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3054E19E" w:rsidR="00890248" w:rsidRPr="00890248" w:rsidRDefault="00B84FB9" w:rsidP="00890248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 xml:space="preserve">W odpowiedzi na ogłoszenie o zamówieniu udzielanym pn. </w:t>
      </w:r>
      <w:r w:rsidR="00616D6D" w:rsidRPr="00616D6D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sprzętu IT wraz z oprogramowaniem w ramach programu Cyfrowa Gmina</w:t>
      </w:r>
      <w:r w:rsidRPr="00890248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w specyfikacji warunków zamówienia za łączną cenę </w:t>
      </w:r>
    </w:p>
    <w:p w14:paraId="64EC04E9" w14:textId="4D855927" w:rsidR="00DE263B" w:rsidRDefault="00DE263B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</w:p>
    <w:p w14:paraId="0FBA0656" w14:textId="08CD0641" w:rsidR="00DE263B" w:rsidRDefault="00DE263B" w:rsidP="000324A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DE263B">
        <w:rPr>
          <w:rFonts w:asciiTheme="minorHAnsi" w:hAnsiTheme="minorHAnsi" w:cstheme="minorHAnsi"/>
          <w:b/>
          <w:sz w:val="22"/>
          <w:szCs w:val="22"/>
          <w:lang w:bidi="pl-PL"/>
        </w:rPr>
        <w:t>CZĘŚĆ I:</w:t>
      </w:r>
    </w:p>
    <w:p w14:paraId="3C75B09F" w14:textId="77777777" w:rsidR="00B63005" w:rsidRPr="00DE263B" w:rsidRDefault="00B63005" w:rsidP="000324A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1E149409" w14:textId="67DEAEFD" w:rsidR="00890248" w:rsidRPr="00890248" w:rsidRDefault="00890248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167FEBB9" w14:textId="71271E3B" w:rsidR="00890248" w:rsidRPr="00890248" w:rsidRDefault="00890248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9D25E7A" w14:textId="6144DC13" w:rsidR="00890248" w:rsidRPr="00890248" w:rsidRDefault="00890248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53986BFB" w14:textId="0874F6B8" w:rsidR="00890248" w:rsidRPr="00890248" w:rsidRDefault="00890248" w:rsidP="00890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1779B490" w14:textId="77777777" w:rsidR="0011560C" w:rsidRPr="00BE7DE7" w:rsidRDefault="0011560C" w:rsidP="00B84FB9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3E2238D" w14:textId="371D9E13" w:rsidR="00B84FB9" w:rsidRPr="00DE263B" w:rsidRDefault="00B84FB9" w:rsidP="00DE263B">
      <w:pPr>
        <w:spacing w:after="0"/>
        <w:ind w:left="284"/>
        <w:rPr>
          <w:rFonts w:cstheme="minorHAnsi"/>
        </w:rPr>
      </w:pPr>
      <w:r w:rsidRPr="00DE263B">
        <w:rPr>
          <w:rFonts w:cstheme="minorHAnsi"/>
        </w:rPr>
        <w:t xml:space="preserve">Dostarczy(my) </w:t>
      </w:r>
      <w:r w:rsidR="00DE263B" w:rsidRPr="00DE263B">
        <w:rPr>
          <w:rFonts w:cstheme="minorHAnsi"/>
        </w:rPr>
        <w:t>przedmiot zamówienia</w:t>
      </w:r>
      <w:r w:rsidRPr="00DE263B">
        <w:rPr>
          <w:rFonts w:cstheme="minorHAnsi"/>
        </w:rPr>
        <w:t xml:space="preserve"> w </w:t>
      </w:r>
      <w:r w:rsidR="00194B19" w:rsidRPr="00DE263B">
        <w:rPr>
          <w:rFonts w:cstheme="minorHAnsi"/>
        </w:rPr>
        <w:t>terminie</w:t>
      </w:r>
      <w:r w:rsidRPr="00DE263B">
        <w:rPr>
          <w:rFonts w:cstheme="minorHAnsi"/>
        </w:rPr>
        <w:t xml:space="preserve"> ………. </w:t>
      </w:r>
      <w:r w:rsidR="00890248" w:rsidRPr="00DE263B">
        <w:rPr>
          <w:rFonts w:cstheme="minorHAnsi"/>
        </w:rPr>
        <w:t>miesięcy</w:t>
      </w:r>
      <w:r w:rsidRPr="00DE263B">
        <w:rPr>
          <w:rFonts w:cstheme="minorHAnsi"/>
        </w:rPr>
        <w:t xml:space="preserve"> od </w:t>
      </w:r>
      <w:r w:rsidR="00890248" w:rsidRPr="00DE263B">
        <w:rPr>
          <w:rFonts w:cstheme="minorHAnsi"/>
        </w:rPr>
        <w:t>podpisania umowy</w:t>
      </w:r>
      <w:r w:rsidRPr="00DE263B">
        <w:rPr>
          <w:rFonts w:cstheme="minorHAnsi"/>
        </w:rPr>
        <w:t>.</w:t>
      </w:r>
    </w:p>
    <w:p w14:paraId="644114BA" w14:textId="575177ED" w:rsidR="002703F6" w:rsidRDefault="002703F6" w:rsidP="00D67959">
      <w:pPr>
        <w:tabs>
          <w:tab w:val="left" w:pos="567"/>
        </w:tabs>
        <w:suppressAutoHyphens/>
        <w:spacing w:after="0"/>
        <w:jc w:val="both"/>
        <w:rPr>
          <w:rFonts w:cstheme="minorHAnsi"/>
        </w:rPr>
      </w:pP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1AF8EF9B" w14:textId="7AA6C641" w:rsidR="00DE263B" w:rsidRPr="00DE263B" w:rsidRDefault="00DE263B" w:rsidP="000324A6">
      <w:pPr>
        <w:tabs>
          <w:tab w:val="left" w:pos="284"/>
        </w:tabs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DE263B">
        <w:rPr>
          <w:rFonts w:eastAsia="Times New Roman" w:cstheme="minorHAnsi"/>
          <w:b/>
          <w:bCs/>
          <w:lang w:eastAsia="ar-SA"/>
        </w:rPr>
        <w:t>CZĘŚĆ II:</w:t>
      </w: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lastRenderedPageBreak/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5985569" w14:textId="77777777" w:rsidR="00DE263B" w:rsidRPr="00DE263B" w:rsidRDefault="00DE263B" w:rsidP="00DE263B">
      <w:pPr>
        <w:spacing w:after="0"/>
        <w:ind w:left="284"/>
        <w:rPr>
          <w:rFonts w:cstheme="minorHAnsi"/>
        </w:rPr>
      </w:pPr>
      <w:r w:rsidRPr="00DE263B">
        <w:rPr>
          <w:rFonts w:cstheme="minorHAnsi"/>
        </w:rPr>
        <w:t>Dostarczy(my) przedmiot zamówienia w terminie ………. miesięcy od podpisania umowy.</w:t>
      </w:r>
    </w:p>
    <w:p w14:paraId="34584C5E" w14:textId="5AE71D1A" w:rsidR="002703F6" w:rsidRDefault="002703F6" w:rsidP="002703F6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70EAAB8" w14:textId="460EF087" w:rsidR="002703F6" w:rsidRPr="00DE263B" w:rsidRDefault="00DE263B" w:rsidP="000324A6">
      <w:pPr>
        <w:tabs>
          <w:tab w:val="left" w:pos="567"/>
        </w:tabs>
        <w:suppressAutoHyphens/>
        <w:spacing w:after="0"/>
        <w:ind w:left="284"/>
        <w:jc w:val="center"/>
        <w:rPr>
          <w:rFonts w:eastAsia="Times New Roman" w:cstheme="minorHAnsi"/>
          <w:b/>
          <w:bCs/>
          <w:lang w:eastAsia="ar-SA"/>
        </w:rPr>
      </w:pPr>
      <w:r w:rsidRPr="00DE263B">
        <w:rPr>
          <w:rFonts w:eastAsia="Times New Roman" w:cstheme="minorHAnsi"/>
          <w:b/>
          <w:bCs/>
          <w:lang w:eastAsia="ar-SA"/>
        </w:rPr>
        <w:t>CZĘŚĆ III:</w:t>
      </w:r>
    </w:p>
    <w:p w14:paraId="4CA38B2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391F7632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07063A21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4F0AEED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707370A5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17B54CC6" w14:textId="642DD8B2" w:rsidR="002703F6" w:rsidRPr="00DE263B" w:rsidRDefault="00DE263B" w:rsidP="00DE263B">
      <w:pPr>
        <w:spacing w:after="0"/>
        <w:ind w:left="284"/>
        <w:rPr>
          <w:rFonts w:cstheme="minorHAnsi"/>
        </w:rPr>
      </w:pPr>
      <w:r>
        <w:rPr>
          <w:rFonts w:cstheme="minorHAnsi"/>
        </w:rPr>
        <w:t>Zamówienie zrealizujemy</w:t>
      </w:r>
      <w:r w:rsidR="002703F6" w:rsidRPr="00DE263B">
        <w:rPr>
          <w:rFonts w:cstheme="minorHAnsi"/>
        </w:rPr>
        <w:t xml:space="preserve"> w terminie ………. miesięcy od podpisania umowy.</w:t>
      </w:r>
    </w:p>
    <w:p w14:paraId="65E1FBEB" w14:textId="77777777" w:rsidR="00E32285" w:rsidRPr="007325D9" w:rsidRDefault="00E32285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3C61ACCE" w:rsidR="00B67E98" w:rsidRPr="00B90377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269E215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4506" w14:textId="77777777" w:rsidR="00755EE1" w:rsidRDefault="00755EE1" w:rsidP="00302BF2">
      <w:pPr>
        <w:spacing w:after="0" w:line="240" w:lineRule="auto"/>
      </w:pPr>
      <w:r>
        <w:separator/>
      </w:r>
    </w:p>
  </w:endnote>
  <w:endnote w:type="continuationSeparator" w:id="0">
    <w:p w14:paraId="33E3FDF9" w14:textId="77777777" w:rsidR="00755EE1" w:rsidRDefault="00755EE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225C" w14:textId="77777777" w:rsidR="00755EE1" w:rsidRDefault="00755EE1" w:rsidP="00302BF2">
      <w:pPr>
        <w:spacing w:after="0" w:line="240" w:lineRule="auto"/>
      </w:pPr>
      <w:r>
        <w:separator/>
      </w:r>
    </w:p>
  </w:footnote>
  <w:footnote w:type="continuationSeparator" w:id="0">
    <w:p w14:paraId="2832EE66" w14:textId="77777777" w:rsidR="00755EE1" w:rsidRDefault="00755EE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7D04980F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616D6D">
      <w:rPr>
        <w:rFonts w:asciiTheme="minorHAnsi" w:hAnsiTheme="minorHAnsi" w:cstheme="minorHAnsi"/>
      </w:rPr>
      <w:t>1</w:t>
    </w:r>
    <w:r w:rsidR="00890248">
      <w:rPr>
        <w:rFonts w:asciiTheme="minorHAnsi" w:hAnsiTheme="minorHAnsi" w:cstheme="minorHAnsi"/>
      </w:rPr>
      <w:t>7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594DCC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90248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27</cp:revision>
  <dcterms:created xsi:type="dcterms:W3CDTF">2018-12-19T14:19:00Z</dcterms:created>
  <dcterms:modified xsi:type="dcterms:W3CDTF">2022-07-21T11:19:00Z</dcterms:modified>
</cp:coreProperties>
</file>