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1776" w14:textId="5EFA8167" w:rsidR="00435950" w:rsidRPr="00435950" w:rsidRDefault="00435950" w:rsidP="00435950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 do SWZ</w:t>
      </w:r>
    </w:p>
    <w:p w14:paraId="7253E70F" w14:textId="77777777" w:rsidR="00435950" w:rsidRDefault="00435950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4EB8CBB3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151330F4" w14:textId="3BE20144" w:rsidR="00967069" w:rsidRDefault="007A2BC1" w:rsidP="00967069">
      <w:pPr>
        <w:spacing w:after="0"/>
        <w:jc w:val="center"/>
        <w:rPr>
          <w:rFonts w:cstheme="minorHAnsi"/>
          <w:b/>
          <w:sz w:val="28"/>
          <w:szCs w:val="28"/>
        </w:rPr>
      </w:pPr>
      <w:r w:rsidRPr="007A2BC1">
        <w:rPr>
          <w:rFonts w:cstheme="minorHAnsi"/>
          <w:b/>
          <w:sz w:val="28"/>
          <w:szCs w:val="28"/>
        </w:rPr>
        <w:t>Przebudowa drogi gminnej w Klebarku Małym</w:t>
      </w:r>
    </w:p>
    <w:p w14:paraId="305B5BEB" w14:textId="77777777" w:rsidR="007A2BC1" w:rsidRPr="00E86D1B" w:rsidRDefault="007A2BC1" w:rsidP="00967069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626"/>
        <w:gridCol w:w="2264"/>
        <w:gridCol w:w="2524"/>
      </w:tblGrid>
      <w:tr w:rsidR="007A2BC1" w:rsidRPr="00B921E0" w14:paraId="500AC6B6" w14:textId="77777777" w:rsidTr="00D071A8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B5B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L. p.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8B617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Nazwa elementu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A2E56A3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Wartość elementu netto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0EBE9398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Termin wykonania </w:t>
            </w:r>
          </w:p>
          <w:p w14:paraId="4030E2AB" w14:textId="77777777" w:rsidR="007A2BC1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(ilość podana </w:t>
            </w:r>
          </w:p>
          <w:p w14:paraId="2E7499A8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w </w:t>
            </w:r>
            <w:r>
              <w:rPr>
                <w:rFonts w:cstheme="minorHAnsi"/>
                <w:b/>
              </w:rPr>
              <w:t>miesiącach</w:t>
            </w:r>
            <w:r w:rsidRPr="00B921E0">
              <w:rPr>
                <w:rFonts w:cstheme="minorHAnsi"/>
                <w:b/>
              </w:rPr>
              <w:t xml:space="preserve"> </w:t>
            </w:r>
          </w:p>
          <w:p w14:paraId="4A378C36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od podpisania umowy)</w:t>
            </w:r>
          </w:p>
        </w:tc>
      </w:tr>
      <w:tr w:rsidR="007A2BC1" w:rsidRPr="00B921E0" w14:paraId="4CD6507C" w14:textId="77777777" w:rsidTr="00D071A8">
        <w:tc>
          <w:tcPr>
            <w:tcW w:w="648" w:type="dxa"/>
            <w:shd w:val="clear" w:color="auto" w:fill="FFFFFF" w:themeFill="background1"/>
            <w:vAlign w:val="center"/>
          </w:tcPr>
          <w:p w14:paraId="48761ED1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1.</w:t>
            </w:r>
          </w:p>
        </w:tc>
        <w:tc>
          <w:tcPr>
            <w:tcW w:w="3626" w:type="dxa"/>
            <w:shd w:val="clear" w:color="auto" w:fill="FFFFFF" w:themeFill="background1"/>
            <w:vAlign w:val="center"/>
          </w:tcPr>
          <w:p w14:paraId="76890493" w14:textId="77777777" w:rsidR="007A2BC1" w:rsidRPr="006B5127" w:rsidRDefault="007A2BC1" w:rsidP="001B2368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B5127">
              <w:rPr>
                <w:rFonts w:cs="Calibri"/>
                <w:color w:val="000000"/>
              </w:rPr>
              <w:t>Roboty przygotowawcze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18174A4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5E646728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A2BC1" w:rsidRPr="00B921E0" w14:paraId="36CC8C0A" w14:textId="77777777" w:rsidTr="00D071A8">
        <w:tc>
          <w:tcPr>
            <w:tcW w:w="648" w:type="dxa"/>
            <w:shd w:val="clear" w:color="auto" w:fill="FFFFFF" w:themeFill="background1"/>
            <w:vAlign w:val="center"/>
          </w:tcPr>
          <w:p w14:paraId="54DA7A04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2.</w:t>
            </w:r>
          </w:p>
        </w:tc>
        <w:tc>
          <w:tcPr>
            <w:tcW w:w="3626" w:type="dxa"/>
            <w:shd w:val="clear" w:color="auto" w:fill="FFFFFF" w:themeFill="background1"/>
            <w:vAlign w:val="center"/>
          </w:tcPr>
          <w:p w14:paraId="5C87C48B" w14:textId="77777777" w:rsidR="007A2BC1" w:rsidRPr="006B5127" w:rsidRDefault="007A2BC1" w:rsidP="001B2368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B5127">
              <w:rPr>
                <w:rFonts w:cs="Calibri"/>
                <w:color w:val="000000"/>
              </w:rPr>
              <w:t>Odwodnienie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F8BE136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144BB0DB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A2BC1" w:rsidRPr="00B921E0" w14:paraId="0B0E4349" w14:textId="77777777" w:rsidTr="00D071A8">
        <w:tc>
          <w:tcPr>
            <w:tcW w:w="6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A7D3C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32D9B" w14:textId="77777777" w:rsidR="007A2BC1" w:rsidRPr="006B5127" w:rsidRDefault="007A2BC1" w:rsidP="001B2368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B5127">
              <w:rPr>
                <w:rFonts w:cs="Calibri"/>
                <w:color w:val="000000"/>
              </w:rPr>
              <w:t>Podbudowy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5295FBD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1F4A93A1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A2BC1" w:rsidRPr="00B921E0" w14:paraId="3C0EF24A" w14:textId="77777777" w:rsidTr="00D071A8">
        <w:trPr>
          <w:trHeight w:val="166"/>
        </w:trPr>
        <w:tc>
          <w:tcPr>
            <w:tcW w:w="648" w:type="dxa"/>
            <w:shd w:val="clear" w:color="auto" w:fill="FFFFFF" w:themeFill="background1"/>
            <w:vAlign w:val="center"/>
          </w:tcPr>
          <w:p w14:paraId="3D37F90C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B921E0">
              <w:rPr>
                <w:rFonts w:cstheme="minorHAnsi"/>
                <w:b/>
              </w:rPr>
              <w:t>.</w:t>
            </w:r>
          </w:p>
        </w:tc>
        <w:tc>
          <w:tcPr>
            <w:tcW w:w="3626" w:type="dxa"/>
            <w:shd w:val="clear" w:color="auto" w:fill="FFFFFF" w:themeFill="background1"/>
            <w:vAlign w:val="center"/>
          </w:tcPr>
          <w:p w14:paraId="275A1DAC" w14:textId="77777777" w:rsidR="007A2BC1" w:rsidRPr="006B5127" w:rsidRDefault="007A2BC1" w:rsidP="001B2368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B5127">
              <w:rPr>
                <w:rFonts w:cs="Calibri"/>
                <w:color w:val="000000"/>
              </w:rPr>
              <w:t>Nawierzchnie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73120EE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42C9354F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A2BC1" w:rsidRPr="00B921E0" w14:paraId="019C574D" w14:textId="77777777" w:rsidTr="00D071A8">
        <w:trPr>
          <w:trHeight w:val="166"/>
        </w:trPr>
        <w:tc>
          <w:tcPr>
            <w:tcW w:w="648" w:type="dxa"/>
            <w:shd w:val="clear" w:color="auto" w:fill="FFFFFF" w:themeFill="background1"/>
            <w:vAlign w:val="center"/>
          </w:tcPr>
          <w:p w14:paraId="7306EEDB" w14:textId="77777777" w:rsidR="007A2BC1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3626" w:type="dxa"/>
            <w:shd w:val="clear" w:color="auto" w:fill="FFFFFF" w:themeFill="background1"/>
            <w:vAlign w:val="center"/>
          </w:tcPr>
          <w:p w14:paraId="6C062D9C" w14:textId="77777777" w:rsidR="007A2BC1" w:rsidRPr="006B5127" w:rsidRDefault="007A2BC1" w:rsidP="001B2368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B5127">
              <w:rPr>
                <w:rFonts w:cs="Calibri"/>
                <w:color w:val="000000"/>
              </w:rPr>
              <w:t>Roboty wykończeniowe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410A2CC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4D423FF4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A2BC1" w:rsidRPr="00B921E0" w14:paraId="7CF989E3" w14:textId="77777777" w:rsidTr="00D071A8">
        <w:trPr>
          <w:trHeight w:val="166"/>
        </w:trPr>
        <w:tc>
          <w:tcPr>
            <w:tcW w:w="648" w:type="dxa"/>
            <w:shd w:val="clear" w:color="auto" w:fill="FFFFFF" w:themeFill="background1"/>
            <w:vAlign w:val="center"/>
          </w:tcPr>
          <w:p w14:paraId="65CDC869" w14:textId="77777777" w:rsidR="007A2BC1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3626" w:type="dxa"/>
            <w:shd w:val="clear" w:color="auto" w:fill="FFFFFF" w:themeFill="background1"/>
            <w:vAlign w:val="center"/>
          </w:tcPr>
          <w:p w14:paraId="228E6121" w14:textId="77777777" w:rsidR="007A2BC1" w:rsidRPr="006B5127" w:rsidRDefault="007A2BC1" w:rsidP="001B2368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B5127">
              <w:rPr>
                <w:rFonts w:cs="Calibri"/>
                <w:color w:val="000000"/>
              </w:rPr>
              <w:t>Oznakowanie dróg i urządzenia bezpieczeństwa ruchu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B30ED07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2F020EAB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A2BC1" w:rsidRPr="00B921E0" w14:paraId="40440887" w14:textId="77777777" w:rsidTr="00D071A8">
        <w:trPr>
          <w:trHeight w:val="166"/>
        </w:trPr>
        <w:tc>
          <w:tcPr>
            <w:tcW w:w="648" w:type="dxa"/>
            <w:shd w:val="clear" w:color="auto" w:fill="FFFFFF" w:themeFill="background1"/>
            <w:vAlign w:val="center"/>
          </w:tcPr>
          <w:p w14:paraId="0C2BCC85" w14:textId="77777777" w:rsidR="007A2BC1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3626" w:type="dxa"/>
            <w:shd w:val="clear" w:color="auto" w:fill="FFFFFF" w:themeFill="background1"/>
            <w:vAlign w:val="center"/>
          </w:tcPr>
          <w:p w14:paraId="0751B1F5" w14:textId="77777777" w:rsidR="007A2BC1" w:rsidRPr="006B5127" w:rsidRDefault="007A2BC1" w:rsidP="001B2368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B5127">
              <w:rPr>
                <w:rFonts w:cs="Calibri"/>
                <w:color w:val="000000"/>
              </w:rPr>
              <w:t>Elementy ulic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424BAD9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70211588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A2BC1" w:rsidRPr="00B921E0" w14:paraId="151543C7" w14:textId="77777777" w:rsidTr="00D071A8">
        <w:trPr>
          <w:trHeight w:val="166"/>
        </w:trPr>
        <w:tc>
          <w:tcPr>
            <w:tcW w:w="648" w:type="dxa"/>
            <w:shd w:val="clear" w:color="auto" w:fill="FFFFFF" w:themeFill="background1"/>
            <w:vAlign w:val="center"/>
          </w:tcPr>
          <w:p w14:paraId="0D080248" w14:textId="77777777" w:rsidR="007A2BC1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3626" w:type="dxa"/>
            <w:shd w:val="clear" w:color="auto" w:fill="FFFFFF" w:themeFill="background1"/>
            <w:vAlign w:val="center"/>
          </w:tcPr>
          <w:p w14:paraId="074C3277" w14:textId="77777777" w:rsidR="007A2BC1" w:rsidRPr="006B5127" w:rsidRDefault="007A2BC1" w:rsidP="001B2368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B5127">
              <w:rPr>
                <w:rFonts w:cs="Calibri"/>
                <w:color w:val="000000"/>
              </w:rPr>
              <w:t>Inne roboty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138BC73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48A24A9D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A2BC1" w:rsidRPr="00B921E0" w14:paraId="2678EB26" w14:textId="77777777" w:rsidTr="00D071A8">
        <w:trPr>
          <w:trHeight w:val="166"/>
        </w:trPr>
        <w:tc>
          <w:tcPr>
            <w:tcW w:w="648" w:type="dxa"/>
            <w:shd w:val="clear" w:color="auto" w:fill="FFFFFF" w:themeFill="background1"/>
            <w:vAlign w:val="center"/>
          </w:tcPr>
          <w:p w14:paraId="6BD5DB7E" w14:textId="77777777" w:rsidR="007A2BC1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3626" w:type="dxa"/>
            <w:shd w:val="clear" w:color="auto" w:fill="FFFFFF" w:themeFill="background1"/>
            <w:vAlign w:val="center"/>
          </w:tcPr>
          <w:p w14:paraId="06526571" w14:textId="77777777" w:rsidR="007A2BC1" w:rsidRPr="006B5127" w:rsidRDefault="007A2BC1" w:rsidP="001B2368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6B5127">
              <w:rPr>
                <w:rFonts w:cs="Calibri"/>
                <w:color w:val="000000"/>
              </w:rPr>
              <w:t>Tablice informacyjne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20A4C7C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0024FFE0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A2BC1" w:rsidRPr="00B921E0" w14:paraId="5F06BCEA" w14:textId="77777777" w:rsidTr="00D071A8">
        <w:tc>
          <w:tcPr>
            <w:tcW w:w="4274" w:type="dxa"/>
            <w:gridSpan w:val="2"/>
            <w:shd w:val="clear" w:color="auto" w:fill="auto"/>
            <w:vAlign w:val="center"/>
          </w:tcPr>
          <w:p w14:paraId="07E1E22F" w14:textId="77777777" w:rsidR="007A2BC1" w:rsidRPr="00B921E0" w:rsidRDefault="007A2BC1" w:rsidP="001B2368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RAZEM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FAECA9C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6F9FC2F2" w14:textId="77777777" w:rsidR="007A2BC1" w:rsidRPr="00B921E0" w:rsidRDefault="007A2BC1" w:rsidP="001B236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6DFB1B9" w14:textId="77777777" w:rsidR="00435950" w:rsidRDefault="00435950" w:rsidP="00435950">
      <w:pPr>
        <w:rPr>
          <w:rFonts w:cstheme="minorHAnsi"/>
          <w:b/>
        </w:rPr>
      </w:pPr>
    </w:p>
    <w:p w14:paraId="1EB1C78C" w14:textId="77777777" w:rsidR="00435950" w:rsidRDefault="00435950" w:rsidP="00435950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25410853" w14:textId="2E79E918" w:rsidR="00435950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VAT ……….. % tj. ……………………………… zł </w:t>
      </w:r>
    </w:p>
    <w:p w14:paraId="4AE9100C" w14:textId="6F5BC3F8" w:rsidR="00435950" w:rsidRPr="00DC7B24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77930F75" w14:textId="77777777" w:rsidR="009B0668" w:rsidRDefault="009B0668"/>
    <w:sectPr w:rsidR="009B06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61CF" w14:textId="77777777" w:rsidR="009D71E7" w:rsidRDefault="009D71E7" w:rsidP="00435950">
      <w:pPr>
        <w:spacing w:after="0" w:line="240" w:lineRule="auto"/>
      </w:pPr>
      <w:r>
        <w:separator/>
      </w:r>
    </w:p>
  </w:endnote>
  <w:endnote w:type="continuationSeparator" w:id="0">
    <w:p w14:paraId="055800FC" w14:textId="77777777" w:rsidR="009D71E7" w:rsidRDefault="009D71E7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54FF" w14:textId="77777777" w:rsidR="009D71E7" w:rsidRDefault="009D71E7" w:rsidP="00435950">
      <w:pPr>
        <w:spacing w:after="0" w:line="240" w:lineRule="auto"/>
      </w:pPr>
      <w:r>
        <w:separator/>
      </w:r>
    </w:p>
  </w:footnote>
  <w:footnote w:type="continuationSeparator" w:id="0">
    <w:p w14:paraId="7577C1D4" w14:textId="77777777" w:rsidR="009D71E7" w:rsidRDefault="009D71E7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75451C0B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7A2BC1">
      <w:rPr>
        <w:sz w:val="20"/>
        <w:szCs w:val="20"/>
      </w:rPr>
      <w:t>10</w:t>
    </w:r>
    <w:r w:rsidRPr="00435950">
      <w:rPr>
        <w:sz w:val="20"/>
        <w:szCs w:val="20"/>
      </w:rPr>
      <w:t>.202</w:t>
    </w:r>
    <w:r w:rsidR="007A2BC1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1E235A"/>
    <w:rsid w:val="00317364"/>
    <w:rsid w:val="003D54ED"/>
    <w:rsid w:val="00435950"/>
    <w:rsid w:val="00447000"/>
    <w:rsid w:val="004E2EB8"/>
    <w:rsid w:val="005E5E7B"/>
    <w:rsid w:val="005F468D"/>
    <w:rsid w:val="0066276A"/>
    <w:rsid w:val="00751C98"/>
    <w:rsid w:val="007A2BC1"/>
    <w:rsid w:val="00847893"/>
    <w:rsid w:val="008E6800"/>
    <w:rsid w:val="009035FC"/>
    <w:rsid w:val="00967069"/>
    <w:rsid w:val="009B0668"/>
    <w:rsid w:val="009C7177"/>
    <w:rsid w:val="009D71E7"/>
    <w:rsid w:val="00A176E5"/>
    <w:rsid w:val="00C36156"/>
    <w:rsid w:val="00C420AE"/>
    <w:rsid w:val="00C93846"/>
    <w:rsid w:val="00CB1732"/>
    <w:rsid w:val="00D071A8"/>
    <w:rsid w:val="00DE10BF"/>
    <w:rsid w:val="00E34817"/>
    <w:rsid w:val="00E3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14</cp:revision>
  <cp:lastPrinted>2021-05-31T06:27:00Z</cp:lastPrinted>
  <dcterms:created xsi:type="dcterms:W3CDTF">2021-05-31T06:17:00Z</dcterms:created>
  <dcterms:modified xsi:type="dcterms:W3CDTF">2022-04-19T13:58:00Z</dcterms:modified>
</cp:coreProperties>
</file>