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395EB8A3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170DAD">
        <w:rPr>
          <w:rFonts w:cstheme="minorHAnsi"/>
          <w:b/>
        </w:rPr>
        <w:t xml:space="preserve"> </w:t>
      </w:r>
      <w:r w:rsidR="00170DAD" w:rsidRPr="00170DAD">
        <w:rPr>
          <w:rFonts w:cstheme="minorHAnsi"/>
          <w:b/>
        </w:rPr>
        <w:t>Remont drogi gminnej Klewki Kaborno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41EE" w14:textId="77777777" w:rsidR="00DC2209" w:rsidRDefault="00DC2209" w:rsidP="00D60D3D">
      <w:pPr>
        <w:spacing w:after="0" w:line="240" w:lineRule="auto"/>
      </w:pPr>
      <w:r>
        <w:separator/>
      </w:r>
    </w:p>
  </w:endnote>
  <w:endnote w:type="continuationSeparator" w:id="0">
    <w:p w14:paraId="6067CBA7" w14:textId="77777777" w:rsidR="00DC2209" w:rsidRDefault="00DC2209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DC22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8762" w14:textId="77777777" w:rsidR="00DC2209" w:rsidRDefault="00DC2209" w:rsidP="00D60D3D">
      <w:pPr>
        <w:spacing w:after="0" w:line="240" w:lineRule="auto"/>
      </w:pPr>
      <w:r>
        <w:separator/>
      </w:r>
    </w:p>
  </w:footnote>
  <w:footnote w:type="continuationSeparator" w:id="0">
    <w:p w14:paraId="5E47E74F" w14:textId="77777777" w:rsidR="00DC2209" w:rsidRDefault="00DC2209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4C5AFA7E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170DAD">
      <w:rPr>
        <w:rFonts w:asciiTheme="minorHAnsi" w:hAnsiTheme="minorHAnsi" w:cstheme="minorHAnsi"/>
      </w:rPr>
      <w:t>10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70DAD"/>
    <w:rsid w:val="001A46E7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A15FF"/>
    <w:rsid w:val="003A54D1"/>
    <w:rsid w:val="003F57D6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B34B14"/>
    <w:rsid w:val="00B73AFA"/>
    <w:rsid w:val="00B96BAE"/>
    <w:rsid w:val="00BE3FC8"/>
    <w:rsid w:val="00C43A87"/>
    <w:rsid w:val="00CE2783"/>
    <w:rsid w:val="00CE2DBA"/>
    <w:rsid w:val="00D60D3D"/>
    <w:rsid w:val="00DB73BE"/>
    <w:rsid w:val="00DC2209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37</cp:revision>
  <dcterms:created xsi:type="dcterms:W3CDTF">2018-06-20T14:08:00Z</dcterms:created>
  <dcterms:modified xsi:type="dcterms:W3CDTF">2021-06-17T09:47:00Z</dcterms:modified>
</cp:coreProperties>
</file>