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641313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  <w:sz w:val="32"/>
          <w:szCs w:val="32"/>
        </w:rPr>
      </w:pPr>
      <w:r w:rsidRPr="00641313">
        <w:rPr>
          <w:rFonts w:eastAsia="Times New Roman" w:cstheme="minorHAnsi"/>
          <w:b/>
          <w:sz w:val="32"/>
          <w:szCs w:val="32"/>
        </w:rPr>
        <w:t>WYKAZ OSÓB</w:t>
      </w:r>
    </w:p>
    <w:p w:rsidR="00F425FB" w:rsidRPr="00641313" w:rsidRDefault="00F425FB" w:rsidP="0064131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</w:t>
      </w:r>
      <w:r w:rsidR="00641313">
        <w:rPr>
          <w:rFonts w:eastAsia="Times New Roman" w:cstheme="minorHAnsi"/>
        </w:rPr>
        <w:t xml:space="preserve"> </w:t>
      </w:r>
      <w:r w:rsidR="00641313" w:rsidRPr="00641313">
        <w:rPr>
          <w:rFonts w:eastAsia="Times New Roman" w:cstheme="minorHAnsi"/>
        </w:rPr>
        <w:t>na realizację dokumentacji projektowo kosztorysowej przebudowy dróg na terenie gminy Purda: „Przebudowa drogi gminnej nr 165020N Marcinkowo - Purdka, gm. Purda”, „Przebudowa drogi gminnej  Ostrzeszewo - Szczęsne, gm.  Purda”, „Przebudowa drogi gminnej nr 165004N Silice – droga krajowa nr 53, gm. Purda”</w:t>
      </w:r>
      <w:r w:rsidR="00641313">
        <w:rPr>
          <w:rFonts w:eastAsia="Times New Roman" w:cstheme="minorHAnsi"/>
          <w:b/>
          <w:bCs/>
          <w:lang w:eastAsia="ar-SA"/>
        </w:rPr>
        <w:t xml:space="preserve">, </w:t>
      </w:r>
      <w:r w:rsidR="00641313">
        <w:rPr>
          <w:rFonts w:eastAsia="Times New Roman" w:cstheme="minorHAnsi"/>
          <w:lang w:eastAsia="ar-SA"/>
        </w:rPr>
        <w:t xml:space="preserve">oświadczam, że </w:t>
      </w: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186B" w:rsidRPr="009E1C41" w:rsidTr="009E1C41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</w:t>
            </w:r>
            <w:r w:rsidR="00641313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9E1C41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641313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641313">
              <w:rPr>
                <w:rFonts w:ascii="Times New Roman" w:hAnsi="Times New Roman"/>
                <w:spacing w:val="-6"/>
                <w:sz w:val="18"/>
                <w:szCs w:val="18"/>
              </w:rPr>
              <w:t>prawnienia budowlane do projektowania w specjalności drogowej wydane na podstawie przepisów Prawo budowlane (Dz. U. z 2019 r., poz. 1186 tj.) lub odpowiadające im uprawnienia otrzymane na podstawie wcześniej obowiązujących przepisów.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9E1C41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9E1C41">
        <w:rPr>
          <w:rFonts w:eastAsia="Times New Roman" w:cstheme="minorHAnsi"/>
          <w:sz w:val="20"/>
          <w:szCs w:val="20"/>
        </w:rPr>
        <w:t>nie osób wymienionych w wykazie,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:rsidR="00C0186B" w:rsidRPr="009E1C41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</w:t>
      </w:r>
      <w:r w:rsidR="00BC0328" w:rsidRPr="007F6329">
        <w:rPr>
          <w:rFonts w:eastAsia="Times New Roman" w:cstheme="minorHAnsi"/>
          <w:sz w:val="20"/>
          <w:szCs w:val="20"/>
        </w:rPr>
        <w:t>Załącznik nr 11 do SIWZ</w:t>
      </w:r>
      <w:r w:rsidR="00BC0328" w:rsidRPr="009E1C41">
        <w:rPr>
          <w:rFonts w:eastAsia="Times New Roman" w:cstheme="minorHAnsi"/>
          <w:sz w:val="20"/>
          <w:szCs w:val="20"/>
        </w:rPr>
        <w:t>)</w:t>
      </w:r>
      <w:r w:rsidRPr="009E1C41">
        <w:rPr>
          <w:rFonts w:eastAsia="Times New Roman" w:cstheme="minorHAnsi"/>
          <w:sz w:val="20"/>
          <w:szCs w:val="20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11F" w:rsidRDefault="000D011F" w:rsidP="00F425FB">
      <w:pPr>
        <w:spacing w:after="0" w:line="240" w:lineRule="auto"/>
      </w:pPr>
      <w:r>
        <w:separator/>
      </w:r>
    </w:p>
  </w:endnote>
  <w:endnote w:type="continuationSeparator" w:id="0">
    <w:p w:rsidR="000D011F" w:rsidRDefault="000D011F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10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5DE" w:rsidRDefault="00DF3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0D011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11F" w:rsidRDefault="000D011F" w:rsidP="00F425FB">
      <w:pPr>
        <w:spacing w:after="0" w:line="240" w:lineRule="auto"/>
      </w:pPr>
      <w:r>
        <w:separator/>
      </w:r>
    </w:p>
  </w:footnote>
  <w:footnote w:type="continuationSeparator" w:id="0">
    <w:p w:rsidR="000D011F" w:rsidRDefault="000D011F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641313">
      <w:rPr>
        <w:rFonts w:asciiTheme="minorHAnsi" w:hAnsiTheme="minorHAnsi" w:cstheme="minorHAnsi"/>
        <w:sz w:val="22"/>
      </w:rPr>
      <w:t>5</w:t>
    </w:r>
    <w:r w:rsidR="007E3602" w:rsidRPr="0052483F">
      <w:rPr>
        <w:rFonts w:asciiTheme="minorHAnsi" w:hAnsiTheme="minorHAnsi" w:cstheme="minorHAnsi"/>
        <w:sz w:val="22"/>
      </w:rPr>
      <w:t>.20</w:t>
    </w:r>
    <w:r w:rsidR="00641313">
      <w:rPr>
        <w:rFonts w:asciiTheme="minorHAnsi" w:hAnsiTheme="minorHAnsi" w:cstheme="minorHAnsi"/>
        <w:sz w:val="22"/>
      </w:rPr>
      <w:t>20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70A25"/>
    <w:rsid w:val="000D011F"/>
    <w:rsid w:val="001231CD"/>
    <w:rsid w:val="00131792"/>
    <w:rsid w:val="0021459C"/>
    <w:rsid w:val="002D6400"/>
    <w:rsid w:val="002F30EF"/>
    <w:rsid w:val="003D159F"/>
    <w:rsid w:val="00466762"/>
    <w:rsid w:val="004C0D1C"/>
    <w:rsid w:val="004F7012"/>
    <w:rsid w:val="0052483F"/>
    <w:rsid w:val="00563DD7"/>
    <w:rsid w:val="005F2F12"/>
    <w:rsid w:val="0061547B"/>
    <w:rsid w:val="00641313"/>
    <w:rsid w:val="006C7081"/>
    <w:rsid w:val="006F2169"/>
    <w:rsid w:val="006F2B62"/>
    <w:rsid w:val="00726C30"/>
    <w:rsid w:val="00756247"/>
    <w:rsid w:val="007E3602"/>
    <w:rsid w:val="007F6329"/>
    <w:rsid w:val="0083346A"/>
    <w:rsid w:val="009149D9"/>
    <w:rsid w:val="009E1C41"/>
    <w:rsid w:val="00A102D5"/>
    <w:rsid w:val="00A734EC"/>
    <w:rsid w:val="00A82BF6"/>
    <w:rsid w:val="00AA1171"/>
    <w:rsid w:val="00B01E37"/>
    <w:rsid w:val="00BB39E9"/>
    <w:rsid w:val="00BC0328"/>
    <w:rsid w:val="00C00DA1"/>
    <w:rsid w:val="00C0186B"/>
    <w:rsid w:val="00C148EB"/>
    <w:rsid w:val="00C24E21"/>
    <w:rsid w:val="00C50C86"/>
    <w:rsid w:val="00C875C8"/>
    <w:rsid w:val="00D00875"/>
    <w:rsid w:val="00D04FCA"/>
    <w:rsid w:val="00D26BBC"/>
    <w:rsid w:val="00D80266"/>
    <w:rsid w:val="00D81B71"/>
    <w:rsid w:val="00D87A19"/>
    <w:rsid w:val="00DF35DE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FAC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2018-06-20T14:05:00Z</dcterms:created>
  <dcterms:modified xsi:type="dcterms:W3CDTF">2020-01-22T10:26:00Z</dcterms:modified>
</cp:coreProperties>
</file>