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A03821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A03821">
        <w:rPr>
          <w:rFonts w:eastAsia="Times New Roman" w:cstheme="minorHAnsi"/>
          <w:b/>
          <w:sz w:val="36"/>
          <w:szCs w:val="36"/>
        </w:rPr>
        <w:t xml:space="preserve">WYKAZ WYKONANYCH </w:t>
      </w:r>
      <w:r w:rsidR="00A03821" w:rsidRPr="00A03821">
        <w:rPr>
          <w:rFonts w:eastAsia="Times New Roman" w:cstheme="minorHAnsi"/>
          <w:b/>
          <w:sz w:val="36"/>
          <w:szCs w:val="36"/>
        </w:rPr>
        <w:t>USŁUG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A03821">
      <w:pPr>
        <w:jc w:val="center"/>
        <w:rPr>
          <w:rFonts w:eastAsia="Times New Roman" w:cstheme="minorHAnsi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</w:t>
      </w:r>
      <w:r w:rsidR="00A03821" w:rsidRPr="00A03821">
        <w:rPr>
          <w:rFonts w:eastAsia="Times New Roman" w:cstheme="minorHAnsi"/>
        </w:rPr>
        <w:t>na realizację dokumentacji projektowo kosztorysowej przebudowy dróg na terenie gminy Purda:</w:t>
      </w:r>
      <w:r w:rsidR="00A03821">
        <w:rPr>
          <w:rFonts w:eastAsia="Times New Roman" w:cstheme="minorHAnsi"/>
        </w:rPr>
        <w:t xml:space="preserve"> </w:t>
      </w:r>
      <w:r w:rsidR="00A03821" w:rsidRPr="00A03821">
        <w:rPr>
          <w:rFonts w:eastAsia="Times New Roman" w:cstheme="minorHAnsi"/>
        </w:rPr>
        <w:t>„Przebudowa drogi gminnej nr 165020N Marcinkowo - Purdka, gm. Purda”</w:t>
      </w:r>
      <w:r w:rsidR="00A03821">
        <w:rPr>
          <w:rFonts w:eastAsia="Times New Roman" w:cstheme="minorHAnsi"/>
        </w:rPr>
        <w:t xml:space="preserve">, </w:t>
      </w:r>
      <w:r w:rsidR="00A03821" w:rsidRPr="00A03821">
        <w:rPr>
          <w:rFonts w:eastAsia="Times New Roman" w:cstheme="minorHAnsi"/>
        </w:rPr>
        <w:t>„Przebudowa drogi gminnej  Ostrzeszewo - Szczęsne, gm.  Purda”</w:t>
      </w:r>
      <w:r w:rsidR="00A03821">
        <w:rPr>
          <w:rFonts w:eastAsia="Times New Roman" w:cstheme="minorHAnsi"/>
        </w:rPr>
        <w:t xml:space="preserve">, </w:t>
      </w:r>
      <w:r w:rsidR="00A03821" w:rsidRPr="00A03821">
        <w:rPr>
          <w:rFonts w:eastAsia="Times New Roman" w:cstheme="minorHAnsi"/>
        </w:rPr>
        <w:t>„Przebudowa drogi gminnej nr 165004N Silice – droga krajowa nr 53, gm. Purda”</w:t>
      </w:r>
      <w:r w:rsidR="00A03821">
        <w:rPr>
          <w:rFonts w:eastAsia="Times New Roman" w:cstheme="minorHAnsi"/>
        </w:rPr>
        <w:t xml:space="preserve">, </w:t>
      </w:r>
      <w:r w:rsidRPr="00454AAC">
        <w:rPr>
          <w:rFonts w:eastAsia="Times New Roman" w:cstheme="minorHAnsi"/>
        </w:rPr>
        <w:t xml:space="preserve">oświadczam, że w okresie ostatnich </w:t>
      </w:r>
      <w:r w:rsidR="00A03821">
        <w:rPr>
          <w:rFonts w:eastAsia="Times New Roman" w:cstheme="minorHAnsi"/>
        </w:rPr>
        <w:t>3</w:t>
      </w:r>
      <w:r w:rsidRPr="00454AAC">
        <w:rPr>
          <w:rFonts w:eastAsia="Times New Roman" w:cstheme="minorHAnsi"/>
        </w:rPr>
        <w:t xml:space="preserve"> lat przed dniem wszczęcia postępowania wykonaliśmy następujące </w:t>
      </w:r>
      <w:r w:rsidR="00A03821">
        <w:rPr>
          <w:rFonts w:eastAsia="Times New Roman" w:cstheme="minorHAnsi"/>
        </w:rPr>
        <w:t>usługi</w:t>
      </w:r>
      <w:r w:rsidRPr="00454AAC">
        <w:rPr>
          <w:rFonts w:eastAsia="Times New Roman" w:cstheme="minorHAnsi"/>
        </w:rPr>
        <w:t xml:space="preserve">, odpowiadające swoim rodzajem </w:t>
      </w:r>
      <w:r w:rsidR="00A03821">
        <w:rPr>
          <w:rFonts w:eastAsia="Times New Roman" w:cstheme="minorHAnsi"/>
        </w:rPr>
        <w:t>usługom</w:t>
      </w:r>
      <w:r w:rsidRPr="00454AAC">
        <w:rPr>
          <w:rFonts w:eastAsia="Times New Roman" w:cstheme="minorHAnsi"/>
        </w:rPr>
        <w:t xml:space="preserve">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099"/>
        <w:gridCol w:w="2432"/>
        <w:gridCol w:w="2432"/>
        <w:gridCol w:w="2432"/>
        <w:gridCol w:w="2638"/>
      </w:tblGrid>
      <w:tr w:rsidR="0054028E" w:rsidRPr="001272A1" w:rsidTr="00A03821">
        <w:tc>
          <w:tcPr>
            <w:tcW w:w="993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A0382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A03821">
        <w:tc>
          <w:tcPr>
            <w:tcW w:w="993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A03821">
        <w:tc>
          <w:tcPr>
            <w:tcW w:w="993" w:type="dxa"/>
          </w:tcPr>
          <w:p w:rsidR="0054028E" w:rsidRPr="001272A1" w:rsidRDefault="001462C7" w:rsidP="001462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A03821" w:rsidP="00A03821">
      <w:pPr>
        <w:spacing w:after="0" w:line="240" w:lineRule="auto"/>
        <w:jc w:val="both"/>
        <w:rPr>
          <w:rFonts w:eastAsia="Times New Roman" w:cstheme="minorHAnsi"/>
        </w:rPr>
      </w:pPr>
      <w:r w:rsidRPr="00A43CAD">
        <w:rPr>
          <w:rFonts w:cstheme="minorHAnsi"/>
        </w:rPr>
        <w:t>z załączeniem dowodów określających czy te usługi zostały wykonane należycie, w szczególności informacji o tym czy usługi zostały wykonane zgodnie z przepisami prawa budowlanego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 Wykaz musi potwierdzać spełnienie warunku udziału w postępowaniu w zakresie określonym w Rozdziale VII</w:t>
      </w:r>
      <w:r>
        <w:rPr>
          <w:rFonts w:cstheme="minorHAnsi"/>
        </w:rPr>
        <w:t xml:space="preserve"> SIWZ.</w:t>
      </w:r>
    </w:p>
    <w:p w:rsidR="00A0382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A0382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A0382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A0382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1272A1"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F8" w:rsidRDefault="00187BF8" w:rsidP="0054028E">
      <w:pPr>
        <w:spacing w:after="0" w:line="240" w:lineRule="auto"/>
      </w:pPr>
      <w:r>
        <w:separator/>
      </w:r>
    </w:p>
  </w:endnote>
  <w:endnote w:type="continuationSeparator" w:id="0">
    <w:p w:rsidR="00187BF8" w:rsidRDefault="00187BF8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87BF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F8" w:rsidRDefault="00187BF8" w:rsidP="0054028E">
      <w:pPr>
        <w:spacing w:after="0" w:line="240" w:lineRule="auto"/>
      </w:pPr>
      <w:r>
        <w:separator/>
      </w:r>
    </w:p>
  </w:footnote>
  <w:footnote w:type="continuationSeparator" w:id="0">
    <w:p w:rsidR="00187BF8" w:rsidRDefault="00187BF8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A03821">
      <w:rPr>
        <w:rFonts w:asciiTheme="minorHAnsi" w:hAnsiTheme="minorHAnsi" w:cstheme="minorHAnsi"/>
        <w:sz w:val="22"/>
      </w:rPr>
      <w:t>5</w:t>
    </w:r>
    <w:r w:rsidR="00A4640C" w:rsidRPr="00FC032A">
      <w:rPr>
        <w:rFonts w:asciiTheme="minorHAnsi" w:hAnsiTheme="minorHAnsi" w:cstheme="minorHAnsi"/>
        <w:sz w:val="22"/>
      </w:rPr>
      <w:t>.20</w:t>
    </w:r>
    <w:r w:rsidR="00A03821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462C7"/>
    <w:rsid w:val="00182576"/>
    <w:rsid w:val="00187BF8"/>
    <w:rsid w:val="001B0049"/>
    <w:rsid w:val="00204E88"/>
    <w:rsid w:val="0033775E"/>
    <w:rsid w:val="00380F00"/>
    <w:rsid w:val="003A102F"/>
    <w:rsid w:val="00425472"/>
    <w:rsid w:val="00454AAC"/>
    <w:rsid w:val="004B7B6A"/>
    <w:rsid w:val="005076A3"/>
    <w:rsid w:val="0054028E"/>
    <w:rsid w:val="00587305"/>
    <w:rsid w:val="005C51F5"/>
    <w:rsid w:val="00796662"/>
    <w:rsid w:val="008131CC"/>
    <w:rsid w:val="0087044D"/>
    <w:rsid w:val="00931D7E"/>
    <w:rsid w:val="009B2E56"/>
    <w:rsid w:val="009E1BA1"/>
    <w:rsid w:val="00A03821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940A9"/>
    <w:rsid w:val="00CC2318"/>
    <w:rsid w:val="00CC41C3"/>
    <w:rsid w:val="00D326B1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8AB8A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2018-06-20T14:02:00Z</dcterms:created>
  <dcterms:modified xsi:type="dcterms:W3CDTF">2020-01-22T13:14:00Z</dcterms:modified>
</cp:coreProperties>
</file>