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081C6D" w:rsidRDefault="00302BF2" w:rsidP="001D17E5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E75A2E" w:rsidRDefault="00BD669A" w:rsidP="005B3D27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142" w:hanging="426"/>
        <w:jc w:val="both"/>
        <w:rPr>
          <w:rFonts w:eastAsia="Times New Roman" w:cstheme="minorHAnsi"/>
          <w:lang w:bidi="pl-PL"/>
        </w:rPr>
      </w:pPr>
      <w:r w:rsidRPr="00BD669A">
        <w:rPr>
          <w:rFonts w:eastAsia="Times New Roman" w:cstheme="minorHAnsi"/>
          <w:lang w:bidi="pl-PL"/>
        </w:rPr>
        <w:t>W odpowiedzi na ogłoszenie o zamówieniu udzielanym w trybie przetargu nieograniczonego pn</w:t>
      </w:r>
      <w:r>
        <w:rPr>
          <w:rFonts w:eastAsia="Times New Roman" w:cstheme="minorHAnsi"/>
          <w:lang w:bidi="pl-PL"/>
        </w:rPr>
        <w:t>.</w:t>
      </w:r>
      <w:r w:rsidRPr="00BD669A">
        <w:rPr>
          <w:rFonts w:eastAsia="Times New Roman" w:cstheme="minorHAnsi"/>
          <w:lang w:bidi="pl-PL"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„</w:t>
      </w:r>
      <w:r w:rsidR="008D354B"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Usługi odbioru odpadów z terenu Gminy Purda w 2020 roku</w:t>
      </w:r>
      <w:r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” </w:t>
      </w:r>
      <w:r w:rsidRPr="008D354B">
        <w:rPr>
          <w:rFonts w:eastAsia="Times New Roman" w:cstheme="minorHAnsi"/>
          <w:lang w:bidi="pl-PL"/>
        </w:rPr>
        <w:t>składam(-y) niniejszą ofertę na wykonanie przedmiotu zamówienia w zakresie określonym w specyfikacji istotnych warunków zamówienia</w:t>
      </w:r>
      <w:r w:rsidR="005B3D27">
        <w:rPr>
          <w:rFonts w:eastAsia="Times New Roman" w:cstheme="minorHAnsi"/>
          <w:lang w:bidi="pl-PL"/>
        </w:rPr>
        <w:t>:</w:t>
      </w:r>
      <w:r w:rsidRPr="008D354B">
        <w:rPr>
          <w:rFonts w:eastAsia="Times New Roman" w:cstheme="minorHAnsi"/>
          <w:lang w:bidi="pl-PL"/>
        </w:rPr>
        <w:t xml:space="preserve"> </w:t>
      </w:r>
    </w:p>
    <w:p w:rsidR="005B3D27" w:rsidRDefault="005B3D27" w:rsidP="005B3D27">
      <w:pPr>
        <w:widowControl w:val="0"/>
        <w:tabs>
          <w:tab w:val="left" w:pos="364"/>
        </w:tabs>
        <w:spacing w:after="0"/>
        <w:jc w:val="both"/>
        <w:rPr>
          <w:rFonts w:eastAsia="Times New Roman" w:cstheme="minorHAnsi"/>
          <w:lang w:bidi="pl-PL"/>
        </w:rPr>
      </w:pPr>
    </w:p>
    <w:tbl>
      <w:tblPr>
        <w:tblStyle w:val="Tabela-Siatka2"/>
        <w:tblW w:w="9464" w:type="dxa"/>
        <w:jc w:val="center"/>
        <w:tblLook w:val="04A0" w:firstRow="1" w:lastRow="0" w:firstColumn="1" w:lastColumn="0" w:noHBand="0" w:noVBand="1"/>
      </w:tblPr>
      <w:tblGrid>
        <w:gridCol w:w="250"/>
        <w:gridCol w:w="2580"/>
        <w:gridCol w:w="1790"/>
        <w:gridCol w:w="2355"/>
        <w:gridCol w:w="2385"/>
        <w:gridCol w:w="104"/>
      </w:tblGrid>
      <w:tr w:rsidR="005B3D27" w:rsidRPr="005B3D27" w:rsidTr="005B3D27">
        <w:trPr>
          <w:gridAfter w:val="1"/>
          <w:wAfter w:w="104" w:type="dxa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Rodzaj odpadów</w:t>
            </w:r>
          </w:p>
          <w:p w:rsidR="005B3D27" w:rsidRPr="005B3D27" w:rsidRDefault="005B3D27" w:rsidP="005B3D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Szacunkowa ilość odpadów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(w całym okresie trwania zamówienia)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netto za 1 Mg odebranych i przetransportowanych odpadów w zł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netto ogółem w zł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(pozycja 2 x pozycja 3)</w:t>
            </w:r>
          </w:p>
        </w:tc>
      </w:tr>
      <w:tr w:rsidR="005B3D27" w:rsidRPr="005B3D27" w:rsidTr="005B3D27">
        <w:trPr>
          <w:gridAfter w:val="1"/>
          <w:wAfter w:w="104" w:type="dxa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 (2x3)</w:t>
            </w:r>
          </w:p>
        </w:tc>
      </w:tr>
      <w:tr w:rsidR="005B3D27" w:rsidRPr="005B3D27" w:rsidTr="005B3D27">
        <w:trPr>
          <w:gridAfter w:val="1"/>
          <w:wAfter w:w="104" w:type="dxa"/>
          <w:trHeight w:val="840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Niesegregowane (zmieszane) odpady komunalne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(20 03 01)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1 025,00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688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Tworzywa sztuczne 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(20 01 39)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134,00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780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Szkło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(15 01 07)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132,00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78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Papier i makulatura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(20 01 01)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52,00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30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Odpady biodegradowalne – zielone (20 02 01)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45,00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25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Odpady biodegradowalne – kuchenne (20 01 08)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300,00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780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Odpady wielkogabarytowe (20 03 07)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94,00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909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Zużyte opony (16 01 03)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28,00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780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Inne frakcje zbierane w sposób selektywny 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(20 01 99)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14,00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619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Urządzenia zawierające freony (20 01 23*)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2,00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843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Default="00B172BC" w:rsidP="00B172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72B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Zużyte urządzenia elektryczne i elektroniczne inne niż wymienione w 20 </w:t>
            </w:r>
            <w:r w:rsidRPr="00B172B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lastRenderedPageBreak/>
              <w:t>01 21 i 20 01 23 zawierające niebezpieczne składniki</w:t>
            </w:r>
          </w:p>
          <w:p w:rsidR="00B172BC" w:rsidRPr="005B3D27" w:rsidRDefault="00B172BC" w:rsidP="00B172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01 35*)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AC66F5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6</w:t>
            </w:r>
            <w:r w:rsidR="005B3D27"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AC66F5" w:rsidRPr="005B3D27" w:rsidTr="005B3D27">
        <w:trPr>
          <w:gridAfter w:val="1"/>
          <w:wAfter w:w="104" w:type="dxa"/>
          <w:trHeight w:val="843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F5" w:rsidRDefault="00AC66F5" w:rsidP="00B172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C66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Zużyte urządzenia elektryczne i elektroniczne inne niż wymienione w 20 01 21, 20 01 23 i 20 01 35</w:t>
            </w:r>
          </w:p>
          <w:p w:rsidR="00AC66F5" w:rsidRPr="00B172BC" w:rsidRDefault="00AC66F5" w:rsidP="00B172B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(20 01 36)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F5" w:rsidRPr="005B3D27" w:rsidRDefault="00AC66F5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6,00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F5" w:rsidRPr="005B3D27" w:rsidRDefault="00AC66F5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F5" w:rsidRPr="005B3D27" w:rsidRDefault="00AC66F5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rPr>
          <w:gridAfter w:val="1"/>
          <w:wAfter w:w="104" w:type="dxa"/>
          <w:trHeight w:val="517"/>
          <w:jc w:val="center"/>
        </w:trPr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Farby, tusze, farby drukarskie, kleje i żywice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(20 01 28)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Cs/>
                <w:szCs w:val="24"/>
              </w:rPr>
              <w:t>2,00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5B3D27" w:rsidRPr="005B3D27" w:rsidTr="005B3D27">
        <w:tblPrEx>
          <w:jc w:val="left"/>
        </w:tblPrEx>
        <w:trPr>
          <w:gridBefore w:val="1"/>
          <w:wBefore w:w="250" w:type="dxa"/>
          <w:trHeight w:val="780"/>
        </w:trPr>
        <w:tc>
          <w:tcPr>
            <w:tcW w:w="9214" w:type="dxa"/>
            <w:gridSpan w:val="5"/>
          </w:tcPr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Suma netto: (cena łączna za odbiór i transport odpadów</w:t>
            </w:r>
            <w:r w:rsidRPr="005B3D2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 całym okresie trwania zamówienia): ……………………………………… zł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(słownie: ………………………………)</w:t>
            </w:r>
          </w:p>
        </w:tc>
      </w:tr>
      <w:tr w:rsidR="005B3D27" w:rsidRPr="005B3D27" w:rsidTr="005B3D27">
        <w:tblPrEx>
          <w:jc w:val="left"/>
        </w:tblPrEx>
        <w:trPr>
          <w:gridBefore w:val="1"/>
          <w:wBefore w:w="250" w:type="dxa"/>
          <w:trHeight w:val="780"/>
        </w:trPr>
        <w:tc>
          <w:tcPr>
            <w:tcW w:w="9214" w:type="dxa"/>
            <w:gridSpan w:val="5"/>
          </w:tcPr>
          <w:p w:rsid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Suma brutto:</w:t>
            </w:r>
            <w:r w:rsidRPr="005B3D2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ar-SA"/>
              </w:rPr>
              <w:t xml:space="preserve"> (</w:t>
            </w: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cena łączna za odbiór i transport odpadów wraz z podatkiem VAT</w:t>
            </w:r>
            <w:r w:rsidRPr="005B3D2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 całym okresie trwania zamówienia)</w:t>
            </w:r>
            <w:r w:rsidRPr="005B3D2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: </w:t>
            </w:r>
          </w:p>
          <w:p w:rsidR="005B3D27" w:rsidRPr="005B3D27" w:rsidRDefault="005B3D27" w:rsidP="005B3D2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3D2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……………………………………… zł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(słownie: ………………………………….)</w:t>
            </w:r>
          </w:p>
        </w:tc>
      </w:tr>
    </w:tbl>
    <w:p w:rsidR="005B3D27" w:rsidRDefault="005B3D27" w:rsidP="005B3D27">
      <w:pPr>
        <w:widowControl w:val="0"/>
        <w:tabs>
          <w:tab w:val="left" w:pos="364"/>
        </w:tabs>
        <w:spacing w:after="0"/>
        <w:jc w:val="both"/>
        <w:rPr>
          <w:rFonts w:eastAsia="Times New Roman" w:cstheme="minorHAnsi"/>
          <w:lang w:bidi="pl-PL"/>
        </w:rPr>
      </w:pPr>
    </w:p>
    <w:p w:rsidR="005B3D27" w:rsidRPr="00BD669A" w:rsidRDefault="005B3D27" w:rsidP="005B3D27">
      <w:pPr>
        <w:widowControl w:val="0"/>
        <w:tabs>
          <w:tab w:val="left" w:pos="364"/>
        </w:tabs>
        <w:spacing w:after="0"/>
        <w:jc w:val="both"/>
        <w:rPr>
          <w:rFonts w:eastAsia="Times New Roman" w:cstheme="minorHAnsi"/>
          <w:lang w:bidi="pl-PL"/>
        </w:rPr>
      </w:pPr>
    </w:p>
    <w:p w:rsidR="00BD669A" w:rsidRDefault="00BD669A" w:rsidP="00BD669A">
      <w:pPr>
        <w:widowControl w:val="0"/>
        <w:spacing w:after="0"/>
        <w:ind w:left="420"/>
        <w:jc w:val="both"/>
        <w:rPr>
          <w:rFonts w:eastAsia="Times New Roman" w:cstheme="minorHAnsi"/>
          <w:b/>
          <w:bCs/>
          <w:lang w:bidi="pl-PL"/>
        </w:rPr>
      </w:pPr>
      <w:r w:rsidRPr="00BD669A">
        <w:rPr>
          <w:rFonts w:eastAsia="Times New Roman" w:cstheme="minorHAnsi"/>
          <w:b/>
          <w:bCs/>
          <w:lang w:bidi="pl-PL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E75A2E" w:rsidRPr="00BD669A" w:rsidRDefault="00E75A2E" w:rsidP="00BD669A">
      <w:pPr>
        <w:widowControl w:val="0"/>
        <w:spacing w:after="0"/>
        <w:ind w:left="420"/>
        <w:jc w:val="both"/>
        <w:rPr>
          <w:rFonts w:eastAsia="Times New Roman" w:cstheme="minorHAnsi"/>
          <w:b/>
          <w:bCs/>
          <w:lang w:bidi="pl-PL"/>
        </w:rPr>
      </w:pPr>
    </w:p>
    <w:p w:rsidR="00E75A2E" w:rsidRPr="008D354B" w:rsidRDefault="008D354B" w:rsidP="008D354B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hanging="284"/>
        <w:jc w:val="both"/>
        <w:rPr>
          <w:rFonts w:eastAsia="Times New Roman" w:cstheme="minorHAnsi"/>
          <w:lang w:bidi="pl-PL"/>
        </w:rPr>
      </w:pPr>
      <w:r w:rsidRPr="008D354B">
        <w:rPr>
          <w:rFonts w:eastAsia="Times New Roman" w:cstheme="minorHAnsi"/>
          <w:lang w:bidi="pl-PL"/>
        </w:rPr>
        <w:t xml:space="preserve">Wynagrodzenie płatne będzie na rachunek bankowy Wykonawcy wskazany na fakturze/rachunku, </w:t>
      </w:r>
      <w:r>
        <w:rPr>
          <w:rFonts w:eastAsia="Times New Roman" w:cstheme="minorHAnsi"/>
          <w:lang w:bidi="pl-PL"/>
        </w:rPr>
        <w:br/>
      </w:r>
      <w:r w:rsidRPr="008D354B">
        <w:rPr>
          <w:rFonts w:eastAsia="Times New Roman" w:cstheme="minorHAnsi"/>
          <w:lang w:bidi="pl-PL"/>
        </w:rPr>
        <w:t>w terminie …………..</w:t>
      </w:r>
      <w:r>
        <w:rPr>
          <w:rFonts w:eastAsia="Times New Roman" w:cstheme="minorHAnsi"/>
          <w:lang w:bidi="pl-PL"/>
        </w:rPr>
        <w:t xml:space="preserve"> dni.</w:t>
      </w:r>
    </w:p>
    <w:p w:rsidR="008D354B" w:rsidRPr="008D354B" w:rsidRDefault="008D354B" w:rsidP="008D354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</w:p>
    <w:p w:rsidR="00302BF2" w:rsidRPr="00081C6D" w:rsidRDefault="00302BF2" w:rsidP="008D354B">
      <w:pPr>
        <w:pStyle w:val="Akapitzlist"/>
        <w:widowControl w:val="0"/>
        <w:numPr>
          <w:ilvl w:val="0"/>
          <w:numId w:val="17"/>
        </w:numPr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8D354B" w:rsidP="008D354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8D354B" w:rsidP="008D354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>
        <w:rPr>
          <w:rFonts w:asciiTheme="minorHAnsi" w:hAnsiTheme="minorHAnsi" w:cstheme="minorHAnsi"/>
          <w:sz w:val="22"/>
          <w:szCs w:val="22"/>
        </w:rPr>
        <w:t>Wzór U</w:t>
      </w:r>
      <w:r w:rsidR="00302BF2" w:rsidRPr="00081C6D">
        <w:rPr>
          <w:rFonts w:asciiTheme="minorHAnsi" w:hAnsiTheme="minorHAnsi" w:cstheme="minorHAnsi"/>
          <w:sz w:val="22"/>
          <w:szCs w:val="22"/>
        </w:rPr>
        <w:t>mowy został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8D354B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8D354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81C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A2E" w:rsidRPr="001D17E5" w:rsidRDefault="00302BF2" w:rsidP="001D17E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E75A2E" w:rsidRPr="001D17E5" w:rsidRDefault="00302BF2" w:rsidP="001D17E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sectPr w:rsidR="00E75A2E" w:rsidRPr="001D17E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92" w:rsidRDefault="00BB5B92" w:rsidP="00302BF2">
      <w:pPr>
        <w:spacing w:after="0" w:line="240" w:lineRule="auto"/>
      </w:pPr>
      <w:r>
        <w:separator/>
      </w:r>
    </w:p>
  </w:endnote>
  <w:endnote w:type="continuationSeparator" w:id="0">
    <w:p w:rsidR="00BB5B92" w:rsidRDefault="00BB5B92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035D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035D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B5B9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92" w:rsidRDefault="00BB5B92" w:rsidP="00302BF2">
      <w:pPr>
        <w:spacing w:after="0" w:line="240" w:lineRule="auto"/>
      </w:pPr>
      <w:r>
        <w:separator/>
      </w:r>
    </w:p>
  </w:footnote>
  <w:footnote w:type="continuationSeparator" w:id="0">
    <w:p w:rsidR="00BB5B92" w:rsidRDefault="00BB5B92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8D354B">
      <w:rPr>
        <w:rFonts w:asciiTheme="minorHAnsi" w:hAnsiTheme="minorHAnsi" w:cstheme="minorHAnsi"/>
      </w:rPr>
      <w:t>57</w:t>
    </w:r>
    <w:r w:rsidR="007C12B4" w:rsidRPr="00081C6D">
      <w:rPr>
        <w:rFonts w:asciiTheme="minorHAnsi" w:hAnsiTheme="minorHAnsi" w:cstheme="minorHAnsi"/>
      </w:rPr>
      <w:t>.201</w:t>
    </w:r>
    <w:r w:rsidR="008D354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20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04066"/>
    <w:rsid w:val="0012142A"/>
    <w:rsid w:val="001D17E5"/>
    <w:rsid w:val="001E7186"/>
    <w:rsid w:val="002527E7"/>
    <w:rsid w:val="002A06B0"/>
    <w:rsid w:val="002C7AA8"/>
    <w:rsid w:val="00302BF2"/>
    <w:rsid w:val="003063CD"/>
    <w:rsid w:val="003E221F"/>
    <w:rsid w:val="004D34DB"/>
    <w:rsid w:val="005B3D27"/>
    <w:rsid w:val="00602918"/>
    <w:rsid w:val="00610C8E"/>
    <w:rsid w:val="006D5F85"/>
    <w:rsid w:val="007035DB"/>
    <w:rsid w:val="007C12B4"/>
    <w:rsid w:val="008107FE"/>
    <w:rsid w:val="008A668A"/>
    <w:rsid w:val="008D354B"/>
    <w:rsid w:val="00990B4F"/>
    <w:rsid w:val="009D28E3"/>
    <w:rsid w:val="009E0C9E"/>
    <w:rsid w:val="009E2D96"/>
    <w:rsid w:val="00AC66F5"/>
    <w:rsid w:val="00B172BC"/>
    <w:rsid w:val="00B542C5"/>
    <w:rsid w:val="00B93406"/>
    <w:rsid w:val="00BB2C94"/>
    <w:rsid w:val="00BB5B92"/>
    <w:rsid w:val="00BD669A"/>
    <w:rsid w:val="00D510DA"/>
    <w:rsid w:val="00E17218"/>
    <w:rsid w:val="00E40A27"/>
    <w:rsid w:val="00E70440"/>
    <w:rsid w:val="00E75A2E"/>
    <w:rsid w:val="00F12EBC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8625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  <w:style w:type="table" w:customStyle="1" w:styleId="Tabela-Siatka2">
    <w:name w:val="Tabela - Siatka2"/>
    <w:basedOn w:val="Standardowy"/>
    <w:next w:val="Tabela-Siatka"/>
    <w:rsid w:val="005B3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cp:lastPrinted>2019-12-11T12:13:00Z</cp:lastPrinted>
  <dcterms:created xsi:type="dcterms:W3CDTF">2018-06-20T13:48:00Z</dcterms:created>
  <dcterms:modified xsi:type="dcterms:W3CDTF">2019-12-12T11:54:00Z</dcterms:modified>
</cp:coreProperties>
</file>