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89" w:rsidRPr="001D2089" w:rsidRDefault="001D2089" w:rsidP="00BF7551">
      <w:pPr>
        <w:spacing w:after="0" w:line="288" w:lineRule="auto"/>
        <w:ind w:left="5812"/>
        <w:jc w:val="right"/>
        <w:rPr>
          <w:rFonts w:eastAsia="Times New Roman" w:cstheme="minorHAnsi"/>
          <w:b/>
          <w:iCs/>
          <w:lang w:eastAsia="pl-PL"/>
        </w:rPr>
      </w:pPr>
      <w:r w:rsidRPr="001D2089">
        <w:rPr>
          <w:rFonts w:eastAsia="Times New Roman" w:cstheme="minorHAnsi"/>
          <w:b/>
          <w:iCs/>
          <w:lang w:eastAsia="pl-PL"/>
        </w:rPr>
        <w:t xml:space="preserve">Załącznik Nr </w:t>
      </w:r>
      <w:r w:rsidR="0089325C">
        <w:rPr>
          <w:rFonts w:eastAsia="Times New Roman" w:cstheme="minorHAnsi"/>
          <w:b/>
          <w:iCs/>
          <w:lang w:eastAsia="pl-PL"/>
        </w:rPr>
        <w:t>7</w:t>
      </w:r>
      <w:r>
        <w:rPr>
          <w:rFonts w:eastAsia="Times New Roman" w:cstheme="minorHAnsi"/>
          <w:b/>
          <w:iCs/>
          <w:lang w:eastAsia="pl-PL"/>
        </w:rPr>
        <w:t xml:space="preserve"> do </w:t>
      </w:r>
      <w:r w:rsidR="0089325C">
        <w:rPr>
          <w:rFonts w:eastAsia="Times New Roman" w:cstheme="minorHAnsi"/>
          <w:b/>
          <w:iCs/>
          <w:lang w:eastAsia="pl-PL"/>
        </w:rPr>
        <w:t>SIWZ</w:t>
      </w:r>
    </w:p>
    <w:p w:rsidR="001D2089" w:rsidRPr="001D2089" w:rsidRDefault="001D2089" w:rsidP="001D2089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</w:p>
    <w:p w:rsidR="0089325C" w:rsidRDefault="0089325C" w:rsidP="001D2089">
      <w:pPr>
        <w:spacing w:after="0" w:line="288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C852A9" w:rsidRPr="00C90056" w:rsidRDefault="00C852A9" w:rsidP="00C852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056"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</w:t>
      </w:r>
    </w:p>
    <w:p w:rsidR="00C852A9" w:rsidRDefault="00C852A9" w:rsidP="00C852A9">
      <w:pPr>
        <w:spacing w:after="0" w:line="288" w:lineRule="auto"/>
        <w:jc w:val="center"/>
        <w:rPr>
          <w:rFonts w:ascii="Times New Roman" w:eastAsia="Times New Roman" w:hAnsi="Times New Roman" w:cs="Times New Roman"/>
        </w:rPr>
      </w:pPr>
    </w:p>
    <w:p w:rsidR="00C852A9" w:rsidRPr="00B20176" w:rsidRDefault="00C852A9" w:rsidP="00C852A9">
      <w:pPr>
        <w:spacing w:after="0" w:line="288" w:lineRule="auto"/>
        <w:rPr>
          <w:rFonts w:ascii="Times New Roman" w:eastAsia="Times New Roman" w:hAnsi="Times New Roman" w:cs="Times New Roman"/>
          <w:b/>
        </w:rPr>
      </w:pPr>
      <w:r w:rsidRPr="00B20176">
        <w:rPr>
          <w:rFonts w:ascii="Times New Roman" w:eastAsia="Times New Roman" w:hAnsi="Times New Roman" w:cs="Times New Roman"/>
          <w:b/>
        </w:rPr>
        <w:t>OLEJ NAPĘDOWY</w:t>
      </w:r>
    </w:p>
    <w:p w:rsidR="00C852A9" w:rsidRPr="00835E26" w:rsidRDefault="00C852A9" w:rsidP="00C852A9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"/>
        <w:gridCol w:w="5903"/>
        <w:gridCol w:w="2193"/>
      </w:tblGrid>
      <w:tr w:rsidR="00C852A9" w:rsidRPr="008D7514" w:rsidTr="00CB79B8">
        <w:trPr>
          <w:trHeight w:val="928"/>
          <w:jc w:val="center"/>
        </w:trPr>
        <w:tc>
          <w:tcPr>
            <w:tcW w:w="533" w:type="pct"/>
            <w:vAlign w:val="center"/>
          </w:tcPr>
          <w:p w:rsidR="00C852A9" w:rsidRPr="003E668C" w:rsidRDefault="00C852A9" w:rsidP="00CB79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7" w:type="pct"/>
            <w:vAlign w:val="center"/>
          </w:tcPr>
          <w:p w:rsidR="00C852A9" w:rsidRPr="003E668C" w:rsidRDefault="00C852A9" w:rsidP="00CB79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1210" w:type="pct"/>
            <w:vAlign w:val="center"/>
          </w:tcPr>
          <w:p w:rsidR="00C852A9" w:rsidRPr="003E668C" w:rsidRDefault="00C852A9" w:rsidP="00CB79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C852A9" w:rsidRPr="008D7514" w:rsidTr="00CB79B8">
        <w:trPr>
          <w:trHeight w:val="362"/>
          <w:jc w:val="center"/>
        </w:trPr>
        <w:tc>
          <w:tcPr>
            <w:tcW w:w="533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7" w:type="pct"/>
            <w:vAlign w:val="center"/>
          </w:tcPr>
          <w:p w:rsidR="00C852A9" w:rsidRPr="008D7514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Gęstość w 15SC, max, kg/m3</w:t>
            </w:r>
          </w:p>
        </w:tc>
        <w:tc>
          <w:tcPr>
            <w:tcW w:w="1210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820÷845</w:t>
            </w:r>
          </w:p>
        </w:tc>
      </w:tr>
      <w:tr w:rsidR="00C852A9" w:rsidRPr="008D7514" w:rsidTr="00CB79B8">
        <w:trPr>
          <w:trHeight w:val="362"/>
          <w:jc w:val="center"/>
        </w:trPr>
        <w:tc>
          <w:tcPr>
            <w:tcW w:w="533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7" w:type="pct"/>
            <w:vAlign w:val="center"/>
          </w:tcPr>
          <w:p w:rsidR="00C852A9" w:rsidRPr="008D7514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Zawartość siarki, max, mg/kg</w:t>
            </w:r>
          </w:p>
        </w:tc>
        <w:tc>
          <w:tcPr>
            <w:tcW w:w="1210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2A9" w:rsidRPr="008D7514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7" w:type="pct"/>
            <w:vAlign w:val="center"/>
          </w:tcPr>
          <w:p w:rsidR="00C852A9" w:rsidRPr="008D7514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Lepkość w 40SC, min, mm2/s</w:t>
            </w:r>
          </w:p>
        </w:tc>
        <w:tc>
          <w:tcPr>
            <w:tcW w:w="1210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2,00÷4,50</w:t>
            </w:r>
          </w:p>
        </w:tc>
      </w:tr>
      <w:tr w:rsidR="00C852A9" w:rsidRPr="008D7514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7" w:type="pct"/>
            <w:vAlign w:val="center"/>
          </w:tcPr>
          <w:p w:rsidR="00C852A9" w:rsidRPr="008D7514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Temperatura zapłonu, min, SC</w:t>
            </w:r>
          </w:p>
        </w:tc>
        <w:tc>
          <w:tcPr>
            <w:tcW w:w="1210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852A9" w:rsidRPr="008D7514" w:rsidTr="00CB79B8">
        <w:trPr>
          <w:trHeight w:val="444"/>
          <w:jc w:val="center"/>
        </w:trPr>
        <w:tc>
          <w:tcPr>
            <w:tcW w:w="533" w:type="pct"/>
            <w:vMerge w:val="restar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852A9" w:rsidRPr="008D7514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pct"/>
            <w:vAlign w:val="center"/>
          </w:tcPr>
          <w:p w:rsidR="00C852A9" w:rsidRPr="008D7514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Temperatura zablokowania zimnego filtra, max, SC</w:t>
            </w:r>
          </w:p>
        </w:tc>
        <w:tc>
          <w:tcPr>
            <w:tcW w:w="1210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2A9" w:rsidRPr="008D7514" w:rsidTr="00CB79B8">
        <w:trPr>
          <w:trHeight w:val="344"/>
          <w:jc w:val="center"/>
        </w:trPr>
        <w:tc>
          <w:tcPr>
            <w:tcW w:w="533" w:type="pct"/>
            <w:vMerge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pct"/>
            <w:vAlign w:val="center"/>
          </w:tcPr>
          <w:p w:rsidR="00C852A9" w:rsidRPr="008D7514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- lato</w:t>
            </w:r>
          </w:p>
        </w:tc>
        <w:tc>
          <w:tcPr>
            <w:tcW w:w="1210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52A9" w:rsidRPr="008D7514" w:rsidTr="00CB79B8">
        <w:trPr>
          <w:trHeight w:val="344"/>
          <w:jc w:val="center"/>
        </w:trPr>
        <w:tc>
          <w:tcPr>
            <w:tcW w:w="533" w:type="pct"/>
            <w:vMerge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pct"/>
            <w:vAlign w:val="center"/>
          </w:tcPr>
          <w:p w:rsidR="00C852A9" w:rsidRPr="008D7514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- zima</w:t>
            </w:r>
          </w:p>
        </w:tc>
        <w:tc>
          <w:tcPr>
            <w:tcW w:w="1210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</w:tr>
      <w:tr w:rsidR="00C852A9" w:rsidRPr="008D7514" w:rsidTr="00CB79B8">
        <w:trPr>
          <w:trHeight w:val="344"/>
          <w:jc w:val="center"/>
        </w:trPr>
        <w:tc>
          <w:tcPr>
            <w:tcW w:w="533" w:type="pct"/>
            <w:vMerge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pct"/>
            <w:vAlign w:val="center"/>
          </w:tcPr>
          <w:p w:rsidR="00C852A9" w:rsidRPr="008D7514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- okres przejściowy</w:t>
            </w:r>
          </w:p>
        </w:tc>
        <w:tc>
          <w:tcPr>
            <w:tcW w:w="1210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</w:tr>
      <w:tr w:rsidR="00C852A9" w:rsidRPr="008D7514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7" w:type="pct"/>
            <w:vAlign w:val="center"/>
          </w:tcPr>
          <w:p w:rsidR="00C852A9" w:rsidRPr="008D7514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Indeks cetanowy, min</w:t>
            </w:r>
          </w:p>
        </w:tc>
        <w:tc>
          <w:tcPr>
            <w:tcW w:w="1210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852A9" w:rsidRPr="008D7514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7" w:type="pct"/>
            <w:vAlign w:val="center"/>
          </w:tcPr>
          <w:p w:rsidR="00C852A9" w:rsidRPr="008D7514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Liczba cetanowa, min</w:t>
            </w:r>
          </w:p>
        </w:tc>
        <w:tc>
          <w:tcPr>
            <w:tcW w:w="1210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52A9" w:rsidRPr="008D7514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pct"/>
            <w:vAlign w:val="center"/>
          </w:tcPr>
          <w:p w:rsidR="00C852A9" w:rsidRPr="008D7514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Badanie działania korodującego na miedzi (3h, 50°C), max</w:t>
            </w:r>
          </w:p>
        </w:tc>
        <w:tc>
          <w:tcPr>
            <w:tcW w:w="1210" w:type="pct"/>
            <w:vAlign w:val="center"/>
          </w:tcPr>
          <w:p w:rsidR="00C852A9" w:rsidRPr="008D7514" w:rsidRDefault="00C852A9" w:rsidP="00CB79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5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852A9" w:rsidRDefault="00C852A9" w:rsidP="00C852A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52A9" w:rsidRPr="00747539" w:rsidRDefault="00C852A9" w:rsidP="00C852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OLEJ NAPĘDOWY ZIMOWY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"/>
        <w:gridCol w:w="5903"/>
        <w:gridCol w:w="2193"/>
      </w:tblGrid>
      <w:tr w:rsidR="00C852A9" w:rsidRPr="00C90056" w:rsidTr="00CB79B8">
        <w:trPr>
          <w:trHeight w:val="928"/>
          <w:jc w:val="center"/>
        </w:trPr>
        <w:tc>
          <w:tcPr>
            <w:tcW w:w="533" w:type="pct"/>
            <w:vAlign w:val="center"/>
          </w:tcPr>
          <w:p w:rsidR="00C852A9" w:rsidRPr="00C90056" w:rsidRDefault="00C852A9" w:rsidP="00CB79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0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7" w:type="pct"/>
            <w:vAlign w:val="center"/>
          </w:tcPr>
          <w:p w:rsidR="00C852A9" w:rsidRPr="00C90056" w:rsidRDefault="00C852A9" w:rsidP="00CB79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0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1210" w:type="pct"/>
            <w:vAlign w:val="center"/>
          </w:tcPr>
          <w:p w:rsidR="00C852A9" w:rsidRPr="00C90056" w:rsidRDefault="00C852A9" w:rsidP="00CB79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0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C852A9" w:rsidRPr="00C90056" w:rsidTr="00CB79B8">
        <w:trPr>
          <w:trHeight w:val="362"/>
          <w:jc w:val="center"/>
        </w:trPr>
        <w:tc>
          <w:tcPr>
            <w:tcW w:w="533" w:type="pct"/>
            <w:vAlign w:val="center"/>
          </w:tcPr>
          <w:p w:rsidR="00C852A9" w:rsidRPr="00C90056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7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Gęstość w 15SC, kg/m3</w:t>
            </w:r>
          </w:p>
        </w:tc>
        <w:tc>
          <w:tcPr>
            <w:tcW w:w="1210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</w:tr>
      <w:tr w:rsidR="00C852A9" w:rsidRPr="00C90056" w:rsidTr="00CB79B8">
        <w:trPr>
          <w:trHeight w:val="362"/>
          <w:jc w:val="center"/>
        </w:trPr>
        <w:tc>
          <w:tcPr>
            <w:tcW w:w="533" w:type="pct"/>
            <w:vAlign w:val="center"/>
          </w:tcPr>
          <w:p w:rsidR="00C852A9" w:rsidRPr="00C90056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7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Zawartość siarki, max, mg/kg</w:t>
            </w:r>
          </w:p>
        </w:tc>
        <w:tc>
          <w:tcPr>
            <w:tcW w:w="1210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852A9" w:rsidRPr="00C90056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C90056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7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Lepkość w 40SC, min, mm2/s</w:t>
            </w:r>
          </w:p>
        </w:tc>
        <w:tc>
          <w:tcPr>
            <w:tcW w:w="1210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÷</w:t>
            </w: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C852A9" w:rsidRPr="00C90056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C90056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7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Temperatura zapłonu, min, SC</w:t>
            </w:r>
          </w:p>
        </w:tc>
        <w:tc>
          <w:tcPr>
            <w:tcW w:w="1210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C852A9" w:rsidRPr="00C90056" w:rsidTr="00CB79B8">
        <w:trPr>
          <w:trHeight w:val="370"/>
          <w:jc w:val="center"/>
        </w:trPr>
        <w:tc>
          <w:tcPr>
            <w:tcW w:w="533" w:type="pct"/>
            <w:vAlign w:val="center"/>
          </w:tcPr>
          <w:p w:rsidR="00C852A9" w:rsidRPr="00C90056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7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Temperatura zablokowania zimnego filtra, max, SC</w:t>
            </w:r>
          </w:p>
        </w:tc>
        <w:tc>
          <w:tcPr>
            <w:tcW w:w="1210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-32</w:t>
            </w:r>
          </w:p>
        </w:tc>
      </w:tr>
      <w:tr w:rsidR="00C852A9" w:rsidRPr="00C90056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C90056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7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Temperatura mętnienia, max, °C</w:t>
            </w:r>
          </w:p>
        </w:tc>
        <w:tc>
          <w:tcPr>
            <w:tcW w:w="1210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</w:tr>
      <w:tr w:rsidR="00C852A9" w:rsidRPr="00C90056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C90056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7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Indeks cetanowy, min</w:t>
            </w:r>
          </w:p>
        </w:tc>
        <w:tc>
          <w:tcPr>
            <w:tcW w:w="1210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</w:tr>
      <w:tr w:rsidR="00C852A9" w:rsidRPr="00C90056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C90056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Liczba cetanowa, min</w:t>
            </w:r>
          </w:p>
        </w:tc>
        <w:tc>
          <w:tcPr>
            <w:tcW w:w="1210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</w:tr>
      <w:tr w:rsidR="00C852A9" w:rsidRPr="00C90056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C90056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57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Badanie działania korodującego na miedzi (3h, 50SC), max</w:t>
            </w:r>
          </w:p>
        </w:tc>
        <w:tc>
          <w:tcPr>
            <w:tcW w:w="1210" w:type="pct"/>
            <w:vAlign w:val="center"/>
          </w:tcPr>
          <w:p w:rsidR="00C852A9" w:rsidRPr="00C90056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0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852A9" w:rsidRDefault="00C852A9" w:rsidP="00C852A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52A9" w:rsidRDefault="00C852A9" w:rsidP="00C852A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C852A9" w:rsidRDefault="00C852A9" w:rsidP="00C852A9">
      <w:pPr>
        <w:rPr>
          <w:rFonts w:ascii="Times New Roman" w:eastAsia="Times New Roman" w:hAnsi="Times New Roman" w:cs="Times New Roman"/>
          <w:b/>
        </w:rPr>
      </w:pPr>
      <w:r w:rsidRPr="003E668C">
        <w:rPr>
          <w:rFonts w:ascii="Times New Roman" w:eastAsia="Times New Roman" w:hAnsi="Times New Roman" w:cs="Times New Roman"/>
          <w:b/>
        </w:rPr>
        <w:lastRenderedPageBreak/>
        <w:t>OLEJ OPAŁOWY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"/>
        <w:gridCol w:w="5903"/>
        <w:gridCol w:w="2193"/>
      </w:tblGrid>
      <w:tr w:rsidR="00C852A9" w:rsidRPr="003E668C" w:rsidTr="00CB79B8">
        <w:trPr>
          <w:trHeight w:val="928"/>
          <w:jc w:val="center"/>
        </w:trPr>
        <w:tc>
          <w:tcPr>
            <w:tcW w:w="533" w:type="pct"/>
            <w:vAlign w:val="center"/>
          </w:tcPr>
          <w:p w:rsidR="00C852A9" w:rsidRPr="003E668C" w:rsidRDefault="00C852A9" w:rsidP="00CB79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7" w:type="pct"/>
            <w:vAlign w:val="center"/>
          </w:tcPr>
          <w:p w:rsidR="00C852A9" w:rsidRPr="003E668C" w:rsidRDefault="00C852A9" w:rsidP="00CB79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1210" w:type="pct"/>
            <w:vAlign w:val="center"/>
          </w:tcPr>
          <w:p w:rsidR="00C852A9" w:rsidRPr="003E668C" w:rsidRDefault="00C852A9" w:rsidP="00CB79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6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C852A9" w:rsidRPr="003E668C" w:rsidTr="00CB79B8">
        <w:trPr>
          <w:trHeight w:val="362"/>
          <w:jc w:val="center"/>
        </w:trPr>
        <w:tc>
          <w:tcPr>
            <w:tcW w:w="533" w:type="pct"/>
            <w:vAlign w:val="center"/>
          </w:tcPr>
          <w:p w:rsidR="00C852A9" w:rsidRPr="003E668C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7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hAnsi="Times New Roman" w:cs="Times New Roman"/>
                <w:sz w:val="20"/>
                <w:szCs w:val="20"/>
              </w:rPr>
              <w:t>Gęstość w 15SC, max, kg/m3</w:t>
            </w:r>
          </w:p>
        </w:tc>
        <w:tc>
          <w:tcPr>
            <w:tcW w:w="1210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852A9" w:rsidRPr="003E668C" w:rsidTr="00CB79B8">
        <w:trPr>
          <w:trHeight w:val="362"/>
          <w:jc w:val="center"/>
        </w:trPr>
        <w:tc>
          <w:tcPr>
            <w:tcW w:w="533" w:type="pct"/>
            <w:vAlign w:val="center"/>
          </w:tcPr>
          <w:p w:rsidR="00C852A9" w:rsidRPr="003E668C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57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hAnsi="Times New Roman" w:cs="Times New Roman"/>
                <w:sz w:val="20"/>
                <w:szCs w:val="20"/>
              </w:rPr>
              <w:t>Wartość opałowa, min, MJ/kg</w:t>
            </w:r>
          </w:p>
        </w:tc>
        <w:tc>
          <w:tcPr>
            <w:tcW w:w="1210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852A9" w:rsidRPr="003E668C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3E668C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7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hAnsi="Times New Roman" w:cs="Times New Roman"/>
                <w:sz w:val="20"/>
                <w:szCs w:val="20"/>
              </w:rPr>
              <w:t>Temperatura zapłonu, min, SC</w:t>
            </w:r>
          </w:p>
        </w:tc>
        <w:tc>
          <w:tcPr>
            <w:tcW w:w="1210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C852A9" w:rsidRPr="003E668C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3E668C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7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hAnsi="Times New Roman" w:cs="Times New Roman"/>
                <w:sz w:val="20"/>
                <w:szCs w:val="20"/>
              </w:rPr>
              <w:t>Lepkość kinematyczna w 20SC, max , mm2/s</w:t>
            </w:r>
          </w:p>
        </w:tc>
        <w:tc>
          <w:tcPr>
            <w:tcW w:w="1210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668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852A9" w:rsidRPr="003E668C" w:rsidTr="00CB79B8">
        <w:trPr>
          <w:trHeight w:val="444"/>
          <w:jc w:val="center"/>
        </w:trPr>
        <w:tc>
          <w:tcPr>
            <w:tcW w:w="533" w:type="pct"/>
            <w:vAlign w:val="center"/>
          </w:tcPr>
          <w:p w:rsidR="00C852A9" w:rsidRPr="003E668C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852A9" w:rsidRPr="003E668C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hAnsi="Times New Roman" w:cs="Times New Roman"/>
                <w:sz w:val="20"/>
                <w:szCs w:val="20"/>
              </w:rPr>
              <w:t>Temperatura płynięcia, max, °C</w:t>
            </w:r>
          </w:p>
        </w:tc>
        <w:tc>
          <w:tcPr>
            <w:tcW w:w="1210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</w:tr>
      <w:tr w:rsidR="00C852A9" w:rsidRPr="003E668C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3E668C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7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hAnsi="Times New Roman" w:cs="Times New Roman"/>
                <w:sz w:val="20"/>
                <w:szCs w:val="20"/>
              </w:rPr>
              <w:t>Zawartość siarki, max, % ( m/m )</w:t>
            </w:r>
          </w:p>
        </w:tc>
        <w:tc>
          <w:tcPr>
            <w:tcW w:w="1210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C852A9" w:rsidRPr="003E668C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3E668C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57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hAnsi="Times New Roman" w:cs="Times New Roman"/>
                <w:sz w:val="20"/>
                <w:szCs w:val="20"/>
              </w:rPr>
              <w:t>Barwa</w:t>
            </w:r>
          </w:p>
        </w:tc>
        <w:tc>
          <w:tcPr>
            <w:tcW w:w="1210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hAnsi="Times New Roman" w:cs="Times New Roman"/>
                <w:sz w:val="20"/>
                <w:szCs w:val="20"/>
              </w:rPr>
              <w:t>czerwona</w:t>
            </w:r>
          </w:p>
        </w:tc>
      </w:tr>
      <w:tr w:rsidR="00C852A9" w:rsidRPr="003E668C" w:rsidTr="00CB79B8">
        <w:trPr>
          <w:trHeight w:val="344"/>
          <w:jc w:val="center"/>
        </w:trPr>
        <w:tc>
          <w:tcPr>
            <w:tcW w:w="533" w:type="pct"/>
            <w:vAlign w:val="center"/>
          </w:tcPr>
          <w:p w:rsidR="00C852A9" w:rsidRPr="003E668C" w:rsidRDefault="00C852A9" w:rsidP="00CB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57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68C">
              <w:rPr>
                <w:rFonts w:ascii="Times New Roman" w:hAnsi="Times New Roman" w:cs="Times New Roman"/>
                <w:sz w:val="20"/>
                <w:szCs w:val="20"/>
              </w:rPr>
              <w:t>Znacznik, min, mg/l</w:t>
            </w:r>
          </w:p>
        </w:tc>
        <w:tc>
          <w:tcPr>
            <w:tcW w:w="1210" w:type="pct"/>
            <w:vAlign w:val="center"/>
          </w:tcPr>
          <w:p w:rsidR="00C852A9" w:rsidRPr="003E668C" w:rsidRDefault="00C852A9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668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2B590B" w:rsidRPr="00C852A9" w:rsidRDefault="002B590B" w:rsidP="00C852A9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sectPr w:rsidR="002B590B" w:rsidRPr="00C852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E37" w:rsidRDefault="00031E37" w:rsidP="001D2089">
      <w:pPr>
        <w:spacing w:after="0" w:line="240" w:lineRule="auto"/>
      </w:pPr>
      <w:r>
        <w:separator/>
      </w:r>
    </w:p>
  </w:endnote>
  <w:endnote w:type="continuationSeparator" w:id="0">
    <w:p w:rsidR="00031E37" w:rsidRDefault="00031E37" w:rsidP="001D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9665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D2089" w:rsidRDefault="001D2089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E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E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2089" w:rsidRDefault="001D2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E37" w:rsidRDefault="00031E37" w:rsidP="001D2089">
      <w:pPr>
        <w:spacing w:after="0" w:line="240" w:lineRule="auto"/>
      </w:pPr>
      <w:r>
        <w:separator/>
      </w:r>
    </w:p>
  </w:footnote>
  <w:footnote w:type="continuationSeparator" w:id="0">
    <w:p w:rsidR="00031E37" w:rsidRDefault="00031E37" w:rsidP="001D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25C" w:rsidRDefault="0089325C">
    <w:pPr>
      <w:pStyle w:val="Nagwek"/>
    </w:pPr>
    <w:r w:rsidRPr="0089325C">
      <w:t>Znak sprawy: ZP.271.</w:t>
    </w:r>
    <w:r w:rsidR="00C852A9">
      <w:t>54</w:t>
    </w:r>
    <w:r w:rsidRPr="0089325C"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71D7"/>
    <w:multiLevelType w:val="hybridMultilevel"/>
    <w:tmpl w:val="C8D2B190"/>
    <w:lvl w:ilvl="0" w:tplc="63A4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8934F0"/>
    <w:multiLevelType w:val="hybridMultilevel"/>
    <w:tmpl w:val="5B483D8C"/>
    <w:lvl w:ilvl="0" w:tplc="DABCD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FA4194"/>
    <w:multiLevelType w:val="hybridMultilevel"/>
    <w:tmpl w:val="84C04B14"/>
    <w:lvl w:ilvl="0" w:tplc="ECDA0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E7036"/>
    <w:multiLevelType w:val="hybridMultilevel"/>
    <w:tmpl w:val="C8620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89"/>
    <w:rsid w:val="00031E37"/>
    <w:rsid w:val="000C4424"/>
    <w:rsid w:val="00157544"/>
    <w:rsid w:val="001D2089"/>
    <w:rsid w:val="002B590B"/>
    <w:rsid w:val="00324E80"/>
    <w:rsid w:val="00337CF4"/>
    <w:rsid w:val="00370404"/>
    <w:rsid w:val="00584E8B"/>
    <w:rsid w:val="00780592"/>
    <w:rsid w:val="0089325C"/>
    <w:rsid w:val="00AB24DB"/>
    <w:rsid w:val="00AE6F01"/>
    <w:rsid w:val="00BD3AA8"/>
    <w:rsid w:val="00BF7551"/>
    <w:rsid w:val="00C852A9"/>
    <w:rsid w:val="00E775E6"/>
    <w:rsid w:val="00E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3F22"/>
  <w15:chartTrackingRefBased/>
  <w15:docId w15:val="{7459458F-146A-4F48-8565-F497E6A1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089"/>
  </w:style>
  <w:style w:type="paragraph" w:styleId="Stopka">
    <w:name w:val="footer"/>
    <w:basedOn w:val="Normalny"/>
    <w:link w:val="StopkaZnak"/>
    <w:uiPriority w:val="99"/>
    <w:unhideWhenUsed/>
    <w:rsid w:val="001D2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089"/>
  </w:style>
  <w:style w:type="paragraph" w:styleId="Akapitzlist">
    <w:name w:val="List Paragraph"/>
    <w:basedOn w:val="Normalny"/>
    <w:uiPriority w:val="34"/>
    <w:qFormat/>
    <w:rsid w:val="000C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Marcin</cp:lastModifiedBy>
  <cp:revision>7</cp:revision>
  <cp:lastPrinted>2019-01-15T07:10:00Z</cp:lastPrinted>
  <dcterms:created xsi:type="dcterms:W3CDTF">2018-12-20T09:05:00Z</dcterms:created>
  <dcterms:modified xsi:type="dcterms:W3CDTF">2019-11-05T14:47:00Z</dcterms:modified>
</cp:coreProperties>
</file>