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EB730C" w:rsidRDefault="0081078D" w:rsidP="0081078D">
      <w:pPr>
        <w:widowControl w:val="0"/>
        <w:snapToGrid w:val="0"/>
        <w:spacing w:after="0" w:line="288" w:lineRule="auto"/>
        <w:jc w:val="both"/>
        <w:rPr>
          <w:rFonts w:eastAsia="Times New Roman" w:cstheme="minorHAnsi"/>
          <w:b/>
        </w:rPr>
      </w:pPr>
      <w:r w:rsidRPr="00EB730C">
        <w:rPr>
          <w:rFonts w:eastAsia="Times New Roman" w:cstheme="minorHAnsi"/>
          <w:b/>
        </w:rPr>
        <w:t xml:space="preserve">  </w:t>
      </w:r>
    </w:p>
    <w:p w14:paraId="49260379" w14:textId="2EBFCC9F" w:rsidR="0081078D" w:rsidRPr="00EB730C" w:rsidRDefault="0081078D" w:rsidP="0081078D">
      <w:pPr>
        <w:spacing w:after="0" w:line="288" w:lineRule="auto"/>
        <w:ind w:right="-1"/>
        <w:jc w:val="right"/>
        <w:outlineLvl w:val="4"/>
        <w:rPr>
          <w:rFonts w:eastAsia="Times New Roman" w:cstheme="minorHAnsi"/>
          <w:b/>
          <w:bCs/>
          <w:iCs/>
        </w:rPr>
      </w:pPr>
      <w:r w:rsidRPr="00EB730C">
        <w:rPr>
          <w:rFonts w:eastAsia="Times New Roman" w:cstheme="minorHAnsi"/>
          <w:b/>
          <w:bCs/>
          <w:iCs/>
        </w:rPr>
        <w:t>Załącznik Nr 1 do SIWZ</w:t>
      </w:r>
    </w:p>
    <w:p w14:paraId="52600E99" w14:textId="77777777" w:rsidR="0081078D" w:rsidRPr="00EB730C" w:rsidRDefault="0081078D" w:rsidP="0081078D">
      <w:pPr>
        <w:spacing w:after="0" w:line="288" w:lineRule="auto"/>
        <w:rPr>
          <w:rFonts w:eastAsia="Times New Roman" w:cstheme="minorHAnsi"/>
        </w:rPr>
      </w:pPr>
    </w:p>
    <w:p w14:paraId="4A1CF506" w14:textId="0F19C88E" w:rsidR="0081078D" w:rsidRPr="00EB730C" w:rsidRDefault="0081078D" w:rsidP="0081078D">
      <w:pPr>
        <w:keepNext/>
        <w:spacing w:after="0" w:line="288" w:lineRule="auto"/>
        <w:jc w:val="center"/>
        <w:outlineLvl w:val="8"/>
        <w:rPr>
          <w:rFonts w:eastAsia="Times New Roman" w:cstheme="minorHAnsi"/>
          <w:b/>
          <w:bCs/>
        </w:rPr>
      </w:pPr>
      <w:r w:rsidRPr="00EB730C">
        <w:rPr>
          <w:rFonts w:eastAsia="Times New Roman" w:cstheme="minorHAnsi"/>
          <w:b/>
          <w:bCs/>
        </w:rPr>
        <w:t>UMOWA Nr ……………………….</w:t>
      </w:r>
      <w:r w:rsidR="00BD4DE0" w:rsidRPr="00EB730C">
        <w:rPr>
          <w:rFonts w:eastAsia="Times New Roman" w:cstheme="minorHAnsi"/>
          <w:b/>
          <w:bCs/>
        </w:rPr>
        <w:t xml:space="preserve"> </w:t>
      </w:r>
      <w:r w:rsidRPr="00EB730C">
        <w:rPr>
          <w:rFonts w:eastAsia="Times New Roman" w:cstheme="minorHAnsi"/>
          <w:b/>
          <w:bCs/>
        </w:rPr>
        <w:t>(WZÓR)</w:t>
      </w:r>
    </w:p>
    <w:p w14:paraId="53F0C12B" w14:textId="77777777" w:rsidR="0081078D" w:rsidRPr="00EB730C" w:rsidRDefault="0081078D" w:rsidP="0081078D">
      <w:pPr>
        <w:spacing w:after="0" w:line="288" w:lineRule="auto"/>
        <w:rPr>
          <w:rFonts w:eastAsia="Times New Roman" w:cstheme="minorHAnsi"/>
        </w:rPr>
      </w:pPr>
    </w:p>
    <w:p w14:paraId="562F6E3B" w14:textId="77777777" w:rsidR="0081078D" w:rsidRPr="00EB730C" w:rsidRDefault="0081078D" w:rsidP="0081078D">
      <w:pPr>
        <w:spacing w:after="0"/>
        <w:jc w:val="both"/>
        <w:rPr>
          <w:rFonts w:eastAsia="Times New Roman" w:cstheme="minorHAnsi"/>
        </w:rPr>
      </w:pPr>
      <w:r w:rsidRPr="00EB730C">
        <w:rPr>
          <w:rFonts w:eastAsia="Times New Roman" w:cstheme="minorHAnsi"/>
        </w:rPr>
        <w:t>zawarta w dniu ………….. r. pomiędzy:</w:t>
      </w:r>
    </w:p>
    <w:p w14:paraId="74A49E94" w14:textId="77777777" w:rsidR="0081078D" w:rsidRPr="00EB730C" w:rsidRDefault="0081078D" w:rsidP="0081078D">
      <w:pPr>
        <w:widowControl w:val="0"/>
        <w:suppressAutoHyphens/>
        <w:autoSpaceDN w:val="0"/>
        <w:spacing w:after="0"/>
        <w:jc w:val="both"/>
        <w:textAlignment w:val="baseline"/>
        <w:rPr>
          <w:rFonts w:eastAsia="Times New Roman" w:cstheme="minorHAnsi"/>
          <w:kern w:val="3"/>
          <w:lang w:eastAsia="ar-SA"/>
        </w:rPr>
      </w:pPr>
      <w:r w:rsidRPr="00EB730C">
        <w:rPr>
          <w:rFonts w:eastAsia="Times New Roman" w:cstheme="minorHAnsi"/>
          <w:b/>
          <w:kern w:val="3"/>
          <w:lang w:eastAsia="ar-SA"/>
        </w:rPr>
        <w:t>Gminą Purda</w:t>
      </w:r>
      <w:r w:rsidRPr="00EB730C">
        <w:rPr>
          <w:rFonts w:eastAsia="Times New Roman" w:cstheme="minorHAns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EB730C" w:rsidRDefault="0081078D" w:rsidP="0081078D">
      <w:pPr>
        <w:widowControl w:val="0"/>
        <w:suppressAutoHyphens/>
        <w:autoSpaceDN w:val="0"/>
        <w:spacing w:after="0"/>
        <w:jc w:val="both"/>
        <w:textAlignment w:val="baseline"/>
        <w:rPr>
          <w:rFonts w:eastAsia="Times New Roman" w:cstheme="minorHAnsi"/>
          <w:kern w:val="3"/>
          <w:lang w:eastAsia="ar-SA"/>
        </w:rPr>
      </w:pPr>
      <w:r w:rsidRPr="00EB730C">
        <w:rPr>
          <w:rFonts w:eastAsia="Times New Roman" w:cstheme="minorHAnsi"/>
          <w:kern w:val="3"/>
          <w:lang w:eastAsia="ar-SA"/>
        </w:rPr>
        <w:t>reprezentowaną przez:</w:t>
      </w:r>
    </w:p>
    <w:p w14:paraId="2DEC95AB" w14:textId="77777777" w:rsidR="0081078D" w:rsidRPr="00EB730C" w:rsidRDefault="0081078D" w:rsidP="0081078D">
      <w:pPr>
        <w:suppressAutoHyphens/>
        <w:autoSpaceDN w:val="0"/>
        <w:spacing w:after="0"/>
        <w:textAlignment w:val="baseline"/>
        <w:rPr>
          <w:rFonts w:eastAsia="Times New Roman" w:cstheme="minorHAnsi"/>
          <w:kern w:val="3"/>
          <w:lang w:eastAsia="ar-SA"/>
        </w:rPr>
      </w:pPr>
      <w:r w:rsidRPr="00EB730C">
        <w:rPr>
          <w:rFonts w:eastAsia="Times New Roman" w:cstheme="minorHAnsi"/>
          <w:b/>
          <w:kern w:val="3"/>
          <w:lang w:eastAsia="ar-SA"/>
        </w:rPr>
        <w:t>………………………………………………………………………………………………………………………………………………………………….</w:t>
      </w:r>
    </w:p>
    <w:p w14:paraId="68369830" w14:textId="77777777" w:rsidR="0081078D" w:rsidRPr="00EB730C" w:rsidRDefault="0081078D" w:rsidP="0081078D">
      <w:pPr>
        <w:suppressAutoHyphens/>
        <w:autoSpaceDN w:val="0"/>
        <w:spacing w:after="0"/>
        <w:jc w:val="both"/>
        <w:textAlignment w:val="baseline"/>
        <w:rPr>
          <w:rFonts w:eastAsia="Times New Roman" w:cstheme="minorHAnsi"/>
          <w:b/>
          <w:kern w:val="3"/>
          <w:lang w:eastAsia="ar-SA"/>
        </w:rPr>
      </w:pPr>
      <w:r w:rsidRPr="00EB730C">
        <w:rPr>
          <w:rFonts w:eastAsia="Times New Roman" w:cstheme="minorHAnsi"/>
          <w:kern w:val="3"/>
          <w:lang w:eastAsia="ar-SA"/>
        </w:rPr>
        <w:t xml:space="preserve">przy kontrasygnacie </w:t>
      </w:r>
      <w:r w:rsidRPr="00EB730C">
        <w:rPr>
          <w:rFonts w:eastAsia="Times New Roman" w:cstheme="minorHAnsi"/>
          <w:b/>
          <w:kern w:val="3"/>
          <w:lang w:eastAsia="ar-SA"/>
        </w:rPr>
        <w:t>……………………………………………………………………………………………………………………………………</w:t>
      </w:r>
    </w:p>
    <w:p w14:paraId="117945D4" w14:textId="77777777" w:rsidR="0081078D" w:rsidRPr="00EB730C" w:rsidRDefault="0081078D" w:rsidP="0081078D">
      <w:pPr>
        <w:spacing w:after="0" w:line="288" w:lineRule="auto"/>
        <w:jc w:val="both"/>
        <w:rPr>
          <w:rFonts w:eastAsia="Times New Roman" w:cstheme="minorHAnsi"/>
        </w:rPr>
      </w:pPr>
      <w:r w:rsidRPr="00EB730C">
        <w:rPr>
          <w:rFonts w:eastAsia="Times New Roman" w:cstheme="minorHAnsi"/>
        </w:rPr>
        <w:t>a</w:t>
      </w:r>
    </w:p>
    <w:p w14:paraId="74788811" w14:textId="77777777" w:rsidR="0081078D" w:rsidRPr="00EB730C" w:rsidRDefault="0081078D" w:rsidP="0081078D">
      <w:pPr>
        <w:spacing w:after="0" w:line="288" w:lineRule="auto"/>
        <w:jc w:val="both"/>
        <w:rPr>
          <w:rFonts w:eastAsia="Times New Roman" w:cstheme="minorHAnsi"/>
          <w:color w:val="000000"/>
        </w:rPr>
      </w:pPr>
      <w:r w:rsidRPr="00EB730C">
        <w:rPr>
          <w:rFonts w:eastAsia="Times New Roman" w:cstheme="minorHAnsi"/>
          <w:b/>
          <w:color w:val="000000"/>
        </w:rPr>
        <w:t>…………………………………………………………………………………………………………………….</w:t>
      </w:r>
      <w:r w:rsidRPr="00EB730C">
        <w:rPr>
          <w:rFonts w:eastAsia="Times New Roman" w:cstheme="minorHAnsi"/>
          <w:color w:val="000000"/>
        </w:rPr>
        <w:t xml:space="preserve">, zwanym dalej „Wykonawcą”, </w:t>
      </w:r>
    </w:p>
    <w:p w14:paraId="4F08DAE7" w14:textId="77777777" w:rsidR="0081078D" w:rsidRPr="00EB730C" w:rsidRDefault="0081078D" w:rsidP="0081078D">
      <w:pPr>
        <w:spacing w:after="0" w:line="288" w:lineRule="auto"/>
        <w:jc w:val="both"/>
        <w:rPr>
          <w:rFonts w:eastAsia="Times New Roman" w:cstheme="minorHAnsi"/>
          <w:color w:val="000000"/>
        </w:rPr>
      </w:pPr>
      <w:r w:rsidRPr="00EB730C">
        <w:rPr>
          <w:rFonts w:eastAsia="Times New Roman" w:cstheme="minorHAnsi"/>
          <w:color w:val="000000"/>
        </w:rPr>
        <w:t>reprezentowanym przez:</w:t>
      </w:r>
    </w:p>
    <w:p w14:paraId="21C2AAF5" w14:textId="77777777" w:rsidR="0081078D" w:rsidRPr="00EB730C" w:rsidRDefault="0081078D" w:rsidP="0081078D">
      <w:pPr>
        <w:spacing w:after="0" w:line="288" w:lineRule="auto"/>
        <w:jc w:val="both"/>
        <w:rPr>
          <w:rFonts w:eastAsia="Times New Roman" w:cstheme="minorHAnsi"/>
          <w:color w:val="000000"/>
        </w:rPr>
      </w:pPr>
      <w:r w:rsidRPr="00EB730C">
        <w:rPr>
          <w:rFonts w:eastAsia="Times New Roman" w:cstheme="minorHAnsi"/>
          <w:color w:val="000000"/>
        </w:rPr>
        <w:t>……………………………………………………..</w:t>
      </w:r>
    </w:p>
    <w:p w14:paraId="44254714" w14:textId="77777777" w:rsidR="0081078D" w:rsidRPr="00EB730C" w:rsidRDefault="0081078D" w:rsidP="0081078D">
      <w:pPr>
        <w:spacing w:before="120" w:after="120" w:line="288" w:lineRule="auto"/>
        <w:jc w:val="both"/>
        <w:rPr>
          <w:rFonts w:eastAsia="Times New Roman" w:cstheme="minorHAnsi"/>
        </w:rPr>
      </w:pPr>
      <w:r w:rsidRPr="00EB730C">
        <w:rPr>
          <w:rFonts w:eastAsia="Times New Roman" w:cstheme="minorHAnsi"/>
        </w:rPr>
        <w:t xml:space="preserve">łącznie zwanych dalej „Stronami”, </w:t>
      </w:r>
    </w:p>
    <w:p w14:paraId="6524AE71" w14:textId="7973A599" w:rsidR="0081078D" w:rsidRPr="00EB730C" w:rsidRDefault="0081078D" w:rsidP="0081078D">
      <w:pPr>
        <w:spacing w:before="120" w:after="120"/>
        <w:jc w:val="both"/>
        <w:rPr>
          <w:rFonts w:eastAsia="Times New Roman" w:cstheme="minorHAnsi"/>
        </w:rPr>
      </w:pPr>
      <w:r w:rsidRPr="00EB730C">
        <w:rPr>
          <w:rFonts w:eastAsia="Times New Roman" w:cstheme="minorHAnsi"/>
        </w:rPr>
        <w:t>w wyniku przeprowadzonego przez Zamawiającego postępowania o udzielenie zamówienia publicznego w trybie przetargu nieograniczonego na podstawie art. 39 ustawy z dnia 29 stycznia 2004 r. Prawo zamówień publicznych (tj. Dz. U. z 201</w:t>
      </w:r>
      <w:r w:rsidR="00762D27" w:rsidRPr="00EB730C">
        <w:rPr>
          <w:rFonts w:eastAsia="Times New Roman" w:cstheme="minorHAnsi"/>
        </w:rPr>
        <w:t>8</w:t>
      </w:r>
      <w:r w:rsidRPr="00EB730C">
        <w:rPr>
          <w:rFonts w:eastAsia="Times New Roman" w:cstheme="minorHAnsi"/>
        </w:rPr>
        <w:t xml:space="preserve"> r. poz. </w:t>
      </w:r>
      <w:r w:rsidR="00762D27" w:rsidRPr="00EB730C">
        <w:rPr>
          <w:rFonts w:eastAsia="Times New Roman" w:cstheme="minorHAnsi"/>
        </w:rPr>
        <w:t>1986</w:t>
      </w:r>
      <w:r w:rsidRPr="00EB730C">
        <w:rPr>
          <w:rFonts w:eastAsia="Times New Roman" w:cstheme="minorHAnsi"/>
        </w:rPr>
        <w:t xml:space="preserve"> ze zm.), zgodnie z ofertą Wykonawcy z dnia ………….. r. oraz załączników do niej, </w:t>
      </w:r>
    </w:p>
    <w:p w14:paraId="4B451FA2" w14:textId="77777777" w:rsidR="0081078D" w:rsidRPr="00EB730C" w:rsidRDefault="0081078D" w:rsidP="0081078D">
      <w:pPr>
        <w:spacing w:before="120" w:after="120" w:line="288" w:lineRule="auto"/>
        <w:jc w:val="both"/>
        <w:rPr>
          <w:rFonts w:eastAsia="Times New Roman" w:cstheme="minorHAnsi"/>
        </w:rPr>
      </w:pPr>
      <w:r w:rsidRPr="00EB730C">
        <w:rPr>
          <w:rFonts w:eastAsia="Times New Roman" w:cstheme="minorHAnsi"/>
        </w:rPr>
        <w:t xml:space="preserve">zwana dalej „Umową”, </w:t>
      </w:r>
    </w:p>
    <w:p w14:paraId="35DB69FC" w14:textId="77777777" w:rsidR="0081078D" w:rsidRPr="00EB730C" w:rsidRDefault="0081078D" w:rsidP="0081078D">
      <w:pPr>
        <w:spacing w:before="120" w:after="120" w:line="288" w:lineRule="auto"/>
        <w:jc w:val="both"/>
        <w:rPr>
          <w:rFonts w:eastAsia="Times New Roman" w:cstheme="minorHAnsi"/>
        </w:rPr>
      </w:pPr>
      <w:r w:rsidRPr="00EB730C">
        <w:rPr>
          <w:rFonts w:eastAsia="Times New Roman" w:cstheme="minorHAnsi"/>
        </w:rPr>
        <w:t>o następującej treści:</w:t>
      </w:r>
    </w:p>
    <w:p w14:paraId="3D7DC41C" w14:textId="77777777" w:rsidR="0081078D" w:rsidRPr="00EB730C" w:rsidRDefault="0081078D" w:rsidP="0081078D">
      <w:pPr>
        <w:spacing w:before="120" w:after="120" w:line="288" w:lineRule="auto"/>
        <w:jc w:val="both"/>
        <w:rPr>
          <w:rFonts w:eastAsia="Times New Roman" w:cstheme="minorHAnsi"/>
        </w:rPr>
      </w:pPr>
    </w:p>
    <w:p w14:paraId="1CD93EAA" w14:textId="75091662" w:rsidR="0081078D" w:rsidRPr="00EB730C" w:rsidRDefault="0081078D" w:rsidP="0081078D">
      <w:pPr>
        <w:spacing w:after="0" w:line="288" w:lineRule="auto"/>
        <w:jc w:val="center"/>
        <w:rPr>
          <w:rFonts w:eastAsia="Times New Roman" w:cstheme="minorHAnsi"/>
          <w:b/>
        </w:rPr>
      </w:pPr>
      <w:r w:rsidRPr="00EB730C">
        <w:rPr>
          <w:rFonts w:eastAsia="Times New Roman" w:cstheme="minorHAnsi"/>
          <w:b/>
        </w:rPr>
        <w:t>§ 1.</w:t>
      </w:r>
    </w:p>
    <w:p w14:paraId="78AC9167" w14:textId="77777777" w:rsidR="00BF2FED" w:rsidRPr="00EB730C" w:rsidRDefault="00BF2FED" w:rsidP="0081078D">
      <w:pPr>
        <w:spacing w:after="0" w:line="288" w:lineRule="auto"/>
        <w:jc w:val="center"/>
        <w:rPr>
          <w:rFonts w:eastAsia="Times New Roman" w:cstheme="minorHAnsi"/>
          <w:b/>
        </w:rPr>
      </w:pPr>
    </w:p>
    <w:p w14:paraId="5545C717" w14:textId="1CBB2797" w:rsidR="0081078D" w:rsidRPr="00EB730C" w:rsidRDefault="0081078D" w:rsidP="00A9150A">
      <w:pPr>
        <w:numPr>
          <w:ilvl w:val="0"/>
          <w:numId w:val="33"/>
        </w:numPr>
        <w:spacing w:after="0"/>
        <w:ind w:left="284" w:hanging="284"/>
        <w:jc w:val="both"/>
        <w:rPr>
          <w:rFonts w:eastAsia="Times New Roman" w:cstheme="minorHAnsi"/>
          <w:b/>
          <w:bCs/>
        </w:rPr>
      </w:pPr>
      <w:r w:rsidRPr="00EB730C">
        <w:rPr>
          <w:rFonts w:eastAsia="Times New Roman" w:cstheme="minorHAnsi"/>
        </w:rPr>
        <w:t xml:space="preserve">Na podstawie niniejszej Umowy Wykonawca zobowiązuje się wykonać zadanie inwestycyjne </w:t>
      </w:r>
      <w:r w:rsidRPr="00EB730C">
        <w:rPr>
          <w:rFonts w:eastAsia="Times New Roman" w:cstheme="minorHAnsi"/>
        </w:rPr>
        <w:br/>
        <w:t>pn.:</w:t>
      </w:r>
      <w:r w:rsidR="00EB730C" w:rsidRPr="00EB730C">
        <w:rPr>
          <w:rFonts w:eastAsia="Times New Roman" w:cstheme="minorHAnsi"/>
        </w:rPr>
        <w:t xml:space="preserve"> Przebudowa drogi gminnej w miejscowości Szczęsne</w:t>
      </w:r>
      <w:r w:rsidR="0077474F" w:rsidRPr="00EB730C">
        <w:rPr>
          <w:rFonts w:eastAsia="Times New Roman" w:cstheme="minorHAnsi"/>
        </w:rPr>
        <w:t>.</w:t>
      </w:r>
    </w:p>
    <w:p w14:paraId="35374DC8" w14:textId="7E7F7A13" w:rsidR="00EB730C" w:rsidRPr="00EB730C" w:rsidRDefault="00EB730C" w:rsidP="00EB730C">
      <w:pPr>
        <w:pStyle w:val="Teksttreci0"/>
        <w:numPr>
          <w:ilvl w:val="0"/>
          <w:numId w:val="33"/>
        </w:numPr>
        <w:ind w:left="284" w:hanging="284"/>
        <w:rPr>
          <w:rFonts w:asciiTheme="minorHAnsi" w:hAnsiTheme="minorHAnsi" w:cstheme="minorHAnsi"/>
        </w:rPr>
      </w:pPr>
      <w:r w:rsidRPr="00EB730C">
        <w:rPr>
          <w:rFonts w:asciiTheme="minorHAnsi" w:hAnsiTheme="minorHAnsi" w:cstheme="minorHAnsi"/>
        </w:rPr>
        <w:t>Przedmiotem zamówienia jest wykonanie  dokumentacji projektowej oraz uzyskanie niezbędnych uzgodnień i decyzji na realizację robót budowlanych związanych z przebudową drogi gminnej w miejscowości Szczęsne oraz wykonanie robót budowlanych na podstawie zgłoszenia zamiaru wykonania robót budowlanych do właściwego organu, pozwolenia na budowę lub na zasadach przygotowania i realizacji inwestycji w zakresie dróg publicznych (w przypadku takiej konieczności).</w:t>
      </w:r>
    </w:p>
    <w:p w14:paraId="25AFCF05"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r w:rsidRPr="00EB730C">
        <w:rPr>
          <w:rFonts w:eastAsia="Times New Roman" w:cstheme="minorHAnsi"/>
          <w:lang w:eastAsia="en-US"/>
        </w:rPr>
        <w:t xml:space="preserve">W zakresie robót budowlanych przewidziano do realizacji: </w:t>
      </w:r>
    </w:p>
    <w:p w14:paraId="64A5B2BA" w14:textId="77777777" w:rsidR="00EB730C" w:rsidRPr="00EB730C" w:rsidRDefault="00EB730C" w:rsidP="00EB730C">
      <w:pPr>
        <w:widowControl w:val="0"/>
        <w:shd w:val="clear" w:color="auto" w:fill="FFFFFF"/>
        <w:spacing w:after="0"/>
        <w:ind w:firstLine="284"/>
        <w:jc w:val="both"/>
        <w:rPr>
          <w:rFonts w:eastAsia="Times New Roman" w:cstheme="minorHAnsi"/>
          <w:b/>
          <w:bCs/>
          <w:lang w:eastAsia="en-US"/>
        </w:rPr>
      </w:pPr>
      <w:r w:rsidRPr="00EB730C">
        <w:rPr>
          <w:rFonts w:eastAsia="Times New Roman" w:cstheme="minorHAnsi"/>
          <w:b/>
          <w:bCs/>
          <w:lang w:eastAsia="en-US"/>
        </w:rPr>
        <w:t>Odcinek nr 1  droga wewnętrzna o długości  470m i szerokości 5 m.</w:t>
      </w:r>
    </w:p>
    <w:p w14:paraId="43C68773"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3247269D" w14:textId="77777777" w:rsidR="00EB730C" w:rsidRPr="00EB730C" w:rsidRDefault="00EB730C" w:rsidP="00EB730C">
      <w:pPr>
        <w:widowControl w:val="0"/>
        <w:shd w:val="clear" w:color="auto" w:fill="FFFFFF"/>
        <w:spacing w:after="0"/>
        <w:ind w:firstLine="708"/>
        <w:jc w:val="both"/>
        <w:rPr>
          <w:rFonts w:eastAsia="Times New Roman" w:cstheme="minorHAnsi"/>
          <w:b/>
          <w:bCs/>
          <w:lang w:eastAsia="en-US"/>
        </w:rPr>
      </w:pPr>
      <w:r w:rsidRPr="00EB730C">
        <w:rPr>
          <w:rFonts w:eastAsia="Times New Roman" w:cstheme="minorHAnsi"/>
          <w:b/>
          <w:bCs/>
          <w:lang w:eastAsia="en-US"/>
        </w:rPr>
        <w:t>Roboty projektowe dla odcinka nr 1:</w:t>
      </w:r>
    </w:p>
    <w:p w14:paraId="6EA114B9" w14:textId="77777777" w:rsidR="00EB730C" w:rsidRPr="00EB730C" w:rsidRDefault="00EB730C" w:rsidP="00EB730C">
      <w:pPr>
        <w:widowControl w:val="0"/>
        <w:shd w:val="clear" w:color="auto" w:fill="FFFFFF"/>
        <w:spacing w:after="0"/>
        <w:ind w:left="2124" w:hanging="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Opracowanie koncepcji przebiegu drogi do akceptacji zamawiającego, opracowanie kompletnego  projektu budowlanego - wykonawczego przebudowy drogi wraz z niezbędnymi branżami - 5 kpl.</w:t>
      </w:r>
    </w:p>
    <w:p w14:paraId="34A4E62F" w14:textId="77777777" w:rsidR="00EB730C" w:rsidRPr="00EB730C" w:rsidRDefault="00EB730C" w:rsidP="00EB730C">
      <w:pPr>
        <w:widowControl w:val="0"/>
        <w:shd w:val="clear" w:color="auto" w:fill="FFFFFF"/>
        <w:spacing w:after="0"/>
        <w:ind w:left="2124" w:hanging="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uzyskanie dla opracowanego projektu wynikających z przepisów: kartę informacyjną przedsięwzięcia, raportu oddziaływania na środowisko w przypadku wymagania, decyzji lokalizacji celu publicznego, pozwolenia wodno-prawnego i innych opinii,  uzgodnień i innych wymaganych dokumentów niezbędnych do uzyskania pozwoleń na realizację robót,</w:t>
      </w:r>
    </w:p>
    <w:p w14:paraId="351F5EFC"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lastRenderedPageBreak/>
        <w:t>•</w:t>
      </w:r>
      <w:r w:rsidRPr="00EB730C">
        <w:rPr>
          <w:rFonts w:eastAsia="Times New Roman" w:cstheme="minorHAnsi"/>
          <w:lang w:eastAsia="en-US"/>
        </w:rPr>
        <w:tab/>
        <w:t>sporządzenie specyfikacji technicznych wykonania i odbioru robót – 5 kpl.</w:t>
      </w:r>
    </w:p>
    <w:p w14:paraId="0F8BAF15" w14:textId="77777777" w:rsidR="00EB730C" w:rsidRPr="00EB730C" w:rsidRDefault="00EB730C" w:rsidP="00EB730C">
      <w:pPr>
        <w:widowControl w:val="0"/>
        <w:shd w:val="clear" w:color="auto" w:fill="FFFFFF"/>
        <w:spacing w:after="0"/>
        <w:ind w:left="2124" w:hanging="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wykonanie robót budowlanych na podstawie powyższych projektów i specyfikacji technicznych,</w:t>
      </w:r>
    </w:p>
    <w:p w14:paraId="7CC881AE"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opracowanie projektu docelowej organizacji ruchu – 5 kpl.</w:t>
      </w:r>
    </w:p>
    <w:p w14:paraId="3323F43C"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pełnienie nadzoru autorskiego przez autora projektu.</w:t>
      </w:r>
    </w:p>
    <w:p w14:paraId="055D7DBD"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6EAD6A43" w14:textId="77777777" w:rsidR="00EB730C" w:rsidRPr="00EB730C" w:rsidRDefault="00EB730C" w:rsidP="00EB730C">
      <w:pPr>
        <w:widowControl w:val="0"/>
        <w:shd w:val="clear" w:color="auto" w:fill="FFFFFF"/>
        <w:spacing w:after="0"/>
        <w:ind w:left="708"/>
        <w:jc w:val="both"/>
        <w:rPr>
          <w:rFonts w:eastAsia="Times New Roman" w:cstheme="minorHAnsi"/>
          <w:lang w:eastAsia="en-US"/>
        </w:rPr>
      </w:pPr>
      <w:r w:rsidRPr="00EB730C">
        <w:rPr>
          <w:rFonts w:eastAsia="Times New Roman" w:cstheme="minorHAnsi"/>
          <w:lang w:eastAsia="en-US"/>
        </w:rPr>
        <w:t xml:space="preserve">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w:t>
      </w:r>
      <w:proofErr w:type="spellStart"/>
      <w:r w:rsidRPr="00EB730C">
        <w:rPr>
          <w:rFonts w:eastAsia="Times New Roman" w:cstheme="minorHAnsi"/>
          <w:lang w:eastAsia="en-US"/>
        </w:rPr>
        <w:t>t.j</w:t>
      </w:r>
      <w:proofErr w:type="spellEnd"/>
      <w:r w:rsidRPr="00EB730C">
        <w:rPr>
          <w:rFonts w:eastAsia="Times New Roman" w:cstheme="minorHAnsi"/>
          <w:lang w:eastAsia="en-US"/>
        </w:rPr>
        <w:t>),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0DD28BCC" w14:textId="77777777" w:rsidR="00EB730C" w:rsidRPr="00EB730C" w:rsidRDefault="00EB730C" w:rsidP="00EB730C">
      <w:pPr>
        <w:widowControl w:val="0"/>
        <w:shd w:val="clear" w:color="auto" w:fill="FFFFFF"/>
        <w:spacing w:after="0"/>
        <w:ind w:firstLine="708"/>
        <w:jc w:val="both"/>
        <w:rPr>
          <w:rFonts w:eastAsia="Times New Roman" w:cstheme="minorHAnsi"/>
          <w:lang w:eastAsia="en-US"/>
        </w:rPr>
      </w:pPr>
      <w:r w:rsidRPr="00EB730C">
        <w:rPr>
          <w:rFonts w:eastAsia="Times New Roman" w:cstheme="minorHAnsi"/>
          <w:lang w:eastAsia="en-US"/>
        </w:rPr>
        <w:t>Wykonawca dostarczy dokumentację w formie papierowej i elektronicznej zapisanej:</w:t>
      </w:r>
    </w:p>
    <w:p w14:paraId="6149C389" w14:textId="77777777" w:rsidR="00EB730C" w:rsidRPr="00EB730C" w:rsidRDefault="00EB730C" w:rsidP="00EB730C">
      <w:pPr>
        <w:widowControl w:val="0"/>
        <w:shd w:val="clear" w:color="auto" w:fill="FFFFFF"/>
        <w:spacing w:after="0"/>
        <w:ind w:firstLine="708"/>
        <w:jc w:val="both"/>
        <w:rPr>
          <w:rFonts w:eastAsia="Times New Roman" w:cstheme="minorHAnsi"/>
          <w:lang w:eastAsia="en-US"/>
        </w:rPr>
      </w:pPr>
      <w:r w:rsidRPr="00EB730C">
        <w:rPr>
          <w:rFonts w:eastAsia="Times New Roman" w:cstheme="minorHAnsi"/>
          <w:lang w:eastAsia="en-US"/>
        </w:rPr>
        <w:t xml:space="preserve">- część tekstowa w pdf. i edytowalnej oraz część rysunkową w pdf i </w:t>
      </w:r>
      <w:proofErr w:type="spellStart"/>
      <w:r w:rsidRPr="00EB730C">
        <w:rPr>
          <w:rFonts w:eastAsia="Times New Roman" w:cstheme="minorHAnsi"/>
          <w:lang w:eastAsia="en-US"/>
        </w:rPr>
        <w:t>dwg</w:t>
      </w:r>
      <w:proofErr w:type="spellEnd"/>
      <w:r w:rsidRPr="00EB730C">
        <w:rPr>
          <w:rFonts w:eastAsia="Times New Roman" w:cstheme="minorHAnsi"/>
          <w:lang w:eastAsia="en-US"/>
        </w:rPr>
        <w:t>.</w:t>
      </w:r>
    </w:p>
    <w:p w14:paraId="65DF41F9"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40F2DA2E" w14:textId="77777777" w:rsidR="00EB730C" w:rsidRPr="00EB730C" w:rsidRDefault="00EB730C" w:rsidP="00EB730C">
      <w:pPr>
        <w:widowControl w:val="0"/>
        <w:shd w:val="clear" w:color="auto" w:fill="FFFFFF"/>
        <w:spacing w:after="0"/>
        <w:ind w:firstLine="708"/>
        <w:jc w:val="both"/>
        <w:rPr>
          <w:rFonts w:eastAsia="Times New Roman" w:cstheme="minorHAnsi"/>
          <w:b/>
          <w:bCs/>
          <w:lang w:eastAsia="en-US"/>
        </w:rPr>
      </w:pPr>
      <w:r w:rsidRPr="00EB730C">
        <w:rPr>
          <w:rFonts w:eastAsia="Times New Roman" w:cstheme="minorHAnsi"/>
          <w:b/>
          <w:bCs/>
          <w:lang w:eastAsia="en-US"/>
        </w:rPr>
        <w:t>Roboty drogowe:</w:t>
      </w:r>
    </w:p>
    <w:p w14:paraId="3FA8DFB1"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poprowadzenie jezdni w wyznaczonym pasie dla uzyskania wymaganej szerokości, </w:t>
      </w:r>
    </w:p>
    <w:p w14:paraId="4C9A5FFE"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wykonanie koniecznego zakresu robót ziemnych, </w:t>
      </w:r>
    </w:p>
    <w:p w14:paraId="5961732E" w14:textId="77777777" w:rsidR="00EB730C" w:rsidRPr="00EB730C" w:rsidRDefault="00EB730C" w:rsidP="00EB730C">
      <w:pPr>
        <w:widowControl w:val="0"/>
        <w:shd w:val="clear" w:color="auto" w:fill="FFFFFF"/>
        <w:spacing w:after="0"/>
        <w:ind w:left="2124" w:hanging="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dopasowanie niwelety drogi do otaczającego terenu zgodnie z zasadami koordynacji trasy,</w:t>
      </w:r>
    </w:p>
    <w:p w14:paraId="0A8C98BC"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dostosowanie nawierzchni do prognozowanego ruchu, </w:t>
      </w:r>
    </w:p>
    <w:p w14:paraId="4ECC22C9"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zaprojektowanie i wykonanie elementów stałej organizacji ruchu drogowego,</w:t>
      </w:r>
    </w:p>
    <w:p w14:paraId="085F6598"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zaprojektowanie i wykonanie odwodnienia drogi, </w:t>
      </w:r>
    </w:p>
    <w:p w14:paraId="4EC93343"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zastosowanie w niezbędnym zakresie urządzeń ochrony środowiska. </w:t>
      </w:r>
    </w:p>
    <w:p w14:paraId="17C07047"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wjazdy do poszczególnych posesji </w:t>
      </w:r>
    </w:p>
    <w:p w14:paraId="4CA00C97"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zmianę stałej organizacji ruchu wraz z zabudową urządzeń bezpieczeństwa ruchu, </w:t>
      </w:r>
    </w:p>
    <w:p w14:paraId="330FCA8F"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7FDA9148" w14:textId="77777777" w:rsidR="00EB730C" w:rsidRPr="00EB730C" w:rsidRDefault="00EB730C" w:rsidP="00EB730C">
      <w:pPr>
        <w:widowControl w:val="0"/>
        <w:shd w:val="clear" w:color="auto" w:fill="FFFFFF"/>
        <w:spacing w:after="0"/>
        <w:ind w:firstLine="708"/>
        <w:jc w:val="both"/>
        <w:rPr>
          <w:rFonts w:eastAsia="Times New Roman" w:cstheme="minorHAnsi"/>
          <w:b/>
          <w:bCs/>
          <w:lang w:eastAsia="en-US"/>
        </w:rPr>
      </w:pPr>
      <w:r w:rsidRPr="00EB730C">
        <w:rPr>
          <w:rFonts w:eastAsia="Times New Roman" w:cstheme="minorHAnsi"/>
          <w:b/>
          <w:bCs/>
          <w:lang w:eastAsia="en-US"/>
        </w:rPr>
        <w:t>Roboty sieciowe:</w:t>
      </w:r>
    </w:p>
    <w:p w14:paraId="7F048657" w14:textId="77777777" w:rsidR="00EB730C" w:rsidRPr="00EB730C" w:rsidRDefault="00EB730C" w:rsidP="00EB730C">
      <w:pPr>
        <w:widowControl w:val="0"/>
        <w:shd w:val="clear" w:color="auto" w:fill="FFFFFF"/>
        <w:spacing w:after="0"/>
        <w:ind w:left="2124" w:hanging="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przebudowa (przełożenie poza obręb drogi) lub zabezpieczenie kolidujących urządzeń obcych kolidujących w wykonaniem robót budowlanych objętych przedmiotem zamówienia, remont, przebudowa istniejących urządzeń odwadniających i odprowadzających wody opadowe i roztopowe, montaż rur osłonowych na przewodu uzbrojenia przechodzące w poprzek drogi.</w:t>
      </w:r>
    </w:p>
    <w:p w14:paraId="6BA2BC4D"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5D1ECA2F" w14:textId="77777777" w:rsidR="00EB730C" w:rsidRPr="00EB730C" w:rsidRDefault="00EB730C" w:rsidP="00EB730C">
      <w:pPr>
        <w:widowControl w:val="0"/>
        <w:shd w:val="clear" w:color="auto" w:fill="FFFFFF"/>
        <w:spacing w:after="0"/>
        <w:ind w:firstLine="708"/>
        <w:jc w:val="both"/>
        <w:rPr>
          <w:rFonts w:eastAsia="Times New Roman" w:cstheme="minorHAnsi"/>
          <w:b/>
          <w:bCs/>
          <w:lang w:eastAsia="en-US"/>
        </w:rPr>
      </w:pPr>
      <w:r w:rsidRPr="00EB730C">
        <w:rPr>
          <w:rFonts w:eastAsia="Times New Roman" w:cstheme="minorHAnsi"/>
          <w:b/>
          <w:bCs/>
          <w:lang w:eastAsia="en-US"/>
        </w:rPr>
        <w:t xml:space="preserve">Roboty inne: </w:t>
      </w:r>
    </w:p>
    <w:p w14:paraId="013F62CA" w14:textId="77777777" w:rsidR="00EB730C" w:rsidRPr="00EB730C" w:rsidRDefault="00EB730C" w:rsidP="00EB730C">
      <w:pPr>
        <w:widowControl w:val="0"/>
        <w:shd w:val="clear" w:color="auto" w:fill="FFFFFF"/>
        <w:spacing w:after="0"/>
        <w:ind w:left="2124" w:hanging="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gospodarka zielenią (wycinka kolidujących drzew i krzewów), budowa urządzeń ochrony środowiska </w:t>
      </w:r>
    </w:p>
    <w:p w14:paraId="77BDA091"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40C5DBEE" w14:textId="77777777" w:rsidR="00EB730C" w:rsidRPr="00EB730C" w:rsidRDefault="00EB730C" w:rsidP="00EB730C">
      <w:pPr>
        <w:widowControl w:val="0"/>
        <w:shd w:val="clear" w:color="auto" w:fill="FFFFFF"/>
        <w:spacing w:after="0"/>
        <w:ind w:firstLine="708"/>
        <w:jc w:val="both"/>
        <w:rPr>
          <w:rFonts w:eastAsia="Times New Roman" w:cstheme="minorHAnsi"/>
          <w:b/>
          <w:bCs/>
          <w:lang w:eastAsia="en-US"/>
        </w:rPr>
      </w:pPr>
      <w:r w:rsidRPr="00EB730C">
        <w:rPr>
          <w:rFonts w:eastAsia="Times New Roman" w:cstheme="minorHAnsi"/>
          <w:b/>
          <w:bCs/>
          <w:lang w:eastAsia="en-US"/>
        </w:rPr>
        <w:t>Szczegółowe właściwości funkcjonalno-użytkowe</w:t>
      </w:r>
    </w:p>
    <w:p w14:paraId="01930538"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003BDAF6" w14:textId="77777777" w:rsidR="00EB730C" w:rsidRPr="00EB730C" w:rsidRDefault="00EB730C" w:rsidP="00EB730C">
      <w:pPr>
        <w:widowControl w:val="0"/>
        <w:shd w:val="clear" w:color="auto" w:fill="FFFFFF"/>
        <w:spacing w:after="0"/>
        <w:ind w:firstLine="708"/>
        <w:jc w:val="both"/>
        <w:rPr>
          <w:rFonts w:eastAsia="Times New Roman" w:cstheme="minorHAnsi"/>
          <w:b/>
          <w:bCs/>
          <w:lang w:eastAsia="en-US"/>
        </w:rPr>
      </w:pPr>
      <w:r w:rsidRPr="00EB730C">
        <w:rPr>
          <w:rFonts w:eastAsia="Times New Roman" w:cstheme="minorHAnsi"/>
          <w:b/>
          <w:bCs/>
          <w:lang w:eastAsia="en-US"/>
        </w:rPr>
        <w:t xml:space="preserve">Roboty drogowe: parametry techniczne drogi </w:t>
      </w:r>
    </w:p>
    <w:p w14:paraId="134BC9E4" w14:textId="77777777" w:rsidR="00EB730C" w:rsidRPr="00EB730C" w:rsidRDefault="00EB730C" w:rsidP="00EB730C">
      <w:pPr>
        <w:widowControl w:val="0"/>
        <w:shd w:val="clear" w:color="auto" w:fill="FFFFFF"/>
        <w:spacing w:after="0"/>
        <w:ind w:left="708"/>
        <w:jc w:val="both"/>
        <w:rPr>
          <w:rFonts w:eastAsia="Times New Roman" w:cstheme="minorHAnsi"/>
          <w:b/>
          <w:bCs/>
          <w:lang w:eastAsia="en-US"/>
        </w:rPr>
      </w:pPr>
      <w:r w:rsidRPr="00EB730C">
        <w:rPr>
          <w:rFonts w:eastAsia="Times New Roman" w:cstheme="minorHAnsi"/>
          <w:b/>
          <w:bCs/>
          <w:lang w:eastAsia="en-US"/>
        </w:rPr>
        <w:t>Odcinek nr 1  droga wewnętrzna o długość  470m,</w:t>
      </w:r>
    </w:p>
    <w:p w14:paraId="5D8CE97B" w14:textId="635C1403" w:rsidR="00EB730C" w:rsidRPr="00EB730C" w:rsidRDefault="00EB730C" w:rsidP="00F809C4">
      <w:pPr>
        <w:widowControl w:val="0"/>
        <w:shd w:val="clear" w:color="auto" w:fill="FFFFFF"/>
        <w:spacing w:after="0"/>
        <w:ind w:left="2124" w:hanging="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droga jednojezdniowa o szer. pasa ruchu  5m  (nawierzchnia z kostki betonowej</w:t>
      </w:r>
      <w:r w:rsidR="00F809C4">
        <w:rPr>
          <w:rFonts w:eastAsia="Times New Roman" w:cstheme="minorHAnsi"/>
          <w:lang w:eastAsia="en-US"/>
        </w:rPr>
        <w:t xml:space="preserve"> z obustronnymi krawężnikami</w:t>
      </w:r>
      <w:r w:rsidRPr="00EB730C">
        <w:rPr>
          <w:rFonts w:eastAsia="Times New Roman" w:cstheme="minorHAnsi"/>
          <w:lang w:eastAsia="en-US"/>
        </w:rPr>
        <w:t>)</w:t>
      </w:r>
    </w:p>
    <w:p w14:paraId="01E60A39"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lastRenderedPageBreak/>
        <w:t>•</w:t>
      </w:r>
      <w:r w:rsidRPr="00EB730C">
        <w:rPr>
          <w:rFonts w:eastAsia="Times New Roman" w:cstheme="minorHAnsi"/>
          <w:lang w:eastAsia="en-US"/>
        </w:rPr>
        <w:tab/>
        <w:t xml:space="preserve">całkowita długość ok. 0,47 km </w:t>
      </w:r>
    </w:p>
    <w:p w14:paraId="7122EDD1" w14:textId="5E78B3EB" w:rsid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nośność nawierzchni 115 </w:t>
      </w:r>
      <w:proofErr w:type="spellStart"/>
      <w:r w:rsidRPr="00EB730C">
        <w:rPr>
          <w:rFonts w:eastAsia="Times New Roman" w:cstheme="minorHAnsi"/>
          <w:lang w:eastAsia="en-US"/>
        </w:rPr>
        <w:t>kN</w:t>
      </w:r>
      <w:proofErr w:type="spellEnd"/>
    </w:p>
    <w:p w14:paraId="579B2FBD" w14:textId="65EF2C71" w:rsidR="00F809C4" w:rsidRPr="00F809C4" w:rsidRDefault="00F809C4" w:rsidP="00F809C4">
      <w:pPr>
        <w:pStyle w:val="Akapitzlist"/>
        <w:widowControl w:val="0"/>
        <w:numPr>
          <w:ilvl w:val="0"/>
          <w:numId w:val="41"/>
        </w:numPr>
        <w:shd w:val="clear" w:color="auto" w:fill="FFFFFF"/>
        <w:ind w:hanging="718"/>
        <w:jc w:val="both"/>
        <w:rPr>
          <w:rFonts w:asciiTheme="minorHAnsi" w:hAnsiTheme="minorHAnsi" w:cstheme="minorHAnsi"/>
          <w:sz w:val="22"/>
          <w:szCs w:val="22"/>
          <w:lang w:eastAsia="en-US"/>
        </w:rPr>
      </w:pPr>
      <w:r w:rsidRPr="00F809C4">
        <w:rPr>
          <w:rFonts w:asciiTheme="minorHAnsi" w:hAnsiTheme="minorHAnsi" w:cstheme="minorHAnsi"/>
          <w:sz w:val="22"/>
          <w:szCs w:val="22"/>
          <w:lang w:eastAsia="en-US"/>
        </w:rPr>
        <w:t>Kategoria ruchu KR-2</w:t>
      </w:r>
    </w:p>
    <w:p w14:paraId="640A6536"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pobocza drogi obustronne o szer. 0,75 m</w:t>
      </w:r>
    </w:p>
    <w:p w14:paraId="7DD9A3F4"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odwodnienie powierzchniowe do istniejącego rowu na długości 330m</w:t>
      </w:r>
    </w:p>
    <w:p w14:paraId="2173B197"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odwodnienie liniowe betonowe na długości 140m</w:t>
      </w:r>
    </w:p>
    <w:p w14:paraId="6E70C1B3" w14:textId="77777777" w:rsidR="00EB730C" w:rsidRPr="00EB730C" w:rsidRDefault="00EB730C" w:rsidP="00EB730C">
      <w:pPr>
        <w:widowControl w:val="0"/>
        <w:shd w:val="clear" w:color="auto" w:fill="FFFFFF"/>
        <w:spacing w:after="0"/>
        <w:ind w:left="2124" w:hanging="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powstające skrzyżowania – 1szt. z drogą  powiatową nr 1374N oraz 1 szt. z drogą krajową DK53</w:t>
      </w:r>
    </w:p>
    <w:p w14:paraId="76C3D3AE"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519CAA87" w14:textId="77777777" w:rsidR="00EB730C" w:rsidRPr="00EB730C" w:rsidRDefault="00EB730C" w:rsidP="00EB730C">
      <w:pPr>
        <w:widowControl w:val="0"/>
        <w:shd w:val="clear" w:color="auto" w:fill="FFFFFF"/>
        <w:spacing w:after="0"/>
        <w:ind w:firstLine="708"/>
        <w:jc w:val="both"/>
        <w:rPr>
          <w:rFonts w:eastAsia="Times New Roman" w:cstheme="minorHAnsi"/>
          <w:b/>
          <w:bCs/>
          <w:lang w:eastAsia="en-US"/>
        </w:rPr>
      </w:pPr>
      <w:r w:rsidRPr="00EB730C">
        <w:rPr>
          <w:rFonts w:eastAsia="Times New Roman" w:cstheme="minorHAnsi"/>
          <w:b/>
          <w:bCs/>
          <w:lang w:eastAsia="en-US"/>
        </w:rPr>
        <w:t xml:space="preserve">Oznakowanie drogi </w:t>
      </w:r>
    </w:p>
    <w:p w14:paraId="0246E1AD"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wyniesione przejście  –  2 szt.</w:t>
      </w:r>
    </w:p>
    <w:p w14:paraId="744C5B26"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próg zwalniający – 1 szt.</w:t>
      </w:r>
    </w:p>
    <w:p w14:paraId="3051AE94"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oznakowanie pionowe – 5 szt. w tym znak B-33</w:t>
      </w:r>
    </w:p>
    <w:p w14:paraId="48A33237" w14:textId="77777777" w:rsidR="00EB730C" w:rsidRPr="00EB730C" w:rsidRDefault="00EB730C" w:rsidP="00EB730C">
      <w:pPr>
        <w:widowControl w:val="0"/>
        <w:shd w:val="clear" w:color="auto" w:fill="FFFFFF"/>
        <w:spacing w:after="0"/>
        <w:ind w:left="708"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Bariery ochronne – 250m</w:t>
      </w:r>
    </w:p>
    <w:p w14:paraId="37CA48A4"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66517B31" w14:textId="77777777" w:rsidR="00EB730C" w:rsidRPr="00EB730C" w:rsidRDefault="00EB730C" w:rsidP="00EB730C">
      <w:pPr>
        <w:widowControl w:val="0"/>
        <w:shd w:val="clear" w:color="auto" w:fill="FFFFFF"/>
        <w:spacing w:after="0"/>
        <w:ind w:firstLine="708"/>
        <w:jc w:val="both"/>
        <w:rPr>
          <w:rFonts w:eastAsia="Times New Roman" w:cstheme="minorHAnsi"/>
          <w:lang w:eastAsia="en-US"/>
        </w:rPr>
      </w:pPr>
      <w:r w:rsidRPr="00EB730C">
        <w:rPr>
          <w:rFonts w:eastAsia="Times New Roman" w:cstheme="minorHAnsi"/>
          <w:lang w:eastAsia="en-US"/>
        </w:rPr>
        <w:t xml:space="preserve">Rowy odwadniające wzdłuż drogi jako rowy trapezowe lub trójkątne oraz korytka betonowe. </w:t>
      </w:r>
    </w:p>
    <w:p w14:paraId="5EEFE8CE" w14:textId="77777777" w:rsidR="00EB730C" w:rsidRPr="00EB730C" w:rsidRDefault="00EB730C" w:rsidP="00EB730C">
      <w:pPr>
        <w:widowControl w:val="0"/>
        <w:shd w:val="clear" w:color="auto" w:fill="FFFFFF"/>
        <w:spacing w:after="0"/>
        <w:ind w:firstLine="708"/>
        <w:jc w:val="both"/>
        <w:rPr>
          <w:rFonts w:eastAsia="Times New Roman" w:cstheme="minorHAnsi"/>
          <w:lang w:eastAsia="en-US"/>
        </w:rPr>
      </w:pPr>
      <w:r w:rsidRPr="00EB730C">
        <w:rPr>
          <w:rFonts w:eastAsia="Times New Roman" w:cstheme="minorHAnsi"/>
          <w:lang w:eastAsia="en-US"/>
        </w:rPr>
        <w:t>Montaż przepustów o min średnicy DN500 o długości max 12,0m z umocnieniem wlotu i wylotu.</w:t>
      </w:r>
    </w:p>
    <w:p w14:paraId="34C31728" w14:textId="77777777" w:rsidR="00EB730C" w:rsidRPr="00EB730C" w:rsidRDefault="00EB730C" w:rsidP="00EB730C">
      <w:pPr>
        <w:widowControl w:val="0"/>
        <w:shd w:val="clear" w:color="auto" w:fill="FFFFFF"/>
        <w:spacing w:after="0"/>
        <w:ind w:firstLine="708"/>
        <w:jc w:val="both"/>
        <w:rPr>
          <w:rFonts w:eastAsia="Times New Roman" w:cstheme="minorHAnsi"/>
          <w:lang w:eastAsia="en-US"/>
        </w:rPr>
      </w:pPr>
      <w:r w:rsidRPr="00EB730C">
        <w:rPr>
          <w:rFonts w:eastAsia="Times New Roman" w:cstheme="minorHAnsi"/>
          <w:lang w:eastAsia="en-US"/>
        </w:rPr>
        <w:t>Przebudowa zgodnie  z warunkami technicznymi gestorów, zarządców.</w:t>
      </w:r>
    </w:p>
    <w:p w14:paraId="3B5C17B9" w14:textId="77777777" w:rsidR="00EB730C" w:rsidRPr="00EB730C" w:rsidRDefault="00EB730C" w:rsidP="00EB730C">
      <w:pPr>
        <w:widowControl w:val="0"/>
        <w:shd w:val="clear" w:color="auto" w:fill="FFFFFF"/>
        <w:spacing w:after="0"/>
        <w:ind w:left="708"/>
        <w:jc w:val="both"/>
        <w:rPr>
          <w:rFonts w:eastAsia="Times New Roman" w:cstheme="minorHAnsi"/>
          <w:lang w:eastAsia="en-US"/>
        </w:rPr>
      </w:pPr>
      <w:r w:rsidRPr="00EB730C">
        <w:rPr>
          <w:rFonts w:eastAsia="Times New Roman" w:cstheme="minorHAnsi"/>
          <w:lang w:eastAsia="en-US"/>
        </w:rPr>
        <w:t>Roboty inne: gospodarka zielenią (wycinka kolidujących drzew i krzewów lub ich właściwe zabezpieczenie)</w:t>
      </w:r>
    </w:p>
    <w:p w14:paraId="1169D9A3" w14:textId="77777777" w:rsidR="00EB730C" w:rsidRPr="00EB730C" w:rsidRDefault="00EB730C" w:rsidP="00EB730C">
      <w:pPr>
        <w:widowControl w:val="0"/>
        <w:shd w:val="clear" w:color="auto" w:fill="FFFFFF"/>
        <w:spacing w:after="0"/>
        <w:jc w:val="both"/>
        <w:rPr>
          <w:rFonts w:eastAsia="Times New Roman" w:cstheme="minorHAnsi"/>
          <w:lang w:eastAsia="en-US"/>
        </w:rPr>
      </w:pPr>
    </w:p>
    <w:p w14:paraId="24CF0919" w14:textId="77777777" w:rsidR="00EB730C" w:rsidRPr="00EB730C" w:rsidRDefault="00EB730C" w:rsidP="00EB730C">
      <w:pPr>
        <w:widowControl w:val="0"/>
        <w:shd w:val="clear" w:color="auto" w:fill="FFFFFF"/>
        <w:spacing w:after="0"/>
        <w:ind w:left="284"/>
        <w:jc w:val="both"/>
        <w:rPr>
          <w:rFonts w:eastAsia="Times New Roman" w:cstheme="minorHAnsi"/>
          <w:b/>
          <w:bCs/>
          <w:lang w:eastAsia="en-US"/>
        </w:rPr>
      </w:pPr>
      <w:r w:rsidRPr="00EB730C">
        <w:rPr>
          <w:rFonts w:eastAsia="Times New Roman" w:cstheme="minorHAnsi"/>
          <w:b/>
          <w:bCs/>
          <w:lang w:eastAsia="en-US"/>
        </w:rPr>
        <w:t>Odcinek nr 2 droga publiczna o długości około 920m i szerokości 5 m</w:t>
      </w:r>
    </w:p>
    <w:p w14:paraId="359CD77A"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5D034387" w14:textId="77777777" w:rsidR="00EB730C" w:rsidRPr="00EB730C" w:rsidRDefault="00EB730C" w:rsidP="00EB730C">
      <w:pPr>
        <w:widowControl w:val="0"/>
        <w:shd w:val="clear" w:color="auto" w:fill="FFFFFF"/>
        <w:spacing w:after="0"/>
        <w:ind w:left="284"/>
        <w:jc w:val="both"/>
        <w:rPr>
          <w:rFonts w:eastAsia="Times New Roman" w:cstheme="minorHAnsi"/>
          <w:b/>
          <w:bCs/>
          <w:lang w:eastAsia="en-US"/>
        </w:rPr>
      </w:pPr>
      <w:r w:rsidRPr="00EB730C">
        <w:rPr>
          <w:rFonts w:eastAsia="Times New Roman" w:cstheme="minorHAnsi"/>
          <w:b/>
          <w:bCs/>
          <w:lang w:eastAsia="en-US"/>
        </w:rPr>
        <w:t>Roboty projektowe dla odcinka nr 2:</w:t>
      </w:r>
    </w:p>
    <w:p w14:paraId="61427492" w14:textId="77777777" w:rsidR="00EB730C" w:rsidRPr="00EB730C" w:rsidRDefault="00EB730C" w:rsidP="00EB730C">
      <w:pPr>
        <w:widowControl w:val="0"/>
        <w:shd w:val="clear" w:color="auto" w:fill="FFFFFF"/>
        <w:spacing w:after="0"/>
        <w:ind w:left="1416" w:hanging="28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Opracowanie koncepcji przebiegu drogi do akceptacji zamawiającego, opracowanie kompletnego  projektu budowlanego - wykonawczego przebudowy drogi wraz z niezbędnymi branżami - 5 kpl.</w:t>
      </w:r>
    </w:p>
    <w:p w14:paraId="4D7EFFC5" w14:textId="77777777" w:rsidR="00EB730C" w:rsidRPr="00EB730C" w:rsidRDefault="00EB730C" w:rsidP="00EB730C">
      <w:pPr>
        <w:widowControl w:val="0"/>
        <w:shd w:val="clear" w:color="auto" w:fill="FFFFFF"/>
        <w:spacing w:after="0"/>
        <w:ind w:left="1416" w:hanging="28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uzyskanie dla opracowanego projektu wynikających z przepisów: kartę informacyjną przedsięwzięcia, raportu oddziaływania na środowisko w przypadku wymagania, decyzji lokalizacji celu publicznego, pozwolenia wodno-prawnego i innych opinii,  uzgodnień i innych wymaganych dokumentów niezbędnych do uzyskania pozwoleń na realizację robót,</w:t>
      </w:r>
    </w:p>
    <w:p w14:paraId="1C2716A3" w14:textId="77777777" w:rsidR="00EB730C" w:rsidRPr="00EB730C" w:rsidRDefault="00EB730C" w:rsidP="00EB730C">
      <w:pPr>
        <w:widowControl w:val="0"/>
        <w:shd w:val="clear" w:color="auto" w:fill="FFFFFF"/>
        <w:spacing w:after="0"/>
        <w:ind w:left="70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sporządzenie specyfikacji technicznych wykonania i odbioru robót – 5 kpl.</w:t>
      </w:r>
    </w:p>
    <w:p w14:paraId="229C3E8A" w14:textId="77777777" w:rsidR="00EB730C" w:rsidRPr="00EB730C" w:rsidRDefault="00EB730C" w:rsidP="00EB730C">
      <w:pPr>
        <w:widowControl w:val="0"/>
        <w:shd w:val="clear" w:color="auto" w:fill="FFFFFF"/>
        <w:spacing w:after="0"/>
        <w:ind w:left="1416" w:hanging="28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wykonanie robót budowlanych na podstawie powyższych projektów i specyfikacji technicznych,</w:t>
      </w:r>
    </w:p>
    <w:p w14:paraId="5F17E702" w14:textId="77777777" w:rsidR="00EB730C" w:rsidRPr="00EB730C" w:rsidRDefault="00EB730C" w:rsidP="00EB730C">
      <w:pPr>
        <w:widowControl w:val="0"/>
        <w:shd w:val="clear" w:color="auto" w:fill="FFFFFF"/>
        <w:spacing w:after="0"/>
        <w:ind w:left="70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opracowanie projektu docelowej organizacji ruchu – 5 kpl.</w:t>
      </w:r>
    </w:p>
    <w:p w14:paraId="33061E61" w14:textId="77777777" w:rsidR="00EB730C" w:rsidRPr="00EB730C" w:rsidRDefault="00EB730C" w:rsidP="00EB730C">
      <w:pPr>
        <w:widowControl w:val="0"/>
        <w:shd w:val="clear" w:color="auto" w:fill="FFFFFF"/>
        <w:spacing w:after="0"/>
        <w:ind w:left="70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pełnienie nadzoru autorskiego przez autora projektu.</w:t>
      </w:r>
    </w:p>
    <w:p w14:paraId="0CC8433D"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79C82006" w14:textId="77777777" w:rsidR="00EB730C" w:rsidRPr="00EB730C" w:rsidRDefault="00EB730C" w:rsidP="00EB730C">
      <w:pPr>
        <w:widowControl w:val="0"/>
        <w:shd w:val="clear" w:color="auto" w:fill="FFFFFF"/>
        <w:spacing w:after="0"/>
        <w:ind w:left="708"/>
        <w:jc w:val="both"/>
        <w:rPr>
          <w:rFonts w:eastAsia="Times New Roman" w:cstheme="minorHAnsi"/>
          <w:lang w:eastAsia="en-US"/>
        </w:rPr>
      </w:pPr>
      <w:r w:rsidRPr="00EB730C">
        <w:rPr>
          <w:rFonts w:eastAsia="Times New Roman" w:cstheme="minorHAnsi"/>
          <w:lang w:eastAsia="en-US"/>
        </w:rPr>
        <w:t xml:space="preserve">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w:t>
      </w:r>
      <w:proofErr w:type="spellStart"/>
      <w:r w:rsidRPr="00EB730C">
        <w:rPr>
          <w:rFonts w:eastAsia="Times New Roman" w:cstheme="minorHAnsi"/>
          <w:lang w:eastAsia="en-US"/>
        </w:rPr>
        <w:t>t.j</w:t>
      </w:r>
      <w:proofErr w:type="spellEnd"/>
      <w:r w:rsidRPr="00EB730C">
        <w:rPr>
          <w:rFonts w:eastAsia="Times New Roman" w:cstheme="minorHAnsi"/>
          <w:lang w:eastAsia="en-US"/>
        </w:rPr>
        <w:t>),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0D816E1C" w14:textId="77777777" w:rsidR="00EB730C" w:rsidRPr="00EB730C" w:rsidRDefault="00EB730C" w:rsidP="00EB730C">
      <w:pPr>
        <w:widowControl w:val="0"/>
        <w:shd w:val="clear" w:color="auto" w:fill="FFFFFF"/>
        <w:spacing w:after="0"/>
        <w:ind w:left="284" w:firstLine="424"/>
        <w:jc w:val="both"/>
        <w:rPr>
          <w:rFonts w:eastAsia="Times New Roman" w:cstheme="minorHAnsi"/>
          <w:lang w:eastAsia="en-US"/>
        </w:rPr>
      </w:pPr>
      <w:r w:rsidRPr="00EB730C">
        <w:rPr>
          <w:rFonts w:eastAsia="Times New Roman" w:cstheme="minorHAnsi"/>
          <w:lang w:eastAsia="en-US"/>
        </w:rPr>
        <w:t>Wykonawca dostarczy dokumentację w formie papierowej i elektronicznej zapisanej:</w:t>
      </w:r>
    </w:p>
    <w:p w14:paraId="3969D940" w14:textId="77777777" w:rsidR="00EB730C" w:rsidRPr="00EB730C" w:rsidRDefault="00EB730C" w:rsidP="00EB730C">
      <w:pPr>
        <w:widowControl w:val="0"/>
        <w:shd w:val="clear" w:color="auto" w:fill="FFFFFF"/>
        <w:spacing w:after="0"/>
        <w:ind w:left="284" w:firstLine="424"/>
        <w:jc w:val="both"/>
        <w:rPr>
          <w:rFonts w:eastAsia="Times New Roman" w:cstheme="minorHAnsi"/>
          <w:lang w:eastAsia="en-US"/>
        </w:rPr>
      </w:pPr>
      <w:r w:rsidRPr="00EB730C">
        <w:rPr>
          <w:rFonts w:eastAsia="Times New Roman" w:cstheme="minorHAnsi"/>
          <w:lang w:eastAsia="en-US"/>
        </w:rPr>
        <w:lastRenderedPageBreak/>
        <w:t xml:space="preserve">- część tekstowa w pdf. i edytowalnej oraz część rysunkową w pdf i </w:t>
      </w:r>
      <w:proofErr w:type="spellStart"/>
      <w:r w:rsidRPr="00EB730C">
        <w:rPr>
          <w:rFonts w:eastAsia="Times New Roman" w:cstheme="minorHAnsi"/>
          <w:lang w:eastAsia="en-US"/>
        </w:rPr>
        <w:t>dwg</w:t>
      </w:r>
      <w:proofErr w:type="spellEnd"/>
      <w:r w:rsidRPr="00EB730C">
        <w:rPr>
          <w:rFonts w:eastAsia="Times New Roman" w:cstheme="minorHAnsi"/>
          <w:lang w:eastAsia="en-US"/>
        </w:rPr>
        <w:t>.</w:t>
      </w:r>
    </w:p>
    <w:p w14:paraId="2CC0451E"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672853B5" w14:textId="77777777" w:rsidR="00EB730C" w:rsidRPr="00EB730C" w:rsidRDefault="00EB730C" w:rsidP="00EB730C">
      <w:pPr>
        <w:widowControl w:val="0"/>
        <w:shd w:val="clear" w:color="auto" w:fill="FFFFFF"/>
        <w:spacing w:after="0"/>
        <w:ind w:left="284" w:firstLine="424"/>
        <w:jc w:val="both"/>
        <w:rPr>
          <w:rFonts w:eastAsia="Times New Roman" w:cstheme="minorHAnsi"/>
          <w:b/>
          <w:bCs/>
          <w:lang w:eastAsia="en-US"/>
        </w:rPr>
      </w:pPr>
      <w:r w:rsidRPr="00EB730C">
        <w:rPr>
          <w:rFonts w:eastAsia="Times New Roman" w:cstheme="minorHAnsi"/>
          <w:b/>
          <w:bCs/>
          <w:lang w:eastAsia="en-US"/>
        </w:rPr>
        <w:t>Roboty drogowe:</w:t>
      </w:r>
    </w:p>
    <w:p w14:paraId="11202F5B" w14:textId="77777777" w:rsidR="00EB730C" w:rsidRPr="00EB730C" w:rsidRDefault="00EB730C" w:rsidP="00EB730C">
      <w:pPr>
        <w:widowControl w:val="0"/>
        <w:shd w:val="clear" w:color="auto" w:fill="FFFFFF"/>
        <w:spacing w:after="0"/>
        <w:ind w:left="284"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poprowadzenie jezdni w wyznaczonym pasie dla uzyskania wymaganej szerokości, </w:t>
      </w:r>
    </w:p>
    <w:p w14:paraId="1AC57F6A" w14:textId="77777777" w:rsidR="00EB730C" w:rsidRPr="00EB730C" w:rsidRDefault="00EB730C" w:rsidP="00EB730C">
      <w:pPr>
        <w:widowControl w:val="0"/>
        <w:shd w:val="clear" w:color="auto" w:fill="FFFFFF"/>
        <w:spacing w:after="0"/>
        <w:ind w:left="284"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wykonanie koniecznego zakresu robót ziemnych, </w:t>
      </w:r>
    </w:p>
    <w:p w14:paraId="25B5D8AE" w14:textId="77777777" w:rsidR="00EB730C" w:rsidRPr="00EB730C" w:rsidRDefault="00EB730C" w:rsidP="00EB730C">
      <w:pPr>
        <w:widowControl w:val="0"/>
        <w:shd w:val="clear" w:color="auto" w:fill="FFFFFF"/>
        <w:spacing w:after="0"/>
        <w:ind w:left="284"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dopasowanie niwelety drogi do otaczającego terenu zgodnie z zasadami koordynacji trasy,</w:t>
      </w:r>
    </w:p>
    <w:p w14:paraId="4C465683" w14:textId="77777777" w:rsidR="00EB730C" w:rsidRPr="00EB730C" w:rsidRDefault="00EB730C" w:rsidP="00EB730C">
      <w:pPr>
        <w:widowControl w:val="0"/>
        <w:shd w:val="clear" w:color="auto" w:fill="FFFFFF"/>
        <w:spacing w:after="0"/>
        <w:ind w:left="284"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dostosowanie nawierzchni do prognozowanego ruchu, </w:t>
      </w:r>
    </w:p>
    <w:p w14:paraId="4171CE7C" w14:textId="77777777" w:rsidR="00EB730C" w:rsidRPr="00EB730C" w:rsidRDefault="00EB730C" w:rsidP="00EB730C">
      <w:pPr>
        <w:widowControl w:val="0"/>
        <w:shd w:val="clear" w:color="auto" w:fill="FFFFFF"/>
        <w:spacing w:after="0"/>
        <w:ind w:left="284"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zaprojektowanie i wykonanie elementów stałej organizacji ruchu drogowego,</w:t>
      </w:r>
    </w:p>
    <w:p w14:paraId="460B3E4B" w14:textId="77777777" w:rsidR="00EB730C" w:rsidRPr="00EB730C" w:rsidRDefault="00EB730C" w:rsidP="00EB730C">
      <w:pPr>
        <w:widowControl w:val="0"/>
        <w:shd w:val="clear" w:color="auto" w:fill="FFFFFF"/>
        <w:spacing w:after="0"/>
        <w:ind w:left="284"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zaprojektowanie i wykonanie odwodnienia drogi, </w:t>
      </w:r>
    </w:p>
    <w:p w14:paraId="38619585" w14:textId="77777777" w:rsidR="00EB730C" w:rsidRPr="00EB730C" w:rsidRDefault="00EB730C" w:rsidP="00EB730C">
      <w:pPr>
        <w:widowControl w:val="0"/>
        <w:shd w:val="clear" w:color="auto" w:fill="FFFFFF"/>
        <w:spacing w:after="0"/>
        <w:ind w:left="284"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zastosowanie w niezbędnym zakresie urządzeń ochrony środowiska. </w:t>
      </w:r>
    </w:p>
    <w:p w14:paraId="12B1D3BB" w14:textId="77777777" w:rsidR="00EB730C" w:rsidRPr="00EB730C" w:rsidRDefault="00EB730C" w:rsidP="00EB730C">
      <w:pPr>
        <w:widowControl w:val="0"/>
        <w:shd w:val="clear" w:color="auto" w:fill="FFFFFF"/>
        <w:spacing w:after="0"/>
        <w:ind w:left="284"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wjazdy do poszczególnych posesji </w:t>
      </w:r>
    </w:p>
    <w:p w14:paraId="4B145A31" w14:textId="77777777" w:rsidR="00EB730C" w:rsidRPr="00EB730C" w:rsidRDefault="00EB730C" w:rsidP="00EB730C">
      <w:pPr>
        <w:widowControl w:val="0"/>
        <w:shd w:val="clear" w:color="auto" w:fill="FFFFFF"/>
        <w:spacing w:after="0"/>
        <w:ind w:left="284" w:firstLine="708"/>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zmianę stałej organizacji ruchu wraz z zabudową urządzeń bezpieczeństwa ruchu, </w:t>
      </w:r>
    </w:p>
    <w:p w14:paraId="66D4D88C"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0E846F65" w14:textId="77777777" w:rsidR="00EB730C" w:rsidRPr="00EB730C" w:rsidRDefault="00EB730C" w:rsidP="00EB730C">
      <w:pPr>
        <w:widowControl w:val="0"/>
        <w:shd w:val="clear" w:color="auto" w:fill="FFFFFF"/>
        <w:spacing w:after="0"/>
        <w:ind w:left="284" w:firstLine="424"/>
        <w:jc w:val="both"/>
        <w:rPr>
          <w:rFonts w:eastAsia="Times New Roman" w:cstheme="minorHAnsi"/>
          <w:b/>
          <w:bCs/>
          <w:lang w:eastAsia="en-US"/>
        </w:rPr>
      </w:pPr>
      <w:r w:rsidRPr="00EB730C">
        <w:rPr>
          <w:rFonts w:eastAsia="Times New Roman" w:cstheme="minorHAnsi"/>
          <w:b/>
          <w:bCs/>
          <w:lang w:eastAsia="en-US"/>
        </w:rPr>
        <w:t>Roboty sieciowe:</w:t>
      </w:r>
    </w:p>
    <w:p w14:paraId="09B224D3" w14:textId="77777777" w:rsidR="00EB730C" w:rsidRPr="00EB730C" w:rsidRDefault="00EB730C" w:rsidP="00EB730C">
      <w:pPr>
        <w:widowControl w:val="0"/>
        <w:shd w:val="clear" w:color="auto" w:fill="FFFFFF"/>
        <w:spacing w:after="0"/>
        <w:ind w:left="1413" w:hanging="420"/>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przebudowa (przełożenie poza obręb drogi) lub zabezpieczenie kolidujących urządzeń obcych kolidujących w wykonaniem robót budowlanych objętych przedmiotem zamówienia, remont, przebudowa istniejących urządzeń odwadniających i odprowadzających wody opadowe i roztopowe, montaż rur osłonowych na przewodu uzbrojenia przechodzące w poprzek drogi.</w:t>
      </w:r>
    </w:p>
    <w:p w14:paraId="123B6FCC"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0D3CA0FB" w14:textId="77777777" w:rsidR="00EB730C" w:rsidRPr="00EB730C" w:rsidRDefault="00EB730C" w:rsidP="00EB730C">
      <w:pPr>
        <w:widowControl w:val="0"/>
        <w:shd w:val="clear" w:color="auto" w:fill="FFFFFF"/>
        <w:spacing w:after="0"/>
        <w:ind w:left="284" w:firstLine="424"/>
        <w:jc w:val="both"/>
        <w:rPr>
          <w:rFonts w:eastAsia="Times New Roman" w:cstheme="minorHAnsi"/>
          <w:b/>
          <w:bCs/>
          <w:lang w:eastAsia="en-US"/>
        </w:rPr>
      </w:pPr>
      <w:r w:rsidRPr="00EB730C">
        <w:rPr>
          <w:rFonts w:eastAsia="Times New Roman" w:cstheme="minorHAnsi"/>
          <w:b/>
          <w:bCs/>
          <w:lang w:eastAsia="en-US"/>
        </w:rPr>
        <w:t xml:space="preserve">Roboty inne: </w:t>
      </w:r>
    </w:p>
    <w:p w14:paraId="69F875AD" w14:textId="77777777" w:rsidR="00EB730C" w:rsidRPr="00EB730C" w:rsidRDefault="00EB730C" w:rsidP="00EB730C">
      <w:pPr>
        <w:widowControl w:val="0"/>
        <w:shd w:val="clear" w:color="auto" w:fill="FFFFFF"/>
        <w:spacing w:after="0"/>
        <w:ind w:left="1413" w:hanging="420"/>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gospodarka zielenią (wycinka kolidujących drzew i krzewów), budowa urządzeń ochrony środowiska,</w:t>
      </w:r>
    </w:p>
    <w:p w14:paraId="7BC76C66"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2C967D3E" w14:textId="77777777" w:rsidR="00EB730C" w:rsidRPr="00EB730C" w:rsidRDefault="00EB730C" w:rsidP="00EB730C">
      <w:pPr>
        <w:widowControl w:val="0"/>
        <w:shd w:val="clear" w:color="auto" w:fill="FFFFFF"/>
        <w:spacing w:after="0"/>
        <w:ind w:left="284" w:firstLine="424"/>
        <w:jc w:val="both"/>
        <w:rPr>
          <w:rFonts w:eastAsia="Times New Roman" w:cstheme="minorHAnsi"/>
          <w:b/>
          <w:bCs/>
          <w:lang w:eastAsia="en-US"/>
        </w:rPr>
      </w:pPr>
      <w:r w:rsidRPr="00EB730C">
        <w:rPr>
          <w:rFonts w:eastAsia="Times New Roman" w:cstheme="minorHAnsi"/>
          <w:b/>
          <w:bCs/>
          <w:lang w:eastAsia="en-US"/>
        </w:rPr>
        <w:t>Szczegółowe właściwości funkcjonalno-użytkowe</w:t>
      </w:r>
    </w:p>
    <w:p w14:paraId="244F747D"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1734A565" w14:textId="77777777" w:rsidR="00EB730C" w:rsidRPr="00EB730C" w:rsidRDefault="00EB730C" w:rsidP="00EB730C">
      <w:pPr>
        <w:widowControl w:val="0"/>
        <w:shd w:val="clear" w:color="auto" w:fill="FFFFFF"/>
        <w:spacing w:after="0"/>
        <w:ind w:left="284" w:firstLine="424"/>
        <w:jc w:val="both"/>
        <w:rPr>
          <w:rFonts w:eastAsia="Times New Roman" w:cstheme="minorHAnsi"/>
          <w:b/>
          <w:bCs/>
          <w:lang w:eastAsia="en-US"/>
        </w:rPr>
      </w:pPr>
      <w:r w:rsidRPr="00EB730C">
        <w:rPr>
          <w:rFonts w:eastAsia="Times New Roman" w:cstheme="minorHAnsi"/>
          <w:b/>
          <w:bCs/>
          <w:lang w:eastAsia="en-US"/>
        </w:rPr>
        <w:t>Odcinek nr 2 droga publiczna działki o nr: 158/1, 158/2, długość około 920m</w:t>
      </w:r>
    </w:p>
    <w:p w14:paraId="59B9E031" w14:textId="127F86B6" w:rsidR="00EB730C" w:rsidRPr="00EB730C" w:rsidRDefault="00EB730C" w:rsidP="00F809C4">
      <w:pPr>
        <w:widowControl w:val="0"/>
        <w:shd w:val="clear" w:color="auto" w:fill="FFFFFF"/>
        <w:spacing w:after="0"/>
        <w:ind w:left="1412" w:hanging="420"/>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droga jednojezdniowa o szer. pasa ruchu  5m  (nawierzchnia z kostki betonowej</w:t>
      </w:r>
      <w:r w:rsidR="00F809C4">
        <w:rPr>
          <w:rFonts w:eastAsia="Times New Roman" w:cstheme="minorHAnsi"/>
          <w:lang w:eastAsia="en-US"/>
        </w:rPr>
        <w:t xml:space="preserve"> z obustronnymi krawężnikami</w:t>
      </w:r>
      <w:r w:rsidRPr="00EB730C">
        <w:rPr>
          <w:rFonts w:eastAsia="Times New Roman" w:cstheme="minorHAnsi"/>
          <w:lang w:eastAsia="en-US"/>
        </w:rPr>
        <w:t>)</w:t>
      </w:r>
    </w:p>
    <w:p w14:paraId="4ADAA319" w14:textId="77777777" w:rsidR="00EB730C" w:rsidRPr="00EB730C" w:rsidRDefault="00EB730C" w:rsidP="00EB730C">
      <w:pPr>
        <w:widowControl w:val="0"/>
        <w:shd w:val="clear" w:color="auto" w:fill="FFFFFF"/>
        <w:spacing w:after="0"/>
        <w:ind w:left="56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całkowita długość ok. 0,92 km </w:t>
      </w:r>
    </w:p>
    <w:p w14:paraId="40AFD41E" w14:textId="415FBE99" w:rsidR="00EB730C" w:rsidRDefault="00EB730C" w:rsidP="00EB730C">
      <w:pPr>
        <w:widowControl w:val="0"/>
        <w:shd w:val="clear" w:color="auto" w:fill="FFFFFF"/>
        <w:spacing w:after="0"/>
        <w:ind w:left="56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 xml:space="preserve">nośność nawierzchni 115 </w:t>
      </w:r>
      <w:proofErr w:type="spellStart"/>
      <w:r w:rsidRPr="00EB730C">
        <w:rPr>
          <w:rFonts w:eastAsia="Times New Roman" w:cstheme="minorHAnsi"/>
          <w:lang w:eastAsia="en-US"/>
        </w:rPr>
        <w:t>kN</w:t>
      </w:r>
      <w:proofErr w:type="spellEnd"/>
    </w:p>
    <w:p w14:paraId="111FBC31" w14:textId="4AB3192A" w:rsidR="00F809C4" w:rsidRPr="00F809C4" w:rsidRDefault="00F809C4" w:rsidP="00F809C4">
      <w:pPr>
        <w:pStyle w:val="Akapitzlist"/>
        <w:widowControl w:val="0"/>
        <w:numPr>
          <w:ilvl w:val="0"/>
          <w:numId w:val="41"/>
        </w:numPr>
        <w:shd w:val="clear" w:color="auto" w:fill="FFFFFF"/>
        <w:ind w:left="1418" w:hanging="425"/>
        <w:jc w:val="both"/>
        <w:rPr>
          <w:rFonts w:asciiTheme="minorHAnsi" w:hAnsiTheme="minorHAnsi" w:cstheme="minorHAnsi"/>
          <w:sz w:val="22"/>
          <w:szCs w:val="22"/>
          <w:lang w:eastAsia="en-US"/>
        </w:rPr>
      </w:pPr>
      <w:r w:rsidRPr="00F809C4">
        <w:rPr>
          <w:rFonts w:asciiTheme="minorHAnsi" w:hAnsiTheme="minorHAnsi" w:cstheme="minorHAnsi"/>
          <w:sz w:val="22"/>
          <w:szCs w:val="22"/>
          <w:lang w:eastAsia="en-US"/>
        </w:rPr>
        <w:t>Kategoria ruchu KR-2</w:t>
      </w:r>
    </w:p>
    <w:p w14:paraId="34695B2A" w14:textId="77777777" w:rsidR="00EB730C" w:rsidRPr="00EB730C" w:rsidRDefault="00EB730C" w:rsidP="00EB730C">
      <w:pPr>
        <w:widowControl w:val="0"/>
        <w:shd w:val="clear" w:color="auto" w:fill="FFFFFF"/>
        <w:spacing w:after="0"/>
        <w:ind w:left="56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pobocza drogi obustronne o szer. 0,75 m</w:t>
      </w:r>
    </w:p>
    <w:p w14:paraId="48DB330C" w14:textId="77777777" w:rsidR="00EB730C" w:rsidRPr="00EB730C" w:rsidRDefault="00EB730C" w:rsidP="00EB730C">
      <w:pPr>
        <w:widowControl w:val="0"/>
        <w:shd w:val="clear" w:color="auto" w:fill="FFFFFF"/>
        <w:spacing w:after="0"/>
        <w:ind w:left="56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odwodnienie poprzez kanalizację deszczową ok. 920 m</w:t>
      </w:r>
    </w:p>
    <w:p w14:paraId="1C423691" w14:textId="77777777" w:rsidR="00EB730C" w:rsidRPr="00EB730C" w:rsidRDefault="00EB730C" w:rsidP="00EB730C">
      <w:pPr>
        <w:widowControl w:val="0"/>
        <w:shd w:val="clear" w:color="auto" w:fill="FFFFFF"/>
        <w:spacing w:after="0"/>
        <w:ind w:left="56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powstające skrzyżowania – 1szt z drogą krajową nr DK53</w:t>
      </w:r>
    </w:p>
    <w:p w14:paraId="33341F09"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7197653F" w14:textId="77777777" w:rsidR="00EB730C" w:rsidRPr="00EB730C" w:rsidRDefault="00EB730C" w:rsidP="00EB730C">
      <w:pPr>
        <w:widowControl w:val="0"/>
        <w:shd w:val="clear" w:color="auto" w:fill="FFFFFF"/>
        <w:spacing w:after="0"/>
        <w:ind w:left="284" w:firstLine="284"/>
        <w:jc w:val="both"/>
        <w:rPr>
          <w:rFonts w:eastAsia="Times New Roman" w:cstheme="minorHAnsi"/>
          <w:b/>
          <w:bCs/>
          <w:lang w:eastAsia="en-US"/>
        </w:rPr>
      </w:pPr>
      <w:r w:rsidRPr="00EB730C">
        <w:rPr>
          <w:rFonts w:eastAsia="Times New Roman" w:cstheme="minorHAnsi"/>
          <w:b/>
          <w:bCs/>
          <w:lang w:eastAsia="en-US"/>
        </w:rPr>
        <w:t xml:space="preserve">Oznakowanie drogi </w:t>
      </w:r>
    </w:p>
    <w:p w14:paraId="58141EF1" w14:textId="77777777" w:rsidR="00EB730C" w:rsidRPr="00EB730C" w:rsidRDefault="00EB730C" w:rsidP="00EB730C">
      <w:pPr>
        <w:widowControl w:val="0"/>
        <w:shd w:val="clear" w:color="auto" w:fill="FFFFFF"/>
        <w:spacing w:after="0"/>
        <w:ind w:left="992" w:firstLine="1"/>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wyniesione przejście  –  3 szt.</w:t>
      </w:r>
    </w:p>
    <w:p w14:paraId="16F3E389" w14:textId="77777777" w:rsidR="00EB730C" w:rsidRPr="00EB730C" w:rsidRDefault="00EB730C" w:rsidP="00EB730C">
      <w:pPr>
        <w:widowControl w:val="0"/>
        <w:shd w:val="clear" w:color="auto" w:fill="FFFFFF"/>
        <w:spacing w:after="0"/>
        <w:ind w:left="56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próg zwalniający – 3 szt.</w:t>
      </w:r>
    </w:p>
    <w:p w14:paraId="256CCC66" w14:textId="77777777" w:rsidR="00EB730C" w:rsidRPr="00EB730C" w:rsidRDefault="00EB730C" w:rsidP="00EB730C">
      <w:pPr>
        <w:widowControl w:val="0"/>
        <w:shd w:val="clear" w:color="auto" w:fill="FFFFFF"/>
        <w:spacing w:after="0"/>
        <w:ind w:left="568" w:firstLine="424"/>
        <w:jc w:val="both"/>
        <w:rPr>
          <w:rFonts w:eastAsia="Times New Roman" w:cstheme="minorHAnsi"/>
          <w:lang w:eastAsia="en-US"/>
        </w:rPr>
      </w:pPr>
      <w:r w:rsidRPr="00EB730C">
        <w:rPr>
          <w:rFonts w:eastAsia="Times New Roman" w:cstheme="minorHAnsi"/>
          <w:lang w:eastAsia="en-US"/>
        </w:rPr>
        <w:t>•</w:t>
      </w:r>
      <w:r w:rsidRPr="00EB730C">
        <w:rPr>
          <w:rFonts w:eastAsia="Times New Roman" w:cstheme="minorHAnsi"/>
          <w:lang w:eastAsia="en-US"/>
        </w:rPr>
        <w:tab/>
        <w:t>oznakowanie pionowe – 10 szt. w tym znak B-33</w:t>
      </w:r>
    </w:p>
    <w:p w14:paraId="59EA1F6C"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05C45F2F"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r w:rsidRPr="00EB730C">
        <w:rPr>
          <w:rFonts w:eastAsia="Times New Roman" w:cstheme="minorHAnsi"/>
          <w:lang w:eastAsia="en-US"/>
        </w:rPr>
        <w:t>Odwodnienie poprzez kanalizację deszczową z rur PCV , studnie betonowe i wpusty uliczne.</w:t>
      </w:r>
    </w:p>
    <w:p w14:paraId="59844598"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r w:rsidRPr="00EB730C">
        <w:rPr>
          <w:rFonts w:eastAsia="Times New Roman" w:cstheme="minorHAnsi"/>
          <w:lang w:eastAsia="en-US"/>
        </w:rPr>
        <w:t>Montaż przepustów o min średnicy DN500 o długości max 12,0m z umocnieniem wlotu i wylotu.</w:t>
      </w:r>
    </w:p>
    <w:p w14:paraId="426EC8E9"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r w:rsidRPr="00EB730C">
        <w:rPr>
          <w:rFonts w:eastAsia="Times New Roman" w:cstheme="minorHAnsi"/>
          <w:lang w:eastAsia="en-US"/>
        </w:rPr>
        <w:t>Przebudowa zgodnie  z warunkami technicznymi gestorów, zarządców.</w:t>
      </w:r>
    </w:p>
    <w:p w14:paraId="2F1E73AE"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p>
    <w:p w14:paraId="3E48964E" w14:textId="77777777" w:rsidR="00EB730C" w:rsidRPr="00EB730C" w:rsidRDefault="00EB730C" w:rsidP="00EB730C">
      <w:pPr>
        <w:widowControl w:val="0"/>
        <w:shd w:val="clear" w:color="auto" w:fill="FFFFFF"/>
        <w:spacing w:after="0"/>
        <w:ind w:left="284"/>
        <w:jc w:val="both"/>
        <w:rPr>
          <w:rFonts w:eastAsia="Times New Roman" w:cstheme="minorHAnsi"/>
          <w:lang w:eastAsia="en-US"/>
        </w:rPr>
      </w:pPr>
      <w:r w:rsidRPr="00EB730C">
        <w:rPr>
          <w:rFonts w:eastAsia="Times New Roman" w:cstheme="minorHAnsi"/>
          <w:lang w:eastAsia="en-US"/>
        </w:rPr>
        <w:t>Roboty inne: gospodarka zielenią (wycinka kolidujących drzew i krzewów lub ich właściwe zabezpieczenie)</w:t>
      </w:r>
    </w:p>
    <w:p w14:paraId="698F5C8D" w14:textId="1A64B844" w:rsidR="00F85621" w:rsidRPr="00EB730C" w:rsidRDefault="00F85621" w:rsidP="00EB730C">
      <w:pPr>
        <w:pStyle w:val="Teksttreci0"/>
        <w:ind w:left="284"/>
        <w:rPr>
          <w:rFonts w:asciiTheme="minorHAnsi" w:hAnsiTheme="minorHAnsi" w:cstheme="minorHAnsi"/>
        </w:rPr>
      </w:pPr>
    </w:p>
    <w:p w14:paraId="3893A455" w14:textId="4DFD45C9" w:rsidR="00762D27" w:rsidRPr="00EB730C" w:rsidRDefault="00F85621" w:rsidP="00A9150A">
      <w:pPr>
        <w:numPr>
          <w:ilvl w:val="0"/>
          <w:numId w:val="33"/>
        </w:numPr>
        <w:spacing w:after="0"/>
        <w:ind w:left="284" w:hanging="284"/>
        <w:jc w:val="both"/>
        <w:rPr>
          <w:rFonts w:eastAsia="Times New Roman" w:cstheme="minorHAnsi"/>
        </w:rPr>
      </w:pPr>
      <w:r w:rsidRPr="00EB730C">
        <w:rPr>
          <w:rFonts w:cstheme="minorHAnsi"/>
        </w:rPr>
        <w:lastRenderedPageBreak/>
        <w:t xml:space="preserve">Szczegóły dotyczące zakresu prac projektowych i robót budowlanych, a także innych wymagań technicznych opisuje Program </w:t>
      </w:r>
      <w:proofErr w:type="spellStart"/>
      <w:r w:rsidRPr="00EB730C">
        <w:rPr>
          <w:rFonts w:cstheme="minorHAnsi"/>
        </w:rPr>
        <w:t>Funkcjonalno</w:t>
      </w:r>
      <w:proofErr w:type="spellEnd"/>
      <w:r w:rsidRPr="00EB730C">
        <w:rPr>
          <w:rFonts w:cstheme="minorHAnsi"/>
        </w:rPr>
        <w:t xml:space="preserve"> </w:t>
      </w:r>
      <w:r w:rsidR="00A9150A" w:rsidRPr="00EB730C">
        <w:rPr>
          <w:rFonts w:cstheme="minorHAnsi"/>
        </w:rPr>
        <w:t>–</w:t>
      </w:r>
      <w:r w:rsidRPr="00EB730C">
        <w:rPr>
          <w:rFonts w:cstheme="minorHAnsi"/>
        </w:rPr>
        <w:t xml:space="preserve"> Użytkowy</w:t>
      </w:r>
      <w:r w:rsidR="00A9150A" w:rsidRPr="00EB730C">
        <w:rPr>
          <w:rFonts w:cstheme="minorHAnsi"/>
        </w:rPr>
        <w:t>.</w:t>
      </w:r>
    </w:p>
    <w:p w14:paraId="5BB3098A" w14:textId="38231D0C" w:rsidR="0081078D" w:rsidRPr="00EB730C" w:rsidRDefault="0077474F" w:rsidP="00BF2FED">
      <w:pPr>
        <w:pStyle w:val="Akapitzlist"/>
        <w:numPr>
          <w:ilvl w:val="0"/>
          <w:numId w:val="33"/>
        </w:numPr>
        <w:spacing w:line="276" w:lineRule="auto"/>
        <w:ind w:left="284" w:hanging="284"/>
        <w:rPr>
          <w:rFonts w:asciiTheme="minorHAnsi" w:hAnsiTheme="minorHAnsi" w:cstheme="minorHAnsi"/>
          <w:sz w:val="22"/>
          <w:szCs w:val="22"/>
          <w:lang w:eastAsia="en-US"/>
        </w:rPr>
      </w:pPr>
      <w:r w:rsidRPr="00EB730C">
        <w:rPr>
          <w:rFonts w:asciiTheme="minorHAnsi" w:hAnsiTheme="minorHAnsi" w:cstheme="minorHAnsi"/>
          <w:sz w:val="22"/>
          <w:szCs w:val="22"/>
          <w:lang w:eastAsia="en-US"/>
        </w:rPr>
        <w:t>Dofinansowanie zadania w ramach Funduszu Dróg Samorządowych.</w:t>
      </w:r>
    </w:p>
    <w:p w14:paraId="7E81D270" w14:textId="6F6CF308" w:rsidR="0081078D" w:rsidRPr="00EB730C" w:rsidRDefault="0081078D" w:rsidP="00A9150A">
      <w:pPr>
        <w:numPr>
          <w:ilvl w:val="0"/>
          <w:numId w:val="33"/>
        </w:numPr>
        <w:spacing w:after="0"/>
        <w:ind w:left="284" w:hanging="284"/>
        <w:jc w:val="both"/>
        <w:rPr>
          <w:rFonts w:eastAsia="Times New Roman" w:cstheme="minorHAnsi"/>
        </w:rPr>
      </w:pPr>
      <w:r w:rsidRPr="00EB730C">
        <w:rPr>
          <w:rFonts w:cstheme="minorHAnsi"/>
        </w:rPr>
        <w:t xml:space="preserve">Poza dokumentacją, o której mowa w ust. </w:t>
      </w:r>
      <w:r w:rsidR="00A9150A" w:rsidRPr="00EB730C">
        <w:rPr>
          <w:rFonts w:cstheme="minorHAnsi"/>
        </w:rPr>
        <w:t>3</w:t>
      </w:r>
      <w:r w:rsidRPr="00EB730C">
        <w:rPr>
          <w:rFonts w:cstheme="minorHAnsi"/>
        </w:rPr>
        <w:t>, integralną częścią określającą zakres zamówienia, który reguluje niniejsza Umowa, są zapisy specyfikacji istotnych warunków zamówienia (SIWZ).</w:t>
      </w:r>
    </w:p>
    <w:p w14:paraId="557314B0" w14:textId="29CE49E5" w:rsidR="0081078D" w:rsidRPr="00EB730C" w:rsidRDefault="0081078D" w:rsidP="00A9150A">
      <w:pPr>
        <w:numPr>
          <w:ilvl w:val="0"/>
          <w:numId w:val="33"/>
        </w:numPr>
        <w:spacing w:after="0"/>
        <w:ind w:left="284" w:hanging="284"/>
        <w:jc w:val="both"/>
        <w:rPr>
          <w:rFonts w:eastAsia="Times New Roman" w:cstheme="minorHAnsi"/>
        </w:rPr>
      </w:pPr>
      <w:r w:rsidRPr="00EB730C">
        <w:rPr>
          <w:rFonts w:cstheme="minorHAnsi"/>
        </w:rPr>
        <w:t xml:space="preserve">Ilekroć w Umowie jest mowa o </w:t>
      </w:r>
      <w:r w:rsidR="00BF2FED" w:rsidRPr="00EB730C">
        <w:rPr>
          <w:rFonts w:cstheme="minorHAnsi"/>
        </w:rPr>
        <w:t>przebudowie</w:t>
      </w:r>
      <w:r w:rsidRPr="00EB730C">
        <w:rPr>
          <w:rFonts w:cstheme="minorHAnsi"/>
        </w:rPr>
        <w:t>, należy przez to rozumieć robotę budowlaną dotyczącą realizacji przedmiotu postępowania, o którym mowa w ust. 1 niniejszego paragrafu.</w:t>
      </w:r>
    </w:p>
    <w:p w14:paraId="0F7DAAF4" w14:textId="77777777" w:rsidR="00453CE8" w:rsidRPr="00EB730C" w:rsidRDefault="00453CE8" w:rsidP="00453CE8">
      <w:pPr>
        <w:pStyle w:val="Teksttreci0"/>
        <w:numPr>
          <w:ilvl w:val="0"/>
          <w:numId w:val="33"/>
        </w:numPr>
        <w:ind w:left="284" w:hanging="284"/>
        <w:rPr>
          <w:rFonts w:asciiTheme="minorHAnsi" w:hAnsiTheme="minorHAnsi" w:cstheme="minorHAnsi"/>
          <w:color w:val="auto"/>
        </w:rPr>
      </w:pPr>
      <w:r w:rsidRPr="00EB730C">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EB730C" w:rsidRDefault="0081078D" w:rsidP="0081078D">
      <w:pPr>
        <w:spacing w:after="0"/>
        <w:jc w:val="both"/>
        <w:rPr>
          <w:rFonts w:eastAsia="Times New Roman" w:cstheme="minorHAnsi"/>
        </w:rPr>
      </w:pPr>
    </w:p>
    <w:p w14:paraId="44D98323" w14:textId="23CBFB76" w:rsidR="0081078D" w:rsidRPr="00EB730C" w:rsidRDefault="0081078D" w:rsidP="0081078D">
      <w:pPr>
        <w:tabs>
          <w:tab w:val="left" w:pos="4530"/>
          <w:tab w:val="center" w:pos="4819"/>
        </w:tabs>
        <w:spacing w:after="0" w:line="288" w:lineRule="auto"/>
        <w:rPr>
          <w:rFonts w:eastAsia="Times New Roman" w:cstheme="minorHAnsi"/>
          <w:b/>
        </w:rPr>
      </w:pPr>
      <w:r w:rsidRPr="00EB730C">
        <w:rPr>
          <w:rFonts w:eastAsia="Times New Roman" w:cstheme="minorHAnsi"/>
          <w:b/>
        </w:rPr>
        <w:tab/>
      </w:r>
      <w:r w:rsidRPr="00EB730C">
        <w:rPr>
          <w:rFonts w:eastAsia="Times New Roman" w:cstheme="minorHAnsi"/>
          <w:b/>
        </w:rPr>
        <w:tab/>
        <w:t>§ 2.</w:t>
      </w:r>
    </w:p>
    <w:p w14:paraId="637AB1EF" w14:textId="77777777" w:rsidR="00BF2FED" w:rsidRPr="00EB730C" w:rsidRDefault="00BF2FED" w:rsidP="0081078D">
      <w:pPr>
        <w:tabs>
          <w:tab w:val="left" w:pos="4530"/>
          <w:tab w:val="center" w:pos="4819"/>
        </w:tabs>
        <w:spacing w:after="0" w:line="288" w:lineRule="auto"/>
        <w:rPr>
          <w:rFonts w:eastAsia="Times New Roman" w:cstheme="minorHAnsi"/>
          <w:b/>
        </w:rPr>
      </w:pPr>
    </w:p>
    <w:p w14:paraId="6788A8CF" w14:textId="77777777" w:rsidR="0081078D" w:rsidRPr="00EB730C" w:rsidRDefault="0081078D" w:rsidP="0081078D">
      <w:pPr>
        <w:numPr>
          <w:ilvl w:val="0"/>
          <w:numId w:val="34"/>
        </w:numPr>
        <w:spacing w:after="0"/>
        <w:ind w:left="284"/>
        <w:jc w:val="both"/>
        <w:rPr>
          <w:rFonts w:cstheme="minorHAnsi"/>
        </w:rPr>
      </w:pPr>
      <w:r w:rsidRPr="00EB730C">
        <w:rPr>
          <w:rFonts w:cstheme="minorHAnsi"/>
          <w:lang w:eastAsia="x-none"/>
        </w:rPr>
        <w:t xml:space="preserve">Wykonawca wykona roboty budowlane zgodnie z ustawą Prawo budowlane. </w:t>
      </w:r>
    </w:p>
    <w:p w14:paraId="00C0F7E7" w14:textId="77777777" w:rsidR="0081078D" w:rsidRPr="00EB730C" w:rsidRDefault="0081078D" w:rsidP="0081078D">
      <w:pPr>
        <w:numPr>
          <w:ilvl w:val="0"/>
          <w:numId w:val="34"/>
        </w:numPr>
        <w:spacing w:after="0"/>
        <w:ind w:left="284"/>
        <w:jc w:val="both"/>
        <w:rPr>
          <w:rFonts w:cstheme="minorHAnsi"/>
        </w:rPr>
      </w:pPr>
      <w:r w:rsidRPr="00EB730C">
        <w:rPr>
          <w:rFonts w:cstheme="minorHAnsi"/>
          <w:lang w:eastAsia="x-none"/>
        </w:rPr>
        <w:t>Wykonawca dostarczy materiały, które odpowiadają wymogom dla wyrobów dopuszczonych do obrotu i stosowania w budownictwie.</w:t>
      </w:r>
    </w:p>
    <w:p w14:paraId="05F2FF36" w14:textId="10DFCB1A" w:rsidR="0081078D" w:rsidRPr="00EB730C" w:rsidRDefault="0081078D" w:rsidP="0081078D">
      <w:pPr>
        <w:numPr>
          <w:ilvl w:val="0"/>
          <w:numId w:val="34"/>
        </w:numPr>
        <w:spacing w:after="0"/>
        <w:ind w:left="284"/>
        <w:jc w:val="both"/>
        <w:rPr>
          <w:rFonts w:cstheme="minorHAnsi"/>
        </w:rPr>
      </w:pPr>
      <w:r w:rsidRPr="00EB730C">
        <w:rPr>
          <w:rFonts w:cstheme="minorHAnsi"/>
          <w:lang w:eastAsia="x-none"/>
        </w:rPr>
        <w:t xml:space="preserve">Zakres robót obejmuje również inne prace konieczne do wykonania zamówienia nie ujęte w </w:t>
      </w:r>
      <w:r w:rsidR="00F54DE9" w:rsidRPr="00EB730C">
        <w:rPr>
          <w:rFonts w:cstheme="minorHAnsi"/>
          <w:lang w:eastAsia="x-none"/>
        </w:rPr>
        <w:t xml:space="preserve">Programie </w:t>
      </w:r>
      <w:proofErr w:type="spellStart"/>
      <w:r w:rsidR="00F54DE9" w:rsidRPr="00EB730C">
        <w:rPr>
          <w:rFonts w:cstheme="minorHAnsi"/>
          <w:lang w:eastAsia="x-none"/>
        </w:rPr>
        <w:t>Funkcjonalno</w:t>
      </w:r>
      <w:proofErr w:type="spellEnd"/>
      <w:r w:rsidR="00F54DE9" w:rsidRPr="00EB730C">
        <w:rPr>
          <w:rFonts w:cstheme="minorHAnsi"/>
          <w:lang w:eastAsia="x-none"/>
        </w:rPr>
        <w:t xml:space="preserve"> - Użytkowym</w:t>
      </w:r>
      <w:r w:rsidRPr="00EB730C">
        <w:rPr>
          <w:rFonts w:cstheme="minorHAnsi"/>
          <w:lang w:eastAsia="x-none"/>
        </w:rPr>
        <w:t xml:space="preserve"> oraz specyfikacji technicznej wykonania i odbioru robót budowlanych, a niezbędne do wykonania ze względu na zasady wiedzy technicznej i przepisy prawa.</w:t>
      </w:r>
    </w:p>
    <w:p w14:paraId="56356720" w14:textId="27D5319D" w:rsidR="0081078D" w:rsidRPr="00EB730C" w:rsidRDefault="0081078D" w:rsidP="0081078D">
      <w:pPr>
        <w:numPr>
          <w:ilvl w:val="0"/>
          <w:numId w:val="34"/>
        </w:numPr>
        <w:spacing w:after="0"/>
        <w:ind w:left="284"/>
        <w:jc w:val="both"/>
        <w:rPr>
          <w:rFonts w:cstheme="minorHAnsi"/>
        </w:rPr>
      </w:pPr>
      <w:r w:rsidRPr="00EB730C">
        <w:rPr>
          <w:rFonts w:cstheme="minorHAnsi"/>
          <w:lang w:eastAsia="x-none"/>
        </w:rPr>
        <w:t>Przedmiot Umowy będzie wykonywany zgodnie z SIWZ, harmonogramem rzeczowo-finansowym robót</w:t>
      </w:r>
      <w:r w:rsidR="00762D27" w:rsidRPr="00EB730C">
        <w:rPr>
          <w:rFonts w:cstheme="minorHAnsi"/>
          <w:lang w:eastAsia="x-none"/>
        </w:rPr>
        <w:t xml:space="preserve"> stanowiącym Załącznik nr 5 do niniejszej umowy</w:t>
      </w:r>
      <w:r w:rsidRPr="00EB730C">
        <w:rPr>
          <w:rFonts w:cstheme="minorHAnsi"/>
          <w:lang w:eastAsia="x-none"/>
        </w:rPr>
        <w:t xml:space="preserve"> dostarczonym przez Wykonawcę </w:t>
      </w:r>
      <w:r w:rsidR="00995C2D" w:rsidRPr="00EB730C">
        <w:rPr>
          <w:rFonts w:cstheme="minorHAnsi"/>
          <w:lang w:eastAsia="x-none"/>
        </w:rPr>
        <w:t>najpóźniej w dniu zawarc</w:t>
      </w:r>
      <w:r w:rsidRPr="00EB730C">
        <w:rPr>
          <w:rFonts w:cstheme="minorHAnsi"/>
          <w:lang w:eastAsia="x-none"/>
        </w:rPr>
        <w:t>i</w:t>
      </w:r>
      <w:r w:rsidR="00995C2D" w:rsidRPr="00EB730C">
        <w:rPr>
          <w:rFonts w:cstheme="minorHAnsi"/>
          <w:lang w:eastAsia="x-none"/>
        </w:rPr>
        <w:t xml:space="preserve">a </w:t>
      </w:r>
      <w:r w:rsidRPr="00EB730C">
        <w:rPr>
          <w:rFonts w:cstheme="minorHAnsi"/>
          <w:lang w:eastAsia="x-none"/>
        </w:rPr>
        <w:t xml:space="preserve"> Umowy oraz Ofertą Wykonawcy stanowiącą Załącznik nr 1 do niniejszej Umowy.</w:t>
      </w:r>
    </w:p>
    <w:p w14:paraId="59C217EA" w14:textId="77777777" w:rsidR="0081078D" w:rsidRPr="00EB730C" w:rsidRDefault="0081078D" w:rsidP="0081078D">
      <w:pPr>
        <w:numPr>
          <w:ilvl w:val="0"/>
          <w:numId w:val="34"/>
        </w:numPr>
        <w:spacing w:after="0"/>
        <w:ind w:left="284"/>
        <w:jc w:val="both"/>
        <w:rPr>
          <w:rFonts w:cstheme="minorHAnsi"/>
        </w:rPr>
      </w:pPr>
      <w:r w:rsidRPr="00EB730C">
        <w:rPr>
          <w:rFonts w:cstheme="minorHAns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EB730C" w:rsidRDefault="0081078D" w:rsidP="0081078D">
      <w:pPr>
        <w:numPr>
          <w:ilvl w:val="0"/>
          <w:numId w:val="34"/>
        </w:numPr>
        <w:spacing w:after="0"/>
        <w:ind w:left="284"/>
        <w:jc w:val="both"/>
        <w:rPr>
          <w:rFonts w:cstheme="minorHAnsi"/>
        </w:rPr>
      </w:pPr>
      <w:r w:rsidRPr="00EB730C">
        <w:rPr>
          <w:rFonts w:cstheme="minorHAnsi"/>
        </w:rPr>
        <w:t>Wykonawca zobowiązany jest do realizacji umowy z poszanowaniem zasad bezpieczeństwa i higieny pracy.</w:t>
      </w:r>
    </w:p>
    <w:p w14:paraId="221A903C" w14:textId="77777777" w:rsidR="00BF2FED" w:rsidRPr="00EB730C" w:rsidRDefault="00BF2FED" w:rsidP="0081078D">
      <w:pPr>
        <w:spacing w:after="0"/>
        <w:jc w:val="center"/>
        <w:rPr>
          <w:rFonts w:eastAsia="Times New Roman" w:cstheme="minorHAnsi"/>
          <w:b/>
        </w:rPr>
      </w:pPr>
    </w:p>
    <w:p w14:paraId="069EFCC6" w14:textId="701C1A85" w:rsidR="0081078D" w:rsidRPr="00EB730C" w:rsidRDefault="0081078D" w:rsidP="0081078D">
      <w:pPr>
        <w:spacing w:after="0"/>
        <w:jc w:val="center"/>
        <w:rPr>
          <w:rFonts w:eastAsia="Times New Roman" w:cstheme="minorHAnsi"/>
          <w:b/>
        </w:rPr>
      </w:pPr>
      <w:r w:rsidRPr="00EB730C">
        <w:rPr>
          <w:rFonts w:eastAsia="Times New Roman" w:cstheme="minorHAnsi"/>
          <w:b/>
        </w:rPr>
        <w:t>§ 3.</w:t>
      </w:r>
    </w:p>
    <w:p w14:paraId="01326086" w14:textId="77777777" w:rsidR="00BF2FED" w:rsidRPr="00EB730C" w:rsidRDefault="00BF2FED" w:rsidP="0081078D">
      <w:pPr>
        <w:spacing w:after="0"/>
        <w:jc w:val="center"/>
        <w:rPr>
          <w:rFonts w:eastAsia="Times New Roman" w:cstheme="minorHAnsi"/>
          <w:b/>
        </w:rPr>
      </w:pPr>
    </w:p>
    <w:p w14:paraId="2991E114" w14:textId="7EC9378F" w:rsidR="000C75B5" w:rsidRPr="000C75B5" w:rsidRDefault="000C75B5" w:rsidP="000C75B5">
      <w:pPr>
        <w:numPr>
          <w:ilvl w:val="0"/>
          <w:numId w:val="5"/>
        </w:numPr>
        <w:spacing w:after="0"/>
        <w:ind w:left="284" w:hanging="284"/>
        <w:jc w:val="both"/>
        <w:rPr>
          <w:rFonts w:eastAsia="Times New Roman" w:cstheme="minorHAnsi"/>
        </w:rPr>
      </w:pPr>
      <w:r w:rsidRPr="000C75B5">
        <w:rPr>
          <w:rFonts w:eastAsia="Times New Roman" w:cstheme="minorHAnsi"/>
        </w:rPr>
        <w:t>Termin wykonania zamówienia – do 30 sierpnia 2021 r. – Odcinek nr 1 - droga wewnętrzna o długość 470 m.,</w:t>
      </w:r>
    </w:p>
    <w:p w14:paraId="1C53EE2E" w14:textId="774DE48F" w:rsidR="0081078D" w:rsidRPr="00EB730C" w:rsidRDefault="000C75B5" w:rsidP="000C75B5">
      <w:pPr>
        <w:spacing w:after="0"/>
        <w:ind w:left="284"/>
        <w:jc w:val="both"/>
        <w:rPr>
          <w:rFonts w:eastAsia="Times New Roman" w:cstheme="minorHAnsi"/>
        </w:rPr>
      </w:pPr>
      <w:r w:rsidRPr="000C75B5">
        <w:rPr>
          <w:rFonts w:eastAsia="Times New Roman" w:cstheme="minorHAnsi"/>
        </w:rPr>
        <w:t xml:space="preserve">Termin wykonania zamówienia – do 30 sierpnia 2022 r. – Odcinek nr 2 – droga publiczna 165002N </w:t>
      </w:r>
      <w:r w:rsidR="003E6849">
        <w:rPr>
          <w:rFonts w:eastAsia="Times New Roman" w:cstheme="minorHAnsi"/>
        </w:rPr>
        <w:br/>
      </w:r>
      <w:bookmarkStart w:id="0" w:name="_GoBack"/>
      <w:bookmarkEnd w:id="0"/>
      <w:r w:rsidRPr="000C75B5">
        <w:rPr>
          <w:rFonts w:eastAsia="Times New Roman" w:cstheme="minorHAnsi"/>
        </w:rPr>
        <w:t>o długości 920 m.,</w:t>
      </w:r>
    </w:p>
    <w:p w14:paraId="5AE521AB" w14:textId="77777777" w:rsidR="0081078D" w:rsidRPr="00EB730C" w:rsidRDefault="0081078D" w:rsidP="0081078D">
      <w:pPr>
        <w:numPr>
          <w:ilvl w:val="0"/>
          <w:numId w:val="5"/>
        </w:numPr>
        <w:spacing w:after="0"/>
        <w:ind w:left="284" w:hanging="284"/>
        <w:jc w:val="both"/>
        <w:rPr>
          <w:rFonts w:eastAsia="Times New Roman" w:cstheme="minorHAnsi"/>
        </w:rPr>
      </w:pPr>
      <w:r w:rsidRPr="00EB730C">
        <w:rPr>
          <w:rFonts w:eastAsia="Times New Roman" w:cstheme="minorHAnsi"/>
        </w:rPr>
        <w:t xml:space="preserve">Wykonawca okaże polisę potwierdzającą zawarcie umowy ubezpieczenia, o której mowa w § 5 ust. 1 </w:t>
      </w:r>
      <w:r w:rsidRPr="00EB730C">
        <w:rPr>
          <w:rFonts w:eastAsia="Times New Roman" w:cstheme="minorHAnsi"/>
        </w:rPr>
        <w:br/>
        <w:t xml:space="preserve">pkt 14, wraz z ogólnymi warunkami ubezpieczenia i dowodem opłaty składki ubezpieczeniowej, w ciągu 5 dni od daty zawarcia niniejszej Umowy. </w:t>
      </w:r>
    </w:p>
    <w:p w14:paraId="2349777D" w14:textId="77777777" w:rsidR="0081078D" w:rsidRPr="00EB730C" w:rsidRDefault="0081078D" w:rsidP="0081078D">
      <w:pPr>
        <w:numPr>
          <w:ilvl w:val="0"/>
          <w:numId w:val="5"/>
        </w:numPr>
        <w:spacing w:after="0"/>
        <w:ind w:left="284" w:hanging="284"/>
        <w:jc w:val="both"/>
        <w:rPr>
          <w:rFonts w:eastAsia="Times New Roman" w:cstheme="minorHAnsi"/>
        </w:rPr>
      </w:pPr>
      <w:r w:rsidRPr="00EB730C">
        <w:rPr>
          <w:rFonts w:eastAsia="Times New Roman" w:cstheme="minorHAnsi"/>
        </w:rPr>
        <w:t>W przypadku wygaśnięcia ubezpieczenia w trakcie realizacji przedmiotu Umowy Wykonawca bez wezwania przedłuży ubezpieczenie, a kopię polisy dostarczy niezwłocznie Zamawiającemu.</w:t>
      </w:r>
    </w:p>
    <w:p w14:paraId="5479AC22" w14:textId="780B44BF" w:rsidR="0081078D" w:rsidRPr="00EB730C" w:rsidRDefault="0081078D" w:rsidP="0081078D">
      <w:pPr>
        <w:numPr>
          <w:ilvl w:val="0"/>
          <w:numId w:val="5"/>
        </w:numPr>
        <w:spacing w:after="0"/>
        <w:ind w:left="284" w:hanging="284"/>
        <w:jc w:val="both"/>
        <w:rPr>
          <w:rFonts w:eastAsia="Times New Roman" w:cstheme="minorHAnsi"/>
        </w:rPr>
      </w:pPr>
      <w:r w:rsidRPr="00EB730C">
        <w:rPr>
          <w:rFonts w:eastAsia="Times New Roman" w:cstheme="minorHAnsi"/>
        </w:rPr>
        <w:t xml:space="preserve">Zamawiający przekaże protokolarnie plac budowy, w ciągu </w:t>
      </w:r>
      <w:r w:rsidR="004F6FE1" w:rsidRPr="00EB730C">
        <w:rPr>
          <w:rFonts w:eastAsia="Times New Roman" w:cstheme="minorHAnsi"/>
        </w:rPr>
        <w:t>7</w:t>
      </w:r>
      <w:r w:rsidRPr="00EB730C">
        <w:rPr>
          <w:rFonts w:eastAsia="Times New Roman" w:cstheme="minorHAnsi"/>
        </w:rPr>
        <w:t xml:space="preserve"> dni od dnia podpisania Umowy, po spełnieniu przez Wykonawcę wymogu zawartego w ust. 2 tego paragrafu.</w:t>
      </w:r>
    </w:p>
    <w:p w14:paraId="5ACD7741" w14:textId="63593A69" w:rsidR="0081078D" w:rsidRPr="00EB730C" w:rsidRDefault="0081078D" w:rsidP="0081078D">
      <w:pPr>
        <w:numPr>
          <w:ilvl w:val="0"/>
          <w:numId w:val="5"/>
        </w:numPr>
        <w:spacing w:after="0"/>
        <w:ind w:left="284" w:hanging="284"/>
        <w:jc w:val="both"/>
        <w:rPr>
          <w:rFonts w:eastAsia="Times New Roman" w:cstheme="minorHAnsi"/>
        </w:rPr>
      </w:pPr>
      <w:r w:rsidRPr="00EB730C">
        <w:rPr>
          <w:rFonts w:eastAsia="Times New Roman" w:cstheme="minorHAnsi"/>
        </w:rPr>
        <w:t>Rozpoczęcie prac nastąpi niezwłocznie po przekazaniu placu budowy.</w:t>
      </w:r>
    </w:p>
    <w:p w14:paraId="1764EFD4" w14:textId="77777777" w:rsidR="0081078D" w:rsidRPr="00EB730C" w:rsidRDefault="0081078D" w:rsidP="0081078D">
      <w:pPr>
        <w:numPr>
          <w:ilvl w:val="0"/>
          <w:numId w:val="5"/>
        </w:numPr>
        <w:spacing w:after="0"/>
        <w:ind w:left="284" w:hanging="284"/>
        <w:jc w:val="both"/>
        <w:rPr>
          <w:rFonts w:eastAsia="Times New Roman" w:cstheme="minorHAnsi"/>
        </w:rPr>
      </w:pPr>
      <w:r w:rsidRPr="00EB730C">
        <w:rPr>
          <w:rFonts w:eastAsia="Times New Roman" w:cstheme="minorHAns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Pr="00EB730C" w:rsidRDefault="0081078D" w:rsidP="0081078D">
      <w:pPr>
        <w:numPr>
          <w:ilvl w:val="0"/>
          <w:numId w:val="5"/>
        </w:numPr>
        <w:spacing w:after="0"/>
        <w:ind w:left="284" w:hanging="284"/>
        <w:jc w:val="both"/>
        <w:rPr>
          <w:rFonts w:eastAsia="Times New Roman" w:cstheme="minorHAnsi"/>
        </w:rPr>
      </w:pPr>
      <w:r w:rsidRPr="00EB730C">
        <w:rPr>
          <w:rFonts w:eastAsia="Times New Roman" w:cstheme="minorHAnsi"/>
        </w:rPr>
        <w:lastRenderedPageBreak/>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EB730C">
        <w:rPr>
          <w:rFonts w:eastAsia="Times New Roman" w:cstheme="minorHAnsi"/>
        </w:rPr>
        <w:t>osobę nadzorującą</w:t>
      </w:r>
      <w:r w:rsidRPr="00EB730C">
        <w:rPr>
          <w:rFonts w:eastAsia="Times New Roman" w:cstheme="minorHAnsi"/>
        </w:rPr>
        <w:t>.</w:t>
      </w:r>
    </w:p>
    <w:p w14:paraId="591717B2" w14:textId="0824FC15" w:rsidR="004B6E94" w:rsidRPr="00EB730C" w:rsidRDefault="004B6E94" w:rsidP="0081078D">
      <w:pPr>
        <w:numPr>
          <w:ilvl w:val="0"/>
          <w:numId w:val="5"/>
        </w:numPr>
        <w:spacing w:after="0"/>
        <w:ind w:left="284" w:hanging="284"/>
        <w:jc w:val="both"/>
        <w:rPr>
          <w:rFonts w:eastAsia="Times New Roman" w:cstheme="minorHAnsi"/>
        </w:rPr>
      </w:pPr>
      <w:r w:rsidRPr="00EB730C">
        <w:rPr>
          <w:rFonts w:eastAsia="Times New Roman" w:cstheme="minorHAnsi"/>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EB730C" w:rsidRDefault="00EE609E" w:rsidP="0081078D">
      <w:pPr>
        <w:numPr>
          <w:ilvl w:val="0"/>
          <w:numId w:val="5"/>
        </w:numPr>
        <w:spacing w:after="0"/>
        <w:ind w:left="284" w:hanging="284"/>
        <w:jc w:val="both"/>
        <w:rPr>
          <w:rFonts w:eastAsia="Times New Roman" w:cstheme="minorHAnsi"/>
        </w:rPr>
      </w:pPr>
      <w:r w:rsidRPr="00EB730C">
        <w:rPr>
          <w:rFonts w:eastAsia="Times New Roman" w:cstheme="minorHAns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EB730C" w:rsidRDefault="0081078D" w:rsidP="0081078D">
      <w:pPr>
        <w:spacing w:after="0" w:line="280" w:lineRule="atLeast"/>
        <w:jc w:val="center"/>
        <w:rPr>
          <w:rFonts w:eastAsia="Times New Roman" w:cstheme="minorHAnsi"/>
          <w:b/>
        </w:rPr>
      </w:pPr>
    </w:p>
    <w:p w14:paraId="0206C75B" w14:textId="7122C50E" w:rsidR="0081078D" w:rsidRPr="00EB730C" w:rsidRDefault="0081078D" w:rsidP="0081078D">
      <w:pPr>
        <w:spacing w:after="0" w:line="280" w:lineRule="atLeast"/>
        <w:jc w:val="center"/>
        <w:rPr>
          <w:rFonts w:eastAsia="Times New Roman" w:cstheme="minorHAnsi"/>
          <w:b/>
        </w:rPr>
      </w:pPr>
      <w:r w:rsidRPr="00EB730C">
        <w:rPr>
          <w:rFonts w:eastAsia="Times New Roman" w:cstheme="minorHAnsi"/>
          <w:b/>
        </w:rPr>
        <w:t>§ 4.</w:t>
      </w:r>
    </w:p>
    <w:p w14:paraId="5DEE8E0A" w14:textId="77777777" w:rsidR="00BF2FED" w:rsidRPr="00EB730C" w:rsidRDefault="00BF2FED" w:rsidP="0081078D">
      <w:pPr>
        <w:spacing w:after="0" w:line="280" w:lineRule="atLeast"/>
        <w:jc w:val="center"/>
        <w:rPr>
          <w:rFonts w:eastAsia="Times New Roman" w:cstheme="minorHAnsi"/>
          <w:b/>
        </w:rPr>
      </w:pPr>
    </w:p>
    <w:p w14:paraId="591A940C" w14:textId="77777777" w:rsidR="0081078D" w:rsidRPr="00EB730C" w:rsidRDefault="0081078D" w:rsidP="0081078D">
      <w:pPr>
        <w:pStyle w:val="Akapitzlist"/>
        <w:numPr>
          <w:ilvl w:val="0"/>
          <w:numId w:val="8"/>
        </w:numPr>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 xml:space="preserve">Do obowiązków Zamawiającego należy: </w:t>
      </w:r>
    </w:p>
    <w:p w14:paraId="6BAE6DB8" w14:textId="4CDE74AB" w:rsidR="0081078D" w:rsidRPr="00EB730C" w:rsidRDefault="0081078D" w:rsidP="0081078D">
      <w:pPr>
        <w:pStyle w:val="Akapitzlist"/>
        <w:numPr>
          <w:ilvl w:val="0"/>
          <w:numId w:val="9"/>
        </w:numPr>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przekazanie Wykonawcy w terminie 7 dni liczonych od dnia podpisania niniejszej Umowy terenu robót budowlanych po okazaniu polisy potwierdzającej zawarcie umowy ubezpieczenia, o której mowa w § 5 ust. 1 pkt 1</w:t>
      </w:r>
      <w:r w:rsidR="008F7E5D" w:rsidRPr="00EB730C">
        <w:rPr>
          <w:rFonts w:asciiTheme="minorHAnsi" w:hAnsiTheme="minorHAnsi" w:cstheme="minorHAnsi"/>
          <w:sz w:val="22"/>
          <w:szCs w:val="22"/>
        </w:rPr>
        <w:t>8</w:t>
      </w:r>
      <w:r w:rsidRPr="00EB730C">
        <w:rPr>
          <w:rFonts w:asciiTheme="minorHAnsi" w:hAnsiTheme="minorHAnsi" w:cstheme="minorHAnsi"/>
          <w:sz w:val="22"/>
          <w:szCs w:val="22"/>
        </w:rPr>
        <w:t xml:space="preserve">, </w:t>
      </w:r>
    </w:p>
    <w:p w14:paraId="1DB42920" w14:textId="77777777" w:rsidR="0081078D" w:rsidRPr="00C14B9F" w:rsidRDefault="0081078D" w:rsidP="0081078D">
      <w:pPr>
        <w:pStyle w:val="Akapitzlist"/>
        <w:numPr>
          <w:ilvl w:val="0"/>
          <w:numId w:val="9"/>
        </w:numPr>
        <w:spacing w:line="276" w:lineRule="auto"/>
        <w:rPr>
          <w:rFonts w:asciiTheme="minorHAnsi" w:hAnsiTheme="minorHAnsi" w:cstheme="minorHAnsi"/>
          <w:sz w:val="22"/>
          <w:szCs w:val="22"/>
        </w:rPr>
      </w:pPr>
      <w:r w:rsidRPr="00C14B9F">
        <w:rPr>
          <w:rFonts w:asciiTheme="minorHAnsi" w:hAnsiTheme="minorHAnsi" w:cstheme="minorHAnsi"/>
          <w:sz w:val="22"/>
          <w:szCs w:val="22"/>
        </w:rPr>
        <w:t xml:space="preserve">zapewnienie nadzoru inwestorskiego, </w:t>
      </w:r>
    </w:p>
    <w:p w14:paraId="239A7F14" w14:textId="52FB3AAE" w:rsidR="0081078D" w:rsidRPr="00EB730C" w:rsidRDefault="0081078D" w:rsidP="0081078D">
      <w:pPr>
        <w:pStyle w:val="Akapitzlist"/>
        <w:numPr>
          <w:ilvl w:val="0"/>
          <w:numId w:val="9"/>
        </w:numPr>
        <w:spacing w:line="276" w:lineRule="auto"/>
        <w:rPr>
          <w:rFonts w:asciiTheme="minorHAnsi" w:hAnsiTheme="minorHAnsi" w:cstheme="minorHAnsi"/>
          <w:sz w:val="22"/>
          <w:szCs w:val="22"/>
        </w:rPr>
      </w:pPr>
      <w:r w:rsidRPr="00EB730C">
        <w:rPr>
          <w:rFonts w:asciiTheme="minorHAnsi" w:hAnsiTheme="minorHAnsi" w:cstheme="minorHAnsi"/>
          <w:sz w:val="22"/>
          <w:szCs w:val="22"/>
        </w:rPr>
        <w:t xml:space="preserve">dokonanie odbioru robót zgodnie z warunkami zawartymi w § </w:t>
      </w:r>
      <w:r w:rsidR="008F7E5D" w:rsidRPr="00EB730C">
        <w:rPr>
          <w:rFonts w:asciiTheme="minorHAnsi" w:hAnsiTheme="minorHAnsi" w:cstheme="minorHAnsi"/>
          <w:sz w:val="22"/>
          <w:szCs w:val="22"/>
        </w:rPr>
        <w:t>9</w:t>
      </w:r>
      <w:r w:rsidRPr="00EB730C">
        <w:rPr>
          <w:rFonts w:asciiTheme="minorHAnsi" w:hAnsiTheme="minorHAnsi" w:cstheme="minorHAnsi"/>
          <w:sz w:val="22"/>
          <w:szCs w:val="22"/>
        </w:rPr>
        <w:t xml:space="preserve"> Umowy,</w:t>
      </w:r>
    </w:p>
    <w:p w14:paraId="7909DC8F" w14:textId="77777777" w:rsidR="0081078D" w:rsidRPr="00EB730C" w:rsidRDefault="0081078D" w:rsidP="0081078D">
      <w:pPr>
        <w:pStyle w:val="Akapitzlist"/>
        <w:numPr>
          <w:ilvl w:val="0"/>
          <w:numId w:val="9"/>
        </w:numPr>
        <w:spacing w:line="276" w:lineRule="auto"/>
        <w:rPr>
          <w:rFonts w:asciiTheme="minorHAnsi" w:hAnsiTheme="minorHAnsi" w:cstheme="minorHAnsi"/>
          <w:sz w:val="22"/>
          <w:szCs w:val="22"/>
        </w:rPr>
      </w:pPr>
      <w:r w:rsidRPr="00EB730C">
        <w:rPr>
          <w:rFonts w:asciiTheme="minorHAnsi" w:eastAsia="Calibri" w:hAnsiTheme="minorHAnsi" w:cstheme="minorHAnsi"/>
          <w:sz w:val="22"/>
          <w:szCs w:val="22"/>
        </w:rPr>
        <w:t>terminowa zapłata wynagrodzenia za wykonane i odebrane prace</w:t>
      </w:r>
      <w:r w:rsidRPr="00EB730C">
        <w:rPr>
          <w:rFonts w:asciiTheme="minorHAnsi" w:hAnsiTheme="minorHAnsi" w:cstheme="minorHAnsi"/>
          <w:sz w:val="22"/>
          <w:szCs w:val="22"/>
        </w:rPr>
        <w:t>.</w:t>
      </w:r>
    </w:p>
    <w:p w14:paraId="0A5F3FEE" w14:textId="77777777" w:rsidR="0081078D" w:rsidRPr="00EB730C" w:rsidRDefault="0081078D" w:rsidP="0081078D">
      <w:pPr>
        <w:spacing w:after="0" w:line="280" w:lineRule="atLeast"/>
        <w:ind w:left="426" w:hanging="426"/>
        <w:jc w:val="center"/>
        <w:rPr>
          <w:rFonts w:eastAsia="Times New Roman" w:cstheme="minorHAnsi"/>
          <w:b/>
        </w:rPr>
      </w:pPr>
    </w:p>
    <w:p w14:paraId="0324492F" w14:textId="6DD85985" w:rsidR="0081078D" w:rsidRPr="00EB730C" w:rsidRDefault="0081078D" w:rsidP="0081078D">
      <w:pPr>
        <w:spacing w:after="0" w:line="280" w:lineRule="atLeast"/>
        <w:ind w:left="426" w:hanging="426"/>
        <w:jc w:val="center"/>
        <w:rPr>
          <w:rFonts w:eastAsia="Times New Roman" w:cstheme="minorHAnsi"/>
          <w:b/>
        </w:rPr>
      </w:pPr>
      <w:r w:rsidRPr="00EB730C">
        <w:rPr>
          <w:rFonts w:eastAsia="Times New Roman" w:cstheme="minorHAnsi"/>
          <w:b/>
        </w:rPr>
        <w:t>§ 5.</w:t>
      </w:r>
    </w:p>
    <w:p w14:paraId="1FEF3B81" w14:textId="77777777" w:rsidR="000D2739" w:rsidRPr="00EB730C" w:rsidRDefault="000D2739" w:rsidP="0081078D">
      <w:pPr>
        <w:spacing w:after="0" w:line="280" w:lineRule="atLeast"/>
        <w:ind w:left="426" w:hanging="426"/>
        <w:jc w:val="center"/>
        <w:rPr>
          <w:rFonts w:eastAsia="Times New Roman" w:cstheme="minorHAnsi"/>
          <w:b/>
        </w:rPr>
      </w:pPr>
    </w:p>
    <w:p w14:paraId="22183AA3" w14:textId="77777777" w:rsidR="0081078D" w:rsidRPr="00EB730C" w:rsidRDefault="0081078D" w:rsidP="0081078D">
      <w:pPr>
        <w:pStyle w:val="Akapitzlist"/>
        <w:numPr>
          <w:ilvl w:val="0"/>
          <w:numId w:val="10"/>
        </w:numPr>
        <w:autoSpaceDE w:val="0"/>
        <w:autoSpaceDN w:val="0"/>
        <w:adjustRightInd w:val="0"/>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 xml:space="preserve">Do obowiązków Wykonawcy należy: </w:t>
      </w:r>
    </w:p>
    <w:p w14:paraId="168E394A" w14:textId="090162A4" w:rsidR="0081078D" w:rsidRPr="00EB730C" w:rsidRDefault="00B54945" w:rsidP="0081078D">
      <w:pPr>
        <w:pStyle w:val="Akapitzlist"/>
        <w:numPr>
          <w:ilvl w:val="0"/>
          <w:numId w:val="11"/>
        </w:numPr>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P</w:t>
      </w:r>
      <w:r w:rsidR="0081078D" w:rsidRPr="00EB730C">
        <w:rPr>
          <w:rFonts w:asciiTheme="minorHAnsi" w:hAnsiTheme="minorHAnsi" w:cstheme="minorHAnsi"/>
          <w:sz w:val="22"/>
          <w:szCs w:val="22"/>
        </w:rPr>
        <w:t>rzedłożenie</w:t>
      </w:r>
      <w:r w:rsidRPr="00EB730C">
        <w:rPr>
          <w:rFonts w:asciiTheme="minorHAnsi" w:hAnsiTheme="minorHAnsi" w:cstheme="minorHAnsi"/>
          <w:sz w:val="22"/>
          <w:szCs w:val="22"/>
        </w:rPr>
        <w:t xml:space="preserve"> ostatecznego</w:t>
      </w:r>
      <w:r w:rsidR="0081078D" w:rsidRPr="00EB730C">
        <w:rPr>
          <w:rFonts w:asciiTheme="minorHAnsi" w:hAnsiTheme="minorHAnsi" w:cstheme="minorHAnsi"/>
          <w:sz w:val="22"/>
          <w:szCs w:val="22"/>
        </w:rPr>
        <w:t xml:space="preserve"> harmonogramu </w:t>
      </w:r>
      <w:r w:rsidRPr="00EB730C">
        <w:rPr>
          <w:rFonts w:asciiTheme="minorHAnsi" w:hAnsiTheme="minorHAnsi" w:cstheme="minorHAnsi"/>
          <w:sz w:val="22"/>
          <w:szCs w:val="22"/>
        </w:rPr>
        <w:t>najpóźniej w dniu</w:t>
      </w:r>
      <w:r w:rsidR="0081078D" w:rsidRPr="00EB730C">
        <w:rPr>
          <w:rFonts w:asciiTheme="minorHAnsi" w:hAnsiTheme="minorHAnsi" w:cstheme="minorHAnsi"/>
          <w:sz w:val="22"/>
          <w:szCs w:val="22"/>
        </w:rPr>
        <w:t xml:space="preserve"> zawarcia Umowy;</w:t>
      </w:r>
    </w:p>
    <w:p w14:paraId="69388D98" w14:textId="1A1FC330"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 xml:space="preserve">kompleksowe wykonanie Umowy z najwyższą starannością wymaganą od podmiotu profesjonalnie świadczącego tego typu usługi, zgodnie z SIWZ, </w:t>
      </w:r>
      <w:r w:rsidR="00F54DE9" w:rsidRPr="00EB730C">
        <w:rPr>
          <w:rFonts w:asciiTheme="minorHAnsi" w:hAnsiTheme="minorHAnsi" w:cstheme="minorHAnsi"/>
          <w:sz w:val="22"/>
          <w:szCs w:val="22"/>
        </w:rPr>
        <w:t xml:space="preserve">Programem </w:t>
      </w:r>
      <w:proofErr w:type="spellStart"/>
      <w:r w:rsidR="00F54DE9" w:rsidRPr="00EB730C">
        <w:rPr>
          <w:rFonts w:asciiTheme="minorHAnsi" w:hAnsiTheme="minorHAnsi" w:cstheme="minorHAnsi"/>
          <w:sz w:val="22"/>
          <w:szCs w:val="22"/>
        </w:rPr>
        <w:t>Funkcjonalno</w:t>
      </w:r>
      <w:proofErr w:type="spellEnd"/>
      <w:r w:rsidR="00F54DE9" w:rsidRPr="00EB730C">
        <w:rPr>
          <w:rFonts w:asciiTheme="minorHAnsi" w:hAnsiTheme="minorHAnsi" w:cstheme="minorHAnsi"/>
          <w:sz w:val="22"/>
          <w:szCs w:val="22"/>
        </w:rPr>
        <w:t xml:space="preserve"> - Użytkowym</w:t>
      </w:r>
      <w:r w:rsidRPr="00EB730C">
        <w:rPr>
          <w:rFonts w:asciiTheme="minorHAnsi" w:hAnsiTheme="minorHAnsi" w:cstheme="minorHAnsi"/>
          <w:sz w:val="22"/>
          <w:szCs w:val="22"/>
        </w:rPr>
        <w:t>, wymogami sztuki budowlanej, instrukcjami producentów wykorzystywanych materiałów i urządzeń</w:t>
      </w:r>
      <w:r w:rsidR="00EB730C">
        <w:rPr>
          <w:rFonts w:asciiTheme="minorHAnsi" w:hAnsiTheme="minorHAnsi" w:cstheme="minorHAnsi"/>
          <w:sz w:val="22"/>
          <w:szCs w:val="22"/>
        </w:rPr>
        <w:t>,</w:t>
      </w:r>
      <w:r w:rsidRPr="00EB730C">
        <w:rPr>
          <w:rFonts w:asciiTheme="minorHAnsi" w:hAnsiTheme="minorHAnsi" w:cstheme="minorHAnsi"/>
          <w:sz w:val="22"/>
          <w:szCs w:val="22"/>
        </w:rPr>
        <w:t xml:space="preserve"> a także przepisami prawa;</w:t>
      </w:r>
    </w:p>
    <w:p w14:paraId="399CE586"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oznakowanie, zabezpieczenie niezbędnego terenu, ulic i placu budowy;</w:t>
      </w:r>
    </w:p>
    <w:p w14:paraId="531E0F55"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utrzymane przejezdności ulic i dojazdów do posesji w trakcie okresu realizacji;</w:t>
      </w:r>
    </w:p>
    <w:p w14:paraId="433F1EEC" w14:textId="77777777" w:rsidR="0081078D" w:rsidRPr="00EB730C" w:rsidRDefault="0081078D" w:rsidP="0081078D">
      <w:pPr>
        <w:pStyle w:val="Akapitzlist"/>
        <w:numPr>
          <w:ilvl w:val="0"/>
          <w:numId w:val="11"/>
        </w:numPr>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Wykonawca sporządzi Dokumentację Powykonawczą z naniesionymi w trakcie realizacji zmianami;</w:t>
      </w:r>
    </w:p>
    <w:p w14:paraId="679224EA" w14:textId="732B6696"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 xml:space="preserve">zabezpieczenie terenu robót w czasie </w:t>
      </w:r>
      <w:r w:rsidR="00BF2FED" w:rsidRPr="00EB730C">
        <w:rPr>
          <w:rFonts w:asciiTheme="minorHAnsi" w:hAnsiTheme="minorHAnsi" w:cstheme="minorHAnsi"/>
          <w:sz w:val="22"/>
          <w:szCs w:val="22"/>
        </w:rPr>
        <w:t>przebudowy</w:t>
      </w:r>
      <w:r w:rsidRPr="00EB730C">
        <w:rPr>
          <w:rFonts w:asciiTheme="minorHAnsi" w:hAnsiTheme="minorHAnsi" w:cstheme="minorHAnsi"/>
          <w:sz w:val="22"/>
          <w:szCs w:val="22"/>
        </w:rPr>
        <w:t xml:space="preserve"> przed dostępem osób niepowołanych;</w:t>
      </w:r>
    </w:p>
    <w:p w14:paraId="6C9F1566"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 xml:space="preserve">zabezpieczenie znajdujących się na terenie budowy materiałów przed kradzieżą, uszkodzeniem </w:t>
      </w:r>
      <w:r w:rsidRPr="00EB730C">
        <w:rPr>
          <w:rFonts w:asciiTheme="minorHAnsi" w:hAnsiTheme="minorHAnsi" w:cstheme="minorHAnsi"/>
          <w:sz w:val="22"/>
          <w:szCs w:val="22"/>
        </w:rPr>
        <w:br/>
        <w:t>i zniszczeniem;</w:t>
      </w:r>
    </w:p>
    <w:p w14:paraId="2E04D594" w14:textId="77777777" w:rsidR="0081078D" w:rsidRPr="00EB730C" w:rsidRDefault="0081078D" w:rsidP="0081078D">
      <w:pPr>
        <w:pStyle w:val="Akapitzlist"/>
        <w:numPr>
          <w:ilvl w:val="0"/>
          <w:numId w:val="11"/>
        </w:numPr>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stała współpraca z Zamawiającym w zakresie realizacji przedmiotu Umowy;</w:t>
      </w:r>
    </w:p>
    <w:p w14:paraId="45F9EABE"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przestrzeganie przepisów B.H.P., ppoż. oraz przepisów wewnętrznych obowiązujących na terenie Zamawiającego i innych wytycznych przekazanych Wykonawcy;</w:t>
      </w:r>
    </w:p>
    <w:p w14:paraId="1FAF50D2"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zabezpieczenie kompletu materiałów do wykonania Umowy;</w:t>
      </w:r>
    </w:p>
    <w:p w14:paraId="23BC3AF1"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pełnienie obowiązków gospodarza terenu budowy od daty jego przejęcia do czasu dokonania odbioru końcowego robót wynikających z przedmiotu zamówienia;</w:t>
      </w:r>
    </w:p>
    <w:p w14:paraId="072E014D"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usuwanie wad stwierdzonych w okresie rękojmi/gwarancji, chyba że Zamawiający korzysta z innych uprawnień z tego tytułu;</w:t>
      </w:r>
    </w:p>
    <w:p w14:paraId="0AF4A0F9"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naprawienie na własny koszt szkód i zniszczeń wyrządzonych osobom trzecim w wyniku prowadzonych robót;</w:t>
      </w:r>
    </w:p>
    <w:p w14:paraId="65D01432"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lastRenderedPageBreak/>
        <w:t>zabezpieczenie we własnym zakresie dostaw wody i energii elektrycznej na potrzeby wykonania Umowy;</w:t>
      </w:r>
    </w:p>
    <w:p w14:paraId="7AA3B4A7"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naprawa na własny koszt szkód i zniszczeń w wykonanych robotach budowlanych na skutek zdarzeń losowych i innych, powstałych przed odbiorem końcowym;</w:t>
      </w:r>
    </w:p>
    <w:p w14:paraId="7556597C" w14:textId="62BEDE14"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 xml:space="preserve">zorganizowanie robót budowlanych w sposób, który nie koliduje z funkcjonowaniem obiektów znajdujących się w najbliższym sąsiedztwie realizacji </w:t>
      </w:r>
      <w:r w:rsidR="00BF2FED" w:rsidRPr="00EB730C">
        <w:rPr>
          <w:rFonts w:asciiTheme="minorHAnsi" w:hAnsiTheme="minorHAnsi" w:cstheme="minorHAnsi"/>
          <w:sz w:val="22"/>
          <w:szCs w:val="22"/>
        </w:rPr>
        <w:t>Przebudowy</w:t>
      </w:r>
      <w:r w:rsidRPr="00EB730C">
        <w:rPr>
          <w:rFonts w:asciiTheme="minorHAnsi" w:hAnsiTheme="minorHAnsi" w:cstheme="minorHAnsi"/>
          <w:sz w:val="22"/>
          <w:szCs w:val="22"/>
        </w:rPr>
        <w:t xml:space="preserve"> i komunikacją na jej terenie oraz zabezpieczający osoby trzecie, w szczególności mieszkańców przyległych terenów na których będzie realizowana inwestycja, przed szkodą związaną z prowadzeniem tych robót, w szczególności nie wolno pozostawiać niezabezpieczonych wykopów lub innych niezabezpieczonych miejsc zagrażających osobom postronnym;</w:t>
      </w:r>
    </w:p>
    <w:p w14:paraId="0CB3DCC4"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EB730C" w:rsidRDefault="0081078D" w:rsidP="0081078D">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EB730C" w:rsidRDefault="0081078D" w:rsidP="0081078D">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 xml:space="preserve">niezwłoczne informowanie Zamawiającego i </w:t>
      </w:r>
      <w:r w:rsidR="00C51FA7" w:rsidRPr="00EB730C">
        <w:rPr>
          <w:rFonts w:asciiTheme="minorHAnsi" w:hAnsiTheme="minorHAnsi" w:cstheme="minorHAnsi"/>
          <w:sz w:val="22"/>
          <w:szCs w:val="22"/>
        </w:rPr>
        <w:t>osoby nadzorującej</w:t>
      </w:r>
      <w:r w:rsidRPr="00EB730C">
        <w:rPr>
          <w:rFonts w:asciiTheme="minorHAnsi" w:hAnsiTheme="minorHAnsi" w:cstheme="minorHAnsi"/>
          <w:sz w:val="22"/>
          <w:szCs w:val="22"/>
        </w:rPr>
        <w:t xml:space="preserve"> o problemach technicznych lub okolicznościach, które mogą wpłynąć na jakość robót lub termin zakończenia robót;</w:t>
      </w:r>
    </w:p>
    <w:p w14:paraId="24B0EE7A" w14:textId="41686221"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 ze zm.) i ustawy z 14 grudnia 2012 r. o odpadach (tj. Dz. U. z 201</w:t>
      </w:r>
      <w:r w:rsidR="008F7E5D" w:rsidRPr="00EB730C">
        <w:rPr>
          <w:rFonts w:asciiTheme="minorHAnsi" w:hAnsiTheme="minorHAnsi" w:cstheme="minorHAnsi"/>
          <w:sz w:val="22"/>
          <w:szCs w:val="22"/>
        </w:rPr>
        <w:t>9</w:t>
      </w:r>
      <w:r w:rsidRPr="00EB730C">
        <w:rPr>
          <w:rFonts w:asciiTheme="minorHAnsi" w:hAnsiTheme="minorHAnsi" w:cstheme="minorHAnsi"/>
          <w:sz w:val="22"/>
          <w:szCs w:val="22"/>
        </w:rPr>
        <w:t xml:space="preserve"> r., poz. </w:t>
      </w:r>
      <w:r w:rsidR="008F7E5D" w:rsidRPr="00EB730C">
        <w:rPr>
          <w:rFonts w:asciiTheme="minorHAnsi" w:hAnsiTheme="minorHAnsi" w:cstheme="minorHAnsi"/>
          <w:sz w:val="22"/>
          <w:szCs w:val="22"/>
        </w:rPr>
        <w:t>701</w:t>
      </w:r>
      <w:r w:rsidRPr="00EB730C">
        <w:rPr>
          <w:rFonts w:asciiTheme="minorHAnsi" w:hAnsiTheme="minorHAnsi" w:cstheme="minorHAnsi"/>
          <w:sz w:val="22"/>
          <w:szCs w:val="22"/>
        </w:rPr>
        <w:t xml:space="preserve"> ze zm.);</w:t>
      </w:r>
    </w:p>
    <w:p w14:paraId="32B9723F" w14:textId="77777777"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b/>
          <w:i/>
          <w:sz w:val="22"/>
          <w:szCs w:val="22"/>
        </w:rPr>
        <w:t xml:space="preserve"> (postanowienie obowiązujące w przypadku wskazania przez Wykonawcę w ofercie zamówienia, której wykonanie powierzy podwykonawcom)</w:t>
      </w:r>
      <w:r w:rsidRPr="00EB730C">
        <w:rPr>
          <w:rFonts w:asciiTheme="minorHAnsi" w:hAnsiTheme="minorHAnsi" w:cstheme="minorHAns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EB730C">
        <w:rPr>
          <w:rFonts w:asciiTheme="minorHAnsi" w:hAnsiTheme="minorHAnsi" w:cstheme="minorHAnsi"/>
          <w:sz w:val="22"/>
          <w:szCs w:val="22"/>
        </w:rPr>
        <w:t>.</w:t>
      </w:r>
    </w:p>
    <w:p w14:paraId="0F60B002" w14:textId="0DA6FBCA" w:rsidR="0081078D" w:rsidRPr="00EB730C" w:rsidRDefault="0081078D" w:rsidP="0081078D">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EB730C">
        <w:rPr>
          <w:rFonts w:asciiTheme="minorHAnsi" w:hAnsiTheme="minorHAnsi" w:cstheme="minorHAnsi"/>
          <w:sz w:val="22"/>
          <w:szCs w:val="22"/>
        </w:rPr>
        <w:t xml:space="preserve">Uporządkowanie i posprzątanie terenu oraz otoczenia po robotach do stanu </w:t>
      </w:r>
      <w:proofErr w:type="spellStart"/>
      <w:r w:rsidRPr="00EB730C">
        <w:rPr>
          <w:rFonts w:asciiTheme="minorHAnsi" w:hAnsiTheme="minorHAnsi" w:cstheme="minorHAnsi"/>
          <w:sz w:val="22"/>
          <w:szCs w:val="22"/>
        </w:rPr>
        <w:t>niegorszego</w:t>
      </w:r>
      <w:proofErr w:type="spellEnd"/>
      <w:r w:rsidRPr="00EB730C">
        <w:rPr>
          <w:rFonts w:asciiTheme="minorHAnsi" w:hAnsiTheme="minorHAnsi" w:cstheme="minorHAnsi"/>
          <w:sz w:val="22"/>
          <w:szCs w:val="22"/>
        </w:rPr>
        <w:t xml:space="preserve"> niż przed wejściem na roboty. </w:t>
      </w:r>
    </w:p>
    <w:p w14:paraId="1FD8AB07"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zorganizowanie na swój koszt placu budowy oraz prowadzenie robót zgodnie z przepisami bhp oraz ppoż.,</w:t>
      </w:r>
    </w:p>
    <w:p w14:paraId="5625E084"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zapewnienie bieżącej obsługi geodezyjnej przez uprawnione służby geodezyjne,</w:t>
      </w:r>
    </w:p>
    <w:p w14:paraId="062311E8"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 xml:space="preserve">w przypadku zaistnienia potrzeby zapewnienie obsługi geotechnicznej i </w:t>
      </w:r>
      <w:proofErr w:type="spellStart"/>
      <w:r w:rsidRPr="00EB730C">
        <w:rPr>
          <w:rFonts w:asciiTheme="minorHAnsi" w:eastAsia="Lucida Sans Unicode" w:hAnsiTheme="minorHAnsi" w:cstheme="minorHAnsi"/>
          <w:kern w:val="1"/>
          <w:sz w:val="22"/>
          <w:szCs w:val="22"/>
        </w:rPr>
        <w:t>geologiczno</w:t>
      </w:r>
      <w:proofErr w:type="spellEnd"/>
      <w:r w:rsidRPr="00EB730C">
        <w:rPr>
          <w:rFonts w:asciiTheme="minorHAnsi" w:eastAsia="Lucida Sans Unicode" w:hAnsiTheme="minorHAnsi" w:cstheme="minorHAnsi"/>
          <w:kern w:val="1"/>
          <w:sz w:val="22"/>
          <w:szCs w:val="22"/>
        </w:rPr>
        <w:t xml:space="preserve"> – inżynierskiej,</w:t>
      </w:r>
    </w:p>
    <w:p w14:paraId="0A729E9E"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oznakowanie i zabezpieczenie dróg publicznych w zakresie wynikającym z uzgodnień z zarządcami tych dróg,</w:t>
      </w:r>
    </w:p>
    <w:p w14:paraId="6A3BC2C0"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zorganizowanie i przeprowadzenie niezbędnych badań i odbiorów oraz kompletowanie dokumentacji obejmującej zakres robót objętych przedmiotem przetargu,</w:t>
      </w:r>
    </w:p>
    <w:p w14:paraId="11AB382A"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 xml:space="preserve">wykonanie operatu powykonawczego projektu wraz z inwentaryzacją geodezyjną powykonawczą (2 egz.) </w:t>
      </w:r>
    </w:p>
    <w:p w14:paraId="709652C2"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naprawę zinwentaryzowanych urządzeń podziemnych uszkodzonych podczas wykonywania robót,</w:t>
      </w:r>
    </w:p>
    <w:p w14:paraId="51F1E2D2"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pokrycie kosztów usunięcia niewypałów, niewybuchów i amunicji odkrytych w trakcie robót,</w:t>
      </w:r>
    </w:p>
    <w:p w14:paraId="4797865A"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lastRenderedPageBreak/>
        <w:t>uporządkowanie terenu budowy po zakończeniu robót i przekazanie go Zamawiającemu najpóźniej do dnia odbioru końcowego.</w:t>
      </w:r>
    </w:p>
    <w:p w14:paraId="1B0A1266"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C709584"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Wykonawca jest gospodarzem na terenie budowy od daty przekazania placu budowy do czasu odbioru końcowego, a w szczególności zobowiązany jest do:</w:t>
      </w:r>
    </w:p>
    <w:p w14:paraId="3624C737" w14:textId="77777777" w:rsidR="00146EF2" w:rsidRPr="00EB730C" w:rsidRDefault="00146EF2" w:rsidP="00146EF2">
      <w:pPr>
        <w:pStyle w:val="Akapitzlist"/>
        <w:widowControl w:val="0"/>
        <w:spacing w:line="276" w:lineRule="auto"/>
        <w:ind w:firstLine="696"/>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 ochrony mienia i zabezpieczenia przeciwpożarowego,</w:t>
      </w:r>
    </w:p>
    <w:p w14:paraId="3BFB4FF0" w14:textId="77777777" w:rsidR="00146EF2" w:rsidRPr="00EB730C" w:rsidRDefault="00146EF2" w:rsidP="00146EF2">
      <w:pPr>
        <w:pStyle w:val="Akapitzlist"/>
        <w:widowControl w:val="0"/>
        <w:spacing w:line="276" w:lineRule="auto"/>
        <w:ind w:firstLine="696"/>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 nadzoru nad bhp,</w:t>
      </w:r>
    </w:p>
    <w:p w14:paraId="3336848D" w14:textId="77777777" w:rsidR="00146EF2" w:rsidRPr="00EB730C" w:rsidRDefault="00146EF2" w:rsidP="00146EF2">
      <w:pPr>
        <w:pStyle w:val="Akapitzlist"/>
        <w:widowControl w:val="0"/>
        <w:spacing w:line="276" w:lineRule="auto"/>
        <w:ind w:firstLine="696"/>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 ustalania i utrzymywania porządku,</w:t>
      </w:r>
    </w:p>
    <w:p w14:paraId="4D87F14F" w14:textId="77777777" w:rsidR="00146EF2" w:rsidRPr="00EB730C" w:rsidRDefault="00146EF2" w:rsidP="00146EF2">
      <w:pPr>
        <w:pStyle w:val="Akapitzlist"/>
        <w:widowControl w:val="0"/>
        <w:spacing w:line="276" w:lineRule="auto"/>
        <w:ind w:firstLine="696"/>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 odpowiedniej organizacji placu budowy, zabezpieczenia magazynowego i dozoru mienia,</w:t>
      </w:r>
    </w:p>
    <w:p w14:paraId="7341469A" w14:textId="77777777" w:rsidR="00146EF2" w:rsidRPr="00EB730C" w:rsidRDefault="00146EF2" w:rsidP="00146EF2">
      <w:pPr>
        <w:pStyle w:val="Akapitzlist"/>
        <w:widowControl w:val="0"/>
        <w:spacing w:line="276" w:lineRule="auto"/>
        <w:ind w:left="1416"/>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 dostarczenia atestów zastosowanych materiałów, wyników oraz protokołów badań, sprawozdań i prób dotyczących realizowanego zamówienia .</w:t>
      </w:r>
    </w:p>
    <w:p w14:paraId="2A3E7928"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 oraz uzyskać pozytywną opinie Zespołu Uzgodnień Dokumentacji Projektowej Starostwa Powiatowego w Olsztynie dla opracowanej dokumentacji projektowej,</w:t>
      </w:r>
    </w:p>
    <w:p w14:paraId="39BACD12"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E5A07B3" w14:textId="77777777"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Wykonawca zapewni nadzór autorski dla opracowanej dokumentacji projektowej w trakcie realizacji robót budowlanych,</w:t>
      </w:r>
    </w:p>
    <w:p w14:paraId="5A162D67" w14:textId="4F8FD636" w:rsidR="00146EF2" w:rsidRPr="00EB730C" w:rsidRDefault="00146EF2" w:rsidP="00146EF2">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EB730C">
        <w:rPr>
          <w:rFonts w:asciiTheme="minorHAnsi" w:eastAsia="Lucida Sans Unicode" w:hAnsiTheme="minorHAnsi" w:cstheme="minorHAns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sidRPr="00EB730C">
        <w:rPr>
          <w:rFonts w:asciiTheme="minorHAnsi" w:hAnsiTheme="minorHAnsi" w:cstheme="minorHAnsi"/>
          <w:sz w:val="22"/>
          <w:szCs w:val="22"/>
        </w:rPr>
        <w:t>osoby nadzorującej</w:t>
      </w:r>
      <w:r w:rsidRPr="00EB730C">
        <w:rPr>
          <w:rFonts w:asciiTheme="minorHAnsi" w:hAnsiTheme="minorHAnsi" w:cstheme="minorHAnsi"/>
          <w:sz w:val="22"/>
          <w:szCs w:val="22"/>
        </w:rPr>
        <w:t xml:space="preserve"> oraz przedstawicieli Zamawiającego nadzorujących prawidłowość wykonywanych robót.</w:t>
      </w:r>
    </w:p>
    <w:p w14:paraId="23A1B5CE" w14:textId="261E2759"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Wykonawca zobowiązany jest zapewnić wykonanie kierowania robotami budowlanymi objętymi Umową przez osoby posiadające stosowne kwalifikacje zawodowe i uprawnienia budowlane pozwalające na </w:t>
      </w:r>
      <w:r w:rsidR="000D2739" w:rsidRPr="00EB730C">
        <w:rPr>
          <w:rFonts w:asciiTheme="minorHAnsi" w:hAnsiTheme="minorHAnsi" w:cstheme="minorHAnsi"/>
          <w:sz w:val="22"/>
          <w:szCs w:val="22"/>
        </w:rPr>
        <w:t>Przebudowę</w:t>
      </w:r>
      <w:r w:rsidRPr="00EB730C">
        <w:rPr>
          <w:rFonts w:asciiTheme="minorHAnsi" w:hAnsiTheme="minorHAnsi" w:cstheme="minorHAnsi"/>
          <w:sz w:val="22"/>
          <w:szCs w:val="22"/>
        </w:rPr>
        <w:t>.</w:t>
      </w:r>
    </w:p>
    <w:p w14:paraId="0DC85676" w14:textId="77777777"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Wykonawca zobowiązuje się wyznaczyć do kierowania robotami budowlanymi oraz wykonywania przedmiotu Umowy osoby wskazane przed podpisaniem Umowy.</w:t>
      </w:r>
    </w:p>
    <w:p w14:paraId="59A9B04D" w14:textId="77777777"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Zaakceptowana przez Zamawiającego zmiana którejkolwiek z osób, o których mowa w ust. 4 winna być potwierdzona pisemnie i nie wymaga aneksu do Umowy.</w:t>
      </w:r>
    </w:p>
    <w:p w14:paraId="11A284AF" w14:textId="77777777"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lastRenderedPageBreak/>
        <w:t>Wykonawca zabezpiecza zaplecze magazynowo – socjalne.</w:t>
      </w:r>
    </w:p>
    <w:p w14:paraId="0E26D024" w14:textId="47E31DC7"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jego/jej oświadczeniem potwierdzającym zatrudnienie. Wykaz pracowników stanowi Załącznik nr 2 do Umowy</w:t>
      </w:r>
      <w:r w:rsidR="00B51502" w:rsidRPr="00EB730C">
        <w:rPr>
          <w:rFonts w:asciiTheme="minorHAnsi" w:hAnsiTheme="minorHAnsi" w:cstheme="minorHAnsi"/>
          <w:sz w:val="22"/>
          <w:szCs w:val="22"/>
        </w:rPr>
        <w:t>.</w:t>
      </w:r>
      <w:r w:rsidRPr="00EB730C">
        <w:rPr>
          <w:rFonts w:asciiTheme="minorHAnsi" w:hAnsiTheme="minorHAnsi" w:cstheme="minorHAns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E4AAE58"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lang w:bidi="pl-PL"/>
        </w:rPr>
      </w:pPr>
      <w:r w:rsidRPr="00EB730C">
        <w:rPr>
          <w:rFonts w:asciiTheme="minorHAnsi" w:hAnsiTheme="minorHAnsi" w:cstheme="minorHAnsi"/>
          <w:sz w:val="22"/>
          <w:szCs w:val="22"/>
        </w:rPr>
        <w:t xml:space="preserve">Wykonawca zatrudni pracownika na umowę o pracę do wykonywania </w:t>
      </w:r>
      <w:r w:rsidRPr="00EB730C">
        <w:rPr>
          <w:rFonts w:asciiTheme="minorHAnsi" w:hAnsiTheme="minorHAnsi" w:cstheme="minorHAnsi"/>
          <w:sz w:val="22"/>
          <w:szCs w:val="22"/>
          <w:lang w:bidi="pl-PL"/>
        </w:rPr>
        <w:t>wszelkich prac fizycznych,</w:t>
      </w:r>
      <w:r w:rsidRPr="00EB730C">
        <w:rPr>
          <w:rFonts w:asciiTheme="minorHAnsi" w:hAnsiTheme="minorHAnsi" w:cstheme="minorHAnsi"/>
          <w:color w:val="000000"/>
          <w:sz w:val="22"/>
          <w:szCs w:val="22"/>
          <w:lang w:bidi="pl-PL"/>
        </w:rPr>
        <w:t xml:space="preserve"> </w:t>
      </w:r>
      <w:r w:rsidRPr="00EB730C">
        <w:rPr>
          <w:rFonts w:asciiTheme="minorHAnsi" w:hAnsiTheme="minorHAnsi" w:cstheme="minorHAnsi"/>
          <w:sz w:val="22"/>
          <w:szCs w:val="22"/>
          <w:lang w:bidi="pl-PL"/>
        </w:rPr>
        <w:t xml:space="preserve">związanych z realizacją przedmiotu zamówienia, o których mowa w Opisie Przedmiotu Zamówienia oraz </w:t>
      </w:r>
      <w:r w:rsidR="00F54DE9" w:rsidRPr="00EB730C">
        <w:rPr>
          <w:rFonts w:asciiTheme="minorHAnsi" w:hAnsiTheme="minorHAnsi" w:cstheme="minorHAnsi"/>
          <w:sz w:val="22"/>
          <w:szCs w:val="22"/>
          <w:lang w:bidi="pl-PL"/>
        </w:rPr>
        <w:t xml:space="preserve">Programie </w:t>
      </w:r>
      <w:proofErr w:type="spellStart"/>
      <w:r w:rsidR="00F54DE9" w:rsidRPr="00EB730C">
        <w:rPr>
          <w:rFonts w:asciiTheme="minorHAnsi" w:hAnsiTheme="minorHAnsi" w:cstheme="minorHAnsi"/>
          <w:sz w:val="22"/>
          <w:szCs w:val="22"/>
          <w:lang w:bidi="pl-PL"/>
        </w:rPr>
        <w:t>Funkcjonalno</w:t>
      </w:r>
      <w:proofErr w:type="spellEnd"/>
      <w:r w:rsidR="00F54DE9" w:rsidRPr="00EB730C">
        <w:rPr>
          <w:rFonts w:asciiTheme="minorHAnsi" w:hAnsiTheme="minorHAnsi" w:cstheme="minorHAnsi"/>
          <w:sz w:val="22"/>
          <w:szCs w:val="22"/>
          <w:lang w:bidi="pl-PL"/>
        </w:rPr>
        <w:t xml:space="preserve"> - Użytkowym</w:t>
      </w:r>
      <w:r w:rsidRPr="00EB730C">
        <w:rPr>
          <w:rFonts w:asciiTheme="minorHAnsi" w:hAnsiTheme="minorHAnsi" w:cstheme="minorHAnsi"/>
          <w:sz w:val="22"/>
          <w:szCs w:val="22"/>
          <w:lang w:bidi="pl-PL"/>
        </w:rPr>
        <w:t>.</w:t>
      </w:r>
    </w:p>
    <w:p w14:paraId="15A711BE" w14:textId="77777777"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EB730C" w:rsidRDefault="0081078D" w:rsidP="0081078D">
      <w:pPr>
        <w:pStyle w:val="Akapitzlist"/>
        <w:autoSpaceDE w:val="0"/>
        <w:autoSpaceDN w:val="0"/>
        <w:adjustRightInd w:val="0"/>
        <w:spacing w:line="276" w:lineRule="auto"/>
        <w:ind w:left="284"/>
        <w:jc w:val="both"/>
        <w:rPr>
          <w:rFonts w:asciiTheme="minorHAnsi" w:hAnsiTheme="minorHAnsi" w:cstheme="minorHAnsi"/>
          <w:sz w:val="22"/>
          <w:szCs w:val="22"/>
        </w:rPr>
      </w:pPr>
      <w:r w:rsidRPr="00EB730C">
        <w:rPr>
          <w:rFonts w:asciiTheme="minorHAnsi" w:hAnsiTheme="minorHAnsi" w:cstheme="minorHAnsi"/>
          <w:sz w:val="22"/>
          <w:szCs w:val="22"/>
        </w:rPr>
        <w:t>1)</w:t>
      </w:r>
      <w:r w:rsidRPr="00EB730C">
        <w:rPr>
          <w:rFonts w:asciiTheme="minorHAnsi" w:hAnsiTheme="minorHAnsi" w:cstheme="minorHAnsi"/>
          <w:sz w:val="22"/>
          <w:szCs w:val="22"/>
        </w:rPr>
        <w:tab/>
        <w:t>żądania oświadczeń i dokumentów w zakresie potwierdzenia spełniania wyżej wymienionych wymogów i dokonywania ich oceny,</w:t>
      </w:r>
    </w:p>
    <w:p w14:paraId="1CE625B6" w14:textId="77777777" w:rsidR="0081078D" w:rsidRPr="00EB730C" w:rsidRDefault="0081078D" w:rsidP="0081078D">
      <w:pPr>
        <w:pStyle w:val="Akapitzlist"/>
        <w:autoSpaceDE w:val="0"/>
        <w:autoSpaceDN w:val="0"/>
        <w:adjustRightInd w:val="0"/>
        <w:spacing w:line="276" w:lineRule="auto"/>
        <w:ind w:left="284"/>
        <w:jc w:val="both"/>
        <w:rPr>
          <w:rFonts w:asciiTheme="minorHAnsi" w:hAnsiTheme="minorHAnsi" w:cstheme="minorHAnsi"/>
          <w:sz w:val="22"/>
          <w:szCs w:val="22"/>
        </w:rPr>
      </w:pPr>
      <w:r w:rsidRPr="00EB730C">
        <w:rPr>
          <w:rFonts w:asciiTheme="minorHAnsi" w:hAnsiTheme="minorHAnsi" w:cstheme="minorHAnsi"/>
          <w:sz w:val="22"/>
          <w:szCs w:val="22"/>
        </w:rPr>
        <w:t>2)</w:t>
      </w:r>
      <w:r w:rsidRPr="00EB730C">
        <w:rPr>
          <w:rFonts w:asciiTheme="minorHAnsi" w:hAnsiTheme="minorHAnsi" w:cstheme="minorHAnsi"/>
          <w:sz w:val="22"/>
          <w:szCs w:val="22"/>
        </w:rPr>
        <w:tab/>
        <w:t>żądania wyjaśnień w przypadku wątpliwości w zakresie potwierdzenia spełniania wyżej wymienionych wymogów,</w:t>
      </w:r>
    </w:p>
    <w:p w14:paraId="44417934" w14:textId="77777777" w:rsidR="0081078D" w:rsidRPr="00EB730C" w:rsidRDefault="0081078D" w:rsidP="0081078D">
      <w:pPr>
        <w:pStyle w:val="Akapitzlist"/>
        <w:autoSpaceDE w:val="0"/>
        <w:autoSpaceDN w:val="0"/>
        <w:adjustRightInd w:val="0"/>
        <w:spacing w:line="276" w:lineRule="auto"/>
        <w:ind w:left="284"/>
        <w:jc w:val="both"/>
        <w:rPr>
          <w:rFonts w:asciiTheme="minorHAnsi" w:hAnsiTheme="minorHAnsi" w:cstheme="minorHAnsi"/>
          <w:sz w:val="22"/>
          <w:szCs w:val="22"/>
        </w:rPr>
      </w:pPr>
      <w:r w:rsidRPr="00EB730C">
        <w:rPr>
          <w:rFonts w:asciiTheme="minorHAnsi" w:hAnsiTheme="minorHAnsi" w:cstheme="minorHAnsi"/>
          <w:sz w:val="22"/>
          <w:szCs w:val="22"/>
        </w:rPr>
        <w:t>3)</w:t>
      </w:r>
      <w:r w:rsidRPr="00EB730C">
        <w:rPr>
          <w:rFonts w:asciiTheme="minorHAnsi" w:hAnsiTheme="minorHAnsi" w:cstheme="minorHAnsi"/>
          <w:sz w:val="22"/>
          <w:szCs w:val="22"/>
        </w:rPr>
        <w:tab/>
        <w:t>przeprowadzania kontroli na miejscu wykonywania zamówienia</w:t>
      </w:r>
    </w:p>
    <w:p w14:paraId="1ED3A1AD" w14:textId="77777777"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EB730C" w:rsidRDefault="0081078D" w:rsidP="0081078D">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EB730C" w:rsidRDefault="0081078D" w:rsidP="0081078D">
      <w:pPr>
        <w:spacing w:after="0"/>
        <w:ind w:left="284"/>
        <w:jc w:val="both"/>
        <w:rPr>
          <w:rFonts w:eastAsia="Times New Roman" w:cstheme="minorHAnsi"/>
        </w:rPr>
      </w:pPr>
    </w:p>
    <w:p w14:paraId="172389C0" w14:textId="37CA84D4" w:rsidR="0081078D" w:rsidRPr="00EB730C" w:rsidRDefault="0081078D" w:rsidP="0081078D">
      <w:pPr>
        <w:spacing w:after="0" w:line="280" w:lineRule="atLeast"/>
        <w:ind w:left="426" w:hanging="426"/>
        <w:jc w:val="center"/>
        <w:rPr>
          <w:rFonts w:eastAsia="Times New Roman" w:cstheme="minorHAnsi"/>
          <w:b/>
        </w:rPr>
      </w:pPr>
      <w:r w:rsidRPr="00EB730C">
        <w:rPr>
          <w:rFonts w:eastAsia="Times New Roman" w:cstheme="minorHAnsi"/>
          <w:b/>
        </w:rPr>
        <w:t>§ 6.</w:t>
      </w:r>
    </w:p>
    <w:p w14:paraId="6F567EFF" w14:textId="77777777" w:rsidR="000D2739" w:rsidRPr="00EB730C" w:rsidRDefault="000D2739" w:rsidP="0081078D">
      <w:pPr>
        <w:spacing w:after="0" w:line="280" w:lineRule="atLeast"/>
        <w:ind w:left="426" w:hanging="426"/>
        <w:jc w:val="center"/>
        <w:rPr>
          <w:rFonts w:eastAsia="Times New Roman" w:cstheme="minorHAnsi"/>
          <w:b/>
        </w:rPr>
      </w:pPr>
    </w:p>
    <w:p w14:paraId="49683A7B" w14:textId="77777777" w:rsidR="0081078D" w:rsidRPr="00EB730C" w:rsidRDefault="0081078D" w:rsidP="0081078D">
      <w:pPr>
        <w:pStyle w:val="Akapitzlist"/>
        <w:numPr>
          <w:ilvl w:val="0"/>
          <w:numId w:val="14"/>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Wynagrodzenie za wykonanie przedmiotu Umowy jest wynagrodzeniem ryczałtowym i wynosi łącznie netto: </w:t>
      </w:r>
      <w:r w:rsidRPr="00EB730C">
        <w:rPr>
          <w:rFonts w:asciiTheme="minorHAnsi" w:hAnsiTheme="minorHAnsi" w:cstheme="minorHAnsi"/>
          <w:b/>
          <w:sz w:val="22"/>
          <w:szCs w:val="22"/>
        </w:rPr>
        <w:t>……………………….. zł</w:t>
      </w:r>
      <w:r w:rsidRPr="00EB730C">
        <w:rPr>
          <w:rFonts w:asciiTheme="minorHAnsi" w:hAnsiTheme="minorHAnsi" w:cstheme="minorHAnsi"/>
          <w:sz w:val="22"/>
          <w:szCs w:val="22"/>
        </w:rPr>
        <w:t xml:space="preserve"> (słownie złotych: …………………………………/100) + należny podatek VAT razem: </w:t>
      </w:r>
      <w:r w:rsidRPr="00EB730C">
        <w:rPr>
          <w:rFonts w:asciiTheme="minorHAnsi" w:hAnsiTheme="minorHAnsi" w:cstheme="minorHAnsi"/>
          <w:b/>
          <w:sz w:val="22"/>
          <w:szCs w:val="22"/>
        </w:rPr>
        <w:t>…………………….. zł</w:t>
      </w:r>
      <w:r w:rsidRPr="00EB730C">
        <w:rPr>
          <w:rFonts w:asciiTheme="minorHAnsi" w:hAnsiTheme="minorHAnsi" w:cstheme="minorHAns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EB730C" w:rsidRDefault="0081078D" w:rsidP="0081078D">
      <w:pPr>
        <w:pStyle w:val="Akapitzlist"/>
        <w:numPr>
          <w:ilvl w:val="0"/>
          <w:numId w:val="14"/>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EB730C" w:rsidRDefault="0081078D" w:rsidP="0081078D">
      <w:pPr>
        <w:pStyle w:val="Akapitzlist"/>
        <w:numPr>
          <w:ilvl w:val="0"/>
          <w:numId w:val="14"/>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EB730C" w:rsidRDefault="0081078D" w:rsidP="0081078D">
      <w:pPr>
        <w:pStyle w:val="Akapitzlist"/>
        <w:numPr>
          <w:ilvl w:val="0"/>
          <w:numId w:val="14"/>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EB730C">
        <w:rPr>
          <w:rFonts w:asciiTheme="minorHAnsi" w:hAnsiTheme="minorHAnsi" w:cstheme="minorHAnsi"/>
          <w:b/>
          <w:sz w:val="22"/>
          <w:szCs w:val="22"/>
        </w:rPr>
        <w:lastRenderedPageBreak/>
        <w:t>(postanowienie obowiązujące w przypadku wskazania przez Wykonawcę w ofercie części zamówienia, której wykonanie powierzy podwykonawcom).</w:t>
      </w:r>
    </w:p>
    <w:p w14:paraId="084E61C1" w14:textId="77777777" w:rsidR="0081078D" w:rsidRPr="00EB730C" w:rsidRDefault="0081078D" w:rsidP="0081078D">
      <w:pPr>
        <w:pStyle w:val="Akapitzlist"/>
        <w:spacing w:line="276" w:lineRule="auto"/>
        <w:jc w:val="both"/>
        <w:rPr>
          <w:rFonts w:asciiTheme="minorHAnsi" w:hAnsiTheme="minorHAnsi" w:cstheme="minorHAnsi"/>
          <w:b/>
          <w:sz w:val="22"/>
          <w:szCs w:val="22"/>
        </w:rPr>
      </w:pPr>
    </w:p>
    <w:p w14:paraId="4208D71F" w14:textId="6452EF80" w:rsidR="0081078D" w:rsidRPr="00EB730C" w:rsidRDefault="0081078D" w:rsidP="0081078D">
      <w:pPr>
        <w:spacing w:after="0"/>
        <w:ind w:left="426" w:hanging="426"/>
        <w:jc w:val="center"/>
        <w:rPr>
          <w:rFonts w:eastAsia="Times New Roman" w:cstheme="minorHAnsi"/>
          <w:b/>
        </w:rPr>
      </w:pPr>
      <w:r w:rsidRPr="00EB730C">
        <w:rPr>
          <w:rFonts w:eastAsia="Times New Roman" w:cstheme="minorHAnsi"/>
          <w:b/>
        </w:rPr>
        <w:t>§ 7.</w:t>
      </w:r>
    </w:p>
    <w:p w14:paraId="5CBAECDF" w14:textId="77777777" w:rsidR="000D2739" w:rsidRPr="00EB730C" w:rsidRDefault="000D2739" w:rsidP="0081078D">
      <w:pPr>
        <w:spacing w:after="0"/>
        <w:ind w:left="426" w:hanging="426"/>
        <w:jc w:val="center"/>
        <w:rPr>
          <w:rFonts w:eastAsia="Times New Roman" w:cstheme="minorHAnsi"/>
          <w:b/>
        </w:rPr>
      </w:pPr>
    </w:p>
    <w:p w14:paraId="683187F7" w14:textId="77777777" w:rsidR="0081078D" w:rsidRPr="00EB730C" w:rsidRDefault="0081078D" w:rsidP="0081078D">
      <w:pPr>
        <w:pStyle w:val="Akapitzlist"/>
        <w:numPr>
          <w:ilvl w:val="0"/>
          <w:numId w:val="15"/>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 xml:space="preserve">Wypłata wynagrodzenia będzie uzależniona od złożenia przez Wykonawcę oświadczenia o niezaleganiu z płatnościami na rzecz podwykonawców. Przepis § 6 ust. 4 Umowy stosuje się odpowiednio. </w:t>
      </w:r>
    </w:p>
    <w:p w14:paraId="4F3A086A" w14:textId="0A1E0C05" w:rsidR="0081078D" w:rsidRPr="00EB730C" w:rsidRDefault="0081078D" w:rsidP="0081078D">
      <w:pPr>
        <w:pStyle w:val="Akapitzlist"/>
        <w:numPr>
          <w:ilvl w:val="0"/>
          <w:numId w:val="15"/>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 przypadku Wykonawców wspólnie ubiegających się o udzielenie zamówienia, rozliczenia między Zamawiającym</w:t>
      </w:r>
      <w:r w:rsidR="000D2739" w:rsidRPr="00EB730C">
        <w:rPr>
          <w:rFonts w:asciiTheme="minorHAnsi" w:hAnsiTheme="minorHAnsi" w:cstheme="minorHAnsi"/>
          <w:sz w:val="22"/>
          <w:szCs w:val="22"/>
        </w:rPr>
        <w:t>,</w:t>
      </w:r>
      <w:r w:rsidRPr="00EB730C">
        <w:rPr>
          <w:rFonts w:asciiTheme="minorHAnsi" w:hAnsiTheme="minorHAnsi" w:cstheme="minorHAnsi"/>
          <w:sz w:val="22"/>
          <w:szCs w:val="22"/>
        </w:rPr>
        <w:t xml:space="preserve"> a Wykonawcami będą dokonywane wyłącznie z ustanowionym przez Wykonawców pełnomocnikiem.</w:t>
      </w:r>
    </w:p>
    <w:p w14:paraId="0061A3C0" w14:textId="77777777" w:rsidR="0081078D" w:rsidRPr="00EB730C" w:rsidRDefault="0081078D" w:rsidP="0081078D">
      <w:pPr>
        <w:pStyle w:val="Akapitzlist"/>
        <w:numPr>
          <w:ilvl w:val="0"/>
          <w:numId w:val="15"/>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EB730C" w:rsidRDefault="0081078D" w:rsidP="0081078D">
      <w:pPr>
        <w:pStyle w:val="Akapitzlist"/>
        <w:numPr>
          <w:ilvl w:val="0"/>
          <w:numId w:val="15"/>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Wynagrodzenie będzie płatne w terminie 30 dni od daty wystawienia przez Wykonawcę faktury.</w:t>
      </w:r>
    </w:p>
    <w:p w14:paraId="2207FCA2" w14:textId="77777777" w:rsidR="0081078D" w:rsidRPr="00EB730C" w:rsidRDefault="0081078D" w:rsidP="0081078D">
      <w:pPr>
        <w:pStyle w:val="Akapitzlist"/>
        <w:numPr>
          <w:ilvl w:val="0"/>
          <w:numId w:val="15"/>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Wynagrodzenie będzie płatne na rachunek Wykonawcy wskazany w dokumencie księgowym.</w:t>
      </w:r>
    </w:p>
    <w:p w14:paraId="2773861B" w14:textId="77777777" w:rsidR="0081078D" w:rsidRPr="00EB730C" w:rsidRDefault="0081078D" w:rsidP="0081078D">
      <w:pPr>
        <w:pStyle w:val="Akapitzlist"/>
        <w:numPr>
          <w:ilvl w:val="0"/>
          <w:numId w:val="15"/>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 xml:space="preserve">W odniesieniu do faktur częściowych o których mowa w ust. 3 tego paragrafu, zapisy </w:t>
      </w:r>
      <w:r w:rsidRPr="00EB730C">
        <w:rPr>
          <w:rFonts w:asciiTheme="minorHAnsi" w:hAnsiTheme="minorHAnsi" w:cstheme="minorHAnsi"/>
          <w:sz w:val="22"/>
        </w:rPr>
        <w:t>§ 7</w:t>
      </w:r>
      <w:r w:rsidRPr="00EB730C">
        <w:rPr>
          <w:rFonts w:asciiTheme="minorHAnsi" w:hAnsiTheme="minorHAnsi" w:cstheme="minorHAnsi"/>
          <w:sz w:val="22"/>
          <w:szCs w:val="22"/>
        </w:rPr>
        <w:t xml:space="preserve"> ust. 4 i 5 stosuje się odpowiednio.</w:t>
      </w:r>
    </w:p>
    <w:p w14:paraId="15EC7694" w14:textId="77777777" w:rsidR="0081078D" w:rsidRPr="00EB730C" w:rsidRDefault="0081078D" w:rsidP="0081078D">
      <w:pPr>
        <w:pStyle w:val="Akapitzlist"/>
        <w:numPr>
          <w:ilvl w:val="0"/>
          <w:numId w:val="15"/>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 razie opóźnienia Zamawiającego w zapłacie należności Wykonawcy, przysługują odsetki w ustawowej wysokości.</w:t>
      </w:r>
    </w:p>
    <w:p w14:paraId="2B8DCB28" w14:textId="77777777" w:rsidR="0081078D" w:rsidRPr="00EB730C" w:rsidRDefault="0081078D" w:rsidP="0081078D">
      <w:pPr>
        <w:pStyle w:val="Akapitzlist"/>
        <w:numPr>
          <w:ilvl w:val="0"/>
          <w:numId w:val="15"/>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EB730C" w:rsidRDefault="0081078D" w:rsidP="0081078D">
      <w:pPr>
        <w:spacing w:after="0"/>
        <w:ind w:left="426" w:hanging="426"/>
        <w:jc w:val="center"/>
        <w:rPr>
          <w:rFonts w:eastAsia="Times New Roman" w:cstheme="minorHAnsi"/>
          <w:b/>
        </w:rPr>
      </w:pPr>
    </w:p>
    <w:p w14:paraId="114E3F2C" w14:textId="3DBFC999" w:rsidR="0081078D" w:rsidRPr="00EB730C" w:rsidRDefault="0081078D" w:rsidP="0081078D">
      <w:pPr>
        <w:spacing w:after="0"/>
        <w:ind w:left="426" w:hanging="426"/>
        <w:jc w:val="center"/>
        <w:rPr>
          <w:rFonts w:eastAsia="Times New Roman" w:cstheme="minorHAnsi"/>
          <w:b/>
        </w:rPr>
      </w:pPr>
      <w:r w:rsidRPr="00EB730C">
        <w:rPr>
          <w:rFonts w:eastAsia="Times New Roman" w:cstheme="minorHAnsi"/>
          <w:b/>
        </w:rPr>
        <w:t>§ 8.</w:t>
      </w:r>
    </w:p>
    <w:p w14:paraId="01A5CBC0" w14:textId="77777777" w:rsidR="000D2739" w:rsidRPr="00EB730C" w:rsidRDefault="000D2739" w:rsidP="0081078D">
      <w:pPr>
        <w:spacing w:after="0"/>
        <w:ind w:left="426" w:hanging="426"/>
        <w:jc w:val="center"/>
        <w:rPr>
          <w:rFonts w:eastAsia="Times New Roman" w:cstheme="minorHAnsi"/>
          <w:b/>
        </w:rPr>
      </w:pPr>
    </w:p>
    <w:p w14:paraId="01DA380E" w14:textId="2F9D9E40" w:rsidR="0081078D" w:rsidRPr="00EB730C" w:rsidRDefault="0081078D" w:rsidP="0081078D">
      <w:pPr>
        <w:pStyle w:val="Akapitzlist"/>
        <w:numPr>
          <w:ilvl w:val="0"/>
          <w:numId w:val="16"/>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Przebieg realizacji robót kontroluje </w:t>
      </w:r>
      <w:r w:rsidR="00C51FA7" w:rsidRPr="00EB730C">
        <w:rPr>
          <w:rFonts w:asciiTheme="minorHAnsi" w:hAnsiTheme="minorHAnsi" w:cstheme="minorHAnsi"/>
          <w:sz w:val="22"/>
          <w:szCs w:val="22"/>
        </w:rPr>
        <w:t xml:space="preserve">osoba nadzorująca, </w:t>
      </w:r>
      <w:r w:rsidRPr="00EB730C">
        <w:rPr>
          <w:rFonts w:asciiTheme="minorHAnsi" w:hAnsiTheme="minorHAnsi" w:cstheme="minorHAnsi"/>
          <w:sz w:val="22"/>
          <w:szCs w:val="22"/>
        </w:rPr>
        <w:t>któr</w:t>
      </w:r>
      <w:r w:rsidR="00C51FA7" w:rsidRPr="00EB730C">
        <w:rPr>
          <w:rFonts w:asciiTheme="minorHAnsi" w:hAnsiTheme="minorHAnsi" w:cstheme="minorHAnsi"/>
          <w:sz w:val="22"/>
          <w:szCs w:val="22"/>
        </w:rPr>
        <w:t>a</w:t>
      </w:r>
      <w:r w:rsidRPr="00EB730C">
        <w:rPr>
          <w:rFonts w:asciiTheme="minorHAnsi" w:hAnsiTheme="minorHAnsi" w:cstheme="minorHAnsi"/>
          <w:sz w:val="22"/>
          <w:szCs w:val="22"/>
        </w:rPr>
        <w:t xml:space="preserve"> reprezentuje Zamawiającego. W razie stwierdzenia realizacji Umowy w sposób wadliwy lub sprzeczny z Umową powiadamia o tym Zamawiającego.</w:t>
      </w:r>
    </w:p>
    <w:p w14:paraId="2BA525FD" w14:textId="4F4D028B" w:rsidR="0081078D" w:rsidRPr="00EB730C" w:rsidRDefault="0081078D" w:rsidP="0081078D">
      <w:pPr>
        <w:pStyle w:val="Akapitzlist"/>
        <w:numPr>
          <w:ilvl w:val="0"/>
          <w:numId w:val="16"/>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Wykryte wady lub niezgodność z Umową winny być usunięte przez Wykonawcę niezwłocznie lub w terminie uzgodnionym z </w:t>
      </w:r>
      <w:r w:rsidR="00C51FA7" w:rsidRPr="00EB730C">
        <w:rPr>
          <w:rFonts w:asciiTheme="minorHAnsi" w:hAnsiTheme="minorHAnsi" w:cstheme="minorHAnsi"/>
          <w:sz w:val="22"/>
          <w:szCs w:val="22"/>
        </w:rPr>
        <w:t>osobą nadzorującą</w:t>
      </w:r>
      <w:r w:rsidRPr="00EB730C">
        <w:rPr>
          <w:rFonts w:asciiTheme="minorHAnsi" w:hAnsiTheme="minorHAnsi" w:cstheme="minorHAnsi"/>
          <w:sz w:val="22"/>
          <w:szCs w:val="22"/>
        </w:rPr>
        <w:t>.</w:t>
      </w:r>
    </w:p>
    <w:p w14:paraId="79AF1787" w14:textId="7769424D" w:rsidR="0081078D" w:rsidRPr="00EB730C" w:rsidRDefault="00C51FA7" w:rsidP="0081078D">
      <w:pPr>
        <w:pStyle w:val="Akapitzlist"/>
        <w:numPr>
          <w:ilvl w:val="0"/>
          <w:numId w:val="16"/>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Osoba nadzorująca</w:t>
      </w:r>
      <w:r w:rsidR="0081078D" w:rsidRPr="00EB730C">
        <w:rPr>
          <w:rFonts w:asciiTheme="minorHAnsi" w:hAnsiTheme="minorHAnsi" w:cstheme="minorHAnsi"/>
          <w:sz w:val="22"/>
          <w:szCs w:val="22"/>
        </w:rPr>
        <w:t xml:space="preserve"> potwierdza usunięcie wad lub niezgodności z Umową wpisem do dziennika budowy.</w:t>
      </w:r>
    </w:p>
    <w:p w14:paraId="4D2684DD" w14:textId="51280554" w:rsidR="0081078D" w:rsidRPr="00EB730C" w:rsidRDefault="0081078D" w:rsidP="0081078D">
      <w:pPr>
        <w:pStyle w:val="Akapitzlist"/>
        <w:numPr>
          <w:ilvl w:val="0"/>
          <w:numId w:val="16"/>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Jeżeli Wykonawca nie usunie wykrytych wad lub nie doprowadzi do zgodności robót z Umową w terminie uzgodnionym z </w:t>
      </w:r>
      <w:r w:rsidR="00C51FA7" w:rsidRPr="00EB730C">
        <w:rPr>
          <w:rFonts w:asciiTheme="minorHAnsi" w:hAnsiTheme="minorHAnsi" w:cstheme="minorHAnsi"/>
          <w:sz w:val="22"/>
          <w:szCs w:val="22"/>
        </w:rPr>
        <w:t>osobą nadzorującą</w:t>
      </w:r>
      <w:r w:rsidRPr="00EB730C">
        <w:rPr>
          <w:rFonts w:asciiTheme="minorHAnsi" w:hAnsiTheme="minorHAnsi" w:cstheme="minorHAnsi"/>
          <w:sz w:val="22"/>
          <w:szCs w:val="22"/>
        </w:rPr>
        <w:t>, co stanowi istotne naruszenie Umowy, wówczas Zamawiający może zlecić ich usunięcie osobie trzeciej na koszt Wykonawcy bez dodatkowego zawiadomienia.</w:t>
      </w:r>
    </w:p>
    <w:p w14:paraId="59C3DEA3" w14:textId="35FDC54E" w:rsidR="0081078D" w:rsidRPr="00EB730C" w:rsidRDefault="00C51FA7" w:rsidP="0081078D">
      <w:pPr>
        <w:pStyle w:val="Akapitzlist"/>
        <w:numPr>
          <w:ilvl w:val="0"/>
          <w:numId w:val="16"/>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Osoba nadzorująca</w:t>
      </w:r>
      <w:r w:rsidR="0081078D" w:rsidRPr="00EB730C">
        <w:rPr>
          <w:rFonts w:asciiTheme="minorHAnsi" w:hAnsiTheme="minorHAnsi" w:cstheme="minorHAnsi"/>
          <w:sz w:val="22"/>
          <w:szCs w:val="22"/>
        </w:rPr>
        <w:t xml:space="preserve"> ma prawo w każdym momencie realizacji Umowy odrzucić każdą część robót</w:t>
      </w:r>
      <w:r w:rsidR="004F6FE1" w:rsidRPr="00EB730C">
        <w:rPr>
          <w:rFonts w:asciiTheme="minorHAnsi" w:hAnsiTheme="minorHAnsi" w:cstheme="minorHAnsi"/>
          <w:sz w:val="22"/>
          <w:szCs w:val="22"/>
        </w:rPr>
        <w:t>,</w:t>
      </w:r>
      <w:r w:rsidR="0081078D" w:rsidRPr="00EB730C">
        <w:rPr>
          <w:rFonts w:asciiTheme="minorHAnsi" w:hAnsiTheme="minorHAnsi" w:cstheme="minorHAnsi"/>
          <w:sz w:val="22"/>
          <w:szCs w:val="22"/>
        </w:rPr>
        <w:t xml:space="preserve"> a także użyte materiały i urządzenia, jeżeli nie będą zgodne z wymaganymi założeniami dokumentacji.</w:t>
      </w:r>
    </w:p>
    <w:p w14:paraId="4A40F093" w14:textId="77777777" w:rsidR="0081078D" w:rsidRPr="00EB730C" w:rsidRDefault="0081078D" w:rsidP="0081078D">
      <w:pPr>
        <w:spacing w:after="0"/>
        <w:ind w:left="426" w:hanging="426"/>
        <w:jc w:val="center"/>
        <w:rPr>
          <w:rFonts w:eastAsia="Times New Roman" w:cstheme="minorHAnsi"/>
          <w:b/>
        </w:rPr>
      </w:pPr>
    </w:p>
    <w:p w14:paraId="385A1DAE" w14:textId="77777777" w:rsidR="0081078D" w:rsidRPr="00EB730C" w:rsidRDefault="0081078D" w:rsidP="0081078D">
      <w:pPr>
        <w:spacing w:after="0"/>
        <w:ind w:left="426" w:hanging="426"/>
        <w:jc w:val="center"/>
        <w:rPr>
          <w:rFonts w:eastAsia="Times New Roman" w:cstheme="minorHAnsi"/>
          <w:b/>
        </w:rPr>
      </w:pPr>
      <w:r w:rsidRPr="00EB730C">
        <w:rPr>
          <w:rFonts w:eastAsia="Times New Roman" w:cstheme="minorHAnsi"/>
          <w:b/>
        </w:rPr>
        <w:t>§ 9.</w:t>
      </w:r>
    </w:p>
    <w:p w14:paraId="743173B9" w14:textId="77777777" w:rsidR="0081078D" w:rsidRPr="00EB730C" w:rsidRDefault="0081078D" w:rsidP="0081078D">
      <w:pPr>
        <w:pStyle w:val="Akapitzlist"/>
        <w:numPr>
          <w:ilvl w:val="0"/>
          <w:numId w:val="17"/>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Odbiór końcowy robót dotyczy odbioru wykonania całego przedmiotu Umowy i przebiega według następującej procedury: </w:t>
      </w:r>
    </w:p>
    <w:p w14:paraId="28318668" w14:textId="64A1AFA1" w:rsidR="0081078D" w:rsidRPr="00EB730C" w:rsidRDefault="0081078D" w:rsidP="0081078D">
      <w:pPr>
        <w:pStyle w:val="Akapitzlist"/>
        <w:numPr>
          <w:ilvl w:val="0"/>
          <w:numId w:val="18"/>
        </w:numPr>
        <w:spacing w:line="276" w:lineRule="auto"/>
        <w:ind w:left="709" w:hanging="357"/>
        <w:jc w:val="both"/>
        <w:rPr>
          <w:rFonts w:asciiTheme="minorHAnsi" w:hAnsiTheme="minorHAnsi" w:cstheme="minorHAnsi"/>
          <w:sz w:val="22"/>
          <w:szCs w:val="22"/>
        </w:rPr>
      </w:pPr>
      <w:r w:rsidRPr="00EB730C">
        <w:rPr>
          <w:rFonts w:asciiTheme="minorHAnsi" w:hAnsiTheme="minorHAnsi" w:cstheme="minorHAnsi"/>
          <w:sz w:val="22"/>
          <w:szCs w:val="22"/>
        </w:rPr>
        <w:t xml:space="preserve">Co najmniej na 3 dni przed przewidywanym przez Wykonawcę terminem zakończenia wykonania przedmiotu Umowy kierownik robót zgłasza </w:t>
      </w:r>
      <w:r w:rsidR="00C51FA7" w:rsidRPr="00EB730C">
        <w:rPr>
          <w:rFonts w:asciiTheme="minorHAnsi" w:hAnsiTheme="minorHAnsi" w:cstheme="minorHAnsi"/>
          <w:sz w:val="22"/>
          <w:szCs w:val="22"/>
        </w:rPr>
        <w:t>osobie nadzorującej</w:t>
      </w:r>
      <w:r w:rsidRPr="00EB730C">
        <w:rPr>
          <w:rFonts w:asciiTheme="minorHAnsi" w:hAnsiTheme="minorHAnsi" w:cstheme="minorHAnsi"/>
          <w:sz w:val="22"/>
          <w:szCs w:val="22"/>
        </w:rPr>
        <w:t xml:space="preserve"> gotowość do odbioru oraz przedkłada do zatwierdzenia przez </w:t>
      </w:r>
      <w:r w:rsidR="00C51FA7" w:rsidRPr="00EB730C">
        <w:rPr>
          <w:rFonts w:asciiTheme="minorHAnsi" w:hAnsiTheme="minorHAnsi" w:cstheme="minorHAnsi"/>
          <w:sz w:val="22"/>
          <w:szCs w:val="22"/>
        </w:rPr>
        <w:t>osobę nadzorującą</w:t>
      </w:r>
      <w:r w:rsidRPr="00EB730C">
        <w:rPr>
          <w:rFonts w:asciiTheme="minorHAnsi" w:hAnsiTheme="minorHAnsi" w:cstheme="minorHAnsi"/>
          <w:sz w:val="22"/>
          <w:szCs w:val="22"/>
        </w:rPr>
        <w:t xml:space="preserve"> dokumenty odbiorowe, w skład których wchodzą między innymi: </w:t>
      </w:r>
    </w:p>
    <w:p w14:paraId="0EFE038C" w14:textId="77777777" w:rsidR="0081078D" w:rsidRPr="00EB730C" w:rsidRDefault="0081078D" w:rsidP="0081078D">
      <w:pPr>
        <w:pStyle w:val="Akapitzlist"/>
        <w:numPr>
          <w:ilvl w:val="0"/>
          <w:numId w:val="19"/>
        </w:numPr>
        <w:spacing w:line="276" w:lineRule="auto"/>
        <w:ind w:left="1134" w:hanging="357"/>
        <w:jc w:val="both"/>
        <w:rPr>
          <w:rFonts w:asciiTheme="minorHAnsi" w:hAnsiTheme="minorHAnsi" w:cstheme="minorHAnsi"/>
          <w:sz w:val="22"/>
          <w:szCs w:val="22"/>
        </w:rPr>
      </w:pPr>
      <w:r w:rsidRPr="00EB730C">
        <w:rPr>
          <w:rFonts w:asciiTheme="minorHAnsi" w:hAnsiTheme="minorHAnsi" w:cstheme="minorHAnsi"/>
          <w:sz w:val="22"/>
          <w:szCs w:val="22"/>
        </w:rPr>
        <w:t>dokumentacja powykonawcza z naniesieniem na planach sytuacyjnych zmian dokonanych w trakcie realizacji;</w:t>
      </w:r>
    </w:p>
    <w:p w14:paraId="41DADB70" w14:textId="48F81E23" w:rsidR="0081078D" w:rsidRPr="00EB730C" w:rsidRDefault="0081078D" w:rsidP="0081078D">
      <w:pPr>
        <w:pStyle w:val="Akapitzlist"/>
        <w:numPr>
          <w:ilvl w:val="0"/>
          <w:numId w:val="19"/>
        </w:numPr>
        <w:spacing w:line="276" w:lineRule="auto"/>
        <w:ind w:left="1134" w:hanging="357"/>
        <w:jc w:val="both"/>
        <w:rPr>
          <w:rFonts w:asciiTheme="minorHAnsi" w:hAnsiTheme="minorHAnsi" w:cstheme="minorHAnsi"/>
          <w:sz w:val="22"/>
          <w:szCs w:val="22"/>
        </w:rPr>
      </w:pPr>
      <w:r w:rsidRPr="00EB730C">
        <w:rPr>
          <w:rFonts w:asciiTheme="minorHAnsi" w:hAnsiTheme="minorHAnsi" w:cstheme="minorHAnsi"/>
          <w:sz w:val="22"/>
          <w:szCs w:val="22"/>
        </w:rPr>
        <w:lastRenderedPageBreak/>
        <w:t>wszystkie użyte do realizacji przedmiotu Umowy, urządzenia muszą posiadać aktualne deklaracje właściwości użytkowych producenta oraz znak CE lub B, zgodnie z ustawą z dnia</w:t>
      </w:r>
      <w:r w:rsidRPr="00EB730C">
        <w:rPr>
          <w:rFonts w:asciiTheme="minorHAnsi" w:eastAsiaTheme="minorEastAsia" w:hAnsiTheme="minorHAnsi" w:cstheme="minorHAnsi"/>
          <w:sz w:val="22"/>
          <w:szCs w:val="22"/>
        </w:rPr>
        <w:t xml:space="preserve"> </w:t>
      </w:r>
      <w:r w:rsidRPr="00EB730C">
        <w:rPr>
          <w:rFonts w:asciiTheme="minorHAnsi" w:hAnsiTheme="minorHAnsi" w:cstheme="minorHAnsi"/>
          <w:sz w:val="22"/>
          <w:szCs w:val="22"/>
        </w:rPr>
        <w:t>z dnia 16 kwietnia 2004 r. o wyrobach budowlanych (tj. Dz. U. z 201</w:t>
      </w:r>
      <w:r w:rsidR="008F7E5D" w:rsidRPr="00EB730C">
        <w:rPr>
          <w:rFonts w:asciiTheme="minorHAnsi" w:hAnsiTheme="minorHAnsi" w:cstheme="minorHAnsi"/>
          <w:sz w:val="22"/>
          <w:szCs w:val="22"/>
        </w:rPr>
        <w:t>9</w:t>
      </w:r>
      <w:r w:rsidRPr="00EB730C">
        <w:rPr>
          <w:rFonts w:asciiTheme="minorHAnsi" w:hAnsiTheme="minorHAnsi" w:cstheme="minorHAnsi"/>
          <w:sz w:val="22"/>
          <w:szCs w:val="22"/>
        </w:rPr>
        <w:t xml:space="preserve"> r., poz. </w:t>
      </w:r>
      <w:r w:rsidR="008F7E5D" w:rsidRPr="00EB730C">
        <w:rPr>
          <w:rFonts w:asciiTheme="minorHAnsi" w:hAnsiTheme="minorHAnsi" w:cstheme="minorHAnsi"/>
          <w:sz w:val="22"/>
          <w:szCs w:val="22"/>
        </w:rPr>
        <w:t>266</w:t>
      </w:r>
      <w:r w:rsidRPr="00EB730C">
        <w:rPr>
          <w:rFonts w:asciiTheme="minorHAnsi" w:hAnsiTheme="minorHAnsi" w:cstheme="minorHAnsi"/>
          <w:sz w:val="22"/>
          <w:szCs w:val="22"/>
        </w:rPr>
        <w:t xml:space="preserve"> ze zm.).</w:t>
      </w:r>
    </w:p>
    <w:p w14:paraId="04213FC4" w14:textId="4A7FFCAE" w:rsidR="0081078D" w:rsidRPr="00EB730C" w:rsidRDefault="0081078D" w:rsidP="0081078D">
      <w:pPr>
        <w:pStyle w:val="Akapitzlist"/>
        <w:numPr>
          <w:ilvl w:val="0"/>
          <w:numId w:val="20"/>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W terminie 3 dni od chwili przekazania przez Wykonawcę kompletnych dokumentów odbioru </w:t>
      </w:r>
      <w:r w:rsidR="00C51FA7" w:rsidRPr="00EB730C">
        <w:rPr>
          <w:rFonts w:asciiTheme="minorHAnsi" w:hAnsiTheme="minorHAnsi" w:cstheme="minorHAnsi"/>
          <w:sz w:val="22"/>
          <w:szCs w:val="22"/>
        </w:rPr>
        <w:t>osoba nadzorująca</w:t>
      </w:r>
      <w:r w:rsidRPr="00EB730C">
        <w:rPr>
          <w:rFonts w:asciiTheme="minorHAnsi" w:hAnsiTheme="minorHAnsi" w:cstheme="minorHAns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EB730C" w:rsidRDefault="0081078D" w:rsidP="0081078D">
      <w:pPr>
        <w:pStyle w:val="Akapitzlist"/>
        <w:numPr>
          <w:ilvl w:val="0"/>
          <w:numId w:val="20"/>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Po otrzymaniu potwierdzonego przez </w:t>
      </w:r>
      <w:r w:rsidR="00C51FA7" w:rsidRPr="00EB730C">
        <w:rPr>
          <w:rFonts w:asciiTheme="minorHAnsi" w:hAnsiTheme="minorHAnsi" w:cstheme="minorHAnsi"/>
          <w:sz w:val="22"/>
          <w:szCs w:val="22"/>
        </w:rPr>
        <w:t>osobę nadzorującą</w:t>
      </w:r>
      <w:r w:rsidRPr="00EB730C">
        <w:rPr>
          <w:rFonts w:asciiTheme="minorHAnsi" w:hAnsiTheme="minorHAnsi" w:cstheme="minorHAnsi"/>
          <w:sz w:val="22"/>
          <w:szCs w:val="22"/>
        </w:rPr>
        <w:t>, zgłoszenia gotowości do odbioru Zamawiający najpóźniej na 3 dni od dnia otrzymania potwierdzenia wyznacza termin spisania Protokołu odbioru końcowego wykonanych robót.</w:t>
      </w:r>
    </w:p>
    <w:p w14:paraId="0470B21A" w14:textId="77777777" w:rsidR="0081078D" w:rsidRPr="00EB730C" w:rsidRDefault="0081078D" w:rsidP="0081078D">
      <w:pPr>
        <w:pStyle w:val="Akapitzlist"/>
        <w:numPr>
          <w:ilvl w:val="0"/>
          <w:numId w:val="20"/>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EB730C" w:rsidRDefault="0081078D" w:rsidP="0081078D">
      <w:pPr>
        <w:pStyle w:val="Akapitzlist"/>
        <w:numPr>
          <w:ilvl w:val="0"/>
          <w:numId w:val="20"/>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EB730C" w:rsidRDefault="0081078D" w:rsidP="0081078D">
      <w:pPr>
        <w:pStyle w:val="Akapitzlist"/>
        <w:numPr>
          <w:ilvl w:val="0"/>
          <w:numId w:val="21"/>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EB730C" w:rsidRDefault="0081078D" w:rsidP="0081078D">
      <w:pPr>
        <w:pStyle w:val="Akapitzlist"/>
        <w:numPr>
          <w:ilvl w:val="0"/>
          <w:numId w:val="21"/>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EB730C" w:rsidRDefault="0081078D" w:rsidP="0081078D">
      <w:pPr>
        <w:pStyle w:val="Akapitzlist"/>
        <w:numPr>
          <w:ilvl w:val="0"/>
          <w:numId w:val="22"/>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EB730C" w:rsidRDefault="0081078D" w:rsidP="0081078D">
      <w:pPr>
        <w:pStyle w:val="Akapitzlist"/>
        <w:numPr>
          <w:ilvl w:val="0"/>
          <w:numId w:val="22"/>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EB730C" w:rsidRDefault="0081078D" w:rsidP="0081078D">
      <w:pPr>
        <w:pStyle w:val="Akapitzlist"/>
        <w:numPr>
          <w:ilvl w:val="0"/>
          <w:numId w:val="22"/>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Strony ustalą wzór Protokołu odbioru robót w terminie 10 dni od o daty zawarcia niniejszej Umowy.</w:t>
      </w:r>
    </w:p>
    <w:p w14:paraId="608B4570" w14:textId="77777777" w:rsidR="0081078D" w:rsidRPr="00EB730C" w:rsidRDefault="0081078D" w:rsidP="0081078D">
      <w:pPr>
        <w:spacing w:after="0"/>
        <w:ind w:left="426" w:hanging="426"/>
        <w:jc w:val="center"/>
        <w:rPr>
          <w:rFonts w:eastAsia="Times New Roman" w:cstheme="minorHAnsi"/>
          <w:b/>
        </w:rPr>
      </w:pPr>
    </w:p>
    <w:p w14:paraId="59F3D205" w14:textId="3ECD5558" w:rsidR="0081078D" w:rsidRPr="00EB730C" w:rsidRDefault="0081078D" w:rsidP="0081078D">
      <w:pPr>
        <w:pStyle w:val="Textbody"/>
        <w:widowControl/>
        <w:tabs>
          <w:tab w:val="left" w:pos="0"/>
        </w:tabs>
        <w:spacing w:line="276" w:lineRule="auto"/>
        <w:ind w:left="142"/>
        <w:jc w:val="center"/>
        <w:rPr>
          <w:rFonts w:asciiTheme="minorHAnsi" w:hAnsiTheme="minorHAnsi" w:cstheme="minorHAnsi"/>
          <w:b/>
          <w:sz w:val="22"/>
          <w:szCs w:val="22"/>
        </w:rPr>
      </w:pPr>
      <w:r w:rsidRPr="00EB730C">
        <w:rPr>
          <w:rFonts w:asciiTheme="minorHAnsi" w:hAnsiTheme="minorHAnsi" w:cstheme="minorHAnsi"/>
          <w:b/>
          <w:sz w:val="22"/>
          <w:szCs w:val="22"/>
        </w:rPr>
        <w:t>§ 10.</w:t>
      </w:r>
    </w:p>
    <w:p w14:paraId="664FE124" w14:textId="77777777" w:rsidR="00B101EE" w:rsidRPr="00EB730C" w:rsidRDefault="00B101EE" w:rsidP="0081078D">
      <w:pPr>
        <w:pStyle w:val="Textbody"/>
        <w:widowControl/>
        <w:tabs>
          <w:tab w:val="left" w:pos="0"/>
        </w:tabs>
        <w:spacing w:line="276" w:lineRule="auto"/>
        <w:ind w:left="142"/>
        <w:jc w:val="center"/>
        <w:rPr>
          <w:rFonts w:asciiTheme="minorHAnsi" w:hAnsiTheme="minorHAnsi" w:cstheme="minorHAnsi"/>
          <w:b/>
          <w:sz w:val="22"/>
          <w:szCs w:val="22"/>
        </w:rPr>
      </w:pPr>
    </w:p>
    <w:p w14:paraId="79CCFF13"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 xml:space="preserve">Ustala się zabezpieczenie należytego wykonania Umowy w wysokości 5% wartości brutto Umowy tj. w wysokości ………………… złotych (słownie złotych: ……………………………../100). </w:t>
      </w:r>
    </w:p>
    <w:p w14:paraId="4862865F"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 xml:space="preserve">Całość zabezpieczenia została wniesiona przez Wykonawcę przed podpisaniem Umowy w formie: ………………………………… w kwocie </w:t>
      </w:r>
      <w:r w:rsidRPr="00EB730C">
        <w:rPr>
          <w:rFonts w:asciiTheme="minorHAnsi" w:hAnsiTheme="minorHAnsi" w:cstheme="minorHAnsi"/>
          <w:b/>
          <w:sz w:val="22"/>
          <w:szCs w:val="22"/>
        </w:rPr>
        <w:t>………………….. złotych</w:t>
      </w:r>
      <w:r w:rsidRPr="00EB730C">
        <w:rPr>
          <w:rFonts w:asciiTheme="minorHAnsi" w:hAnsiTheme="minorHAnsi" w:cstheme="minorHAnsi"/>
          <w:sz w:val="22"/>
          <w:szCs w:val="22"/>
        </w:rPr>
        <w:t xml:space="preserve"> (słownie złotych: ……………………………………………/100).</w:t>
      </w:r>
    </w:p>
    <w:p w14:paraId="06C9B7C4"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Zabezpieczenie należytego wykonania Umowy służy do pokrycia roszczeń z tytułu niewykonania lub nienależytego wykonania przedmiotu Umowy przez Wykonawcę.</w:t>
      </w:r>
    </w:p>
    <w:p w14:paraId="039B9819"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 xml:space="preserve">Zwrot wniesionego zabezpieczenia: </w:t>
      </w:r>
    </w:p>
    <w:p w14:paraId="7D9DBF4A" w14:textId="77777777" w:rsidR="0081078D" w:rsidRPr="00EB730C" w:rsidRDefault="0081078D" w:rsidP="0081078D">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EB730C">
        <w:rPr>
          <w:rFonts w:asciiTheme="minorHAnsi" w:hAnsiTheme="minorHAnsi" w:cstheme="minorHAnsi"/>
          <w:b/>
          <w:sz w:val="22"/>
          <w:szCs w:val="22"/>
        </w:rPr>
        <w:t>85 %</w:t>
      </w:r>
      <w:r w:rsidRPr="00EB730C">
        <w:rPr>
          <w:rFonts w:asciiTheme="minorHAnsi" w:hAnsiTheme="minorHAnsi" w:cstheme="minorHAnsi"/>
          <w:sz w:val="22"/>
          <w:szCs w:val="22"/>
        </w:rPr>
        <w:t xml:space="preserve"> wartości zabezpieczenia, tj. kwota </w:t>
      </w:r>
      <w:r w:rsidRPr="00EB730C">
        <w:rPr>
          <w:rFonts w:asciiTheme="minorHAnsi" w:hAnsiTheme="minorHAnsi" w:cstheme="minorHAnsi"/>
          <w:b/>
          <w:sz w:val="22"/>
          <w:szCs w:val="22"/>
        </w:rPr>
        <w:t xml:space="preserve">…………………. </w:t>
      </w:r>
      <w:r w:rsidRPr="00EB730C">
        <w:rPr>
          <w:rFonts w:asciiTheme="minorHAnsi" w:hAnsiTheme="minorHAnsi" w:cstheme="minorHAnsi"/>
          <w:sz w:val="22"/>
          <w:szCs w:val="22"/>
        </w:rPr>
        <w:t xml:space="preserve"> </w:t>
      </w:r>
      <w:r w:rsidRPr="00EB730C">
        <w:rPr>
          <w:rFonts w:asciiTheme="minorHAnsi" w:hAnsiTheme="minorHAnsi" w:cstheme="minorHAnsi"/>
          <w:b/>
          <w:sz w:val="22"/>
          <w:szCs w:val="22"/>
        </w:rPr>
        <w:t>złotych</w:t>
      </w:r>
      <w:r w:rsidRPr="00EB730C">
        <w:rPr>
          <w:rFonts w:asciiTheme="minorHAnsi" w:hAnsiTheme="minorHAnsi" w:cstheme="minorHAnsi"/>
          <w:sz w:val="22"/>
          <w:szCs w:val="22"/>
        </w:rPr>
        <w:t xml:space="preserve">, gwarantująca należyte wykonanie przedmiotu Umowy, zostanie zwolniona w ciągu 30 dni po zakończeniu odbioru końcowego robót </w:t>
      </w:r>
      <w:r w:rsidRPr="00EB730C">
        <w:rPr>
          <w:rFonts w:asciiTheme="minorHAnsi" w:hAnsiTheme="minorHAnsi" w:cstheme="minorHAnsi"/>
          <w:sz w:val="22"/>
          <w:szCs w:val="22"/>
        </w:rPr>
        <w:lastRenderedPageBreak/>
        <w:t>i stwierdzeniu przez Zamawiającego wykonania ich w sposób należyty, bez jakichkolwiek wad i usterek, które stanowiłyby podstawę roszczeń Zamawiającego w stosunku do Wykonawcy.</w:t>
      </w:r>
    </w:p>
    <w:p w14:paraId="27C07C30" w14:textId="77777777" w:rsidR="0081078D" w:rsidRPr="00EB730C" w:rsidRDefault="0081078D" w:rsidP="0081078D">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EB730C">
        <w:rPr>
          <w:rFonts w:asciiTheme="minorHAnsi" w:hAnsiTheme="minorHAnsi" w:cstheme="minorHAnsi"/>
          <w:b/>
          <w:sz w:val="22"/>
          <w:szCs w:val="22"/>
        </w:rPr>
        <w:t>15 %</w:t>
      </w:r>
      <w:r w:rsidRPr="00EB730C">
        <w:rPr>
          <w:rFonts w:asciiTheme="minorHAnsi" w:hAnsiTheme="minorHAnsi" w:cstheme="minorHAnsi"/>
          <w:sz w:val="22"/>
          <w:szCs w:val="22"/>
        </w:rPr>
        <w:t xml:space="preserve"> wartości zabezpieczenia tj. kwota </w:t>
      </w:r>
      <w:r w:rsidRPr="00EB730C">
        <w:rPr>
          <w:rFonts w:asciiTheme="minorHAnsi" w:hAnsiTheme="minorHAnsi" w:cstheme="minorHAnsi"/>
          <w:b/>
          <w:sz w:val="22"/>
          <w:szCs w:val="22"/>
        </w:rPr>
        <w:t>…………………….</w:t>
      </w:r>
      <w:r w:rsidRPr="00EB730C">
        <w:rPr>
          <w:rFonts w:asciiTheme="minorHAnsi" w:hAnsiTheme="minorHAnsi" w:cstheme="minorHAnsi"/>
          <w:sz w:val="22"/>
          <w:szCs w:val="22"/>
        </w:rPr>
        <w:t xml:space="preserve"> </w:t>
      </w:r>
      <w:r w:rsidRPr="00EB730C">
        <w:rPr>
          <w:rFonts w:asciiTheme="minorHAnsi" w:hAnsiTheme="minorHAnsi" w:cstheme="minorHAnsi"/>
          <w:b/>
          <w:sz w:val="22"/>
          <w:szCs w:val="22"/>
        </w:rPr>
        <w:t>złotych</w:t>
      </w:r>
      <w:r w:rsidRPr="00EB730C">
        <w:rPr>
          <w:rFonts w:asciiTheme="minorHAnsi" w:hAnsiTheme="minorHAnsi" w:cstheme="minorHAns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Jeżeli Wykonawca w terminie określonym w ust. 8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EB730C" w:rsidRDefault="0081078D" w:rsidP="0081078D">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EB730C">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EB730C" w:rsidRDefault="0081078D" w:rsidP="0081078D">
      <w:pPr>
        <w:pStyle w:val="Textbody"/>
        <w:widowControl/>
        <w:tabs>
          <w:tab w:val="left" w:pos="0"/>
        </w:tabs>
        <w:spacing w:line="276" w:lineRule="auto"/>
        <w:ind w:left="142"/>
        <w:rPr>
          <w:rFonts w:asciiTheme="minorHAnsi" w:hAnsiTheme="minorHAnsi" w:cstheme="minorHAnsi"/>
          <w:sz w:val="22"/>
          <w:szCs w:val="22"/>
        </w:rPr>
      </w:pPr>
    </w:p>
    <w:p w14:paraId="63005479" w14:textId="217D208F" w:rsidR="0081078D" w:rsidRPr="00EB730C" w:rsidRDefault="0081078D" w:rsidP="0081078D">
      <w:pPr>
        <w:spacing w:after="0"/>
        <w:ind w:left="180" w:hanging="426"/>
        <w:jc w:val="center"/>
        <w:rPr>
          <w:rFonts w:eastAsia="Times New Roman" w:cstheme="minorHAnsi"/>
          <w:b/>
        </w:rPr>
      </w:pPr>
      <w:r w:rsidRPr="00EB730C">
        <w:rPr>
          <w:rFonts w:eastAsia="Times New Roman" w:cstheme="minorHAnsi"/>
          <w:b/>
        </w:rPr>
        <w:t>§ 11.</w:t>
      </w:r>
    </w:p>
    <w:p w14:paraId="5856D8CD" w14:textId="77777777" w:rsidR="00B101EE" w:rsidRPr="00EB730C" w:rsidRDefault="00B101EE" w:rsidP="0081078D">
      <w:pPr>
        <w:spacing w:after="0"/>
        <w:ind w:left="180" w:hanging="426"/>
        <w:jc w:val="center"/>
        <w:rPr>
          <w:rFonts w:eastAsia="Times New Roman" w:cstheme="minorHAnsi"/>
        </w:rPr>
      </w:pPr>
    </w:p>
    <w:p w14:paraId="1EB59DFF"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Za przekroczenie terminu wykonania Umowy lub terminów, Wykonawca zapłaci Zamawiającemu karę umowną w wysokości 0,1 % Łącznego Wynagrodzenia Brutto określonego w § 6 ust.1 Umowy, za każdy dzień opóźnienia. </w:t>
      </w:r>
    </w:p>
    <w:p w14:paraId="387AF2AA"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lastRenderedPageBreak/>
        <w:t>Odstąpienie od Umowy przez Wykonawcę z przyczyn zależnych od Zamawiającego stanowi podstawę dla Wykonawcy do naliczenia kary umownej w wysokości 10 % Łącznego wynagrodzenia brutto przysługującego Wykonawcy określonego w § 6 ust. 1 umowy.</w:t>
      </w:r>
    </w:p>
    <w:p w14:paraId="1CF0D527" w14:textId="7A71284F"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 Wykonawca zapłaci karę umowną w wysokości 3.000 zł. za niezłożenie oświadczenia pracownika zawartego w wykazie o jakim mowa w § 5 ust. 9 Umowy lub niezłożenie oświadczenia pracownika zawartego wykazie o jakim mowa w § 5 ust. 12, liczoną od każdego brakującego oświadczenia pracownika jaki winien znajdować się w wykazie stanowiącym Załącznik nr </w:t>
      </w:r>
      <w:r w:rsidR="008F7E5D" w:rsidRPr="00EB730C">
        <w:rPr>
          <w:rFonts w:asciiTheme="minorHAnsi" w:hAnsiTheme="minorHAnsi" w:cstheme="minorHAnsi"/>
          <w:sz w:val="22"/>
          <w:szCs w:val="22"/>
        </w:rPr>
        <w:t>2</w:t>
      </w:r>
      <w:r w:rsidRPr="00EB730C">
        <w:rPr>
          <w:rFonts w:asciiTheme="minorHAnsi" w:hAnsiTheme="minorHAnsi" w:cstheme="minorHAnsi"/>
          <w:sz w:val="22"/>
          <w:szCs w:val="22"/>
        </w:rPr>
        <w:t xml:space="preserve"> do Umowy. </w:t>
      </w:r>
    </w:p>
    <w:p w14:paraId="5E2E043F"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Kary umowne o których mowa w niniejszym paragrafie, mogą być naliczane niezależnie od siebie.</w:t>
      </w:r>
    </w:p>
    <w:p w14:paraId="64D972B1" w14:textId="77777777"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Odstąpienie od umowy nie skutkuje utratą praw do żądania kar umownych z innych tytułów.</w:t>
      </w:r>
    </w:p>
    <w:p w14:paraId="0511E5A4" w14:textId="10E91171" w:rsidR="0081078D" w:rsidRPr="00EB730C" w:rsidRDefault="0081078D" w:rsidP="0081078D">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 każdym przypadku, gdy Zamawiający ma prawo do naliczenia kar umownych, może je potrącić z każdych sum należnych Wykonawcy.</w:t>
      </w:r>
    </w:p>
    <w:p w14:paraId="4C854637" w14:textId="77777777" w:rsidR="00CC21C3" w:rsidRPr="00EB730C" w:rsidRDefault="00CC21C3" w:rsidP="00CC21C3">
      <w:pPr>
        <w:pStyle w:val="Akapitzlist"/>
        <w:numPr>
          <w:ilvl w:val="0"/>
          <w:numId w:val="24"/>
        </w:numPr>
        <w:ind w:left="284" w:hanging="284"/>
        <w:rPr>
          <w:rFonts w:asciiTheme="minorHAnsi" w:hAnsiTheme="minorHAnsi" w:cstheme="minorHAnsi"/>
          <w:sz w:val="22"/>
          <w:szCs w:val="22"/>
        </w:rPr>
      </w:pPr>
      <w:r w:rsidRPr="00EB730C">
        <w:rPr>
          <w:rFonts w:asciiTheme="minorHAnsi" w:hAnsiTheme="minorHAnsi" w:cstheme="minorHAnsi"/>
          <w:sz w:val="22"/>
          <w:szCs w:val="22"/>
        </w:rPr>
        <w:t>W przypadku utraty dofinansowania przez Zamawiającego z winy Wykonawcy, Zamawiający naliczy kary do wysokości kwoty dofinansowania.</w:t>
      </w:r>
    </w:p>
    <w:p w14:paraId="1AA3894A" w14:textId="77777777" w:rsidR="0081078D" w:rsidRPr="00EB730C" w:rsidRDefault="0081078D" w:rsidP="0081078D">
      <w:pPr>
        <w:spacing w:after="0"/>
        <w:jc w:val="both"/>
        <w:rPr>
          <w:rFonts w:eastAsia="Times New Roman" w:cstheme="minorHAnsi"/>
          <w:b/>
        </w:rPr>
      </w:pPr>
    </w:p>
    <w:p w14:paraId="0ED6A504" w14:textId="16C81BEC" w:rsidR="0081078D" w:rsidRPr="00EB730C" w:rsidRDefault="0081078D" w:rsidP="0081078D">
      <w:pPr>
        <w:spacing w:after="0"/>
        <w:jc w:val="center"/>
        <w:rPr>
          <w:rFonts w:eastAsia="Times New Roman" w:cstheme="minorHAnsi"/>
          <w:b/>
        </w:rPr>
      </w:pPr>
      <w:r w:rsidRPr="00EB730C">
        <w:rPr>
          <w:rFonts w:eastAsia="Times New Roman" w:cstheme="minorHAnsi"/>
          <w:b/>
        </w:rPr>
        <w:t>§ 12.</w:t>
      </w:r>
    </w:p>
    <w:p w14:paraId="15E3F258" w14:textId="77777777" w:rsidR="00B101EE" w:rsidRPr="00EB730C" w:rsidRDefault="00B101EE" w:rsidP="0081078D">
      <w:pPr>
        <w:spacing w:after="0"/>
        <w:jc w:val="center"/>
        <w:rPr>
          <w:rFonts w:eastAsia="Times New Roman" w:cstheme="minorHAnsi"/>
          <w:b/>
        </w:rPr>
      </w:pPr>
    </w:p>
    <w:p w14:paraId="5B8548B8" w14:textId="77777777" w:rsidR="0081078D" w:rsidRPr="00EB730C" w:rsidRDefault="0081078D" w:rsidP="0081078D">
      <w:pPr>
        <w:numPr>
          <w:ilvl w:val="0"/>
          <w:numId w:val="4"/>
        </w:numPr>
        <w:spacing w:after="0"/>
        <w:ind w:left="284" w:hanging="284"/>
        <w:jc w:val="both"/>
        <w:rPr>
          <w:rFonts w:eastAsia="Times New Roman" w:cstheme="minorHAnsi"/>
        </w:rPr>
      </w:pPr>
      <w:r w:rsidRPr="00EB730C">
        <w:rPr>
          <w:rFonts w:eastAsia="Times New Roman" w:cstheme="minorHAnsi"/>
        </w:rPr>
        <w:t>Stronom przysługuje prawo odstąpienia od umowy w następujących sytuacjach:</w:t>
      </w:r>
    </w:p>
    <w:p w14:paraId="23439283" w14:textId="77777777" w:rsidR="0081078D" w:rsidRPr="00EB730C" w:rsidRDefault="0081078D" w:rsidP="0081078D">
      <w:pPr>
        <w:numPr>
          <w:ilvl w:val="1"/>
          <w:numId w:val="4"/>
        </w:numPr>
        <w:spacing w:after="0"/>
        <w:ind w:left="465" w:hanging="284"/>
        <w:jc w:val="both"/>
        <w:rPr>
          <w:rFonts w:eastAsia="Times New Roman" w:cstheme="minorHAnsi"/>
        </w:rPr>
      </w:pPr>
      <w:r w:rsidRPr="00EB730C">
        <w:rPr>
          <w:rFonts w:eastAsia="Times New Roman" w:cstheme="minorHAnsi"/>
        </w:rPr>
        <w:t>Zamawiającemu przysługuje prawo odstąpienia od umowy, gdy:</w:t>
      </w:r>
    </w:p>
    <w:p w14:paraId="725872FE" w14:textId="77777777" w:rsidR="0081078D" w:rsidRPr="00EB730C" w:rsidRDefault="0081078D" w:rsidP="0081078D">
      <w:pPr>
        <w:numPr>
          <w:ilvl w:val="2"/>
          <w:numId w:val="4"/>
        </w:numPr>
        <w:spacing w:after="0"/>
        <w:ind w:left="641" w:hanging="284"/>
        <w:jc w:val="both"/>
        <w:rPr>
          <w:rFonts w:eastAsia="Times New Roman" w:cstheme="minorHAnsi"/>
        </w:rPr>
      </w:pPr>
      <w:r w:rsidRPr="00EB730C">
        <w:rPr>
          <w:rFonts w:eastAsia="Times New Roman" w:cstheme="minorHAnsi"/>
        </w:rPr>
        <w:t>wystąpią okoliczności, o których mowa w art. 145 ustawy Prawo zamówień publicznych,</w:t>
      </w:r>
    </w:p>
    <w:p w14:paraId="46407E72" w14:textId="77777777" w:rsidR="0081078D" w:rsidRPr="00EB730C" w:rsidRDefault="0081078D" w:rsidP="0081078D">
      <w:pPr>
        <w:numPr>
          <w:ilvl w:val="2"/>
          <w:numId w:val="4"/>
        </w:numPr>
        <w:spacing w:after="0"/>
        <w:ind w:left="641" w:hanging="284"/>
        <w:jc w:val="both"/>
        <w:rPr>
          <w:rFonts w:eastAsia="Times New Roman" w:cstheme="minorHAnsi"/>
        </w:rPr>
      </w:pPr>
      <w:r w:rsidRPr="00EB730C">
        <w:rPr>
          <w:rFonts w:eastAsia="Times New Roman" w:cstheme="minorHAnsi"/>
        </w:rPr>
        <w:t>zostanie ogłoszone rozwiązanie firmy Wykonawcy,</w:t>
      </w:r>
    </w:p>
    <w:p w14:paraId="333FC524" w14:textId="77777777" w:rsidR="0081078D" w:rsidRPr="00EB730C" w:rsidRDefault="0081078D" w:rsidP="0081078D">
      <w:pPr>
        <w:numPr>
          <w:ilvl w:val="2"/>
          <w:numId w:val="4"/>
        </w:numPr>
        <w:spacing w:after="0"/>
        <w:ind w:left="641" w:hanging="284"/>
        <w:jc w:val="both"/>
        <w:rPr>
          <w:rFonts w:eastAsia="Times New Roman" w:cstheme="minorHAnsi"/>
        </w:rPr>
      </w:pPr>
      <w:r w:rsidRPr="00EB730C">
        <w:rPr>
          <w:rFonts w:eastAsia="Times New Roman" w:cstheme="minorHAnsi"/>
        </w:rPr>
        <w:t>zostanie wydany nakaz zajęcia majątku Wykonawcy,</w:t>
      </w:r>
    </w:p>
    <w:p w14:paraId="307AB4DF" w14:textId="77777777" w:rsidR="0081078D" w:rsidRPr="00EB730C" w:rsidRDefault="0081078D" w:rsidP="0081078D">
      <w:pPr>
        <w:numPr>
          <w:ilvl w:val="2"/>
          <w:numId w:val="4"/>
        </w:numPr>
        <w:spacing w:after="0"/>
        <w:ind w:left="641" w:hanging="284"/>
        <w:jc w:val="both"/>
        <w:rPr>
          <w:rFonts w:eastAsia="Times New Roman" w:cstheme="minorHAnsi"/>
        </w:rPr>
      </w:pPr>
      <w:r w:rsidRPr="00EB730C">
        <w:rPr>
          <w:rFonts w:eastAsia="Times New Roman" w:cstheme="minorHAnsi"/>
        </w:rPr>
        <w:t>Wykonawca bez uzasadnionych przyczyn nie rozpoczął prac w terminie określonym umową oraz nie podjął ich pomimo wezwania Zamawiającego złożonego na piśmie,</w:t>
      </w:r>
    </w:p>
    <w:p w14:paraId="6E798ABA" w14:textId="77777777" w:rsidR="0081078D" w:rsidRPr="00EB730C" w:rsidRDefault="0081078D" w:rsidP="0081078D">
      <w:pPr>
        <w:numPr>
          <w:ilvl w:val="2"/>
          <w:numId w:val="4"/>
        </w:numPr>
        <w:spacing w:after="0"/>
        <w:ind w:left="641" w:hanging="284"/>
        <w:jc w:val="both"/>
        <w:rPr>
          <w:rFonts w:eastAsia="Times New Roman" w:cstheme="minorHAnsi"/>
        </w:rPr>
      </w:pPr>
      <w:r w:rsidRPr="00EB730C">
        <w:rPr>
          <w:rFonts w:eastAsia="Times New Roman" w:cstheme="minorHAnsi"/>
        </w:rPr>
        <w:t xml:space="preserve">Wykonawca przerwał realizację prac i przerwa ta trwa dłużej niż 14 dni, </w:t>
      </w:r>
    </w:p>
    <w:p w14:paraId="47CBF8DB" w14:textId="77777777" w:rsidR="0081078D" w:rsidRPr="00EB730C" w:rsidRDefault="0081078D" w:rsidP="0081078D">
      <w:pPr>
        <w:numPr>
          <w:ilvl w:val="2"/>
          <w:numId w:val="4"/>
        </w:numPr>
        <w:spacing w:after="0"/>
        <w:ind w:left="641" w:hanging="284"/>
        <w:jc w:val="both"/>
        <w:rPr>
          <w:rFonts w:eastAsia="Times New Roman" w:cstheme="minorHAnsi"/>
        </w:rPr>
      </w:pPr>
      <w:r w:rsidRPr="00EB730C">
        <w:rPr>
          <w:rFonts w:eastAsia="Times New Roman" w:cstheme="minorHAnsi"/>
        </w:rPr>
        <w:t>Wykonawca wykonuje prace niezgodnie ze sztuką budowlaną, przepisami bezpieczeństwa pracy lub postanowieniami niniejszej umowy,</w:t>
      </w:r>
    </w:p>
    <w:p w14:paraId="7716C9FD" w14:textId="77777777" w:rsidR="0081078D" w:rsidRPr="00EB730C" w:rsidRDefault="0081078D" w:rsidP="0081078D">
      <w:pPr>
        <w:numPr>
          <w:ilvl w:val="1"/>
          <w:numId w:val="4"/>
        </w:numPr>
        <w:spacing w:after="0"/>
        <w:ind w:left="465" w:hanging="284"/>
        <w:jc w:val="both"/>
        <w:rPr>
          <w:rFonts w:eastAsia="Times New Roman" w:cstheme="minorHAnsi"/>
        </w:rPr>
      </w:pPr>
      <w:r w:rsidRPr="00EB730C">
        <w:rPr>
          <w:rFonts w:eastAsia="Times New Roman" w:cstheme="minorHAnsi"/>
        </w:rPr>
        <w:t>Wykonawcy przysługuje prawo do odstąpienia od umowy, gdy Zamawiający odmawia bez uzasadnionej przyczyny odbioru prac lub podpisania Protokołu odbioru.</w:t>
      </w:r>
    </w:p>
    <w:p w14:paraId="404FE659" w14:textId="77777777" w:rsidR="0081078D" w:rsidRPr="00EB730C" w:rsidRDefault="0081078D" w:rsidP="0081078D">
      <w:pPr>
        <w:numPr>
          <w:ilvl w:val="0"/>
          <w:numId w:val="4"/>
        </w:numPr>
        <w:spacing w:after="0"/>
        <w:ind w:left="284" w:hanging="284"/>
        <w:jc w:val="both"/>
        <w:rPr>
          <w:rFonts w:eastAsia="Times New Roman" w:cstheme="minorHAnsi"/>
        </w:rPr>
      </w:pPr>
      <w:r w:rsidRPr="00EB730C">
        <w:rPr>
          <w:rFonts w:eastAsia="Times New Roman" w:cstheme="minorHAnsi"/>
        </w:rPr>
        <w:t>Odstąpienie od umowy nastąpi w formie pisemnej pod rygorem nieważności takiego oświadczenia i będzie zawierało uzasadnienie.</w:t>
      </w:r>
    </w:p>
    <w:p w14:paraId="5444AC7D" w14:textId="77777777" w:rsidR="0081078D" w:rsidRPr="00EB730C" w:rsidRDefault="0081078D" w:rsidP="0081078D">
      <w:pPr>
        <w:numPr>
          <w:ilvl w:val="0"/>
          <w:numId w:val="4"/>
        </w:numPr>
        <w:spacing w:after="0"/>
        <w:ind w:left="284" w:hanging="284"/>
        <w:jc w:val="both"/>
        <w:rPr>
          <w:rFonts w:eastAsia="Times New Roman" w:cstheme="minorHAnsi"/>
        </w:rPr>
      </w:pPr>
      <w:r w:rsidRPr="00EB730C">
        <w:rPr>
          <w:rFonts w:eastAsia="Times New Roman" w:cstheme="minorHAnsi"/>
        </w:rPr>
        <w:t>W przypadku odstąpienia od umowy Wykonawcę i Zamawiającego obciążają następujące obowiązki szczegółowe:</w:t>
      </w:r>
    </w:p>
    <w:p w14:paraId="699A0E2D" w14:textId="77777777" w:rsidR="0081078D" w:rsidRPr="00EB730C" w:rsidRDefault="0081078D" w:rsidP="0081078D">
      <w:pPr>
        <w:numPr>
          <w:ilvl w:val="1"/>
          <w:numId w:val="4"/>
        </w:numPr>
        <w:spacing w:after="0"/>
        <w:ind w:left="465" w:hanging="284"/>
        <w:jc w:val="both"/>
        <w:rPr>
          <w:rFonts w:eastAsia="Times New Roman" w:cstheme="minorHAnsi"/>
        </w:rPr>
      </w:pPr>
      <w:r w:rsidRPr="00EB730C">
        <w:rPr>
          <w:rFonts w:eastAsia="Times New Roman" w:cstheme="minorHAnsi"/>
        </w:rPr>
        <w:t>w terminie 7 dni od dnia odstąpienia od umowy Wykonawca przy udziale Zamawiającego sporządzi szczegółowy protokół inwentaryzacji robót w toku według stanu na dzień odstąpienia,</w:t>
      </w:r>
    </w:p>
    <w:p w14:paraId="561EBB39" w14:textId="77777777" w:rsidR="0081078D" w:rsidRPr="00EB730C" w:rsidRDefault="0081078D" w:rsidP="0081078D">
      <w:pPr>
        <w:numPr>
          <w:ilvl w:val="1"/>
          <w:numId w:val="4"/>
        </w:numPr>
        <w:spacing w:after="0"/>
        <w:ind w:left="465" w:hanging="284"/>
        <w:jc w:val="both"/>
        <w:rPr>
          <w:rFonts w:eastAsia="Times New Roman" w:cstheme="minorHAnsi"/>
        </w:rPr>
      </w:pPr>
      <w:r w:rsidRPr="00EB730C">
        <w:rPr>
          <w:rFonts w:eastAsia="Times New Roman" w:cstheme="minorHAnsi"/>
        </w:rPr>
        <w:t>Wykonawca zabezpieczy przerwane roboty w zakresie obustronnie uzgodnionym na koszt tej Strony, po której leży przyczyna odstąpienia od umowy,</w:t>
      </w:r>
    </w:p>
    <w:p w14:paraId="7401629B" w14:textId="77777777" w:rsidR="0081078D" w:rsidRPr="00EB730C" w:rsidRDefault="0081078D" w:rsidP="0081078D">
      <w:pPr>
        <w:numPr>
          <w:ilvl w:val="1"/>
          <w:numId w:val="4"/>
        </w:numPr>
        <w:spacing w:after="0"/>
        <w:ind w:left="465" w:hanging="284"/>
        <w:jc w:val="both"/>
        <w:rPr>
          <w:rFonts w:eastAsia="Times New Roman" w:cstheme="minorHAnsi"/>
        </w:rPr>
      </w:pPr>
      <w:r w:rsidRPr="00EB730C">
        <w:rPr>
          <w:rFonts w:eastAsia="Times New Roman" w:cstheme="minorHAnsi"/>
        </w:rPr>
        <w:t>Wykonawca sporządzi wykaz tych materiałów, konstrukcji lub urządzeń, które nie mogą być wykorzystane przez Wykonawcę do realizacji innych robót nieobjętych niniejszą umową,</w:t>
      </w:r>
    </w:p>
    <w:p w14:paraId="7430B989" w14:textId="77777777" w:rsidR="0081078D" w:rsidRPr="00EB730C" w:rsidRDefault="0081078D" w:rsidP="0081078D">
      <w:pPr>
        <w:numPr>
          <w:ilvl w:val="1"/>
          <w:numId w:val="4"/>
        </w:numPr>
        <w:spacing w:after="0"/>
        <w:ind w:left="465" w:hanging="284"/>
        <w:jc w:val="both"/>
        <w:rPr>
          <w:rFonts w:eastAsia="Times New Roman" w:cstheme="minorHAnsi"/>
        </w:rPr>
      </w:pPr>
      <w:r w:rsidRPr="00EB730C">
        <w:rPr>
          <w:rFonts w:eastAsia="Times New Roman" w:cstheme="minorHAnsi"/>
        </w:rPr>
        <w:t>Wykonawca niezwłocznie usunie z terenu budowy urządzenia zaplecza przez niego dostarczone lub wzniesione,</w:t>
      </w:r>
    </w:p>
    <w:p w14:paraId="0C4AA5E6" w14:textId="77777777" w:rsidR="0081078D" w:rsidRPr="00EB730C" w:rsidRDefault="0081078D" w:rsidP="0081078D">
      <w:pPr>
        <w:numPr>
          <w:ilvl w:val="1"/>
          <w:numId w:val="4"/>
        </w:numPr>
        <w:spacing w:after="0"/>
        <w:ind w:left="465" w:hanging="284"/>
        <w:jc w:val="both"/>
        <w:rPr>
          <w:rFonts w:eastAsia="Times New Roman" w:cstheme="minorHAnsi"/>
        </w:rPr>
      </w:pPr>
      <w:r w:rsidRPr="00EB730C">
        <w:rPr>
          <w:rFonts w:eastAsia="Times New Roman" w:cstheme="minorHAns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EB730C" w:rsidRDefault="0081078D" w:rsidP="0081078D">
      <w:pPr>
        <w:numPr>
          <w:ilvl w:val="0"/>
          <w:numId w:val="4"/>
        </w:numPr>
        <w:spacing w:after="0"/>
        <w:ind w:left="284" w:hanging="284"/>
        <w:jc w:val="both"/>
        <w:rPr>
          <w:rFonts w:eastAsia="Times New Roman" w:cstheme="minorHAnsi"/>
        </w:rPr>
      </w:pPr>
      <w:r w:rsidRPr="00EB730C">
        <w:rPr>
          <w:rFonts w:eastAsia="Times New Roman" w:cstheme="minorHAnsi"/>
        </w:rPr>
        <w:lastRenderedPageBreak/>
        <w:t>Odstąpienie od umowy ma status ex nunc i odnosi się do niespełnionej przed złożeniem oświadczenia części świadczeń Stron.</w:t>
      </w:r>
    </w:p>
    <w:p w14:paraId="58193AEC" w14:textId="77777777" w:rsidR="0081078D" w:rsidRPr="00EB730C" w:rsidRDefault="0081078D" w:rsidP="0081078D">
      <w:pPr>
        <w:spacing w:after="0"/>
        <w:jc w:val="center"/>
        <w:rPr>
          <w:rFonts w:eastAsia="Times New Roman" w:cstheme="minorHAnsi"/>
          <w:b/>
        </w:rPr>
      </w:pPr>
    </w:p>
    <w:p w14:paraId="5AF65FE7" w14:textId="64D4E9FE" w:rsidR="0081078D" w:rsidRPr="00EB730C" w:rsidRDefault="0081078D" w:rsidP="0081078D">
      <w:pPr>
        <w:spacing w:after="0"/>
        <w:jc w:val="center"/>
        <w:rPr>
          <w:rFonts w:eastAsia="Times New Roman" w:cstheme="minorHAnsi"/>
          <w:b/>
        </w:rPr>
      </w:pPr>
      <w:r w:rsidRPr="00EB730C">
        <w:rPr>
          <w:rFonts w:eastAsia="Times New Roman" w:cstheme="minorHAnsi"/>
          <w:b/>
        </w:rPr>
        <w:t>§ 13.</w:t>
      </w:r>
    </w:p>
    <w:p w14:paraId="57218ED0" w14:textId="77777777" w:rsidR="00B101EE" w:rsidRPr="00EB730C" w:rsidRDefault="00B101EE" w:rsidP="0081078D">
      <w:pPr>
        <w:spacing w:after="0"/>
        <w:jc w:val="center"/>
        <w:rPr>
          <w:rFonts w:eastAsia="Times New Roman" w:cstheme="minorHAnsi"/>
          <w:b/>
        </w:rPr>
      </w:pPr>
    </w:p>
    <w:p w14:paraId="38C9F789" w14:textId="77777777" w:rsidR="0081078D" w:rsidRPr="00EB730C" w:rsidRDefault="0081078D" w:rsidP="0081078D">
      <w:pPr>
        <w:pStyle w:val="Akapitzlist"/>
        <w:numPr>
          <w:ilvl w:val="0"/>
          <w:numId w:val="25"/>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EB730C" w:rsidRDefault="0081078D" w:rsidP="0081078D">
      <w:pPr>
        <w:pStyle w:val="Akapitzlist"/>
        <w:numPr>
          <w:ilvl w:val="0"/>
          <w:numId w:val="25"/>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EB730C" w:rsidRDefault="0081078D" w:rsidP="0081078D">
      <w:pPr>
        <w:spacing w:after="0"/>
        <w:jc w:val="both"/>
        <w:rPr>
          <w:rFonts w:eastAsia="Times New Roman" w:cstheme="minorHAnsi"/>
        </w:rPr>
      </w:pPr>
      <w:r w:rsidRPr="00EB730C">
        <w:rPr>
          <w:rFonts w:eastAsia="Times New Roman" w:cstheme="minorHAnsi"/>
        </w:rPr>
        <w:t>..........................................................................................................................................................................................................................................................................................................................................................</w:t>
      </w:r>
      <w:r w:rsidR="008F7E5D" w:rsidRPr="00EB730C">
        <w:rPr>
          <w:rFonts w:eastAsia="Times New Roman" w:cstheme="minorHAnsi"/>
        </w:rPr>
        <w:t xml:space="preserve"> .............................................................................................................................................................................</w:t>
      </w:r>
    </w:p>
    <w:p w14:paraId="761B38AB" w14:textId="77777777" w:rsidR="0081078D" w:rsidRPr="00EB730C" w:rsidRDefault="0081078D" w:rsidP="0081078D">
      <w:pPr>
        <w:spacing w:after="0"/>
        <w:jc w:val="both"/>
        <w:rPr>
          <w:rFonts w:eastAsia="Times New Roman" w:cstheme="minorHAnsi"/>
        </w:rPr>
      </w:pPr>
      <w:r w:rsidRPr="00EB730C">
        <w:rPr>
          <w:rFonts w:eastAsia="Times New Roman" w:cstheme="minorHAnsi"/>
        </w:rPr>
        <w:t>Pozostały zakres robót Wykonawca wykona siłami własnymi.</w:t>
      </w:r>
    </w:p>
    <w:p w14:paraId="0D59E838" w14:textId="77777777" w:rsidR="0081078D" w:rsidRPr="00EB730C" w:rsidRDefault="0081078D" w:rsidP="0081078D">
      <w:pPr>
        <w:pStyle w:val="Akapitzlist"/>
        <w:numPr>
          <w:ilvl w:val="0"/>
          <w:numId w:val="26"/>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Zawarcie umowy z podwykonawcą lub dalszym podwykonawcą wymaga pisemnej zgody Zamawiającego przed jej zawarciem.</w:t>
      </w:r>
    </w:p>
    <w:p w14:paraId="4D2E55A1" w14:textId="77777777" w:rsidR="0081078D" w:rsidRPr="00EB730C" w:rsidRDefault="0081078D" w:rsidP="0081078D">
      <w:pPr>
        <w:pStyle w:val="Akapitzlist"/>
        <w:numPr>
          <w:ilvl w:val="0"/>
          <w:numId w:val="26"/>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Umowa z podwykonawcą lub dalszym podwykonawcą musi zawierać:</w:t>
      </w:r>
    </w:p>
    <w:p w14:paraId="0597DE8E" w14:textId="01A89EB3" w:rsidR="0081078D" w:rsidRPr="00EB730C" w:rsidRDefault="0081078D" w:rsidP="0081078D">
      <w:pPr>
        <w:pStyle w:val="Akapitzlist"/>
        <w:numPr>
          <w:ilvl w:val="1"/>
          <w:numId w:val="26"/>
        </w:numPr>
        <w:spacing w:line="276" w:lineRule="auto"/>
        <w:ind w:left="851"/>
        <w:jc w:val="both"/>
        <w:rPr>
          <w:rFonts w:asciiTheme="minorHAnsi" w:hAnsiTheme="minorHAnsi" w:cstheme="minorHAnsi"/>
          <w:b/>
          <w:sz w:val="22"/>
          <w:szCs w:val="22"/>
        </w:rPr>
      </w:pPr>
      <w:r w:rsidRPr="00EB730C">
        <w:rPr>
          <w:rFonts w:asciiTheme="minorHAnsi" w:hAnsiTheme="minorHAnsi" w:cstheme="minorHAns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sidRPr="00EB730C">
        <w:rPr>
          <w:rFonts w:asciiTheme="minorHAnsi" w:hAnsiTheme="minorHAnsi" w:cstheme="minorHAnsi"/>
          <w:sz w:val="22"/>
          <w:szCs w:val="22"/>
        </w:rPr>
        <w:t xml:space="preserve">Programu </w:t>
      </w:r>
      <w:proofErr w:type="spellStart"/>
      <w:r w:rsidR="00F54DE9" w:rsidRPr="00EB730C">
        <w:rPr>
          <w:rFonts w:asciiTheme="minorHAnsi" w:hAnsiTheme="minorHAnsi" w:cstheme="minorHAnsi"/>
          <w:sz w:val="22"/>
          <w:szCs w:val="22"/>
        </w:rPr>
        <w:t>Funkcjonalno</w:t>
      </w:r>
      <w:proofErr w:type="spellEnd"/>
      <w:r w:rsidR="00F54DE9" w:rsidRPr="00EB730C">
        <w:rPr>
          <w:rFonts w:asciiTheme="minorHAnsi" w:hAnsiTheme="minorHAnsi" w:cstheme="minorHAnsi"/>
          <w:sz w:val="22"/>
          <w:szCs w:val="22"/>
        </w:rPr>
        <w:t xml:space="preserve"> - Użytkowym</w:t>
      </w:r>
      <w:r w:rsidRPr="00EB730C">
        <w:rPr>
          <w:rFonts w:asciiTheme="minorHAnsi" w:hAnsiTheme="minorHAnsi" w:cstheme="minorHAns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EB730C" w:rsidRDefault="0081078D" w:rsidP="0081078D">
      <w:pPr>
        <w:pStyle w:val="Akapitzlist"/>
        <w:numPr>
          <w:ilvl w:val="1"/>
          <w:numId w:val="26"/>
        </w:numPr>
        <w:spacing w:line="276" w:lineRule="auto"/>
        <w:ind w:left="851"/>
        <w:jc w:val="both"/>
        <w:rPr>
          <w:rFonts w:asciiTheme="minorHAnsi" w:hAnsiTheme="minorHAnsi" w:cstheme="minorHAnsi"/>
          <w:b/>
          <w:sz w:val="22"/>
          <w:szCs w:val="22"/>
        </w:rPr>
      </w:pPr>
      <w:r w:rsidRPr="00EB730C">
        <w:rPr>
          <w:rFonts w:asciiTheme="minorHAnsi" w:hAnsiTheme="minorHAnsi" w:cstheme="minorHAns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EB730C" w:rsidRDefault="0081078D" w:rsidP="0081078D">
      <w:pPr>
        <w:pStyle w:val="Akapitzlist"/>
        <w:numPr>
          <w:ilvl w:val="1"/>
          <w:numId w:val="26"/>
        </w:numPr>
        <w:spacing w:line="276" w:lineRule="auto"/>
        <w:ind w:left="851"/>
        <w:jc w:val="both"/>
        <w:rPr>
          <w:rFonts w:asciiTheme="minorHAnsi" w:hAnsiTheme="minorHAnsi" w:cstheme="minorHAnsi"/>
          <w:b/>
          <w:sz w:val="22"/>
          <w:szCs w:val="22"/>
        </w:rPr>
      </w:pPr>
      <w:r w:rsidRPr="00EB730C">
        <w:rPr>
          <w:rFonts w:asciiTheme="minorHAnsi" w:hAnsiTheme="minorHAnsi" w:cstheme="minorHAns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EB730C" w:rsidRDefault="0081078D" w:rsidP="0081078D">
      <w:pPr>
        <w:pStyle w:val="Akapitzlist"/>
        <w:numPr>
          <w:ilvl w:val="1"/>
          <w:numId w:val="26"/>
        </w:numPr>
        <w:spacing w:line="276" w:lineRule="auto"/>
        <w:ind w:left="851"/>
        <w:jc w:val="both"/>
        <w:rPr>
          <w:rFonts w:asciiTheme="minorHAnsi" w:hAnsiTheme="minorHAnsi" w:cstheme="minorHAnsi"/>
          <w:b/>
          <w:sz w:val="22"/>
          <w:szCs w:val="22"/>
        </w:rPr>
      </w:pPr>
      <w:r w:rsidRPr="00EB730C">
        <w:rPr>
          <w:rFonts w:asciiTheme="minorHAnsi" w:hAnsiTheme="minorHAnsi" w:cstheme="minorHAns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EB730C" w:rsidRDefault="0081078D" w:rsidP="0081078D">
      <w:pPr>
        <w:pStyle w:val="Akapitzlist"/>
        <w:numPr>
          <w:ilvl w:val="1"/>
          <w:numId w:val="26"/>
        </w:numPr>
        <w:spacing w:line="276" w:lineRule="auto"/>
        <w:ind w:left="851"/>
        <w:jc w:val="both"/>
        <w:rPr>
          <w:rFonts w:asciiTheme="minorHAnsi" w:hAnsiTheme="minorHAnsi" w:cstheme="minorHAnsi"/>
          <w:b/>
          <w:sz w:val="22"/>
          <w:szCs w:val="22"/>
        </w:rPr>
      </w:pPr>
      <w:r w:rsidRPr="00EB730C">
        <w:rPr>
          <w:rFonts w:asciiTheme="minorHAnsi" w:hAnsiTheme="minorHAnsi" w:cstheme="minorHAnsi"/>
          <w:sz w:val="22"/>
          <w:szCs w:val="22"/>
        </w:rPr>
        <w:t>postanowienia dotyczące wysokości kar umownych, przy czym nie mogą być wyższe niż te zawarte w niniejszej umowie z Wykonawcą;</w:t>
      </w:r>
    </w:p>
    <w:p w14:paraId="2048EEC0" w14:textId="77777777" w:rsidR="0081078D" w:rsidRPr="00EB730C" w:rsidRDefault="0081078D" w:rsidP="0081078D">
      <w:pPr>
        <w:pStyle w:val="Akapitzlist"/>
        <w:numPr>
          <w:ilvl w:val="1"/>
          <w:numId w:val="26"/>
        </w:numPr>
        <w:spacing w:line="276" w:lineRule="auto"/>
        <w:ind w:left="851"/>
        <w:jc w:val="both"/>
        <w:rPr>
          <w:rFonts w:asciiTheme="minorHAnsi" w:hAnsiTheme="minorHAnsi" w:cstheme="minorHAnsi"/>
          <w:b/>
          <w:sz w:val="22"/>
          <w:szCs w:val="22"/>
        </w:rPr>
      </w:pPr>
      <w:r w:rsidRPr="00EB730C">
        <w:rPr>
          <w:rFonts w:asciiTheme="minorHAnsi" w:hAnsiTheme="minorHAnsi" w:cstheme="minorHAns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Wszelkie zmiany umów, o których mowa w ust. 1 wymagają formy pisemnej pod rygorem nieważności i zgody Zamawiającego.</w:t>
      </w:r>
    </w:p>
    <w:p w14:paraId="65B622FD"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lastRenderedPageBreak/>
        <w:t>Wykonawca zobowiązany jest na żądanie Zamawiającego udzielić mu wszelkich informacji dotyczących podwykonawców lub dalszych podwykonawców.</w:t>
      </w:r>
    </w:p>
    <w:p w14:paraId="17692D90"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Wykonawca ponosi wobec Zamawiającego pełną odpowiedzialność za roboty, które wykonuje przy pomocy podwykonawców lub dalszych podwykonawców.</w:t>
      </w:r>
    </w:p>
    <w:p w14:paraId="289CEF8E"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EB730C" w:rsidRDefault="0081078D" w:rsidP="0081078D">
      <w:pPr>
        <w:pStyle w:val="Akapitzlist"/>
        <w:numPr>
          <w:ilvl w:val="0"/>
          <w:numId w:val="31"/>
        </w:numPr>
        <w:spacing w:line="276" w:lineRule="auto"/>
        <w:jc w:val="both"/>
        <w:rPr>
          <w:rFonts w:asciiTheme="minorHAnsi" w:hAnsiTheme="minorHAnsi" w:cstheme="minorHAnsi"/>
          <w:b/>
          <w:sz w:val="22"/>
          <w:szCs w:val="22"/>
        </w:rPr>
      </w:pPr>
      <w:r w:rsidRPr="00EB730C">
        <w:rPr>
          <w:rFonts w:asciiTheme="minorHAnsi" w:hAnsiTheme="minorHAnsi" w:cstheme="minorHAnsi"/>
          <w:sz w:val="22"/>
          <w:szCs w:val="22"/>
        </w:rPr>
        <w:t>niespełnienia wymagań określonych w Specyfikacji Istotnych Warunków Zamówienia,</w:t>
      </w:r>
    </w:p>
    <w:p w14:paraId="604EA503" w14:textId="77777777" w:rsidR="0081078D" w:rsidRPr="00EB730C" w:rsidRDefault="0081078D" w:rsidP="0081078D">
      <w:pPr>
        <w:pStyle w:val="Akapitzlist"/>
        <w:numPr>
          <w:ilvl w:val="0"/>
          <w:numId w:val="31"/>
        </w:numPr>
        <w:spacing w:line="276" w:lineRule="auto"/>
        <w:jc w:val="both"/>
        <w:rPr>
          <w:rFonts w:asciiTheme="minorHAnsi" w:hAnsiTheme="minorHAnsi" w:cstheme="minorHAnsi"/>
          <w:b/>
          <w:sz w:val="22"/>
          <w:szCs w:val="22"/>
        </w:rPr>
      </w:pPr>
      <w:r w:rsidRPr="00EB730C">
        <w:rPr>
          <w:rFonts w:asciiTheme="minorHAnsi" w:hAnsiTheme="minorHAnsi" w:cstheme="minorHAnsi"/>
          <w:sz w:val="22"/>
          <w:szCs w:val="22"/>
        </w:rPr>
        <w:t>gdy przewiduje termin zapłaty dłuższy niż 30 dni.</w:t>
      </w:r>
    </w:p>
    <w:p w14:paraId="441D5096"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 xml:space="preserve">W przypadku przedłożonych umów dotyczących podwykonawstwa lub dalszego podwykonawstwa, o których mowa w ust. 15, termin zapłaty wynagrodzenia wynosi 30 dni od otrzymania faktury lub rachunku. </w:t>
      </w:r>
      <w:r w:rsidRPr="00EB730C">
        <w:rPr>
          <w:rFonts w:asciiTheme="minorHAnsi" w:hAnsiTheme="minorHAnsi" w:cstheme="minorHAnsi"/>
          <w:sz w:val="22"/>
          <w:szCs w:val="22"/>
        </w:rPr>
        <w:lastRenderedPageBreak/>
        <w:t>Jeżeli termin, o którym mowa z zdaniu poprzednim jest dłuższy, Zamawiający poinformuje o tym Wykonawcę i wezwie go do doprowadzenia do zmiany tej umowy pod rygorem wystąpienia o zapłatę kary umownej.</w:t>
      </w:r>
    </w:p>
    <w:p w14:paraId="20D45B06"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 przypadku zmiany umowy o podwykonawstwo lub dalsze podwykonawstwo stosuje się odpowiednio zapisy ust. 9-16.</w:t>
      </w:r>
    </w:p>
    <w:p w14:paraId="0DB4C5A8"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 xml:space="preserve">Wynagrodzenie, o którym mowa w ust. 18, dotyczy wyłącznie: </w:t>
      </w:r>
    </w:p>
    <w:p w14:paraId="4AFB1477" w14:textId="77777777" w:rsidR="0081078D" w:rsidRPr="00EB730C" w:rsidRDefault="0081078D" w:rsidP="0081078D">
      <w:pPr>
        <w:pStyle w:val="Akapitzlist"/>
        <w:numPr>
          <w:ilvl w:val="0"/>
          <w:numId w:val="39"/>
        </w:numPr>
        <w:spacing w:line="276" w:lineRule="auto"/>
        <w:ind w:left="709"/>
        <w:jc w:val="both"/>
        <w:rPr>
          <w:rFonts w:asciiTheme="minorHAnsi" w:hAnsiTheme="minorHAnsi" w:cstheme="minorHAnsi"/>
          <w:b/>
          <w:sz w:val="22"/>
          <w:szCs w:val="22"/>
        </w:rPr>
      </w:pPr>
      <w:r w:rsidRPr="00EB730C">
        <w:rPr>
          <w:rFonts w:asciiTheme="minorHAnsi" w:hAnsiTheme="minorHAnsi" w:cstheme="minorHAns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1D4D055B" w14:textId="77777777" w:rsidR="0081078D" w:rsidRPr="00EB730C" w:rsidRDefault="0081078D" w:rsidP="0081078D">
      <w:pPr>
        <w:pStyle w:val="Akapitzlist"/>
        <w:numPr>
          <w:ilvl w:val="0"/>
          <w:numId w:val="39"/>
        </w:numPr>
        <w:spacing w:line="276" w:lineRule="auto"/>
        <w:ind w:left="709"/>
        <w:jc w:val="both"/>
        <w:rPr>
          <w:rFonts w:asciiTheme="minorHAnsi" w:hAnsiTheme="minorHAnsi" w:cstheme="minorHAnsi"/>
          <w:b/>
          <w:sz w:val="22"/>
          <w:szCs w:val="22"/>
        </w:rPr>
      </w:pPr>
      <w:r w:rsidRPr="00EB730C">
        <w:rPr>
          <w:rFonts w:asciiTheme="minorHAnsi" w:hAnsiTheme="minorHAnsi" w:cstheme="minorHAnsi"/>
          <w:sz w:val="22"/>
          <w:szCs w:val="22"/>
        </w:rPr>
        <w:t>należnego wynagrodzenia, bez odsetek, należnych podwykonawcy lub dalszemu podwykonawcy.</w:t>
      </w:r>
    </w:p>
    <w:p w14:paraId="2ED32BA8" w14:textId="77777777" w:rsidR="0081078D" w:rsidRPr="00EB730C" w:rsidRDefault="0081078D" w:rsidP="0081078D">
      <w:pPr>
        <w:pStyle w:val="Akapitzlist"/>
        <w:numPr>
          <w:ilvl w:val="0"/>
          <w:numId w:val="27"/>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EB730C" w:rsidRDefault="0081078D" w:rsidP="0081078D">
      <w:pPr>
        <w:pStyle w:val="Akapitzlist"/>
        <w:numPr>
          <w:ilvl w:val="0"/>
          <w:numId w:val="28"/>
        </w:numPr>
        <w:spacing w:line="276" w:lineRule="auto"/>
        <w:ind w:left="709"/>
        <w:jc w:val="both"/>
        <w:rPr>
          <w:rFonts w:asciiTheme="minorHAnsi" w:hAnsiTheme="minorHAnsi" w:cstheme="minorHAnsi"/>
          <w:b/>
          <w:sz w:val="22"/>
          <w:szCs w:val="22"/>
        </w:rPr>
      </w:pPr>
      <w:r w:rsidRPr="00EB730C">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5B267C6D" w14:textId="77777777" w:rsidR="0081078D" w:rsidRPr="00EB730C" w:rsidRDefault="0081078D" w:rsidP="0081078D">
      <w:pPr>
        <w:pStyle w:val="Akapitzlist"/>
        <w:numPr>
          <w:ilvl w:val="0"/>
          <w:numId w:val="28"/>
        </w:numPr>
        <w:spacing w:line="276" w:lineRule="auto"/>
        <w:ind w:left="709"/>
        <w:jc w:val="both"/>
        <w:rPr>
          <w:rFonts w:asciiTheme="minorHAnsi" w:hAnsiTheme="minorHAnsi" w:cstheme="minorHAnsi"/>
          <w:b/>
          <w:sz w:val="22"/>
          <w:szCs w:val="22"/>
        </w:rPr>
      </w:pPr>
      <w:r w:rsidRPr="00EB730C">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EB730C" w:rsidRDefault="0081078D" w:rsidP="0081078D">
      <w:pPr>
        <w:pStyle w:val="Akapitzlist"/>
        <w:numPr>
          <w:ilvl w:val="0"/>
          <w:numId w:val="28"/>
        </w:numPr>
        <w:spacing w:line="276" w:lineRule="auto"/>
        <w:ind w:left="709"/>
        <w:jc w:val="both"/>
        <w:rPr>
          <w:rFonts w:asciiTheme="minorHAnsi" w:hAnsiTheme="minorHAnsi" w:cstheme="minorHAnsi"/>
          <w:b/>
          <w:sz w:val="22"/>
          <w:szCs w:val="22"/>
        </w:rPr>
      </w:pPr>
      <w:r w:rsidRPr="00EB730C">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49CDF9D7"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 xml:space="preserve">W przypadku nieprzedstawienia przez Wykonawcę wszystkich dowodów zapłaty, o których mowa w ust. 23 i 24, Zamawiający wstrzymuje wypłatę należnego wynagrodzenia za odebrane roboty budowlane, w </w:t>
      </w:r>
      <w:r w:rsidRPr="00EB730C">
        <w:rPr>
          <w:rFonts w:asciiTheme="minorHAnsi" w:hAnsiTheme="minorHAnsi" w:cstheme="minorHAnsi"/>
          <w:sz w:val="22"/>
          <w:szCs w:val="22"/>
        </w:rPr>
        <w:lastRenderedPageBreak/>
        <w:t>części równej sumie kwot wynikających z nieprzedstawionych dowodów zapłaty, do momentu przedstawienia w/w wymaganych dowodów.</w:t>
      </w:r>
    </w:p>
    <w:p w14:paraId="635F4B1B"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Jeżeli zmiana albo rezygnacja z podwykonawcy dotyczy podmiotu, na którego zasoby Wykonawca powoływał się, na zasadach określonych w art. 22a ust.1 ustawy Pzp, w celu wykazania spełniania warunków udziału w postępowaniu, o których mowa w art. 22 ust. 1b ustawy Pzp,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 xml:space="preserve">Za brak zapłaty lub nieterminową zapłatę wynagrodzenia należnego podwykonawcom lub dalszym podwykonawcom Wykonawcy zostanie naliczona kara umowna w wysokości 0,1 % Łącznego wynagrodzenia brutto o którym mowa w </w:t>
      </w:r>
      <w:r w:rsidRPr="00EB730C">
        <w:rPr>
          <w:rFonts w:asciiTheme="minorHAnsi" w:hAnsiTheme="minorHAnsi" w:cstheme="minorHAnsi"/>
          <w:sz w:val="22"/>
        </w:rPr>
        <w:t>§ 6 ust. 1 Umowy</w:t>
      </w:r>
      <w:r w:rsidRPr="00EB730C">
        <w:rPr>
          <w:rFonts w:asciiTheme="minorHAnsi" w:hAnsiTheme="minorHAnsi" w:cstheme="minorHAnsi"/>
          <w:sz w:val="22"/>
          <w:szCs w:val="22"/>
        </w:rPr>
        <w:t>, należnego podwykonawcy lub dalszemu podwykonawcy, za każdy rozpoczęty dzień zwłoki.</w:t>
      </w:r>
    </w:p>
    <w:p w14:paraId="4B09DCDA"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0,1 % Łącznego Wynagrodzenia umownego Brutto o którym mowa w § 6 ust. 1, za każdy nieprzedstawiony projekt, oraz każdą nieprzedstawioną kopię wymaganej umowy,</w:t>
      </w:r>
    </w:p>
    <w:p w14:paraId="546A6A71"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Za opóźnienie w złożeniu wymaganych kopii umów, tj. za uchybienie terminowi przewidzianemu w art. 143b ust. 5 i 8 ustawy Pzp (dot. sytuacji określonych w ust. 4 i 6) Wykonawcy zostanie naliczona kara umowna w wysokości 0,1 %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Za brak wymaganej przez Zamawiającego zmiany umowy o podwykonawstwo bądź dalsze podwykonawstwo w zakresie zmiany terminu zapłaty, w wysokości 0,1 % Łącznego wynagrodzenia brutto o którym mowa w § 6 ust. 1, za każdy dzień zwłoki liczony od dnia wyznaczonego przez Zamawiającego.</w:t>
      </w:r>
    </w:p>
    <w:p w14:paraId="4D5D8B90" w14:textId="77777777" w:rsidR="0081078D" w:rsidRPr="00EB730C" w:rsidRDefault="0081078D" w:rsidP="0081078D">
      <w:pPr>
        <w:pStyle w:val="Akapitzlist"/>
        <w:numPr>
          <w:ilvl w:val="0"/>
          <w:numId w:val="29"/>
        </w:numPr>
        <w:spacing w:line="276" w:lineRule="auto"/>
        <w:ind w:left="284" w:hanging="284"/>
        <w:jc w:val="both"/>
        <w:rPr>
          <w:rFonts w:asciiTheme="minorHAnsi" w:hAnsiTheme="minorHAnsi" w:cstheme="minorHAnsi"/>
          <w:b/>
          <w:sz w:val="22"/>
          <w:szCs w:val="22"/>
        </w:rPr>
      </w:pPr>
      <w:r w:rsidRPr="00EB730C">
        <w:rPr>
          <w:rFonts w:asciiTheme="minorHAnsi" w:hAnsiTheme="minorHAnsi" w:cstheme="minorHAns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EB730C" w:rsidRDefault="0081078D" w:rsidP="0081078D">
      <w:pPr>
        <w:spacing w:after="0" w:line="280" w:lineRule="atLeast"/>
        <w:jc w:val="center"/>
        <w:rPr>
          <w:rFonts w:eastAsia="Times New Roman" w:cstheme="minorHAnsi"/>
          <w:b/>
        </w:rPr>
      </w:pPr>
    </w:p>
    <w:p w14:paraId="150B2D94" w14:textId="3D709DBA" w:rsidR="0081078D" w:rsidRPr="00EB730C" w:rsidRDefault="0081078D" w:rsidP="0081078D">
      <w:pPr>
        <w:spacing w:after="0" w:line="280" w:lineRule="atLeast"/>
        <w:jc w:val="center"/>
        <w:rPr>
          <w:rFonts w:eastAsia="Times New Roman" w:cstheme="minorHAnsi"/>
          <w:b/>
        </w:rPr>
      </w:pPr>
      <w:r w:rsidRPr="00EB730C">
        <w:rPr>
          <w:rFonts w:eastAsia="Times New Roman" w:cstheme="minorHAnsi"/>
          <w:b/>
        </w:rPr>
        <w:t>§ 14.</w:t>
      </w:r>
    </w:p>
    <w:p w14:paraId="245FAC15" w14:textId="77777777" w:rsidR="00B101EE" w:rsidRPr="00EB730C" w:rsidRDefault="00B101EE" w:rsidP="0081078D">
      <w:pPr>
        <w:spacing w:after="0" w:line="280" w:lineRule="atLeast"/>
        <w:jc w:val="center"/>
        <w:rPr>
          <w:rFonts w:eastAsia="Times New Roman" w:cstheme="minorHAnsi"/>
          <w:b/>
        </w:rPr>
      </w:pPr>
    </w:p>
    <w:p w14:paraId="68E03691" w14:textId="77777777" w:rsidR="0081078D" w:rsidRPr="00EB730C" w:rsidRDefault="0081078D" w:rsidP="0081078D">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t xml:space="preserve">Wykonawca udziela </w:t>
      </w:r>
      <w:r w:rsidRPr="00EB730C">
        <w:rPr>
          <w:rFonts w:asciiTheme="minorHAnsi" w:hAnsiTheme="minorHAnsi" w:cstheme="minorHAnsi"/>
          <w:sz w:val="22"/>
          <w:szCs w:val="22"/>
          <w:lang w:eastAsia="x-none"/>
        </w:rPr>
        <w:t xml:space="preserve">…… miesięcy </w:t>
      </w:r>
      <w:r w:rsidRPr="00EB730C">
        <w:rPr>
          <w:rFonts w:asciiTheme="minorHAnsi" w:hAnsiTheme="minorHAnsi" w:cstheme="minorHAnsi"/>
          <w:sz w:val="22"/>
          <w:szCs w:val="22"/>
          <w:lang w:val="x-none" w:eastAsia="x-none"/>
        </w:rPr>
        <w:t xml:space="preserve">gwarancji </w:t>
      </w:r>
      <w:r w:rsidRPr="00EB730C">
        <w:rPr>
          <w:rFonts w:asciiTheme="minorHAnsi" w:hAnsiTheme="minorHAnsi" w:cstheme="minorHAnsi"/>
          <w:sz w:val="22"/>
          <w:szCs w:val="22"/>
          <w:lang w:eastAsia="x-none"/>
        </w:rPr>
        <w:t xml:space="preserve">na przedmiot Umowy, </w:t>
      </w:r>
      <w:r w:rsidRPr="00EB730C">
        <w:rPr>
          <w:rFonts w:asciiTheme="minorHAnsi" w:hAnsiTheme="minorHAnsi" w:cstheme="minorHAnsi"/>
          <w:sz w:val="22"/>
          <w:szCs w:val="22"/>
          <w:lang w:val="x-none" w:eastAsia="x-none"/>
        </w:rPr>
        <w:t xml:space="preserve">liczonych od dnia odbioru końcowego przedmiotu </w:t>
      </w:r>
      <w:r w:rsidRPr="00EB730C">
        <w:rPr>
          <w:rFonts w:asciiTheme="minorHAnsi" w:hAnsiTheme="minorHAnsi" w:cstheme="minorHAnsi"/>
          <w:sz w:val="22"/>
          <w:szCs w:val="22"/>
          <w:lang w:eastAsia="x-none"/>
        </w:rPr>
        <w:t>U</w:t>
      </w:r>
      <w:r w:rsidRPr="00EB730C">
        <w:rPr>
          <w:rFonts w:asciiTheme="minorHAnsi" w:hAnsiTheme="minorHAnsi" w:cstheme="minorHAnsi"/>
          <w:sz w:val="22"/>
          <w:szCs w:val="22"/>
          <w:lang w:val="x-none" w:eastAsia="x-none"/>
        </w:rPr>
        <w:t xml:space="preserve">mowy, z zastrzeżeniem ust. </w:t>
      </w:r>
      <w:r w:rsidRPr="00EB730C">
        <w:rPr>
          <w:rFonts w:asciiTheme="minorHAnsi" w:hAnsiTheme="minorHAnsi" w:cstheme="minorHAnsi"/>
          <w:sz w:val="22"/>
          <w:szCs w:val="22"/>
          <w:lang w:eastAsia="x-none"/>
        </w:rPr>
        <w:t>4 niniejszego paragrafu.</w:t>
      </w:r>
    </w:p>
    <w:p w14:paraId="7C9A5487" w14:textId="77777777" w:rsidR="0081078D" w:rsidRPr="00EB730C" w:rsidRDefault="0081078D" w:rsidP="0081078D">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t xml:space="preserve">Gwarancja, o której mowa w ust. 1, obejmuje wszystkie wykonane roboty </w:t>
      </w:r>
      <w:r w:rsidRPr="00EB730C">
        <w:rPr>
          <w:rFonts w:asciiTheme="minorHAnsi" w:hAnsiTheme="minorHAnsi" w:cstheme="minorHAnsi"/>
          <w:sz w:val="22"/>
          <w:szCs w:val="22"/>
          <w:lang w:eastAsia="x-none"/>
        </w:rPr>
        <w:t>budowlane</w:t>
      </w:r>
      <w:r w:rsidRPr="00EB730C">
        <w:rPr>
          <w:rFonts w:asciiTheme="minorHAnsi" w:hAnsiTheme="minorHAnsi" w:cstheme="minorHAnsi"/>
          <w:sz w:val="22"/>
          <w:szCs w:val="22"/>
          <w:lang w:val="x-none" w:eastAsia="x-none"/>
        </w:rPr>
        <w:t xml:space="preserve">, </w:t>
      </w:r>
      <w:r w:rsidRPr="00EB730C">
        <w:rPr>
          <w:rFonts w:asciiTheme="minorHAnsi" w:hAnsiTheme="minorHAnsi" w:cstheme="minorHAnsi"/>
          <w:sz w:val="22"/>
          <w:szCs w:val="22"/>
          <w:lang w:eastAsia="x-none"/>
        </w:rPr>
        <w:t>związane z wykonaniem przedmiotu</w:t>
      </w:r>
      <w:r w:rsidRPr="00EB730C">
        <w:rPr>
          <w:rFonts w:asciiTheme="minorHAnsi" w:hAnsiTheme="minorHAnsi" w:cstheme="minorHAnsi"/>
          <w:sz w:val="22"/>
          <w:szCs w:val="22"/>
        </w:rPr>
        <w:t xml:space="preserve"> Umowy</w:t>
      </w:r>
      <w:r w:rsidRPr="00EB730C">
        <w:rPr>
          <w:rFonts w:asciiTheme="minorHAnsi" w:hAnsiTheme="minorHAnsi" w:cstheme="minorHAnsi"/>
          <w:sz w:val="22"/>
          <w:szCs w:val="22"/>
          <w:lang w:val="x-none" w:eastAsia="x-none"/>
        </w:rPr>
        <w:t>.</w:t>
      </w:r>
    </w:p>
    <w:p w14:paraId="47A9C8E9" w14:textId="77777777" w:rsidR="0081078D" w:rsidRPr="00EB730C" w:rsidRDefault="0081078D" w:rsidP="0081078D">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t>Wykonawca gwarantuje dobrą jakość, użyteczność, zgodność z przepisami prawa, sztuką budowlaną wykonanych robót budowlanych oraz użytych w nich urządzeń i materiałów</w:t>
      </w:r>
      <w:r w:rsidRPr="00EB730C">
        <w:rPr>
          <w:rFonts w:asciiTheme="minorHAnsi" w:hAnsiTheme="minorHAnsi" w:cstheme="minorHAnsi"/>
          <w:sz w:val="22"/>
          <w:szCs w:val="22"/>
          <w:lang w:eastAsia="x-none"/>
        </w:rPr>
        <w:t>.</w:t>
      </w:r>
      <w:r w:rsidRPr="00EB730C">
        <w:rPr>
          <w:rFonts w:asciiTheme="minorHAnsi" w:hAnsiTheme="minorHAnsi" w:cstheme="minorHAnsi"/>
          <w:sz w:val="22"/>
          <w:szCs w:val="22"/>
          <w:lang w:val="x-none" w:eastAsia="x-none"/>
        </w:rPr>
        <w:t xml:space="preserve"> </w:t>
      </w:r>
    </w:p>
    <w:p w14:paraId="578D74E0" w14:textId="77777777" w:rsidR="0081078D" w:rsidRPr="00EB730C" w:rsidRDefault="0081078D" w:rsidP="0081078D">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EB730C" w:rsidRDefault="0081078D" w:rsidP="0081078D">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EB730C" w:rsidRDefault="0081078D" w:rsidP="0081078D">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t>W okresie trwania gwarancji jakości przeglądy gwarancyjne będą się odbywały w następujących terminach:</w:t>
      </w:r>
    </w:p>
    <w:p w14:paraId="344850BC" w14:textId="77777777" w:rsidR="0081078D" w:rsidRPr="00EB730C" w:rsidRDefault="0081078D" w:rsidP="0081078D">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t>na każde żądanie Zamawiającego w przypadkach stwierdzenia przez Zamawiającego wad lub usterek,</w:t>
      </w:r>
    </w:p>
    <w:p w14:paraId="554DFD42" w14:textId="77777777" w:rsidR="0081078D" w:rsidRPr="00EB730C" w:rsidRDefault="0081078D" w:rsidP="0081078D">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lastRenderedPageBreak/>
        <w:t>na jeden miesiąc przed zakończeniem okresu rękojmi za wady i udzielonej</w:t>
      </w:r>
      <w:r w:rsidRPr="00EB730C">
        <w:rPr>
          <w:rFonts w:asciiTheme="minorHAnsi" w:hAnsiTheme="minorHAnsi" w:cstheme="minorHAnsi"/>
          <w:sz w:val="22"/>
          <w:szCs w:val="22"/>
          <w:lang w:eastAsia="x-none"/>
        </w:rPr>
        <w:t xml:space="preserve"> </w:t>
      </w:r>
      <w:r w:rsidRPr="00EB730C">
        <w:rPr>
          <w:rFonts w:asciiTheme="minorHAnsi" w:hAnsiTheme="minorHAnsi" w:cstheme="minorHAnsi"/>
          <w:sz w:val="22"/>
          <w:szCs w:val="22"/>
          <w:lang w:val="x-none" w:eastAsia="x-none"/>
        </w:rPr>
        <w:t>gwarancji jakości</w:t>
      </w:r>
    </w:p>
    <w:p w14:paraId="2BF9B953" w14:textId="77777777" w:rsidR="0081078D" w:rsidRPr="00EB730C" w:rsidRDefault="0081078D" w:rsidP="0081078D">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t>na uzasadniony wniosek Wykonawcy.</w:t>
      </w:r>
    </w:p>
    <w:p w14:paraId="264771A8" w14:textId="77777777" w:rsidR="0081078D" w:rsidRPr="00EB730C" w:rsidRDefault="0081078D" w:rsidP="0081078D">
      <w:pPr>
        <w:pStyle w:val="Akapitzlist"/>
        <w:spacing w:line="276" w:lineRule="auto"/>
        <w:ind w:left="284"/>
        <w:jc w:val="both"/>
        <w:rPr>
          <w:rFonts w:asciiTheme="minorHAnsi" w:hAnsiTheme="minorHAnsi" w:cstheme="minorHAnsi"/>
          <w:sz w:val="22"/>
          <w:szCs w:val="22"/>
          <w:lang w:val="x-none" w:eastAsia="x-none"/>
        </w:rPr>
      </w:pPr>
      <w:r w:rsidRPr="00EB730C">
        <w:rPr>
          <w:rFonts w:asciiTheme="minorHAnsi" w:hAnsiTheme="minorHAnsi" w:cstheme="minorHAnsi"/>
          <w:sz w:val="22"/>
          <w:szCs w:val="22"/>
          <w:lang w:val="x-none" w:eastAsia="x-none"/>
        </w:rPr>
        <w:t>W każdym przypadku koszty przygotowania i organizacji przeglądów ponosi Wykonawca.</w:t>
      </w:r>
    </w:p>
    <w:p w14:paraId="1DDFFEF8" w14:textId="77777777" w:rsidR="0081078D" w:rsidRPr="00EB730C" w:rsidRDefault="0081078D" w:rsidP="0081078D">
      <w:pPr>
        <w:pStyle w:val="Akapitzlist"/>
        <w:numPr>
          <w:ilvl w:val="0"/>
          <w:numId w:val="6"/>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lang w:val="x-none" w:eastAsia="x-none"/>
        </w:rPr>
        <w:t xml:space="preserve">Wykonawca zobowiązuje się, że przystąpi niezwłocznie (w terminie nie dłuższym niż </w:t>
      </w:r>
      <w:r w:rsidRPr="00EB730C">
        <w:rPr>
          <w:rFonts w:asciiTheme="minorHAnsi" w:hAnsiTheme="minorHAnsi" w:cstheme="minorHAnsi"/>
          <w:sz w:val="22"/>
          <w:szCs w:val="22"/>
          <w:lang w:eastAsia="x-none"/>
        </w:rPr>
        <w:t>3</w:t>
      </w:r>
      <w:r w:rsidRPr="00EB730C">
        <w:rPr>
          <w:rFonts w:asciiTheme="minorHAnsi" w:hAnsiTheme="minorHAnsi" w:cstheme="minorHAnsi"/>
          <w:sz w:val="22"/>
          <w:szCs w:val="22"/>
          <w:lang w:val="x-none" w:eastAsia="x-none"/>
        </w:rPr>
        <w:t xml:space="preserve"> dni robocze) do usunięcia ujawnionych i wskazanych przez Zamawiającego wad i usterek.</w:t>
      </w:r>
      <w:r w:rsidRPr="00EB730C">
        <w:rPr>
          <w:rFonts w:asciiTheme="minorHAnsi" w:hAnsiTheme="minorHAnsi" w:cstheme="minorHAnsi"/>
          <w:sz w:val="22"/>
          <w:szCs w:val="22"/>
          <w:lang w:eastAsia="x-none"/>
        </w:rPr>
        <w:t xml:space="preserve"> </w:t>
      </w:r>
      <w:r w:rsidRPr="00EB730C">
        <w:rPr>
          <w:rFonts w:asciiTheme="minorHAnsi" w:hAnsiTheme="minorHAnsi" w:cstheme="minorHAnsi"/>
          <w:sz w:val="22"/>
          <w:szCs w:val="22"/>
        </w:rPr>
        <w:t>Termin przystąpienia do usuwania wad i usterek w technicznie uzasadnionych przypadkach może zostać wydłużony za zgodą Zamawiającego.</w:t>
      </w:r>
    </w:p>
    <w:p w14:paraId="354527C4" w14:textId="77777777" w:rsidR="0081078D" w:rsidRPr="00EB730C" w:rsidRDefault="0081078D" w:rsidP="0081078D">
      <w:pPr>
        <w:pStyle w:val="Akapitzlist"/>
        <w:numPr>
          <w:ilvl w:val="0"/>
          <w:numId w:val="6"/>
        </w:numPr>
        <w:spacing w:line="276" w:lineRule="auto"/>
        <w:ind w:left="284" w:hanging="284"/>
        <w:jc w:val="both"/>
        <w:rPr>
          <w:rFonts w:asciiTheme="minorHAnsi" w:hAnsiTheme="minorHAnsi" w:cstheme="minorHAnsi"/>
          <w:sz w:val="22"/>
          <w:szCs w:val="22"/>
        </w:rPr>
      </w:pPr>
      <w:r w:rsidRPr="00EB730C">
        <w:rPr>
          <w:rFonts w:asciiTheme="minorHAnsi" w:hAnsiTheme="minorHAnsi" w:cstheme="minorHAns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EB730C" w:rsidRDefault="0081078D" w:rsidP="0081078D">
      <w:pPr>
        <w:spacing w:after="0" w:line="288" w:lineRule="auto"/>
        <w:jc w:val="center"/>
        <w:rPr>
          <w:rFonts w:eastAsia="Times New Roman" w:cstheme="minorHAnsi"/>
          <w:b/>
        </w:rPr>
      </w:pPr>
    </w:p>
    <w:p w14:paraId="37B56E62" w14:textId="05596E5C" w:rsidR="0081078D" w:rsidRPr="00EB730C" w:rsidRDefault="0081078D" w:rsidP="0081078D">
      <w:pPr>
        <w:spacing w:after="0" w:line="288" w:lineRule="auto"/>
        <w:jc w:val="center"/>
        <w:rPr>
          <w:rFonts w:eastAsia="Times New Roman" w:cstheme="minorHAnsi"/>
          <w:b/>
        </w:rPr>
      </w:pPr>
      <w:r w:rsidRPr="00EB730C">
        <w:rPr>
          <w:rFonts w:eastAsia="Times New Roman" w:cstheme="minorHAnsi"/>
          <w:b/>
        </w:rPr>
        <w:t>§ 15.</w:t>
      </w:r>
    </w:p>
    <w:p w14:paraId="52EB72E6" w14:textId="77777777" w:rsidR="00B101EE" w:rsidRPr="00EB730C" w:rsidRDefault="00B101EE" w:rsidP="0081078D">
      <w:pPr>
        <w:spacing w:after="0" w:line="288" w:lineRule="auto"/>
        <w:jc w:val="center"/>
        <w:rPr>
          <w:rFonts w:cstheme="minorHAnsi"/>
          <w:b/>
        </w:rPr>
      </w:pPr>
    </w:p>
    <w:p w14:paraId="465888CE" w14:textId="77777777" w:rsidR="0081078D" w:rsidRPr="00EB730C" w:rsidRDefault="0081078D" w:rsidP="0081078D">
      <w:pPr>
        <w:numPr>
          <w:ilvl w:val="0"/>
          <w:numId w:val="2"/>
        </w:numPr>
        <w:tabs>
          <w:tab w:val="left" w:pos="357"/>
          <w:tab w:val="left" w:pos="540"/>
        </w:tabs>
        <w:spacing w:after="0"/>
        <w:contextualSpacing/>
        <w:jc w:val="both"/>
        <w:rPr>
          <w:rFonts w:eastAsia="Times New Roman" w:cstheme="minorHAnsi"/>
          <w:lang w:eastAsia="en-US"/>
        </w:rPr>
      </w:pPr>
      <w:r w:rsidRPr="00EB730C">
        <w:rPr>
          <w:rFonts w:eastAsia="Times New Roman" w:cstheme="minorHAnsi"/>
          <w:lang w:eastAsia="en-US"/>
        </w:rPr>
        <w:t xml:space="preserve">Wykonawca zobowiązuje się do przyjmowania wszelkich zawiadomień od Zamawiającego w Dni Robocze za pomocą: </w:t>
      </w:r>
    </w:p>
    <w:p w14:paraId="4D85338E" w14:textId="77777777" w:rsidR="0081078D" w:rsidRPr="00EB730C" w:rsidRDefault="0081078D" w:rsidP="0081078D">
      <w:pPr>
        <w:numPr>
          <w:ilvl w:val="0"/>
          <w:numId w:val="3"/>
        </w:numPr>
        <w:tabs>
          <w:tab w:val="left" w:pos="720"/>
          <w:tab w:val="left" w:pos="1276"/>
        </w:tabs>
        <w:spacing w:after="0"/>
        <w:contextualSpacing/>
        <w:jc w:val="both"/>
        <w:rPr>
          <w:rFonts w:eastAsia="Times New Roman" w:cstheme="minorHAnsi"/>
          <w:lang w:eastAsia="en-US"/>
        </w:rPr>
      </w:pPr>
      <w:r w:rsidRPr="00EB730C">
        <w:rPr>
          <w:rFonts w:eastAsia="Times New Roman" w:cstheme="minorHAnsi"/>
          <w:lang w:eastAsia="en-US"/>
        </w:rPr>
        <w:t>e-maila: …………………..</w:t>
      </w:r>
    </w:p>
    <w:p w14:paraId="0A17BDEF" w14:textId="77777777" w:rsidR="0081078D" w:rsidRPr="00EB730C" w:rsidRDefault="0081078D" w:rsidP="0081078D">
      <w:pPr>
        <w:numPr>
          <w:ilvl w:val="0"/>
          <w:numId w:val="3"/>
        </w:numPr>
        <w:tabs>
          <w:tab w:val="left" w:pos="720"/>
          <w:tab w:val="left" w:pos="1276"/>
        </w:tabs>
        <w:spacing w:after="0"/>
        <w:contextualSpacing/>
        <w:jc w:val="both"/>
        <w:rPr>
          <w:rFonts w:eastAsia="Times New Roman" w:cstheme="minorHAnsi"/>
          <w:lang w:eastAsia="en-US"/>
        </w:rPr>
      </w:pPr>
      <w:r w:rsidRPr="00EB730C">
        <w:rPr>
          <w:rFonts w:eastAsia="Times New Roman" w:cstheme="minorHAnsi"/>
          <w:lang w:eastAsia="en-US"/>
        </w:rPr>
        <w:t xml:space="preserve">poczty na adres podany przez Wykonawcę: </w:t>
      </w:r>
      <w:r w:rsidRPr="00EB730C">
        <w:rPr>
          <w:rFonts w:eastAsia="Times New Roman" w:cstheme="minorHAnsi"/>
          <w:color w:val="000000"/>
        </w:rPr>
        <w:t>…………………………………………………………..</w:t>
      </w:r>
    </w:p>
    <w:p w14:paraId="4BDE2A27" w14:textId="77777777" w:rsidR="0081078D" w:rsidRPr="00EB730C" w:rsidRDefault="0081078D" w:rsidP="0081078D">
      <w:pPr>
        <w:spacing w:after="0"/>
        <w:ind w:firstLine="357"/>
        <w:jc w:val="both"/>
        <w:rPr>
          <w:rFonts w:eastAsiaTheme="minorHAnsi" w:cstheme="minorHAnsi"/>
          <w:lang w:eastAsia="en-US"/>
        </w:rPr>
      </w:pPr>
      <w:r w:rsidRPr="00EB730C">
        <w:rPr>
          <w:rFonts w:eastAsiaTheme="minorHAnsi" w:cstheme="minorHAnsi"/>
          <w:lang w:eastAsia="en-US"/>
        </w:rPr>
        <w:t>lub przekazanych osobiście w formie pisemnej przez przedstawiciela Zamawiającego.</w:t>
      </w:r>
    </w:p>
    <w:p w14:paraId="2503FA14" w14:textId="77777777" w:rsidR="0081078D" w:rsidRPr="00EB730C" w:rsidRDefault="0081078D" w:rsidP="0081078D">
      <w:pPr>
        <w:numPr>
          <w:ilvl w:val="0"/>
          <w:numId w:val="2"/>
        </w:numPr>
        <w:tabs>
          <w:tab w:val="left" w:pos="357"/>
          <w:tab w:val="left" w:pos="540"/>
        </w:tabs>
        <w:spacing w:after="0"/>
        <w:contextualSpacing/>
        <w:jc w:val="both"/>
        <w:rPr>
          <w:rFonts w:eastAsia="Times New Roman" w:cstheme="minorHAnsi"/>
          <w:lang w:eastAsia="en-US"/>
        </w:rPr>
      </w:pPr>
      <w:r w:rsidRPr="00EB730C">
        <w:rPr>
          <w:rFonts w:eastAsia="Times New Roman" w:cstheme="minorHAnsi"/>
          <w:lang w:eastAsia="en-US"/>
        </w:rPr>
        <w:t xml:space="preserve">Zamawiający zobowiązuje się do przyjmowania wszelkich zawiadomień od Wykonawcy w Dni Robocze za pomocą: </w:t>
      </w:r>
    </w:p>
    <w:p w14:paraId="249D97ED" w14:textId="77777777" w:rsidR="0081078D" w:rsidRPr="00EB730C" w:rsidRDefault="0081078D" w:rsidP="0081078D">
      <w:pPr>
        <w:numPr>
          <w:ilvl w:val="1"/>
          <w:numId w:val="2"/>
        </w:numPr>
        <w:tabs>
          <w:tab w:val="left" w:pos="720"/>
          <w:tab w:val="left" w:pos="1276"/>
        </w:tabs>
        <w:spacing w:after="0"/>
        <w:ind w:left="714" w:hanging="357"/>
        <w:contextualSpacing/>
        <w:jc w:val="both"/>
        <w:rPr>
          <w:rFonts w:eastAsia="Times New Roman" w:cstheme="minorHAnsi"/>
          <w:lang w:val="de-DE" w:eastAsia="en-US"/>
        </w:rPr>
      </w:pPr>
      <w:r w:rsidRPr="00EB730C">
        <w:rPr>
          <w:rFonts w:eastAsia="Times New Roman" w:cstheme="minorHAnsi"/>
          <w:lang w:val="de-DE" w:eastAsia="en-US"/>
        </w:rPr>
        <w:t>e-maila: ug@purda.pl,</w:t>
      </w:r>
    </w:p>
    <w:p w14:paraId="4CDA1D96" w14:textId="77777777" w:rsidR="0081078D" w:rsidRPr="00EB730C" w:rsidRDefault="0081078D" w:rsidP="0081078D">
      <w:pPr>
        <w:numPr>
          <w:ilvl w:val="1"/>
          <w:numId w:val="2"/>
        </w:numPr>
        <w:tabs>
          <w:tab w:val="left" w:pos="720"/>
          <w:tab w:val="left" w:pos="1276"/>
        </w:tabs>
        <w:spacing w:after="0"/>
        <w:ind w:left="714" w:hanging="357"/>
        <w:contextualSpacing/>
        <w:jc w:val="both"/>
        <w:rPr>
          <w:rFonts w:eastAsia="Times New Roman" w:cstheme="minorHAnsi"/>
          <w:lang w:eastAsia="en-US"/>
        </w:rPr>
      </w:pPr>
      <w:r w:rsidRPr="00EB730C">
        <w:rPr>
          <w:rFonts w:eastAsia="Times New Roman" w:cstheme="minorHAnsi"/>
          <w:lang w:eastAsia="en-US"/>
        </w:rPr>
        <w:t xml:space="preserve">poczty na adres podany przez Zamawiającego: Gmina Purda, Purda 19, 11-030 Purda, </w:t>
      </w:r>
    </w:p>
    <w:p w14:paraId="66ADF010" w14:textId="77777777" w:rsidR="0081078D" w:rsidRPr="00EB730C" w:rsidRDefault="0081078D" w:rsidP="0081078D">
      <w:pPr>
        <w:spacing w:after="0"/>
        <w:ind w:left="357"/>
        <w:jc w:val="both"/>
        <w:rPr>
          <w:rFonts w:eastAsiaTheme="minorHAnsi" w:cstheme="minorHAnsi"/>
          <w:lang w:eastAsia="en-US"/>
        </w:rPr>
      </w:pPr>
      <w:r w:rsidRPr="00EB730C">
        <w:rPr>
          <w:rFonts w:eastAsiaTheme="minorHAnsi" w:cstheme="minorHAnsi"/>
          <w:lang w:eastAsia="en-US"/>
        </w:rPr>
        <w:t xml:space="preserve">lub przekazanych osobiście w formie pisemnej przez przedstawiciela Wykonawcy. </w:t>
      </w:r>
    </w:p>
    <w:p w14:paraId="39DF7738" w14:textId="77777777" w:rsidR="0081078D" w:rsidRPr="00EB730C" w:rsidRDefault="0081078D" w:rsidP="0081078D">
      <w:pPr>
        <w:numPr>
          <w:ilvl w:val="0"/>
          <w:numId w:val="2"/>
        </w:numPr>
        <w:tabs>
          <w:tab w:val="left" w:pos="357"/>
        </w:tabs>
        <w:spacing w:after="0"/>
        <w:jc w:val="both"/>
        <w:rPr>
          <w:rFonts w:eastAsia="Times New Roman" w:cstheme="minorHAnsi"/>
        </w:rPr>
      </w:pPr>
      <w:r w:rsidRPr="00EB730C">
        <w:rPr>
          <w:rFonts w:eastAsia="Times New Roman" w:cstheme="minorHAns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EB730C" w:rsidRDefault="0081078D" w:rsidP="0081078D">
      <w:pPr>
        <w:numPr>
          <w:ilvl w:val="0"/>
          <w:numId w:val="2"/>
        </w:numPr>
        <w:tabs>
          <w:tab w:val="left" w:pos="357"/>
        </w:tabs>
        <w:spacing w:after="0"/>
        <w:jc w:val="both"/>
        <w:rPr>
          <w:rFonts w:eastAsia="Times New Roman" w:cstheme="minorHAnsi"/>
        </w:rPr>
      </w:pPr>
      <w:r w:rsidRPr="00EB730C">
        <w:rPr>
          <w:rFonts w:eastAsia="Times New Roman" w:cstheme="minorHAnsi"/>
        </w:rPr>
        <w:t>Wszelkie terminy określone w Umowie są liczone</w:t>
      </w:r>
      <w:r w:rsidRPr="00EB730C">
        <w:rPr>
          <w:rFonts w:eastAsia="Times New Roman" w:cstheme="minorHAnsi"/>
          <w:b/>
        </w:rPr>
        <w:t xml:space="preserve"> </w:t>
      </w:r>
      <w:r w:rsidRPr="00EB730C">
        <w:rPr>
          <w:rFonts w:eastAsia="Times New Roman" w:cstheme="minorHAnsi"/>
        </w:rPr>
        <w:t xml:space="preserve">od Dnia Roboczego następującego po dniu doręczenia pisma. </w:t>
      </w:r>
    </w:p>
    <w:p w14:paraId="4E1248F4" w14:textId="77777777" w:rsidR="0081078D" w:rsidRPr="00EB730C" w:rsidRDefault="0081078D" w:rsidP="0081078D">
      <w:pPr>
        <w:numPr>
          <w:ilvl w:val="0"/>
          <w:numId w:val="2"/>
        </w:numPr>
        <w:tabs>
          <w:tab w:val="left" w:pos="357"/>
        </w:tabs>
        <w:spacing w:after="0"/>
        <w:jc w:val="both"/>
        <w:rPr>
          <w:rFonts w:eastAsia="Times New Roman" w:cstheme="minorHAnsi"/>
        </w:rPr>
      </w:pPr>
      <w:r w:rsidRPr="00EB730C">
        <w:rPr>
          <w:rFonts w:eastAsia="ArialMT" w:cstheme="minorHAnsi"/>
          <w:color w:val="000000"/>
        </w:rPr>
        <w:t>Nad prawidłowym przebiegiem robót, wynikających z warunków niniejszej Umowy wyznacza się do kontaktu:, następujące osoby:</w:t>
      </w:r>
    </w:p>
    <w:p w14:paraId="2E858658" w14:textId="77777777" w:rsidR="0081078D" w:rsidRPr="00EB730C" w:rsidRDefault="0081078D" w:rsidP="0081078D">
      <w:pPr>
        <w:pStyle w:val="Akapitzlist"/>
        <w:numPr>
          <w:ilvl w:val="0"/>
          <w:numId w:val="36"/>
        </w:numPr>
        <w:tabs>
          <w:tab w:val="left" w:pos="357"/>
        </w:tabs>
        <w:ind w:left="709"/>
        <w:jc w:val="both"/>
        <w:rPr>
          <w:rFonts w:asciiTheme="minorHAnsi" w:hAnsiTheme="minorHAnsi" w:cstheme="minorHAnsi"/>
          <w:sz w:val="22"/>
          <w:szCs w:val="22"/>
        </w:rPr>
      </w:pPr>
      <w:r w:rsidRPr="00EB730C">
        <w:rPr>
          <w:rFonts w:asciiTheme="minorHAnsi" w:hAnsiTheme="minorHAnsi" w:cstheme="minorHAnsi"/>
          <w:sz w:val="22"/>
          <w:szCs w:val="22"/>
        </w:rPr>
        <w:t>ze strony Zamawiającego:</w:t>
      </w:r>
    </w:p>
    <w:p w14:paraId="537F9F4E" w14:textId="77777777" w:rsidR="0081078D" w:rsidRPr="00EB730C" w:rsidRDefault="0081078D" w:rsidP="0081078D">
      <w:pPr>
        <w:numPr>
          <w:ilvl w:val="2"/>
          <w:numId w:val="35"/>
        </w:numPr>
        <w:autoSpaceDE w:val="0"/>
        <w:spacing w:after="0"/>
        <w:ind w:left="993" w:hanging="284"/>
        <w:contextualSpacing/>
        <w:jc w:val="both"/>
        <w:rPr>
          <w:rFonts w:eastAsia="ArialMT" w:cstheme="minorHAnsi"/>
          <w:color w:val="000000"/>
        </w:rPr>
      </w:pPr>
      <w:r w:rsidRPr="00EB730C">
        <w:rPr>
          <w:rFonts w:eastAsia="ArialMT" w:cstheme="minorHAnsi"/>
          <w:color w:val="000000"/>
        </w:rPr>
        <w:t>………………………………………………………………………………………,</w:t>
      </w:r>
    </w:p>
    <w:p w14:paraId="620F5C29" w14:textId="0081C05B" w:rsidR="0081078D" w:rsidRPr="00EB730C" w:rsidRDefault="00C51FA7" w:rsidP="0081078D">
      <w:pPr>
        <w:numPr>
          <w:ilvl w:val="2"/>
          <w:numId w:val="35"/>
        </w:numPr>
        <w:autoSpaceDE w:val="0"/>
        <w:spacing w:after="0"/>
        <w:ind w:left="993" w:hanging="284"/>
        <w:contextualSpacing/>
        <w:jc w:val="both"/>
        <w:rPr>
          <w:rFonts w:eastAsia="ArialMT" w:cstheme="minorHAnsi"/>
          <w:color w:val="000000"/>
        </w:rPr>
      </w:pPr>
      <w:r w:rsidRPr="00EB730C">
        <w:rPr>
          <w:rFonts w:eastAsia="ArialMT" w:cstheme="minorHAnsi"/>
          <w:color w:val="000000"/>
        </w:rPr>
        <w:t>Osoba nadzorująca</w:t>
      </w:r>
      <w:r w:rsidR="0081078D" w:rsidRPr="00EB730C">
        <w:rPr>
          <w:rFonts w:eastAsia="ArialMT" w:cstheme="minorHAnsi"/>
          <w:color w:val="000000"/>
        </w:rPr>
        <w:t xml:space="preserve"> - ……………………………………………………………….</w:t>
      </w:r>
    </w:p>
    <w:p w14:paraId="024F6F29" w14:textId="77777777" w:rsidR="0081078D" w:rsidRPr="00EB730C" w:rsidRDefault="0081078D" w:rsidP="0081078D">
      <w:pPr>
        <w:pStyle w:val="Akapitzlist"/>
        <w:numPr>
          <w:ilvl w:val="0"/>
          <w:numId w:val="37"/>
        </w:numPr>
        <w:tabs>
          <w:tab w:val="num" w:pos="709"/>
        </w:tabs>
        <w:ind w:left="709"/>
        <w:jc w:val="both"/>
        <w:rPr>
          <w:rFonts w:asciiTheme="minorHAnsi" w:eastAsia="Calibri" w:hAnsiTheme="minorHAnsi" w:cstheme="minorHAnsi"/>
          <w:sz w:val="22"/>
          <w:szCs w:val="22"/>
        </w:rPr>
      </w:pPr>
      <w:r w:rsidRPr="00EB730C">
        <w:rPr>
          <w:rFonts w:asciiTheme="minorHAnsi" w:eastAsia="Calibri" w:hAnsiTheme="minorHAnsi" w:cstheme="minorHAnsi"/>
          <w:sz w:val="22"/>
          <w:szCs w:val="22"/>
        </w:rPr>
        <w:t>ze strony Wykonawcy:</w:t>
      </w:r>
    </w:p>
    <w:p w14:paraId="3C681857" w14:textId="77777777" w:rsidR="0081078D" w:rsidRPr="00EB730C" w:rsidRDefault="0081078D" w:rsidP="0081078D">
      <w:pPr>
        <w:numPr>
          <w:ilvl w:val="0"/>
          <w:numId w:val="38"/>
        </w:numPr>
        <w:autoSpaceDE w:val="0"/>
        <w:spacing w:after="0"/>
        <w:ind w:left="993"/>
        <w:contextualSpacing/>
        <w:jc w:val="both"/>
        <w:rPr>
          <w:rFonts w:eastAsia="ArialMT" w:cstheme="minorHAnsi"/>
          <w:color w:val="000000"/>
        </w:rPr>
      </w:pPr>
      <w:r w:rsidRPr="00EB730C">
        <w:rPr>
          <w:rFonts w:eastAsia="ArialMT" w:cstheme="minorHAnsi"/>
          <w:color w:val="000000"/>
        </w:rPr>
        <w:t>………………………………………………………………………………………,</w:t>
      </w:r>
    </w:p>
    <w:p w14:paraId="007A8E0A" w14:textId="77777777" w:rsidR="0081078D" w:rsidRPr="00EB730C" w:rsidRDefault="0081078D" w:rsidP="0081078D">
      <w:pPr>
        <w:numPr>
          <w:ilvl w:val="0"/>
          <w:numId w:val="38"/>
        </w:numPr>
        <w:autoSpaceDE w:val="0"/>
        <w:spacing w:after="0"/>
        <w:ind w:left="993"/>
        <w:contextualSpacing/>
        <w:jc w:val="both"/>
        <w:rPr>
          <w:rFonts w:eastAsia="ArialMT" w:cstheme="minorHAnsi"/>
          <w:color w:val="000000"/>
        </w:rPr>
      </w:pPr>
      <w:r w:rsidRPr="00EB730C">
        <w:rPr>
          <w:rFonts w:eastAsia="ArialMT" w:cstheme="minorHAnsi"/>
          <w:color w:val="000000"/>
        </w:rPr>
        <w:t>………………………………………………………………………………………</w:t>
      </w:r>
    </w:p>
    <w:p w14:paraId="78A7C43C" w14:textId="77777777" w:rsidR="0081078D" w:rsidRPr="00EB730C" w:rsidRDefault="0081078D" w:rsidP="0081078D">
      <w:pPr>
        <w:spacing w:after="0" w:line="288" w:lineRule="auto"/>
        <w:jc w:val="center"/>
        <w:rPr>
          <w:rFonts w:eastAsia="Times New Roman" w:cstheme="minorHAnsi"/>
          <w:b/>
        </w:rPr>
      </w:pPr>
    </w:p>
    <w:p w14:paraId="57203140" w14:textId="2DA3B33A" w:rsidR="0081078D" w:rsidRPr="00EB730C" w:rsidRDefault="0081078D" w:rsidP="0081078D">
      <w:pPr>
        <w:spacing w:after="0" w:line="288" w:lineRule="auto"/>
        <w:jc w:val="center"/>
        <w:rPr>
          <w:rFonts w:eastAsia="Times New Roman" w:cstheme="minorHAnsi"/>
          <w:b/>
        </w:rPr>
      </w:pPr>
      <w:r w:rsidRPr="00EB730C">
        <w:rPr>
          <w:rFonts w:eastAsia="Times New Roman" w:cstheme="minorHAnsi"/>
          <w:b/>
        </w:rPr>
        <w:t>§ 16.</w:t>
      </w:r>
    </w:p>
    <w:p w14:paraId="7C1F9175" w14:textId="77777777" w:rsidR="00B101EE" w:rsidRPr="00EB730C" w:rsidRDefault="00B101EE" w:rsidP="0081078D">
      <w:pPr>
        <w:spacing w:after="0" w:line="288" w:lineRule="auto"/>
        <w:jc w:val="center"/>
        <w:rPr>
          <w:rFonts w:eastAsia="Times New Roman" w:cstheme="minorHAnsi"/>
          <w:b/>
        </w:rPr>
      </w:pPr>
    </w:p>
    <w:p w14:paraId="090E4895" w14:textId="77777777" w:rsidR="0081078D" w:rsidRPr="00EB730C" w:rsidRDefault="0081078D" w:rsidP="0081078D">
      <w:pPr>
        <w:numPr>
          <w:ilvl w:val="0"/>
          <w:numId w:val="1"/>
        </w:numPr>
        <w:spacing w:after="0" w:line="288" w:lineRule="auto"/>
        <w:ind w:left="426"/>
        <w:contextualSpacing/>
        <w:jc w:val="both"/>
        <w:rPr>
          <w:rFonts w:eastAsia="Times New Roman" w:cstheme="minorHAnsi"/>
        </w:rPr>
      </w:pPr>
      <w:r w:rsidRPr="00EB730C">
        <w:rPr>
          <w:rFonts w:eastAsia="Times New Roman" w:cstheme="minorHAnsi"/>
        </w:rPr>
        <w:t>Zakazuje się zmian postanowień zawartej umowy w stosunku do treści oferty, na podstawie której dokonano wyboru Wykonawcy, z zastrzeżeniem art. 144 ust. 1 ustawy Prawo zamówień publicznych.</w:t>
      </w:r>
    </w:p>
    <w:p w14:paraId="040337ED" w14:textId="77777777" w:rsidR="0081078D" w:rsidRPr="00EB730C" w:rsidRDefault="0081078D" w:rsidP="0081078D">
      <w:pPr>
        <w:numPr>
          <w:ilvl w:val="0"/>
          <w:numId w:val="1"/>
        </w:numPr>
        <w:spacing w:after="0" w:line="288" w:lineRule="auto"/>
        <w:ind w:left="426"/>
        <w:contextualSpacing/>
        <w:jc w:val="both"/>
        <w:rPr>
          <w:rFonts w:eastAsia="Times New Roman" w:cstheme="minorHAnsi"/>
        </w:rPr>
      </w:pPr>
      <w:r w:rsidRPr="00EB730C">
        <w:rPr>
          <w:rFonts w:cstheme="minorHAnsi"/>
        </w:rPr>
        <w:t>Zamawiający, przewiduje zmianę postanowień niniejszej Umowy w przypadku:</w:t>
      </w:r>
    </w:p>
    <w:p w14:paraId="0A8530A1" w14:textId="77777777" w:rsidR="0081078D" w:rsidRPr="00EB730C" w:rsidRDefault="0081078D" w:rsidP="0081078D">
      <w:pPr>
        <w:pStyle w:val="Akapitzlist"/>
        <w:numPr>
          <w:ilvl w:val="0"/>
          <w:numId w:val="32"/>
        </w:numPr>
        <w:spacing w:line="288" w:lineRule="auto"/>
        <w:ind w:left="851"/>
        <w:jc w:val="both"/>
        <w:rPr>
          <w:rFonts w:asciiTheme="minorHAnsi" w:hAnsiTheme="minorHAnsi" w:cstheme="minorHAnsi"/>
          <w:sz w:val="22"/>
          <w:szCs w:val="22"/>
        </w:rPr>
      </w:pPr>
      <w:r w:rsidRPr="00EB730C">
        <w:rPr>
          <w:rFonts w:asciiTheme="minorHAnsi" w:hAnsiTheme="minorHAnsi" w:cstheme="minorHAns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EB730C" w:rsidRDefault="0081078D" w:rsidP="0081078D">
      <w:pPr>
        <w:pStyle w:val="Akapitzlist"/>
        <w:numPr>
          <w:ilvl w:val="0"/>
          <w:numId w:val="32"/>
        </w:numPr>
        <w:spacing w:line="288" w:lineRule="auto"/>
        <w:ind w:left="851"/>
        <w:jc w:val="both"/>
        <w:rPr>
          <w:rFonts w:asciiTheme="minorHAnsi" w:hAnsiTheme="minorHAnsi" w:cstheme="minorHAnsi"/>
          <w:sz w:val="22"/>
          <w:szCs w:val="22"/>
        </w:rPr>
      </w:pPr>
      <w:r w:rsidRPr="00EB730C">
        <w:rPr>
          <w:rFonts w:asciiTheme="minorHAnsi" w:hAnsiTheme="minorHAnsi" w:cstheme="minorHAnsi"/>
          <w:sz w:val="22"/>
          <w:szCs w:val="22"/>
        </w:rPr>
        <w:lastRenderedPageBreak/>
        <w:t>śmierci Wykonawcy będącego osobą fizyczną, prowadzącego samodzielnie działalność gospodarczą;</w:t>
      </w:r>
    </w:p>
    <w:p w14:paraId="56460822" w14:textId="77777777" w:rsidR="0081078D" w:rsidRPr="00EB730C" w:rsidRDefault="0081078D" w:rsidP="0081078D">
      <w:pPr>
        <w:pStyle w:val="Akapitzlist"/>
        <w:numPr>
          <w:ilvl w:val="0"/>
          <w:numId w:val="32"/>
        </w:numPr>
        <w:spacing w:line="288" w:lineRule="auto"/>
        <w:ind w:left="851"/>
        <w:jc w:val="both"/>
        <w:rPr>
          <w:rFonts w:asciiTheme="minorHAnsi" w:hAnsiTheme="minorHAnsi" w:cstheme="minorHAnsi"/>
          <w:sz w:val="22"/>
          <w:szCs w:val="22"/>
        </w:rPr>
      </w:pPr>
      <w:r w:rsidRPr="00EB730C">
        <w:rPr>
          <w:rFonts w:asciiTheme="minorHAnsi" w:hAnsiTheme="minorHAnsi" w:cstheme="minorHAnsi"/>
          <w:sz w:val="22"/>
          <w:szCs w:val="22"/>
        </w:rPr>
        <w:t>zmiany adresu siedziby firmy Wykonawcy w przypadku zmiany tych danych w trakcie realizacji umowy;</w:t>
      </w:r>
    </w:p>
    <w:p w14:paraId="57B2EB33"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05F5DE1F" w14:textId="0F09540A"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 xml:space="preserve">wstrzymania robót budowlanych w wyniku działania siły wyższej, potwierdzonego przez </w:t>
      </w:r>
      <w:r w:rsidR="00C51FA7" w:rsidRPr="00EB730C">
        <w:rPr>
          <w:rFonts w:asciiTheme="minorHAnsi" w:hAnsiTheme="minorHAnsi" w:cstheme="minorHAnsi"/>
          <w:sz w:val="22"/>
          <w:szCs w:val="22"/>
        </w:rPr>
        <w:t>Osobę nadzorującą</w:t>
      </w:r>
      <w:r w:rsidRPr="00EB730C">
        <w:rPr>
          <w:rFonts w:asciiTheme="minorHAnsi" w:hAnsiTheme="minorHAnsi" w:cstheme="minorHAns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wystąpienia robót dodatkowych – skutkujące uprawnieniem Stron do zmiany terminu wykonania przedmiotu umowy, harmonogramu rzeczowo-finansowego robót,</w:t>
      </w:r>
    </w:p>
    <w:p w14:paraId="06612078"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 xml:space="preserve">konieczności zmiany technologii robót w stosunku do technologii przewidzianej w </w:t>
      </w:r>
      <w:r w:rsidR="00F54DE9" w:rsidRPr="00EB730C">
        <w:rPr>
          <w:rFonts w:asciiTheme="minorHAnsi" w:hAnsiTheme="minorHAnsi" w:cstheme="minorHAnsi"/>
          <w:sz w:val="22"/>
          <w:szCs w:val="22"/>
        </w:rPr>
        <w:t xml:space="preserve">Programie </w:t>
      </w:r>
      <w:proofErr w:type="spellStart"/>
      <w:r w:rsidR="00F54DE9" w:rsidRPr="00EB730C">
        <w:rPr>
          <w:rFonts w:asciiTheme="minorHAnsi" w:hAnsiTheme="minorHAnsi" w:cstheme="minorHAnsi"/>
          <w:sz w:val="22"/>
          <w:szCs w:val="22"/>
        </w:rPr>
        <w:t>Funkcjonalno</w:t>
      </w:r>
      <w:proofErr w:type="spellEnd"/>
      <w:r w:rsidR="00F54DE9" w:rsidRPr="00EB730C">
        <w:rPr>
          <w:rFonts w:asciiTheme="minorHAnsi" w:hAnsiTheme="minorHAnsi" w:cstheme="minorHAnsi"/>
          <w:sz w:val="22"/>
          <w:szCs w:val="22"/>
        </w:rPr>
        <w:t xml:space="preserve"> - Użytkowym</w:t>
      </w:r>
      <w:r w:rsidRPr="00EB730C">
        <w:rPr>
          <w:rFonts w:asciiTheme="minorHAnsi" w:hAnsiTheme="minorHAnsi" w:cstheme="minorHAns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lastRenderedPageBreak/>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 xml:space="preserve">zmiany materiałów gwarantujących realizację robót w zgodzie z uzyskaną decyzją pozwolenia na budowę oraz zapewniających uzyskanie parametrów technicznych nie gorszych od założonych w </w:t>
      </w:r>
      <w:r w:rsidR="00F54DE9" w:rsidRPr="00EB730C">
        <w:rPr>
          <w:rFonts w:asciiTheme="minorHAnsi" w:hAnsiTheme="minorHAnsi" w:cstheme="minorHAnsi"/>
          <w:sz w:val="22"/>
          <w:szCs w:val="22"/>
        </w:rPr>
        <w:t xml:space="preserve">Programie </w:t>
      </w:r>
      <w:proofErr w:type="spellStart"/>
      <w:r w:rsidR="00F54DE9" w:rsidRPr="00EB730C">
        <w:rPr>
          <w:rFonts w:asciiTheme="minorHAnsi" w:hAnsiTheme="minorHAnsi" w:cstheme="minorHAnsi"/>
          <w:sz w:val="22"/>
          <w:szCs w:val="22"/>
        </w:rPr>
        <w:t>Funkcjonalno</w:t>
      </w:r>
      <w:proofErr w:type="spellEnd"/>
      <w:r w:rsidR="00F54DE9" w:rsidRPr="00EB730C">
        <w:rPr>
          <w:rFonts w:asciiTheme="minorHAnsi" w:hAnsiTheme="minorHAnsi" w:cstheme="minorHAnsi"/>
          <w:sz w:val="22"/>
          <w:szCs w:val="22"/>
        </w:rPr>
        <w:t xml:space="preserve"> - Użytkowym</w:t>
      </w:r>
      <w:r w:rsidRPr="00EB730C">
        <w:rPr>
          <w:rFonts w:asciiTheme="minorHAnsi" w:hAnsiTheme="minorHAnsi" w:cstheme="minorHAnsi"/>
          <w:sz w:val="22"/>
          <w:szCs w:val="22"/>
        </w:rPr>
        <w:t xml:space="preserve"> – uprawniające Strony do zmiany zakresu przedmiotu umowy,</w:t>
      </w:r>
    </w:p>
    <w:p w14:paraId="3D9F992F"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EB730C" w:rsidRDefault="0081078D" w:rsidP="0081078D">
      <w:pPr>
        <w:pStyle w:val="Akapitzlist"/>
        <w:numPr>
          <w:ilvl w:val="0"/>
          <w:numId w:val="32"/>
        </w:numPr>
        <w:spacing w:line="276" w:lineRule="auto"/>
        <w:ind w:left="851"/>
        <w:jc w:val="both"/>
        <w:rPr>
          <w:rFonts w:asciiTheme="minorHAnsi" w:hAnsiTheme="minorHAnsi" w:cstheme="minorHAnsi"/>
          <w:sz w:val="22"/>
          <w:szCs w:val="22"/>
        </w:rPr>
      </w:pPr>
      <w:r w:rsidRPr="00EB730C">
        <w:rPr>
          <w:rFonts w:asciiTheme="minorHAnsi" w:hAnsiTheme="minorHAnsi" w:cstheme="minorHAns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Pr="00EB730C" w:rsidRDefault="0081078D" w:rsidP="0081078D">
      <w:pPr>
        <w:numPr>
          <w:ilvl w:val="0"/>
          <w:numId w:val="1"/>
        </w:numPr>
        <w:spacing w:after="0" w:line="288" w:lineRule="auto"/>
        <w:ind w:left="426"/>
        <w:contextualSpacing/>
        <w:jc w:val="both"/>
        <w:rPr>
          <w:rFonts w:eastAsia="Times New Roman" w:cstheme="minorHAnsi"/>
        </w:rPr>
      </w:pPr>
      <w:r w:rsidRPr="00EB730C">
        <w:rPr>
          <w:rFonts w:eastAsia="Times New Roman" w:cstheme="minorHAnsi"/>
        </w:rPr>
        <w:t xml:space="preserve">Podstawą do dokonania zmian, o których mowa w ust. 2, jest złożenie przez jedną ze Stron wniosku </w:t>
      </w:r>
      <w:r w:rsidRPr="00EB730C">
        <w:rPr>
          <w:rFonts w:eastAsia="Times New Roman" w:cstheme="minorHAnsi"/>
        </w:rPr>
        <w:br/>
        <w:t>i jego akceptacja przez Stronę drugą.</w:t>
      </w:r>
    </w:p>
    <w:p w14:paraId="64845C86" w14:textId="77777777" w:rsidR="0081078D" w:rsidRPr="00EB730C" w:rsidRDefault="0081078D" w:rsidP="0081078D">
      <w:pPr>
        <w:numPr>
          <w:ilvl w:val="0"/>
          <w:numId w:val="1"/>
        </w:numPr>
        <w:spacing w:after="0" w:line="288" w:lineRule="auto"/>
        <w:ind w:left="426"/>
        <w:contextualSpacing/>
        <w:jc w:val="both"/>
        <w:rPr>
          <w:rFonts w:eastAsia="Times New Roman" w:cstheme="minorHAnsi"/>
        </w:rPr>
      </w:pPr>
      <w:r w:rsidRPr="00EB730C">
        <w:rPr>
          <w:rFonts w:eastAsia="Times New Roman" w:cstheme="minorHAnsi"/>
        </w:rPr>
        <w:t>Wszelkie zmiany umowy wymagają formy pisemnej pod rygorem nieważności.</w:t>
      </w:r>
    </w:p>
    <w:p w14:paraId="44DE6E00" w14:textId="6EC92548" w:rsidR="0081078D" w:rsidRPr="00EB730C" w:rsidRDefault="0081078D" w:rsidP="0081078D">
      <w:pPr>
        <w:numPr>
          <w:ilvl w:val="0"/>
          <w:numId w:val="1"/>
        </w:numPr>
        <w:spacing w:after="0" w:line="288" w:lineRule="auto"/>
        <w:ind w:left="426"/>
        <w:contextualSpacing/>
        <w:jc w:val="both"/>
        <w:rPr>
          <w:rFonts w:eastAsia="Times New Roman" w:cstheme="minorHAnsi"/>
        </w:rPr>
      </w:pPr>
      <w:r w:rsidRPr="00EB730C">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EB730C" w:rsidRDefault="00B101EE" w:rsidP="00B101EE">
      <w:pPr>
        <w:numPr>
          <w:ilvl w:val="0"/>
          <w:numId w:val="1"/>
        </w:numPr>
        <w:spacing w:after="0" w:line="288" w:lineRule="auto"/>
        <w:ind w:left="426" w:hanging="426"/>
        <w:contextualSpacing/>
        <w:jc w:val="both"/>
        <w:rPr>
          <w:rFonts w:cstheme="minorHAnsi"/>
        </w:rPr>
      </w:pPr>
      <w:r w:rsidRPr="00EB730C">
        <w:rPr>
          <w:rFonts w:cstheme="minorHAnsi"/>
        </w:rPr>
        <w:t>Zmiana umownego terminu zakończenia przedmiotu niniejszej Umowy jest możliwa w następujących przypadkach:</w:t>
      </w:r>
    </w:p>
    <w:p w14:paraId="1EF3E12E" w14:textId="77777777" w:rsidR="00B101EE" w:rsidRPr="00EB730C" w:rsidRDefault="00B101EE" w:rsidP="00CF5D5D">
      <w:pPr>
        <w:spacing w:after="0" w:line="288" w:lineRule="auto"/>
        <w:ind w:left="1413" w:hanging="705"/>
        <w:contextualSpacing/>
        <w:jc w:val="both"/>
        <w:rPr>
          <w:rFonts w:cstheme="minorHAnsi"/>
        </w:rPr>
      </w:pPr>
      <w:r w:rsidRPr="00EB730C">
        <w:rPr>
          <w:rFonts w:cstheme="minorHAnsi"/>
        </w:rPr>
        <w:t>a)</w:t>
      </w:r>
      <w:r w:rsidRPr="00EB730C">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EB730C" w:rsidRDefault="00B101EE" w:rsidP="00CF5D5D">
      <w:pPr>
        <w:spacing w:after="0" w:line="288" w:lineRule="auto"/>
        <w:ind w:left="1413" w:hanging="705"/>
        <w:contextualSpacing/>
        <w:jc w:val="both"/>
        <w:rPr>
          <w:rFonts w:cstheme="minorHAnsi"/>
        </w:rPr>
      </w:pPr>
      <w:r w:rsidRPr="00EB730C">
        <w:rPr>
          <w:rFonts w:cstheme="minorHAnsi"/>
        </w:rPr>
        <w:t>b)</w:t>
      </w:r>
      <w:r w:rsidRPr="00EB730C">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EB730C" w:rsidRDefault="00B101EE" w:rsidP="00CF5D5D">
      <w:pPr>
        <w:spacing w:after="0" w:line="288" w:lineRule="auto"/>
        <w:ind w:left="1413" w:hanging="705"/>
        <w:contextualSpacing/>
        <w:jc w:val="both"/>
        <w:rPr>
          <w:rFonts w:cstheme="minorHAnsi"/>
        </w:rPr>
      </w:pPr>
      <w:r w:rsidRPr="00EB730C">
        <w:rPr>
          <w:rFonts w:cstheme="minorHAnsi"/>
        </w:rPr>
        <w:t>c)</w:t>
      </w:r>
      <w:r w:rsidRPr="00EB730C">
        <w:rPr>
          <w:rFonts w:cstheme="minorHAnsi"/>
        </w:rPr>
        <w:tab/>
        <w:t>okresowego zawieszenia robót, gdy: roboty zostaną rozpoczęte, a warunki atmosferyczne nie będą pozwalały na ich kontynuację zgodnie ze specyfikacjami,</w:t>
      </w:r>
    </w:p>
    <w:p w14:paraId="6D2B8CDE" w14:textId="77777777" w:rsidR="00B101EE" w:rsidRPr="00EB730C" w:rsidRDefault="00B101EE" w:rsidP="00CF5D5D">
      <w:pPr>
        <w:spacing w:after="0" w:line="288" w:lineRule="auto"/>
        <w:ind w:left="1413" w:hanging="705"/>
        <w:contextualSpacing/>
        <w:jc w:val="both"/>
        <w:rPr>
          <w:rFonts w:cstheme="minorHAnsi"/>
        </w:rPr>
      </w:pPr>
      <w:r w:rsidRPr="00EB730C">
        <w:rPr>
          <w:rFonts w:cstheme="minorHAnsi"/>
        </w:rPr>
        <w:t>d)</w:t>
      </w:r>
      <w:r w:rsidRPr="00EB730C">
        <w:rPr>
          <w:rFonts w:cstheme="minorHAnsi"/>
        </w:rPr>
        <w:tab/>
        <w:t>wystąpienia awarii technicznych, których Wykonawca nie mógł przewidzieć. Tym samym Wykonawca jest zobowiązany do wykonywania wykopów kontrolnych,</w:t>
      </w:r>
    </w:p>
    <w:p w14:paraId="3AC8122A" w14:textId="77777777" w:rsidR="00B101EE" w:rsidRPr="00EB730C" w:rsidRDefault="00B101EE" w:rsidP="00CF5D5D">
      <w:pPr>
        <w:spacing w:after="0" w:line="288" w:lineRule="auto"/>
        <w:ind w:left="1413" w:hanging="705"/>
        <w:contextualSpacing/>
        <w:jc w:val="both"/>
        <w:rPr>
          <w:rFonts w:cstheme="minorHAnsi"/>
        </w:rPr>
      </w:pPr>
      <w:r w:rsidRPr="00EB730C">
        <w:rPr>
          <w:rFonts w:cstheme="minorHAnsi"/>
        </w:rPr>
        <w:t>e)</w:t>
      </w:r>
      <w:r w:rsidRPr="00EB730C">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EB730C" w:rsidRDefault="00B101EE" w:rsidP="00CF5D5D">
      <w:pPr>
        <w:spacing w:after="0" w:line="288" w:lineRule="auto"/>
        <w:ind w:left="1413" w:hanging="705"/>
        <w:contextualSpacing/>
        <w:jc w:val="both"/>
        <w:rPr>
          <w:rFonts w:cstheme="minorHAnsi"/>
        </w:rPr>
      </w:pPr>
      <w:r w:rsidRPr="00EB730C">
        <w:rPr>
          <w:rFonts w:cstheme="minorHAnsi"/>
        </w:rPr>
        <w:t>f)</w:t>
      </w:r>
      <w:r w:rsidRPr="00EB730C">
        <w:rPr>
          <w:rFonts w:cstheme="minorHAnsi"/>
        </w:rPr>
        <w:tab/>
        <w:t xml:space="preserve">w przypadku wystąpienia warunków atmosferycznych i warunków gruntowych, które ze względów obiektywnych będą uniemożliwiały wykonanie robót budowlano – montażowych, zgodnie z normami </w:t>
      </w:r>
      <w:proofErr w:type="spellStart"/>
      <w:r w:rsidRPr="00EB730C">
        <w:rPr>
          <w:rFonts w:cstheme="minorHAnsi"/>
        </w:rPr>
        <w:t>techniczno</w:t>
      </w:r>
      <w:proofErr w:type="spellEnd"/>
      <w:r w:rsidRPr="00EB730C">
        <w:rPr>
          <w:rFonts w:cstheme="minorHAnsi"/>
        </w:rPr>
        <w:t>–budowlanymi,</w:t>
      </w:r>
    </w:p>
    <w:p w14:paraId="13F71757" w14:textId="77777777" w:rsidR="00B101EE" w:rsidRPr="00EB730C" w:rsidRDefault="00B101EE" w:rsidP="00B101EE">
      <w:pPr>
        <w:spacing w:after="0" w:line="288" w:lineRule="auto"/>
        <w:ind w:left="284" w:firstLine="424"/>
        <w:contextualSpacing/>
        <w:jc w:val="both"/>
        <w:rPr>
          <w:rFonts w:cstheme="minorHAnsi"/>
        </w:rPr>
      </w:pPr>
      <w:r w:rsidRPr="00EB730C">
        <w:rPr>
          <w:rFonts w:cstheme="minorHAnsi"/>
        </w:rPr>
        <w:t>g)</w:t>
      </w:r>
      <w:r w:rsidRPr="00EB730C">
        <w:rPr>
          <w:rFonts w:cstheme="minorHAnsi"/>
        </w:rPr>
        <w:tab/>
        <w:t>czasowego wstrzymania robót przez Zamawiającego z przyczyn niezależnych od Wykonawcy.</w:t>
      </w:r>
    </w:p>
    <w:p w14:paraId="09473203" w14:textId="77777777" w:rsidR="00B101EE" w:rsidRPr="00EB730C" w:rsidRDefault="00B101EE" w:rsidP="00CF5D5D">
      <w:pPr>
        <w:spacing w:after="0" w:line="288" w:lineRule="auto"/>
        <w:ind w:left="1416"/>
        <w:contextualSpacing/>
        <w:jc w:val="both"/>
        <w:rPr>
          <w:rFonts w:cstheme="minorHAnsi"/>
        </w:rPr>
      </w:pPr>
      <w:r w:rsidRPr="00EB730C">
        <w:rPr>
          <w:rFonts w:cstheme="minorHAnsi"/>
        </w:rPr>
        <w:t>O powyższych okolicznościach Wykonawca powiadomi Zamawiającego pisemnie w sposób opisany w niniejszej umowie, a nadto złoży dokumenty wymienione w umowie.</w:t>
      </w:r>
    </w:p>
    <w:p w14:paraId="0B56428F" w14:textId="77777777" w:rsidR="00B101EE" w:rsidRPr="00EB730C" w:rsidRDefault="00B101EE" w:rsidP="00B101EE">
      <w:pPr>
        <w:numPr>
          <w:ilvl w:val="0"/>
          <w:numId w:val="1"/>
        </w:numPr>
        <w:spacing w:after="0" w:line="288" w:lineRule="auto"/>
        <w:ind w:left="284" w:firstLine="0"/>
        <w:contextualSpacing/>
        <w:jc w:val="both"/>
        <w:rPr>
          <w:rFonts w:cstheme="minorHAnsi"/>
        </w:rPr>
      </w:pPr>
      <w:r w:rsidRPr="00EB730C">
        <w:rPr>
          <w:rFonts w:cstheme="minorHAnsi"/>
        </w:rPr>
        <w:t>Zmiana podwykonawcy i podmiotu trzeciego.</w:t>
      </w:r>
    </w:p>
    <w:p w14:paraId="07441489" w14:textId="77777777" w:rsidR="00B101EE" w:rsidRPr="00EB730C" w:rsidRDefault="00B101EE" w:rsidP="00B101EE">
      <w:pPr>
        <w:spacing w:after="0" w:line="288" w:lineRule="auto"/>
        <w:ind w:left="284"/>
        <w:contextualSpacing/>
        <w:jc w:val="both"/>
        <w:rPr>
          <w:rFonts w:cstheme="minorHAnsi"/>
        </w:rPr>
      </w:pPr>
      <w:r w:rsidRPr="00EB730C">
        <w:rPr>
          <w:rFonts w:cstheme="minorHAnsi"/>
        </w:rPr>
        <w:t xml:space="preserve">Wykonawca przedłoży Zamawiającemu dokumenty dotyczące podwykonawcy lub podmiotu trzeciego. </w:t>
      </w:r>
    </w:p>
    <w:p w14:paraId="59D4822B" w14:textId="77777777" w:rsidR="00B101EE" w:rsidRPr="00EB730C" w:rsidRDefault="00B101EE" w:rsidP="00B101EE">
      <w:pPr>
        <w:spacing w:after="0" w:line="288" w:lineRule="auto"/>
        <w:ind w:left="284"/>
        <w:contextualSpacing/>
        <w:jc w:val="both"/>
        <w:rPr>
          <w:rFonts w:cstheme="minorHAnsi"/>
        </w:rPr>
      </w:pPr>
      <w:r w:rsidRPr="00EB730C">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EB730C" w:rsidRDefault="00B101EE" w:rsidP="00B101EE">
      <w:pPr>
        <w:spacing w:after="0" w:line="288" w:lineRule="auto"/>
        <w:ind w:left="284"/>
        <w:contextualSpacing/>
        <w:jc w:val="both"/>
        <w:rPr>
          <w:rFonts w:cstheme="minorHAnsi"/>
        </w:rPr>
      </w:pPr>
      <w:r w:rsidRPr="00EB730C">
        <w:rPr>
          <w:rFonts w:cstheme="minorHAnsi"/>
        </w:rPr>
        <w:lastRenderedPageBreak/>
        <w:t>Zamawiający zaakceptuje lub odmówi zmiany podwykonawcy lub podmiotu trzeciego w ciągu 14 dni od dnia przedłożenia dokumentów.</w:t>
      </w:r>
    </w:p>
    <w:p w14:paraId="37591A13" w14:textId="77777777" w:rsidR="00B101EE" w:rsidRPr="00EB730C" w:rsidRDefault="00B101EE" w:rsidP="00B101EE">
      <w:pPr>
        <w:numPr>
          <w:ilvl w:val="0"/>
          <w:numId w:val="1"/>
        </w:numPr>
        <w:spacing w:after="0" w:line="288" w:lineRule="auto"/>
        <w:ind w:left="284" w:firstLine="0"/>
        <w:contextualSpacing/>
        <w:jc w:val="both"/>
        <w:rPr>
          <w:rFonts w:cstheme="minorHAnsi"/>
        </w:rPr>
      </w:pPr>
      <w:r w:rsidRPr="00EB730C">
        <w:rPr>
          <w:rFonts w:cstheme="minorHAnsi"/>
        </w:rPr>
        <w:t>Wystąpienia konieczności wprowadzenia zmian spowodowanych następującymi okolicznościami:</w:t>
      </w:r>
    </w:p>
    <w:p w14:paraId="704A27BC" w14:textId="77777777" w:rsidR="00B101EE" w:rsidRPr="00EB730C" w:rsidRDefault="00B101EE" w:rsidP="00CF5D5D">
      <w:pPr>
        <w:spacing w:after="0" w:line="288" w:lineRule="auto"/>
        <w:ind w:left="1416" w:hanging="284"/>
        <w:contextualSpacing/>
        <w:jc w:val="both"/>
        <w:rPr>
          <w:rFonts w:cstheme="minorHAnsi"/>
        </w:rPr>
      </w:pPr>
      <w:r w:rsidRPr="00EB730C">
        <w:rPr>
          <w:rFonts w:cstheme="minorHAnsi"/>
        </w:rPr>
        <w:t>a)</w:t>
      </w:r>
      <w:r w:rsidRPr="00EB730C">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4591BE76" w:rsidR="00B101EE" w:rsidRPr="00EB730C" w:rsidRDefault="00B101EE" w:rsidP="00CF5D5D">
      <w:pPr>
        <w:spacing w:after="0" w:line="288" w:lineRule="auto"/>
        <w:ind w:left="1416" w:hanging="284"/>
        <w:contextualSpacing/>
        <w:jc w:val="both"/>
        <w:rPr>
          <w:rFonts w:cstheme="minorHAnsi"/>
        </w:rPr>
      </w:pPr>
      <w:r w:rsidRPr="00EB730C">
        <w:rPr>
          <w:rFonts w:cstheme="minorHAnsi"/>
        </w:rPr>
        <w:t>b)</w:t>
      </w:r>
      <w:r w:rsidRPr="00EB730C">
        <w:rPr>
          <w:rFonts w:cstheme="minorHAnsi"/>
        </w:rPr>
        <w:tab/>
        <w:t>podjęcia przez Radę Gminy w Purdzie uchwały zmniejszającej zakres wykonania lub wstrzymania wykonanie przedsięwzięcia na podstawie art. 231 ustawy z dnia 27 sierpnia 2009</w:t>
      </w:r>
      <w:r w:rsidR="00CF5D5D">
        <w:rPr>
          <w:rFonts w:cstheme="minorHAnsi"/>
        </w:rPr>
        <w:t xml:space="preserve"> </w:t>
      </w:r>
      <w:r w:rsidRPr="00EB730C">
        <w:rPr>
          <w:rFonts w:cstheme="minorHAnsi"/>
        </w:rPr>
        <w:t xml:space="preserve">r. o finansach publicznych Dz.U z 2009r. Nr 157 poz.1240 z </w:t>
      </w:r>
      <w:proofErr w:type="spellStart"/>
      <w:r w:rsidRPr="00EB730C">
        <w:rPr>
          <w:rFonts w:cstheme="minorHAnsi"/>
        </w:rPr>
        <w:t>późn</w:t>
      </w:r>
      <w:proofErr w:type="spellEnd"/>
      <w:r w:rsidRPr="00EB730C">
        <w:rPr>
          <w:rFonts w:cstheme="minorHAnsi"/>
        </w:rPr>
        <w:t xml:space="preserve"> zm.</w:t>
      </w:r>
    </w:p>
    <w:p w14:paraId="17EE37D5" w14:textId="15C1C43B" w:rsidR="00B101EE" w:rsidRPr="00EB730C" w:rsidRDefault="00B101EE" w:rsidP="00CF5D5D">
      <w:pPr>
        <w:spacing w:after="0" w:line="288" w:lineRule="auto"/>
        <w:ind w:left="1416" w:hanging="284"/>
        <w:contextualSpacing/>
        <w:jc w:val="both"/>
        <w:rPr>
          <w:rFonts w:cstheme="minorHAnsi"/>
        </w:rPr>
      </w:pPr>
      <w:r w:rsidRPr="00EB730C">
        <w:rPr>
          <w:rFonts w:cstheme="minorHAnsi"/>
        </w:rPr>
        <w:t>c)</w:t>
      </w:r>
      <w:r w:rsidRPr="00EB730C">
        <w:rPr>
          <w:rFonts w:cstheme="minorHAnsi"/>
        </w:rPr>
        <w:tab/>
        <w:t>w przypadku niezrealizowania części robót przez Wykonawcę wynagrodzenia będzie obniżone</w:t>
      </w:r>
      <w:r w:rsidR="00CF5D5D">
        <w:rPr>
          <w:rFonts w:cstheme="minorHAnsi"/>
        </w:rPr>
        <w:t>,</w:t>
      </w:r>
      <w:r w:rsidRPr="00EB730C">
        <w:rPr>
          <w:rFonts w:cstheme="minorHAnsi"/>
        </w:rPr>
        <w:t xml:space="preserve"> </w:t>
      </w:r>
    </w:p>
    <w:p w14:paraId="28E0AB2A" w14:textId="77777777" w:rsidR="00B101EE" w:rsidRPr="00EB730C" w:rsidRDefault="00B101EE" w:rsidP="00B101EE">
      <w:pPr>
        <w:numPr>
          <w:ilvl w:val="0"/>
          <w:numId w:val="1"/>
        </w:numPr>
        <w:spacing w:after="0" w:line="288" w:lineRule="auto"/>
        <w:ind w:left="142" w:firstLine="0"/>
        <w:contextualSpacing/>
        <w:jc w:val="both"/>
        <w:rPr>
          <w:rFonts w:cstheme="minorHAnsi"/>
        </w:rPr>
      </w:pPr>
      <w:r w:rsidRPr="00EB730C">
        <w:rPr>
          <w:rFonts w:cstheme="minorHAnsi"/>
        </w:rPr>
        <w:t xml:space="preserve">W przypadku zajścia okoliczności ust. 8. </w:t>
      </w:r>
    </w:p>
    <w:p w14:paraId="4E133A5B" w14:textId="77777777" w:rsidR="00B101EE" w:rsidRPr="00EB730C" w:rsidRDefault="00B101EE" w:rsidP="00CF5D5D">
      <w:pPr>
        <w:spacing w:after="0" w:line="288" w:lineRule="auto"/>
        <w:ind w:left="1416" w:hanging="284"/>
        <w:contextualSpacing/>
        <w:jc w:val="both"/>
        <w:rPr>
          <w:rFonts w:cstheme="minorHAnsi"/>
        </w:rPr>
      </w:pPr>
      <w:r w:rsidRPr="00EB730C">
        <w:rPr>
          <w:rFonts w:cstheme="minorHAnsi"/>
        </w:rPr>
        <w:t>a)</w:t>
      </w:r>
      <w:r w:rsidRPr="00EB730C">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EB730C" w:rsidRDefault="00B101EE" w:rsidP="00B101EE">
      <w:pPr>
        <w:spacing w:after="0" w:line="288" w:lineRule="auto"/>
        <w:ind w:left="708" w:firstLine="424"/>
        <w:contextualSpacing/>
        <w:jc w:val="both"/>
        <w:rPr>
          <w:rFonts w:cstheme="minorHAnsi"/>
        </w:rPr>
      </w:pPr>
      <w:r w:rsidRPr="00EB730C">
        <w:rPr>
          <w:rFonts w:cstheme="minorHAnsi"/>
        </w:rPr>
        <w:t>lub</w:t>
      </w:r>
    </w:p>
    <w:p w14:paraId="2820B3B8" w14:textId="77777777" w:rsidR="00B101EE" w:rsidRPr="00EB730C" w:rsidRDefault="00B101EE" w:rsidP="00CF5D5D">
      <w:pPr>
        <w:spacing w:after="0" w:line="288" w:lineRule="auto"/>
        <w:ind w:left="1416" w:hanging="284"/>
        <w:contextualSpacing/>
        <w:jc w:val="both"/>
        <w:rPr>
          <w:rFonts w:cstheme="minorHAnsi"/>
        </w:rPr>
      </w:pPr>
      <w:r w:rsidRPr="00EB730C">
        <w:rPr>
          <w:rFonts w:cstheme="minorHAnsi"/>
        </w:rPr>
        <w:t>b)</w:t>
      </w:r>
      <w:r w:rsidRPr="00EB730C">
        <w:rPr>
          <w:rFonts w:cstheme="minorHAnsi"/>
        </w:rPr>
        <w:tab/>
        <w:t>Wykonawca wykona roboty zamienne zlecone przez Zamawiającego na podstawie stosownego protokołu i kosztorysu zamiennego</w:t>
      </w:r>
    </w:p>
    <w:p w14:paraId="099B5DBC" w14:textId="77777777" w:rsidR="00B101EE" w:rsidRPr="00EB730C" w:rsidRDefault="00B101EE" w:rsidP="00CF5D5D">
      <w:pPr>
        <w:numPr>
          <w:ilvl w:val="0"/>
          <w:numId w:val="1"/>
        </w:numPr>
        <w:spacing w:after="0" w:line="288" w:lineRule="auto"/>
        <w:ind w:left="284" w:hanging="284"/>
        <w:contextualSpacing/>
        <w:jc w:val="both"/>
        <w:rPr>
          <w:rFonts w:cstheme="minorHAnsi"/>
        </w:rPr>
      </w:pPr>
      <w:r w:rsidRPr="00EB730C">
        <w:rPr>
          <w:rFonts w:cstheme="minorHAnsi"/>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EB730C" w:rsidRDefault="00B101EE" w:rsidP="00CF5D5D">
      <w:pPr>
        <w:numPr>
          <w:ilvl w:val="0"/>
          <w:numId w:val="1"/>
        </w:numPr>
        <w:spacing w:after="0" w:line="288" w:lineRule="auto"/>
        <w:ind w:left="284" w:hanging="284"/>
        <w:contextualSpacing/>
        <w:jc w:val="both"/>
        <w:rPr>
          <w:rFonts w:cstheme="minorHAnsi"/>
        </w:rPr>
      </w:pPr>
      <w:r w:rsidRPr="00EB730C">
        <w:rPr>
          <w:rFonts w:cstheme="minorHAnsi"/>
        </w:rPr>
        <w:t xml:space="preserve"> W przypadku wystąpienia przyczyn, o których mowa w ust. 6, 8 – 10 Strony uzgodnią powyższe zmiany zawartej umowy w formie aneksu. </w:t>
      </w:r>
    </w:p>
    <w:p w14:paraId="35A833A4" w14:textId="4757FBD0" w:rsidR="00B101EE" w:rsidRPr="00EB730C" w:rsidRDefault="00B101EE" w:rsidP="00CF5D5D">
      <w:pPr>
        <w:numPr>
          <w:ilvl w:val="0"/>
          <w:numId w:val="1"/>
        </w:numPr>
        <w:spacing w:after="0" w:line="288" w:lineRule="auto"/>
        <w:ind w:left="284" w:hanging="284"/>
        <w:contextualSpacing/>
        <w:jc w:val="both"/>
        <w:rPr>
          <w:rFonts w:eastAsia="Times New Roman" w:cstheme="minorHAnsi"/>
        </w:rPr>
      </w:pPr>
      <w:r w:rsidRPr="00EB730C">
        <w:rPr>
          <w:rFonts w:cstheme="minorHAnsi"/>
        </w:rPr>
        <w:t>W przypadku wystąpienia przyczyn, o których mowa w ust. 7 nie będzie konieczności zmiany umowy w formie aneksu.</w:t>
      </w:r>
      <w:r w:rsidRPr="00EB730C">
        <w:rPr>
          <w:rFonts w:cstheme="minorHAnsi"/>
        </w:rPr>
        <w:tab/>
      </w:r>
    </w:p>
    <w:p w14:paraId="242ED05E" w14:textId="77777777" w:rsidR="0081078D" w:rsidRPr="00EB730C" w:rsidRDefault="0081078D" w:rsidP="00CF5D5D">
      <w:pPr>
        <w:numPr>
          <w:ilvl w:val="0"/>
          <w:numId w:val="1"/>
        </w:numPr>
        <w:spacing w:after="0" w:line="288" w:lineRule="auto"/>
        <w:ind w:left="284" w:hanging="284"/>
        <w:contextualSpacing/>
        <w:jc w:val="both"/>
        <w:rPr>
          <w:rFonts w:eastAsia="Times New Roman" w:cstheme="minorHAnsi"/>
        </w:rPr>
      </w:pPr>
      <w:r w:rsidRPr="00EB730C">
        <w:rPr>
          <w:rFonts w:eastAsia="Times New Roman" w:cstheme="minorHAnsi"/>
        </w:rPr>
        <w:t>Właściwym do rozpoznawania sporów wynikłych na tle realizacji niniejszej umowy jest sąd powszechny właściwy miejscowo dla siedziby Zmawiającego.</w:t>
      </w:r>
    </w:p>
    <w:p w14:paraId="3CF161CF" w14:textId="5621EC4D" w:rsidR="0081078D" w:rsidRDefault="0081078D" w:rsidP="00242247">
      <w:pPr>
        <w:numPr>
          <w:ilvl w:val="0"/>
          <w:numId w:val="1"/>
        </w:numPr>
        <w:spacing w:after="0" w:line="288" w:lineRule="auto"/>
        <w:ind w:left="284" w:hanging="284"/>
        <w:contextualSpacing/>
        <w:jc w:val="both"/>
        <w:rPr>
          <w:rFonts w:eastAsia="Times New Roman" w:cstheme="minorHAnsi"/>
        </w:rPr>
      </w:pPr>
      <w:r w:rsidRPr="00EB730C">
        <w:rPr>
          <w:rFonts w:eastAsia="Times New Roman" w:cstheme="minorHAnsi"/>
        </w:rPr>
        <w:t>Umowa sporządzona została w trzech jednobrzmiących egzemplarzach, dwa egzemplarze dla Zamawiającego i jeden egzemplarz dla Wykonawcy.</w:t>
      </w:r>
    </w:p>
    <w:p w14:paraId="6E731BD7" w14:textId="77777777" w:rsidR="00CF5D5D" w:rsidRPr="00CF5D5D" w:rsidRDefault="00CF5D5D" w:rsidP="00CF5D5D">
      <w:pPr>
        <w:spacing w:after="0" w:line="288" w:lineRule="auto"/>
        <w:ind w:left="284"/>
        <w:contextualSpacing/>
        <w:jc w:val="both"/>
        <w:rPr>
          <w:rFonts w:eastAsia="Times New Roman" w:cstheme="minorHAnsi"/>
        </w:rPr>
      </w:pPr>
    </w:p>
    <w:p w14:paraId="13421765" w14:textId="77777777" w:rsidR="0081078D" w:rsidRPr="00EB730C" w:rsidRDefault="0081078D" w:rsidP="0081078D">
      <w:pPr>
        <w:ind w:hanging="426"/>
        <w:rPr>
          <w:rFonts w:cstheme="minorHAnsi"/>
        </w:rPr>
      </w:pPr>
      <w:r w:rsidRPr="00EB730C">
        <w:rPr>
          <w:rFonts w:cstheme="minorHAnsi"/>
        </w:rPr>
        <w:t>Załącznikami do niniejszej Umowy są:</w:t>
      </w:r>
    </w:p>
    <w:p w14:paraId="69884552" w14:textId="77777777" w:rsidR="0081078D" w:rsidRPr="00EB730C" w:rsidRDefault="0081078D" w:rsidP="0081078D">
      <w:pPr>
        <w:numPr>
          <w:ilvl w:val="0"/>
          <w:numId w:val="7"/>
        </w:numPr>
        <w:tabs>
          <w:tab w:val="clear" w:pos="2804"/>
        </w:tabs>
        <w:spacing w:after="0"/>
        <w:ind w:left="284"/>
        <w:jc w:val="both"/>
        <w:rPr>
          <w:rFonts w:cstheme="minorHAnsi"/>
        </w:rPr>
      </w:pPr>
      <w:r w:rsidRPr="00EB730C">
        <w:rPr>
          <w:rFonts w:cstheme="minorHAnsi"/>
        </w:rPr>
        <w:t>Załącznik nr 1 – Oferta Wykonawcy,</w:t>
      </w:r>
    </w:p>
    <w:p w14:paraId="2BD84D81" w14:textId="77777777" w:rsidR="0081078D" w:rsidRPr="00EB730C" w:rsidRDefault="0081078D" w:rsidP="0081078D">
      <w:pPr>
        <w:numPr>
          <w:ilvl w:val="0"/>
          <w:numId w:val="7"/>
        </w:numPr>
        <w:tabs>
          <w:tab w:val="clear" w:pos="2804"/>
        </w:tabs>
        <w:spacing w:after="0"/>
        <w:ind w:left="284"/>
        <w:jc w:val="both"/>
        <w:rPr>
          <w:rFonts w:cstheme="minorHAnsi"/>
        </w:rPr>
      </w:pPr>
      <w:r w:rsidRPr="00EB730C">
        <w:rPr>
          <w:rFonts w:cstheme="minorHAnsi"/>
        </w:rPr>
        <w:t xml:space="preserve">Załącznik nr 2 – Wykaz pracowników </w:t>
      </w:r>
      <w:r w:rsidRPr="00EB730C">
        <w:rPr>
          <w:rFonts w:cstheme="minorHAnsi"/>
          <w:bCs/>
        </w:rPr>
        <w:t>wykonujących czynności w trakcie realizacji zamówienia</w:t>
      </w:r>
    </w:p>
    <w:p w14:paraId="24222B3A" w14:textId="4D6BA33A" w:rsidR="0081078D" w:rsidRPr="00EB730C" w:rsidRDefault="0081078D" w:rsidP="0081078D">
      <w:pPr>
        <w:numPr>
          <w:ilvl w:val="0"/>
          <w:numId w:val="7"/>
        </w:numPr>
        <w:tabs>
          <w:tab w:val="clear" w:pos="2804"/>
        </w:tabs>
        <w:spacing w:after="0"/>
        <w:ind w:left="284"/>
        <w:jc w:val="both"/>
        <w:rPr>
          <w:rFonts w:cstheme="minorHAnsi"/>
        </w:rPr>
      </w:pPr>
      <w:r w:rsidRPr="00EB730C">
        <w:rPr>
          <w:rFonts w:cstheme="minorHAnsi"/>
          <w:bCs/>
        </w:rPr>
        <w:t>Załącznik nr 3 –</w:t>
      </w:r>
      <w:r w:rsidR="00B54945" w:rsidRPr="00EB730C">
        <w:rPr>
          <w:rFonts w:cstheme="minorHAnsi"/>
          <w:bCs/>
        </w:rPr>
        <w:t xml:space="preserve"> </w:t>
      </w:r>
      <w:r w:rsidR="00CC7995" w:rsidRPr="00EB730C">
        <w:rPr>
          <w:rFonts w:cstheme="minorHAnsi"/>
          <w:bCs/>
        </w:rPr>
        <w:t xml:space="preserve">Program </w:t>
      </w:r>
      <w:proofErr w:type="spellStart"/>
      <w:r w:rsidR="00F54DE9" w:rsidRPr="00EB730C">
        <w:rPr>
          <w:rFonts w:cstheme="minorHAnsi"/>
          <w:bCs/>
        </w:rPr>
        <w:t>Funkcjonalno</w:t>
      </w:r>
      <w:proofErr w:type="spellEnd"/>
      <w:r w:rsidR="00F54DE9" w:rsidRPr="00EB730C">
        <w:rPr>
          <w:rFonts w:cstheme="minorHAnsi"/>
          <w:bCs/>
        </w:rPr>
        <w:t xml:space="preserve"> - Użytkowy</w:t>
      </w:r>
    </w:p>
    <w:p w14:paraId="4DE10FFC" w14:textId="3FA5EFDF" w:rsidR="0081078D" w:rsidRPr="00EB730C" w:rsidRDefault="0081078D" w:rsidP="0081078D">
      <w:pPr>
        <w:numPr>
          <w:ilvl w:val="0"/>
          <w:numId w:val="7"/>
        </w:numPr>
        <w:tabs>
          <w:tab w:val="clear" w:pos="2804"/>
        </w:tabs>
        <w:spacing w:after="0"/>
        <w:ind w:left="284"/>
        <w:jc w:val="both"/>
        <w:rPr>
          <w:rFonts w:cstheme="minorHAnsi"/>
        </w:rPr>
      </w:pPr>
      <w:r w:rsidRPr="00EB730C">
        <w:rPr>
          <w:rFonts w:cstheme="minorHAnsi"/>
          <w:bCs/>
        </w:rPr>
        <w:t>Załącznik nr 4 – SIWZ</w:t>
      </w:r>
    </w:p>
    <w:p w14:paraId="5BF015E7" w14:textId="74DF71CF" w:rsidR="00762D27" w:rsidRPr="00EB730C" w:rsidRDefault="00762D27" w:rsidP="0081078D">
      <w:pPr>
        <w:numPr>
          <w:ilvl w:val="0"/>
          <w:numId w:val="7"/>
        </w:numPr>
        <w:tabs>
          <w:tab w:val="clear" w:pos="2804"/>
        </w:tabs>
        <w:spacing w:after="0"/>
        <w:ind w:left="284"/>
        <w:jc w:val="both"/>
        <w:rPr>
          <w:rFonts w:cstheme="minorHAnsi"/>
        </w:rPr>
      </w:pPr>
      <w:r w:rsidRPr="00EB730C">
        <w:rPr>
          <w:rFonts w:cstheme="minorHAnsi"/>
          <w:bCs/>
        </w:rPr>
        <w:t>Załącznik nr 5 – Harmonogram rzeczowo-finansowy</w:t>
      </w:r>
    </w:p>
    <w:p w14:paraId="4E2F0E10" w14:textId="77777777" w:rsidR="0081078D" w:rsidRPr="00EB730C" w:rsidRDefault="0081078D" w:rsidP="0081078D">
      <w:pPr>
        <w:spacing w:after="0" w:line="288" w:lineRule="auto"/>
        <w:jc w:val="both"/>
        <w:rPr>
          <w:rFonts w:eastAsia="Times New Roman" w:cstheme="minorHAnsi"/>
        </w:rPr>
      </w:pPr>
    </w:p>
    <w:p w14:paraId="7E3B5BA4" w14:textId="77777777" w:rsidR="0081078D" w:rsidRPr="00EB730C" w:rsidRDefault="0081078D" w:rsidP="00F54DE9">
      <w:pPr>
        <w:spacing w:after="0" w:line="288" w:lineRule="auto"/>
        <w:jc w:val="center"/>
        <w:rPr>
          <w:rFonts w:eastAsia="Times New Roman" w:cstheme="minorHAnsi"/>
          <w:b/>
        </w:rPr>
      </w:pPr>
      <w:r w:rsidRPr="00EB730C">
        <w:rPr>
          <w:rFonts w:eastAsia="Times New Roman" w:cstheme="minorHAnsi"/>
          <w:b/>
        </w:rPr>
        <w:t>ZAMAWIAJĄCY:</w:t>
      </w:r>
      <w:r w:rsidRPr="00EB730C">
        <w:rPr>
          <w:rFonts w:eastAsia="Times New Roman" w:cstheme="minorHAnsi"/>
          <w:b/>
        </w:rPr>
        <w:tab/>
      </w:r>
      <w:r w:rsidRPr="00EB730C">
        <w:rPr>
          <w:rFonts w:eastAsia="Times New Roman" w:cstheme="minorHAnsi"/>
          <w:b/>
        </w:rPr>
        <w:tab/>
      </w:r>
      <w:r w:rsidRPr="00EB730C">
        <w:rPr>
          <w:rFonts w:eastAsia="Times New Roman" w:cstheme="minorHAnsi"/>
          <w:b/>
        </w:rPr>
        <w:tab/>
      </w:r>
      <w:r w:rsidRPr="00EB730C">
        <w:rPr>
          <w:rFonts w:eastAsia="Times New Roman" w:cstheme="minorHAnsi"/>
          <w:b/>
        </w:rPr>
        <w:tab/>
      </w:r>
      <w:r w:rsidRPr="00EB730C">
        <w:rPr>
          <w:rFonts w:eastAsia="Times New Roman" w:cstheme="minorHAnsi"/>
          <w:b/>
        </w:rPr>
        <w:tab/>
      </w:r>
      <w:r w:rsidRPr="00EB730C">
        <w:rPr>
          <w:rFonts w:eastAsia="Times New Roman" w:cstheme="minorHAnsi"/>
          <w:b/>
        </w:rPr>
        <w:tab/>
      </w:r>
      <w:r w:rsidRPr="00EB730C">
        <w:rPr>
          <w:rFonts w:eastAsia="Times New Roman" w:cstheme="minorHAnsi"/>
          <w:b/>
        </w:rPr>
        <w:tab/>
      </w:r>
      <w:r w:rsidRPr="00EB730C">
        <w:rPr>
          <w:rFonts w:eastAsia="Times New Roman" w:cstheme="minorHAnsi"/>
          <w:b/>
        </w:rPr>
        <w:tab/>
        <w:t>WYKONAWCA:</w:t>
      </w:r>
    </w:p>
    <w:p w14:paraId="4637AEFE" w14:textId="77777777" w:rsidR="0081078D" w:rsidRPr="00EB730C" w:rsidRDefault="0081078D" w:rsidP="0081078D">
      <w:pPr>
        <w:rPr>
          <w:rFonts w:eastAsia="Times New Roman" w:cstheme="minorHAnsi"/>
          <w:b/>
        </w:rPr>
      </w:pPr>
      <w:r w:rsidRPr="00EB730C">
        <w:rPr>
          <w:rFonts w:eastAsia="Times New Roman" w:cstheme="minorHAnsi"/>
          <w:b/>
        </w:rPr>
        <w:br w:type="page"/>
      </w:r>
    </w:p>
    <w:p w14:paraId="61412F65" w14:textId="04512B0F" w:rsidR="0081078D" w:rsidRPr="00EB730C" w:rsidRDefault="0081078D" w:rsidP="0081078D">
      <w:pPr>
        <w:jc w:val="right"/>
        <w:rPr>
          <w:rFonts w:eastAsia="Times New Roman" w:cstheme="minorHAnsi"/>
          <w:b/>
          <w:bCs/>
        </w:rPr>
      </w:pPr>
      <w:r w:rsidRPr="00EB730C">
        <w:rPr>
          <w:rFonts w:eastAsia="Times New Roman" w:cstheme="minorHAnsi"/>
          <w:b/>
        </w:rPr>
        <w:lastRenderedPageBreak/>
        <w:t>Załącznik nr 2</w:t>
      </w:r>
      <w:r w:rsidRPr="00EB730C">
        <w:rPr>
          <w:rFonts w:eastAsia="Times New Roman" w:cstheme="minorHAnsi"/>
          <w:b/>
        </w:rPr>
        <w:br/>
        <w:t>do Umowy nr ZP.271.</w:t>
      </w:r>
      <w:r w:rsidR="00ED5ABD" w:rsidRPr="00EB730C">
        <w:rPr>
          <w:rFonts w:eastAsia="Times New Roman" w:cstheme="minorHAnsi"/>
          <w:b/>
        </w:rPr>
        <w:t>4</w:t>
      </w:r>
      <w:r w:rsidR="00CF5D5D">
        <w:rPr>
          <w:rFonts w:eastAsia="Times New Roman" w:cstheme="minorHAnsi"/>
          <w:b/>
        </w:rPr>
        <w:t>1</w:t>
      </w:r>
      <w:r w:rsidRPr="00EB730C">
        <w:rPr>
          <w:rFonts w:eastAsia="Times New Roman" w:cstheme="minorHAnsi"/>
          <w:b/>
        </w:rPr>
        <w:t>.201</w:t>
      </w:r>
      <w:r w:rsidR="002B66FD" w:rsidRPr="00EB730C">
        <w:rPr>
          <w:rFonts w:eastAsia="Times New Roman" w:cstheme="minorHAnsi"/>
          <w:b/>
        </w:rPr>
        <w:t>9</w:t>
      </w:r>
    </w:p>
    <w:p w14:paraId="1CC42FD4" w14:textId="77777777" w:rsidR="0081078D" w:rsidRPr="00EB730C" w:rsidRDefault="0081078D" w:rsidP="0081078D">
      <w:pPr>
        <w:spacing w:after="0" w:line="360" w:lineRule="auto"/>
        <w:ind w:left="709"/>
        <w:rPr>
          <w:rFonts w:eastAsia="Times New Roman" w:cstheme="minorHAnsi"/>
        </w:rPr>
      </w:pPr>
    </w:p>
    <w:p w14:paraId="2D6B8E57" w14:textId="77777777" w:rsidR="0081078D" w:rsidRPr="00EB730C" w:rsidRDefault="0081078D" w:rsidP="0081078D">
      <w:pPr>
        <w:spacing w:after="0"/>
        <w:jc w:val="center"/>
        <w:rPr>
          <w:rFonts w:eastAsia="Times New Roman" w:cstheme="minorHAnsi"/>
          <w:b/>
          <w:bCs/>
        </w:rPr>
      </w:pPr>
      <w:r w:rsidRPr="00EB730C">
        <w:rPr>
          <w:rFonts w:eastAsia="Times New Roman" w:cstheme="minorHAnsi"/>
          <w:b/>
          <w:bCs/>
        </w:rPr>
        <w:t>Wykaz pracowników</w:t>
      </w:r>
      <w:bookmarkStart w:id="1" w:name="_Hlk479583561"/>
    </w:p>
    <w:p w14:paraId="183C20BC" w14:textId="77777777" w:rsidR="00284ECD" w:rsidRPr="00EB730C" w:rsidRDefault="0081078D" w:rsidP="0081078D">
      <w:pPr>
        <w:spacing w:after="0"/>
        <w:jc w:val="center"/>
        <w:rPr>
          <w:rFonts w:eastAsia="Times New Roman" w:cstheme="minorHAnsi"/>
          <w:b/>
          <w:bCs/>
        </w:rPr>
      </w:pPr>
      <w:r w:rsidRPr="00EB730C">
        <w:rPr>
          <w:rFonts w:eastAsia="Times New Roman" w:cstheme="minorHAnsi"/>
          <w:b/>
          <w:bCs/>
        </w:rPr>
        <w:t xml:space="preserve">wykonujących czynności w trakcie realizacji zamówienia </w:t>
      </w:r>
      <w:bookmarkEnd w:id="1"/>
      <w:r w:rsidRPr="00EB730C">
        <w:rPr>
          <w:rFonts w:eastAsia="Times New Roman" w:cstheme="minorHAnsi"/>
          <w:b/>
          <w:bCs/>
        </w:rPr>
        <w:t xml:space="preserve">pn.: </w:t>
      </w:r>
    </w:p>
    <w:p w14:paraId="4CB6D0A6" w14:textId="6E891159" w:rsidR="0081078D" w:rsidRPr="00EB730C" w:rsidRDefault="00CF5D5D" w:rsidP="00CF5D5D">
      <w:pPr>
        <w:spacing w:after="0" w:line="360" w:lineRule="auto"/>
        <w:jc w:val="center"/>
        <w:rPr>
          <w:rFonts w:eastAsia="Times New Roman" w:cstheme="minorHAnsi"/>
          <w:b/>
          <w:bCs/>
        </w:rPr>
      </w:pPr>
      <w:r w:rsidRPr="00CF5D5D">
        <w:rPr>
          <w:rFonts w:eastAsia="Times New Roman" w:cstheme="minorHAnsi"/>
          <w:b/>
          <w:bCs/>
        </w:rPr>
        <w:t>Przebudowa drogi gminnej w miejscowości Szczęsne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EB730C" w14:paraId="55222BE5" w14:textId="77777777" w:rsidTr="00BF2FED">
        <w:trPr>
          <w:trHeight w:hRule="exact" w:val="1392"/>
        </w:trPr>
        <w:tc>
          <w:tcPr>
            <w:tcW w:w="547" w:type="dxa"/>
            <w:shd w:val="clear" w:color="auto" w:fill="FFFFFF"/>
            <w:vAlign w:val="center"/>
          </w:tcPr>
          <w:p w14:paraId="1C6F4CC5" w14:textId="07BE540B" w:rsidR="0081078D" w:rsidRPr="00EB730C" w:rsidRDefault="0081078D" w:rsidP="00BF2FED">
            <w:pPr>
              <w:pStyle w:val="Teksttreci20"/>
              <w:shd w:val="clear" w:color="auto" w:fill="auto"/>
              <w:spacing w:after="0" w:line="240" w:lineRule="exact"/>
              <w:rPr>
                <w:rFonts w:asciiTheme="minorHAnsi" w:hAnsiTheme="minorHAnsi" w:cstheme="minorHAnsi"/>
                <w:i w:val="0"/>
                <w:color w:val="auto"/>
                <w:sz w:val="22"/>
                <w:szCs w:val="22"/>
              </w:rPr>
            </w:pPr>
            <w:r w:rsidRPr="00EB730C">
              <w:rPr>
                <w:rStyle w:val="Teksttreci2Pogrubienie"/>
                <w:rFonts w:asciiTheme="minorHAnsi" w:hAnsiTheme="minorHAnsi" w:cstheme="minorHAnsi"/>
                <w:i w:val="0"/>
                <w:color w:val="auto"/>
                <w:sz w:val="22"/>
                <w:szCs w:val="22"/>
              </w:rPr>
              <w:t>L.p</w:t>
            </w:r>
            <w:r w:rsidR="00B54945" w:rsidRPr="00EB730C">
              <w:rPr>
                <w:rStyle w:val="Teksttreci2Pogrubienie"/>
                <w:rFonts w:asciiTheme="minorHAnsi" w:hAnsiTheme="minorHAnsi" w:cstheme="minorHAnsi"/>
                <w:i w:val="0"/>
                <w:color w:val="auto"/>
                <w:sz w:val="22"/>
                <w:szCs w:val="22"/>
              </w:rPr>
              <w:t>.</w:t>
            </w:r>
          </w:p>
        </w:tc>
        <w:tc>
          <w:tcPr>
            <w:tcW w:w="2626" w:type="dxa"/>
            <w:shd w:val="clear" w:color="auto" w:fill="FFFFFF"/>
            <w:vAlign w:val="center"/>
          </w:tcPr>
          <w:p w14:paraId="74E0DA95" w14:textId="77777777" w:rsidR="0081078D" w:rsidRPr="00EB730C" w:rsidRDefault="0081078D" w:rsidP="00BF2FED">
            <w:pPr>
              <w:pStyle w:val="Teksttreci20"/>
              <w:shd w:val="clear" w:color="auto" w:fill="auto"/>
              <w:spacing w:after="0" w:line="240" w:lineRule="exact"/>
              <w:rPr>
                <w:rFonts w:asciiTheme="minorHAnsi" w:hAnsiTheme="minorHAnsi" w:cstheme="minorHAnsi"/>
                <w:i w:val="0"/>
                <w:color w:val="auto"/>
                <w:sz w:val="22"/>
                <w:szCs w:val="22"/>
              </w:rPr>
            </w:pPr>
            <w:r w:rsidRPr="00EB730C">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712E8F18" w14:textId="77777777" w:rsidR="0081078D" w:rsidRPr="00EB730C" w:rsidRDefault="0081078D" w:rsidP="00BF2FED">
            <w:pPr>
              <w:pStyle w:val="Teksttreci20"/>
              <w:shd w:val="clear" w:color="auto" w:fill="auto"/>
              <w:spacing w:after="0" w:line="274" w:lineRule="exact"/>
              <w:rPr>
                <w:rFonts w:asciiTheme="minorHAnsi" w:hAnsiTheme="minorHAnsi" w:cstheme="minorHAnsi"/>
                <w:i w:val="0"/>
                <w:color w:val="auto"/>
                <w:sz w:val="22"/>
                <w:szCs w:val="22"/>
              </w:rPr>
            </w:pPr>
            <w:r w:rsidRPr="00EB730C">
              <w:rPr>
                <w:rStyle w:val="Teksttreci2Pogrubienie"/>
                <w:rFonts w:asciiTheme="minorHAnsi" w:hAnsiTheme="minorHAnsi" w:cstheme="minorHAns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EB730C" w:rsidRDefault="0081078D" w:rsidP="00BF2FED">
            <w:pPr>
              <w:pStyle w:val="Teksttreci20"/>
              <w:shd w:val="clear" w:color="auto" w:fill="auto"/>
              <w:spacing w:after="0" w:line="240" w:lineRule="exact"/>
              <w:rPr>
                <w:rFonts w:asciiTheme="minorHAnsi" w:hAnsiTheme="minorHAnsi" w:cstheme="minorHAnsi"/>
                <w:i w:val="0"/>
                <w:color w:val="auto"/>
                <w:sz w:val="22"/>
                <w:szCs w:val="22"/>
              </w:rPr>
            </w:pPr>
            <w:r w:rsidRPr="00EB730C">
              <w:rPr>
                <w:rStyle w:val="Teksttreci2Pogrubienie"/>
                <w:rFonts w:asciiTheme="minorHAnsi" w:hAnsiTheme="minorHAnsi" w:cstheme="minorHAnsi"/>
                <w:i w:val="0"/>
                <w:color w:val="auto"/>
                <w:sz w:val="22"/>
                <w:szCs w:val="22"/>
              </w:rPr>
              <w:t>Czytelny podpis</w:t>
            </w:r>
          </w:p>
        </w:tc>
      </w:tr>
      <w:tr w:rsidR="0081078D" w:rsidRPr="00EB730C" w14:paraId="5C45B849" w14:textId="77777777" w:rsidTr="00BF2FED">
        <w:trPr>
          <w:trHeight w:hRule="exact" w:val="562"/>
        </w:trPr>
        <w:tc>
          <w:tcPr>
            <w:tcW w:w="547" w:type="dxa"/>
            <w:shd w:val="clear" w:color="auto" w:fill="FFFFFF"/>
            <w:vAlign w:val="bottom"/>
          </w:tcPr>
          <w:p w14:paraId="1AFACADB" w14:textId="77777777" w:rsidR="0081078D" w:rsidRPr="00EB730C" w:rsidRDefault="0081078D" w:rsidP="00BF2FED">
            <w:pPr>
              <w:pStyle w:val="Teksttreci20"/>
              <w:shd w:val="clear" w:color="auto" w:fill="auto"/>
              <w:spacing w:after="0" w:line="240" w:lineRule="exact"/>
              <w:jc w:val="center"/>
              <w:rPr>
                <w:rFonts w:asciiTheme="minorHAnsi" w:hAnsiTheme="minorHAnsi" w:cstheme="minorHAnsi"/>
                <w:i w:val="0"/>
                <w:color w:val="auto"/>
                <w:sz w:val="22"/>
                <w:szCs w:val="22"/>
              </w:rPr>
            </w:pPr>
            <w:r w:rsidRPr="00EB730C">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22450528" w14:textId="77777777" w:rsidR="0081078D" w:rsidRPr="00EB730C" w:rsidRDefault="0081078D" w:rsidP="00BF2FED">
            <w:pPr>
              <w:rPr>
                <w:rFonts w:cstheme="minorHAnsi"/>
              </w:rPr>
            </w:pPr>
          </w:p>
        </w:tc>
        <w:tc>
          <w:tcPr>
            <w:tcW w:w="3960" w:type="dxa"/>
            <w:shd w:val="clear" w:color="auto" w:fill="FFFFFF"/>
            <w:vAlign w:val="center"/>
          </w:tcPr>
          <w:p w14:paraId="4CE3A1F4" w14:textId="77777777" w:rsidR="0081078D" w:rsidRPr="00EB730C" w:rsidRDefault="0081078D" w:rsidP="00BF2FED">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EB730C">
              <w:rPr>
                <w:rStyle w:val="Teksttreci2Pogrubienie"/>
                <w:rFonts w:asciiTheme="minorHAnsi" w:hAnsiTheme="minorHAnsi" w:cstheme="minorHAnsi"/>
                <w:i w:val="0"/>
                <w:color w:val="auto"/>
                <w:sz w:val="22"/>
                <w:szCs w:val="22"/>
              </w:rPr>
              <w:t xml:space="preserve">umowa z dnia: </w:t>
            </w:r>
            <w:r w:rsidRPr="00EB730C">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53C8DFFC" w14:textId="77777777" w:rsidR="0081078D" w:rsidRPr="00EB730C" w:rsidRDefault="0081078D" w:rsidP="00BF2FED">
            <w:pPr>
              <w:rPr>
                <w:rFonts w:cstheme="minorHAnsi"/>
              </w:rPr>
            </w:pPr>
          </w:p>
        </w:tc>
      </w:tr>
      <w:tr w:rsidR="0081078D" w:rsidRPr="00EB730C" w14:paraId="495183F6" w14:textId="77777777" w:rsidTr="00BF2FED">
        <w:trPr>
          <w:trHeight w:hRule="exact" w:val="562"/>
        </w:trPr>
        <w:tc>
          <w:tcPr>
            <w:tcW w:w="547" w:type="dxa"/>
            <w:shd w:val="clear" w:color="auto" w:fill="FFFFFF"/>
            <w:vAlign w:val="bottom"/>
          </w:tcPr>
          <w:p w14:paraId="79BBBE61" w14:textId="77777777" w:rsidR="0081078D" w:rsidRPr="00EB730C" w:rsidRDefault="0081078D" w:rsidP="00BF2FED">
            <w:pPr>
              <w:pStyle w:val="Teksttreci20"/>
              <w:shd w:val="clear" w:color="auto" w:fill="auto"/>
              <w:spacing w:after="0" w:line="240" w:lineRule="exact"/>
              <w:jc w:val="center"/>
              <w:rPr>
                <w:rFonts w:asciiTheme="minorHAnsi" w:hAnsiTheme="minorHAnsi" w:cstheme="minorHAnsi"/>
                <w:i w:val="0"/>
                <w:color w:val="auto"/>
                <w:sz w:val="22"/>
                <w:szCs w:val="22"/>
              </w:rPr>
            </w:pPr>
            <w:r w:rsidRPr="00EB730C">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328384BA" w14:textId="77777777" w:rsidR="0081078D" w:rsidRPr="00EB730C" w:rsidRDefault="0081078D" w:rsidP="00BF2FED">
            <w:pPr>
              <w:rPr>
                <w:rFonts w:cstheme="minorHAnsi"/>
              </w:rPr>
            </w:pPr>
          </w:p>
        </w:tc>
        <w:tc>
          <w:tcPr>
            <w:tcW w:w="3960" w:type="dxa"/>
            <w:shd w:val="clear" w:color="auto" w:fill="FFFFFF"/>
            <w:vAlign w:val="center"/>
          </w:tcPr>
          <w:p w14:paraId="7A87A637" w14:textId="77777777" w:rsidR="0081078D" w:rsidRPr="00EB730C" w:rsidRDefault="0081078D" w:rsidP="00BF2FED">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EB730C">
              <w:rPr>
                <w:rStyle w:val="Teksttreci2Pogrubienie"/>
                <w:rFonts w:asciiTheme="minorHAnsi" w:hAnsiTheme="minorHAnsi" w:cstheme="minorHAnsi"/>
                <w:i w:val="0"/>
                <w:color w:val="auto"/>
                <w:sz w:val="22"/>
                <w:szCs w:val="22"/>
              </w:rPr>
              <w:t xml:space="preserve">umowa z dnia: </w:t>
            </w:r>
            <w:r w:rsidRPr="00EB730C">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4100733B" w14:textId="77777777" w:rsidR="0081078D" w:rsidRPr="00EB730C" w:rsidRDefault="0081078D" w:rsidP="00BF2FED">
            <w:pPr>
              <w:rPr>
                <w:rFonts w:cstheme="minorHAnsi"/>
              </w:rPr>
            </w:pPr>
          </w:p>
        </w:tc>
      </w:tr>
      <w:tr w:rsidR="0081078D" w:rsidRPr="00EB730C" w14:paraId="36007B37" w14:textId="77777777" w:rsidTr="00BF2FED">
        <w:trPr>
          <w:trHeight w:hRule="exact" w:val="562"/>
        </w:trPr>
        <w:tc>
          <w:tcPr>
            <w:tcW w:w="547" w:type="dxa"/>
            <w:shd w:val="clear" w:color="auto" w:fill="FFFFFF"/>
            <w:vAlign w:val="bottom"/>
          </w:tcPr>
          <w:p w14:paraId="574052ED" w14:textId="77777777" w:rsidR="0081078D" w:rsidRPr="00EB730C" w:rsidRDefault="0081078D" w:rsidP="00BF2FED">
            <w:pPr>
              <w:pStyle w:val="Teksttreci20"/>
              <w:shd w:val="clear" w:color="auto" w:fill="auto"/>
              <w:spacing w:after="0" w:line="240" w:lineRule="exact"/>
              <w:jc w:val="center"/>
              <w:rPr>
                <w:rFonts w:asciiTheme="minorHAnsi" w:hAnsiTheme="minorHAnsi" w:cstheme="minorHAnsi"/>
                <w:i w:val="0"/>
                <w:color w:val="auto"/>
                <w:sz w:val="22"/>
                <w:szCs w:val="22"/>
              </w:rPr>
            </w:pPr>
            <w:r w:rsidRPr="00EB730C">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59BA30C7" w14:textId="77777777" w:rsidR="0081078D" w:rsidRPr="00EB730C" w:rsidRDefault="0081078D" w:rsidP="00BF2FED">
            <w:pPr>
              <w:rPr>
                <w:rFonts w:cstheme="minorHAnsi"/>
              </w:rPr>
            </w:pPr>
          </w:p>
        </w:tc>
        <w:tc>
          <w:tcPr>
            <w:tcW w:w="3960" w:type="dxa"/>
            <w:shd w:val="clear" w:color="auto" w:fill="FFFFFF"/>
            <w:vAlign w:val="center"/>
          </w:tcPr>
          <w:p w14:paraId="56EE2499" w14:textId="77777777" w:rsidR="0081078D" w:rsidRPr="00EB730C" w:rsidRDefault="0081078D" w:rsidP="00BF2FED">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EB730C">
              <w:rPr>
                <w:rStyle w:val="Teksttreci2Pogrubienie"/>
                <w:rFonts w:asciiTheme="minorHAnsi" w:hAnsiTheme="minorHAnsi" w:cstheme="minorHAnsi"/>
                <w:i w:val="0"/>
                <w:color w:val="auto"/>
                <w:sz w:val="22"/>
                <w:szCs w:val="22"/>
              </w:rPr>
              <w:t xml:space="preserve">umowa z dnia: </w:t>
            </w:r>
            <w:r w:rsidRPr="00EB730C">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08FEE76A" w14:textId="77777777" w:rsidR="0081078D" w:rsidRPr="00EB730C" w:rsidRDefault="0081078D" w:rsidP="00BF2FED">
            <w:pPr>
              <w:rPr>
                <w:rFonts w:cstheme="minorHAnsi"/>
              </w:rPr>
            </w:pPr>
          </w:p>
        </w:tc>
      </w:tr>
    </w:tbl>
    <w:p w14:paraId="4B83BF2D" w14:textId="77777777" w:rsidR="0081078D" w:rsidRPr="00EB730C" w:rsidRDefault="0081078D" w:rsidP="0081078D">
      <w:pPr>
        <w:spacing w:after="0" w:line="360" w:lineRule="auto"/>
        <w:ind w:left="709"/>
        <w:jc w:val="center"/>
        <w:rPr>
          <w:rFonts w:eastAsia="Times New Roman" w:cstheme="minorHAnsi"/>
        </w:rPr>
      </w:pPr>
    </w:p>
    <w:p w14:paraId="184A0528" w14:textId="77777777" w:rsidR="0081078D" w:rsidRPr="00EB730C" w:rsidRDefault="0081078D" w:rsidP="0081078D">
      <w:pPr>
        <w:suppressAutoHyphens/>
        <w:spacing w:after="0" w:line="240" w:lineRule="auto"/>
        <w:jc w:val="both"/>
        <w:rPr>
          <w:rFonts w:eastAsia="Times New Roman" w:cstheme="minorHAnsi"/>
          <w:lang w:eastAsia="ar-SA"/>
        </w:rPr>
      </w:pPr>
    </w:p>
    <w:p w14:paraId="6AB480E8" w14:textId="77777777" w:rsidR="0081078D" w:rsidRPr="00EB730C" w:rsidRDefault="0081078D" w:rsidP="0081078D">
      <w:pPr>
        <w:suppressAutoHyphens/>
        <w:spacing w:after="0" w:line="240" w:lineRule="auto"/>
        <w:jc w:val="both"/>
        <w:rPr>
          <w:rFonts w:eastAsia="Times New Roman" w:cstheme="minorHAnsi"/>
          <w:lang w:eastAsia="ar-SA"/>
        </w:rPr>
      </w:pPr>
    </w:p>
    <w:p w14:paraId="29C23905" w14:textId="77777777" w:rsidR="0081078D" w:rsidRPr="00EB730C" w:rsidRDefault="0081078D" w:rsidP="0081078D">
      <w:pPr>
        <w:suppressAutoHyphens/>
        <w:spacing w:after="0" w:line="240" w:lineRule="auto"/>
        <w:jc w:val="both"/>
        <w:rPr>
          <w:rFonts w:eastAsia="Times New Roman" w:cstheme="minorHAnsi"/>
          <w:lang w:eastAsia="ar-SA"/>
        </w:rPr>
      </w:pPr>
      <w:r w:rsidRPr="00EB730C">
        <w:rPr>
          <w:rFonts w:eastAsia="Times New Roman" w:cstheme="minorHAnsi"/>
          <w:lang w:eastAsia="ar-SA"/>
        </w:rPr>
        <w:t xml:space="preserve">…………….……. </w:t>
      </w:r>
      <w:r w:rsidRPr="00EB730C">
        <w:rPr>
          <w:rFonts w:eastAsia="Times New Roman" w:cstheme="minorHAnsi"/>
          <w:i/>
          <w:lang w:eastAsia="ar-SA"/>
        </w:rPr>
        <w:t xml:space="preserve">(miejscowość), </w:t>
      </w:r>
      <w:r w:rsidRPr="00EB730C">
        <w:rPr>
          <w:rFonts w:eastAsia="Times New Roman" w:cstheme="minorHAnsi"/>
          <w:lang w:eastAsia="ar-SA"/>
        </w:rPr>
        <w:t xml:space="preserve">dnia …………………. r. </w:t>
      </w:r>
    </w:p>
    <w:p w14:paraId="1B124E82" w14:textId="77777777" w:rsidR="0081078D" w:rsidRPr="00EB730C" w:rsidRDefault="0081078D" w:rsidP="0081078D">
      <w:pPr>
        <w:suppressAutoHyphens/>
        <w:spacing w:after="0" w:line="240" w:lineRule="auto"/>
        <w:ind w:left="5664" w:firstLine="708"/>
        <w:jc w:val="both"/>
        <w:rPr>
          <w:rFonts w:eastAsia="Times New Roman" w:cstheme="minorHAnsi"/>
          <w:lang w:eastAsia="ar-SA"/>
        </w:rPr>
      </w:pPr>
      <w:r w:rsidRPr="00EB730C">
        <w:rPr>
          <w:rFonts w:eastAsia="Times New Roman" w:cstheme="minorHAnsi"/>
          <w:lang w:eastAsia="ar-SA"/>
        </w:rPr>
        <w:t>…………………………………………</w:t>
      </w:r>
    </w:p>
    <w:p w14:paraId="285A94F7" w14:textId="77777777" w:rsidR="0081078D" w:rsidRPr="00EB730C" w:rsidRDefault="0081078D" w:rsidP="0081078D">
      <w:pPr>
        <w:suppressAutoHyphens/>
        <w:spacing w:after="0" w:line="240" w:lineRule="auto"/>
        <w:ind w:left="567"/>
        <w:jc w:val="both"/>
        <w:rPr>
          <w:rFonts w:eastAsia="Times New Roman" w:cstheme="minorHAnsi"/>
          <w:sz w:val="18"/>
          <w:szCs w:val="18"/>
        </w:rPr>
      </w:pPr>
      <w:r w:rsidRPr="00EB730C">
        <w:rPr>
          <w:rFonts w:eastAsia="Times New Roman" w:cstheme="minorHAnsi"/>
          <w:lang w:eastAsia="ar-SA"/>
        </w:rPr>
        <w:tab/>
      </w:r>
      <w:r w:rsidRPr="00EB730C">
        <w:rPr>
          <w:rFonts w:eastAsia="Times New Roman" w:cstheme="minorHAnsi"/>
          <w:lang w:eastAsia="ar-SA"/>
        </w:rPr>
        <w:tab/>
      </w:r>
      <w:r w:rsidRPr="00EB730C">
        <w:rPr>
          <w:rFonts w:eastAsia="Times New Roman" w:cstheme="minorHAnsi"/>
          <w:lang w:eastAsia="ar-SA"/>
        </w:rPr>
        <w:tab/>
      </w:r>
      <w:r w:rsidRPr="00EB730C">
        <w:rPr>
          <w:rFonts w:eastAsia="Times New Roman" w:cstheme="minorHAnsi"/>
          <w:lang w:eastAsia="ar-SA"/>
        </w:rPr>
        <w:tab/>
      </w:r>
      <w:r w:rsidRPr="00EB730C">
        <w:rPr>
          <w:rFonts w:eastAsia="Times New Roman" w:cstheme="minorHAnsi"/>
          <w:lang w:eastAsia="ar-SA"/>
        </w:rPr>
        <w:tab/>
      </w:r>
      <w:r w:rsidRPr="00EB730C">
        <w:rPr>
          <w:rFonts w:eastAsia="Times New Roman" w:cstheme="minorHAnsi"/>
          <w:lang w:eastAsia="ar-SA"/>
        </w:rPr>
        <w:tab/>
        <w:t xml:space="preserve">                             </w:t>
      </w:r>
      <w:r w:rsidRPr="00EB730C">
        <w:rPr>
          <w:rFonts w:eastAsia="Times New Roman" w:cstheme="minorHAnsi"/>
          <w:lang w:eastAsia="ar-SA"/>
        </w:rPr>
        <w:tab/>
      </w:r>
      <w:r w:rsidRPr="00EB730C">
        <w:rPr>
          <w:rFonts w:eastAsia="Times New Roman" w:cstheme="minorHAnsi"/>
          <w:sz w:val="18"/>
          <w:szCs w:val="18"/>
        </w:rPr>
        <w:t>Podpis(y) osób upoważnionych</w:t>
      </w:r>
    </w:p>
    <w:p w14:paraId="36118300" w14:textId="77777777" w:rsidR="0081078D" w:rsidRPr="00EB730C" w:rsidRDefault="0081078D" w:rsidP="0081078D">
      <w:pPr>
        <w:overflowPunct w:val="0"/>
        <w:autoSpaceDE w:val="0"/>
        <w:autoSpaceDN w:val="0"/>
        <w:adjustRightInd w:val="0"/>
        <w:spacing w:after="0" w:line="240" w:lineRule="auto"/>
        <w:ind w:left="567"/>
        <w:jc w:val="center"/>
        <w:rPr>
          <w:rFonts w:eastAsia="Times New Roman" w:cstheme="minorHAnsi"/>
          <w:b/>
        </w:rPr>
      </w:pP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t>do składania oświadczeń woli</w:t>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r>
      <w:r w:rsidRPr="00EB730C">
        <w:rPr>
          <w:rFonts w:eastAsia="Times New Roman" w:cstheme="minorHAnsi"/>
          <w:sz w:val="18"/>
          <w:szCs w:val="18"/>
        </w:rPr>
        <w:tab/>
        <w:t xml:space="preserve">  </w:t>
      </w:r>
      <w:r w:rsidRPr="00EB730C">
        <w:rPr>
          <w:rFonts w:eastAsia="Times New Roman" w:cstheme="minorHAnsi"/>
          <w:sz w:val="18"/>
          <w:szCs w:val="18"/>
        </w:rPr>
        <w:tab/>
        <w:t xml:space="preserve">  w imieniu wykonawcy</w:t>
      </w:r>
    </w:p>
    <w:p w14:paraId="58DB647A" w14:textId="77777777" w:rsidR="0081078D" w:rsidRPr="00EB730C" w:rsidRDefault="0081078D" w:rsidP="0081078D">
      <w:pPr>
        <w:rPr>
          <w:rFonts w:cstheme="minorHAnsi"/>
        </w:rPr>
      </w:pPr>
    </w:p>
    <w:p w14:paraId="7684E3F3" w14:textId="325BF929" w:rsidR="002B66FD" w:rsidRPr="00EB730C" w:rsidRDefault="002B66FD">
      <w:pPr>
        <w:spacing w:after="160" w:line="259" w:lineRule="auto"/>
        <w:rPr>
          <w:rFonts w:cstheme="minorHAnsi"/>
        </w:rPr>
      </w:pPr>
      <w:r w:rsidRPr="00EB730C">
        <w:rPr>
          <w:rFonts w:cstheme="minorHAnsi"/>
        </w:rPr>
        <w:br w:type="page"/>
      </w:r>
    </w:p>
    <w:p w14:paraId="769D8AEF" w14:textId="2AB3961E" w:rsidR="002B66FD" w:rsidRPr="00EB730C" w:rsidRDefault="002B66FD" w:rsidP="002B66FD">
      <w:pPr>
        <w:jc w:val="right"/>
        <w:rPr>
          <w:rFonts w:eastAsia="Times New Roman" w:cstheme="minorHAnsi"/>
          <w:b/>
        </w:rPr>
      </w:pPr>
      <w:r w:rsidRPr="00EB730C">
        <w:rPr>
          <w:rFonts w:eastAsia="Times New Roman" w:cstheme="minorHAnsi"/>
          <w:b/>
        </w:rPr>
        <w:lastRenderedPageBreak/>
        <w:t>Załącznik nr 5</w:t>
      </w:r>
      <w:r w:rsidRPr="00EB730C">
        <w:rPr>
          <w:rFonts w:eastAsia="Times New Roman" w:cstheme="minorHAnsi"/>
          <w:b/>
        </w:rPr>
        <w:br/>
        <w:t>do Umowy nr ZP.271.</w:t>
      </w:r>
      <w:r w:rsidR="00A43146" w:rsidRPr="00EB730C">
        <w:rPr>
          <w:rFonts w:eastAsia="Times New Roman" w:cstheme="minorHAnsi"/>
          <w:b/>
        </w:rPr>
        <w:t>4</w:t>
      </w:r>
      <w:r w:rsidR="00CF5D5D">
        <w:rPr>
          <w:rFonts w:eastAsia="Times New Roman" w:cstheme="minorHAnsi"/>
          <w:b/>
        </w:rPr>
        <w:t>1</w:t>
      </w:r>
      <w:r w:rsidRPr="00EB730C">
        <w:rPr>
          <w:rFonts w:eastAsia="Times New Roman" w:cstheme="minorHAnsi"/>
          <w:b/>
        </w:rPr>
        <w:t>.2019</w:t>
      </w:r>
    </w:p>
    <w:p w14:paraId="1844EA42" w14:textId="77777777" w:rsidR="00DE4581" w:rsidRPr="00EB730C" w:rsidRDefault="00DE4581" w:rsidP="00DE4581">
      <w:pPr>
        <w:suppressAutoHyphens/>
        <w:spacing w:after="0" w:line="240" w:lineRule="auto"/>
        <w:jc w:val="center"/>
        <w:rPr>
          <w:rFonts w:eastAsia="Arial" w:cstheme="minorHAnsi"/>
          <w:b/>
          <w:bCs/>
          <w:iCs/>
          <w:kern w:val="1"/>
          <w:sz w:val="24"/>
          <w:szCs w:val="20"/>
          <w:lang w:eastAsia="ar-SA"/>
        </w:rPr>
      </w:pPr>
      <w:r w:rsidRPr="00EB730C">
        <w:rPr>
          <w:rFonts w:eastAsia="Arial" w:cstheme="minorHAnsi"/>
          <w:b/>
          <w:bCs/>
          <w:iCs/>
          <w:kern w:val="1"/>
          <w:sz w:val="24"/>
          <w:szCs w:val="20"/>
          <w:lang w:eastAsia="ar-SA"/>
        </w:rPr>
        <w:t>WSTĘPNY HARMONOGRAM RZECZOWO – FINASOWY</w:t>
      </w:r>
    </w:p>
    <w:p w14:paraId="26DBA212" w14:textId="12BCA886" w:rsidR="00DE4581" w:rsidRPr="00EB730C" w:rsidRDefault="00CF5D5D" w:rsidP="00DE4581">
      <w:pPr>
        <w:suppressAutoHyphens/>
        <w:spacing w:after="0" w:line="240" w:lineRule="auto"/>
        <w:jc w:val="center"/>
        <w:rPr>
          <w:rFonts w:eastAsia="Arial" w:cstheme="minorHAnsi"/>
          <w:b/>
          <w:bCs/>
          <w:iCs/>
          <w:kern w:val="1"/>
          <w:sz w:val="24"/>
          <w:szCs w:val="20"/>
          <w:lang w:eastAsia="ar-SA"/>
        </w:rPr>
      </w:pPr>
      <w:r w:rsidRPr="00CF5D5D">
        <w:rPr>
          <w:rFonts w:eastAsia="Arial" w:cstheme="minorHAnsi"/>
          <w:b/>
          <w:bCs/>
          <w:iCs/>
          <w:kern w:val="1"/>
          <w:sz w:val="24"/>
          <w:szCs w:val="20"/>
          <w:lang w:eastAsia="ar-SA"/>
        </w:rPr>
        <w:t>Przebudowa drogi gminnej w miejscowości Szczęsne</w:t>
      </w:r>
    </w:p>
    <w:p w14:paraId="52E559F0" w14:textId="77777777" w:rsidR="00DE4581" w:rsidRPr="00EB730C" w:rsidRDefault="00DE4581" w:rsidP="00DE4581">
      <w:pPr>
        <w:suppressAutoHyphens/>
        <w:spacing w:after="0" w:line="240" w:lineRule="auto"/>
        <w:jc w:val="both"/>
        <w:rPr>
          <w:rFonts w:eastAsia="Arial" w:cstheme="minorHAnsi"/>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CF5D5D" w:rsidRPr="00CF5D5D" w14:paraId="4D3E208D" w14:textId="77777777" w:rsidTr="000C47D9">
        <w:tc>
          <w:tcPr>
            <w:tcW w:w="675" w:type="dxa"/>
            <w:tcBorders>
              <w:bottom w:val="single" w:sz="4" w:space="0" w:color="auto"/>
            </w:tcBorders>
            <w:shd w:val="clear" w:color="auto" w:fill="auto"/>
            <w:vAlign w:val="center"/>
          </w:tcPr>
          <w:p w14:paraId="1154C4D7" w14:textId="2395DEB8"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bookmarkStart w:id="2" w:name="_Hlk21252434"/>
            <w:r w:rsidRPr="00CF5D5D">
              <w:rPr>
                <w:rFonts w:ascii="Times New Roman" w:eastAsia="Arial" w:hAnsi="Times New Roman" w:cs="Arial"/>
                <w:iCs/>
                <w:kern w:val="1"/>
                <w:sz w:val="24"/>
                <w:szCs w:val="20"/>
                <w:lang w:eastAsia="ar-SA"/>
              </w:rPr>
              <w:t>L</w:t>
            </w:r>
            <w:r>
              <w:rPr>
                <w:rFonts w:ascii="Times New Roman" w:eastAsia="Arial" w:hAnsi="Times New Roman" w:cs="Arial"/>
                <w:iCs/>
                <w:kern w:val="1"/>
                <w:sz w:val="24"/>
                <w:szCs w:val="20"/>
                <w:lang w:eastAsia="ar-SA"/>
              </w:rPr>
              <w:t>.</w:t>
            </w:r>
            <w:r w:rsidRPr="00CF5D5D">
              <w:rPr>
                <w:rFonts w:ascii="Times New Roman" w:eastAsia="Arial" w:hAnsi="Times New Roman" w:cs="Arial"/>
                <w:iCs/>
                <w:kern w:val="1"/>
                <w:sz w:val="24"/>
                <w:szCs w:val="20"/>
                <w:lang w:eastAsia="ar-SA"/>
              </w:rPr>
              <w:t>p.</w:t>
            </w:r>
          </w:p>
        </w:tc>
        <w:tc>
          <w:tcPr>
            <w:tcW w:w="4071" w:type="dxa"/>
            <w:tcBorders>
              <w:bottom w:val="single" w:sz="4" w:space="0" w:color="auto"/>
            </w:tcBorders>
            <w:shd w:val="clear" w:color="auto" w:fill="auto"/>
            <w:vAlign w:val="center"/>
          </w:tcPr>
          <w:p w14:paraId="7C10195C" w14:textId="77777777"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Nazwa elementu</w:t>
            </w:r>
          </w:p>
        </w:tc>
        <w:tc>
          <w:tcPr>
            <w:tcW w:w="2374" w:type="dxa"/>
            <w:tcBorders>
              <w:bottom w:val="single" w:sz="4" w:space="0" w:color="auto"/>
            </w:tcBorders>
            <w:shd w:val="clear" w:color="auto" w:fill="auto"/>
            <w:vAlign w:val="center"/>
          </w:tcPr>
          <w:p w14:paraId="10A9D38A" w14:textId="77777777"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Wartość elementu/zł/</w:t>
            </w:r>
          </w:p>
        </w:tc>
        <w:tc>
          <w:tcPr>
            <w:tcW w:w="2374" w:type="dxa"/>
            <w:tcBorders>
              <w:bottom w:val="single" w:sz="4" w:space="0" w:color="auto"/>
            </w:tcBorders>
            <w:shd w:val="clear" w:color="auto" w:fill="auto"/>
            <w:vAlign w:val="center"/>
          </w:tcPr>
          <w:p w14:paraId="5E250503" w14:textId="77777777"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Termin wykonania w dniach od podpisania umowy</w:t>
            </w:r>
          </w:p>
        </w:tc>
      </w:tr>
      <w:tr w:rsidR="00CF5D5D" w:rsidRPr="00CF5D5D" w14:paraId="29979811" w14:textId="77777777" w:rsidTr="000C47D9">
        <w:tc>
          <w:tcPr>
            <w:tcW w:w="675" w:type="dxa"/>
            <w:shd w:val="clear" w:color="auto" w:fill="FFF2CC" w:themeFill="accent4" w:themeFillTint="33"/>
            <w:vAlign w:val="center"/>
          </w:tcPr>
          <w:p w14:paraId="6373A09B" w14:textId="77777777"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p>
        </w:tc>
        <w:tc>
          <w:tcPr>
            <w:tcW w:w="4071" w:type="dxa"/>
            <w:shd w:val="clear" w:color="auto" w:fill="FFF2CC" w:themeFill="accent4" w:themeFillTint="33"/>
          </w:tcPr>
          <w:p w14:paraId="65E53CEA"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Odcinek 1</w:t>
            </w:r>
          </w:p>
        </w:tc>
        <w:tc>
          <w:tcPr>
            <w:tcW w:w="2374" w:type="dxa"/>
            <w:shd w:val="clear" w:color="auto" w:fill="FFF2CC" w:themeFill="accent4" w:themeFillTint="33"/>
          </w:tcPr>
          <w:p w14:paraId="265EB859"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FFF2CC" w:themeFill="accent4" w:themeFillTint="33"/>
          </w:tcPr>
          <w:p w14:paraId="1AD2F1EC" w14:textId="77777777"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p>
        </w:tc>
      </w:tr>
      <w:tr w:rsidR="00CF5D5D" w:rsidRPr="00CF5D5D" w14:paraId="44DBA6BE" w14:textId="77777777" w:rsidTr="00CF5D5D">
        <w:tc>
          <w:tcPr>
            <w:tcW w:w="675" w:type="dxa"/>
            <w:shd w:val="clear" w:color="auto" w:fill="auto"/>
            <w:vAlign w:val="center"/>
          </w:tcPr>
          <w:p w14:paraId="37B199E5" w14:textId="478DF802"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p>
        </w:tc>
        <w:tc>
          <w:tcPr>
            <w:tcW w:w="4071" w:type="dxa"/>
            <w:shd w:val="clear" w:color="auto" w:fill="auto"/>
          </w:tcPr>
          <w:p w14:paraId="3369B83D" w14:textId="5029A5EC"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Koncepcja</w:t>
            </w:r>
            <w:r w:rsidR="000C47D9">
              <w:rPr>
                <w:rFonts w:ascii="Times New Roman" w:eastAsia="Arial" w:hAnsi="Times New Roman" w:cs="Arial"/>
                <w:iCs/>
                <w:kern w:val="1"/>
                <w:sz w:val="24"/>
                <w:szCs w:val="20"/>
                <w:lang w:eastAsia="ar-SA"/>
              </w:rPr>
              <w:t xml:space="preserve"> </w:t>
            </w:r>
            <w:r w:rsidRPr="00CF5D5D">
              <w:rPr>
                <w:rFonts w:ascii="Times New Roman" w:eastAsia="Arial" w:hAnsi="Times New Roman" w:cs="Arial"/>
                <w:iCs/>
                <w:kern w:val="1"/>
                <w:sz w:val="24"/>
                <w:szCs w:val="20"/>
                <w:lang w:eastAsia="ar-SA"/>
              </w:rPr>
              <w:t xml:space="preserve">- element dokumentacji </w:t>
            </w:r>
          </w:p>
        </w:tc>
        <w:tc>
          <w:tcPr>
            <w:tcW w:w="2374" w:type="dxa"/>
            <w:shd w:val="clear" w:color="auto" w:fill="auto"/>
          </w:tcPr>
          <w:p w14:paraId="79CDD206"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7FF3686" w14:textId="5C3243C8"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p>
        </w:tc>
      </w:tr>
      <w:tr w:rsidR="00CF5D5D" w:rsidRPr="00CF5D5D" w14:paraId="1B043164" w14:textId="77777777" w:rsidTr="00CF5D5D">
        <w:tc>
          <w:tcPr>
            <w:tcW w:w="675" w:type="dxa"/>
            <w:shd w:val="clear" w:color="auto" w:fill="auto"/>
            <w:vAlign w:val="center"/>
          </w:tcPr>
          <w:p w14:paraId="3998AEBA" w14:textId="2C70434A"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p>
        </w:tc>
        <w:tc>
          <w:tcPr>
            <w:tcW w:w="4071" w:type="dxa"/>
            <w:shd w:val="clear" w:color="auto" w:fill="auto"/>
          </w:tcPr>
          <w:p w14:paraId="3173D808"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 xml:space="preserve">Wstępny opis do dokumentacji z rozwiązaniami technicznymi – element dokumentacji. </w:t>
            </w:r>
          </w:p>
        </w:tc>
        <w:tc>
          <w:tcPr>
            <w:tcW w:w="2374" w:type="dxa"/>
            <w:shd w:val="clear" w:color="auto" w:fill="auto"/>
          </w:tcPr>
          <w:p w14:paraId="4433892B"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821FD6F" w14:textId="0F5F2561"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p>
        </w:tc>
      </w:tr>
      <w:tr w:rsidR="00CF5D5D" w:rsidRPr="00CF5D5D" w14:paraId="1B40BC69" w14:textId="77777777" w:rsidTr="00CF5D5D">
        <w:tc>
          <w:tcPr>
            <w:tcW w:w="675" w:type="dxa"/>
            <w:shd w:val="clear" w:color="auto" w:fill="auto"/>
            <w:vAlign w:val="center"/>
          </w:tcPr>
          <w:p w14:paraId="0AE7874C" w14:textId="69D22A33"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3</w:t>
            </w:r>
          </w:p>
        </w:tc>
        <w:tc>
          <w:tcPr>
            <w:tcW w:w="4071" w:type="dxa"/>
            <w:shd w:val="clear" w:color="auto" w:fill="auto"/>
          </w:tcPr>
          <w:p w14:paraId="6F3E2A66"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Dokumentacja techniczna wraz z uzyskaniem pozwoleń na realizację robót</w:t>
            </w:r>
          </w:p>
        </w:tc>
        <w:tc>
          <w:tcPr>
            <w:tcW w:w="2374" w:type="dxa"/>
            <w:shd w:val="clear" w:color="auto" w:fill="auto"/>
          </w:tcPr>
          <w:p w14:paraId="3EED894F"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9B97816"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5FE327F9" w14:textId="77777777" w:rsidTr="00CF5D5D">
        <w:tc>
          <w:tcPr>
            <w:tcW w:w="675" w:type="dxa"/>
            <w:shd w:val="clear" w:color="auto" w:fill="auto"/>
            <w:vAlign w:val="center"/>
          </w:tcPr>
          <w:p w14:paraId="1D88C883" w14:textId="3EA9C8D5"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4</w:t>
            </w:r>
          </w:p>
        </w:tc>
        <w:tc>
          <w:tcPr>
            <w:tcW w:w="4071" w:type="dxa"/>
            <w:shd w:val="clear" w:color="auto" w:fill="auto"/>
          </w:tcPr>
          <w:p w14:paraId="2380FE31"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Prace przygotowawcze</w:t>
            </w:r>
          </w:p>
        </w:tc>
        <w:tc>
          <w:tcPr>
            <w:tcW w:w="2374" w:type="dxa"/>
            <w:shd w:val="clear" w:color="auto" w:fill="auto"/>
          </w:tcPr>
          <w:p w14:paraId="26A464E9"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BC00096"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0F0ABB16" w14:textId="77777777" w:rsidTr="00CF5D5D">
        <w:tc>
          <w:tcPr>
            <w:tcW w:w="675" w:type="dxa"/>
            <w:shd w:val="clear" w:color="auto" w:fill="auto"/>
            <w:vAlign w:val="center"/>
          </w:tcPr>
          <w:p w14:paraId="28815F1D" w14:textId="128A7936"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5</w:t>
            </w:r>
          </w:p>
        </w:tc>
        <w:tc>
          <w:tcPr>
            <w:tcW w:w="4071" w:type="dxa"/>
            <w:shd w:val="clear" w:color="auto" w:fill="auto"/>
          </w:tcPr>
          <w:p w14:paraId="062AA558"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Roboty ziemne</w:t>
            </w:r>
          </w:p>
        </w:tc>
        <w:tc>
          <w:tcPr>
            <w:tcW w:w="2374" w:type="dxa"/>
            <w:shd w:val="clear" w:color="auto" w:fill="auto"/>
          </w:tcPr>
          <w:p w14:paraId="2D15D139"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90850A6"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28A7BD11" w14:textId="77777777" w:rsidTr="00CF5D5D">
        <w:tc>
          <w:tcPr>
            <w:tcW w:w="675" w:type="dxa"/>
            <w:shd w:val="clear" w:color="auto" w:fill="auto"/>
            <w:vAlign w:val="center"/>
          </w:tcPr>
          <w:p w14:paraId="29B7F91C" w14:textId="6558BA52"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6</w:t>
            </w:r>
          </w:p>
        </w:tc>
        <w:tc>
          <w:tcPr>
            <w:tcW w:w="4071" w:type="dxa"/>
            <w:shd w:val="clear" w:color="auto" w:fill="auto"/>
          </w:tcPr>
          <w:p w14:paraId="11DC70E8"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Podbudowa dla KR-2</w:t>
            </w:r>
          </w:p>
        </w:tc>
        <w:tc>
          <w:tcPr>
            <w:tcW w:w="2374" w:type="dxa"/>
            <w:shd w:val="clear" w:color="auto" w:fill="auto"/>
          </w:tcPr>
          <w:p w14:paraId="50E41D91"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A4F20BC"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779E3084" w14:textId="77777777" w:rsidTr="00CF5D5D">
        <w:tc>
          <w:tcPr>
            <w:tcW w:w="675" w:type="dxa"/>
            <w:shd w:val="clear" w:color="auto" w:fill="auto"/>
            <w:vAlign w:val="center"/>
          </w:tcPr>
          <w:p w14:paraId="460CF6D0" w14:textId="17F0D45A"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7</w:t>
            </w:r>
          </w:p>
        </w:tc>
        <w:tc>
          <w:tcPr>
            <w:tcW w:w="4071" w:type="dxa"/>
            <w:shd w:val="clear" w:color="auto" w:fill="auto"/>
          </w:tcPr>
          <w:p w14:paraId="7A6567E5" w14:textId="638235EF"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Nawierzchnia z kostki betonowej</w:t>
            </w:r>
            <w:r w:rsidR="000C47D9">
              <w:rPr>
                <w:rFonts w:ascii="Times New Roman" w:eastAsia="Arial" w:hAnsi="Times New Roman" w:cs="Arial"/>
                <w:iCs/>
                <w:kern w:val="1"/>
                <w:sz w:val="24"/>
                <w:szCs w:val="20"/>
                <w:lang w:eastAsia="ar-SA"/>
              </w:rPr>
              <w:t xml:space="preserve"> </w:t>
            </w:r>
            <w:r w:rsidR="000C47D9" w:rsidRPr="000C47D9">
              <w:rPr>
                <w:rFonts w:ascii="Times New Roman" w:eastAsia="Arial" w:hAnsi="Times New Roman" w:cs="Arial"/>
                <w:iCs/>
                <w:kern w:val="1"/>
                <w:sz w:val="24"/>
                <w:szCs w:val="20"/>
                <w:lang w:eastAsia="ar-SA"/>
              </w:rPr>
              <w:t>z obustronnymi krawężnikami</w:t>
            </w:r>
            <w:r w:rsidRPr="00CF5D5D">
              <w:rPr>
                <w:rFonts w:ascii="Times New Roman" w:eastAsia="Arial" w:hAnsi="Times New Roman" w:cs="Arial"/>
                <w:iCs/>
                <w:kern w:val="1"/>
                <w:sz w:val="24"/>
                <w:szCs w:val="20"/>
                <w:lang w:eastAsia="ar-SA"/>
              </w:rPr>
              <w:t xml:space="preserve"> dla KR-2</w:t>
            </w:r>
            <w:r w:rsidR="000C47D9">
              <w:rPr>
                <w:rFonts w:ascii="Times New Roman" w:eastAsia="Arial" w:hAnsi="Times New Roman" w:cs="Arial"/>
                <w:iCs/>
                <w:kern w:val="1"/>
                <w:sz w:val="24"/>
                <w:szCs w:val="20"/>
                <w:lang w:eastAsia="ar-SA"/>
              </w:rPr>
              <w:t xml:space="preserve"> </w:t>
            </w:r>
          </w:p>
        </w:tc>
        <w:tc>
          <w:tcPr>
            <w:tcW w:w="2374" w:type="dxa"/>
            <w:shd w:val="clear" w:color="auto" w:fill="auto"/>
          </w:tcPr>
          <w:p w14:paraId="1F4FB055"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F2C7555"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2AB7DC96" w14:textId="77777777" w:rsidTr="00CF5D5D">
        <w:tc>
          <w:tcPr>
            <w:tcW w:w="675" w:type="dxa"/>
            <w:shd w:val="clear" w:color="auto" w:fill="auto"/>
            <w:vAlign w:val="center"/>
          </w:tcPr>
          <w:p w14:paraId="0AB834B6" w14:textId="0D0F3E24"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8</w:t>
            </w:r>
          </w:p>
        </w:tc>
        <w:tc>
          <w:tcPr>
            <w:tcW w:w="4071" w:type="dxa"/>
            <w:shd w:val="clear" w:color="auto" w:fill="auto"/>
          </w:tcPr>
          <w:p w14:paraId="57CAEE3A"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Pobocza</w:t>
            </w:r>
          </w:p>
        </w:tc>
        <w:tc>
          <w:tcPr>
            <w:tcW w:w="2374" w:type="dxa"/>
            <w:shd w:val="clear" w:color="auto" w:fill="auto"/>
          </w:tcPr>
          <w:p w14:paraId="1F22052F"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772D94F1"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6F4156DF" w14:textId="77777777" w:rsidTr="00CF5D5D">
        <w:tc>
          <w:tcPr>
            <w:tcW w:w="675" w:type="dxa"/>
            <w:shd w:val="clear" w:color="auto" w:fill="auto"/>
            <w:vAlign w:val="center"/>
          </w:tcPr>
          <w:p w14:paraId="6A9623DB" w14:textId="1CCF9C75"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9</w:t>
            </w:r>
          </w:p>
        </w:tc>
        <w:tc>
          <w:tcPr>
            <w:tcW w:w="4071" w:type="dxa"/>
            <w:shd w:val="clear" w:color="auto" w:fill="auto"/>
          </w:tcPr>
          <w:p w14:paraId="1CEA7FB2"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Darniowanie</w:t>
            </w:r>
          </w:p>
        </w:tc>
        <w:tc>
          <w:tcPr>
            <w:tcW w:w="2374" w:type="dxa"/>
            <w:shd w:val="clear" w:color="auto" w:fill="auto"/>
          </w:tcPr>
          <w:p w14:paraId="6B31A228"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A26D835"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0C47D9" w:rsidRPr="00CF5D5D" w14:paraId="7479ED29" w14:textId="77777777" w:rsidTr="00CF5D5D">
        <w:tc>
          <w:tcPr>
            <w:tcW w:w="675" w:type="dxa"/>
            <w:shd w:val="clear" w:color="auto" w:fill="auto"/>
            <w:vAlign w:val="center"/>
          </w:tcPr>
          <w:p w14:paraId="7967E873" w14:textId="3AEEB253" w:rsidR="000C47D9" w:rsidRDefault="000C47D9"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10</w:t>
            </w:r>
          </w:p>
        </w:tc>
        <w:tc>
          <w:tcPr>
            <w:tcW w:w="4071" w:type="dxa"/>
            <w:shd w:val="clear" w:color="auto" w:fill="auto"/>
          </w:tcPr>
          <w:p w14:paraId="224D8029" w14:textId="7A76A5EA" w:rsidR="000C47D9" w:rsidRPr="00CF5D5D" w:rsidRDefault="000C47D9" w:rsidP="00CF5D5D">
            <w:pPr>
              <w:suppressAutoHyphens/>
              <w:spacing w:after="0" w:line="240" w:lineRule="auto"/>
              <w:jc w:val="both"/>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Odwodnienie</w:t>
            </w:r>
          </w:p>
        </w:tc>
        <w:tc>
          <w:tcPr>
            <w:tcW w:w="2374" w:type="dxa"/>
            <w:shd w:val="clear" w:color="auto" w:fill="auto"/>
          </w:tcPr>
          <w:p w14:paraId="123A6C74" w14:textId="77777777" w:rsidR="000C47D9" w:rsidRPr="00CF5D5D" w:rsidRDefault="000C47D9"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65F6386" w14:textId="77777777" w:rsidR="000C47D9" w:rsidRPr="00CF5D5D" w:rsidRDefault="000C47D9"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2C6A51EE" w14:textId="77777777" w:rsidTr="00CF5D5D">
        <w:trPr>
          <w:trHeight w:val="426"/>
        </w:trPr>
        <w:tc>
          <w:tcPr>
            <w:tcW w:w="675" w:type="dxa"/>
            <w:shd w:val="clear" w:color="auto" w:fill="auto"/>
            <w:vAlign w:val="center"/>
          </w:tcPr>
          <w:p w14:paraId="38AE9F40" w14:textId="018203A6"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r w:rsidR="000C47D9">
              <w:rPr>
                <w:rFonts w:ascii="Times New Roman" w:eastAsia="Arial" w:hAnsi="Times New Roman" w:cs="Arial"/>
                <w:iCs/>
                <w:kern w:val="1"/>
                <w:sz w:val="24"/>
                <w:szCs w:val="20"/>
                <w:lang w:eastAsia="ar-SA"/>
              </w:rPr>
              <w:t>1</w:t>
            </w:r>
          </w:p>
        </w:tc>
        <w:tc>
          <w:tcPr>
            <w:tcW w:w="4071" w:type="dxa"/>
            <w:shd w:val="clear" w:color="auto" w:fill="auto"/>
          </w:tcPr>
          <w:p w14:paraId="1E202601" w14:textId="3EB7070E"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Oznakowanie, przejścia pieszych, próg</w:t>
            </w:r>
            <w:r w:rsidR="000C47D9">
              <w:rPr>
                <w:rFonts w:ascii="Times New Roman" w:eastAsia="Arial" w:hAnsi="Times New Roman" w:cs="Arial"/>
                <w:iCs/>
                <w:kern w:val="1"/>
                <w:sz w:val="24"/>
                <w:szCs w:val="20"/>
                <w:lang w:eastAsia="ar-SA"/>
              </w:rPr>
              <w:t xml:space="preserve">, bariery ochronne </w:t>
            </w:r>
          </w:p>
        </w:tc>
        <w:tc>
          <w:tcPr>
            <w:tcW w:w="2374" w:type="dxa"/>
            <w:shd w:val="clear" w:color="auto" w:fill="auto"/>
          </w:tcPr>
          <w:p w14:paraId="525EC057"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1805AA7E"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2EE9E4CE" w14:textId="77777777" w:rsidTr="00CF5D5D">
        <w:tc>
          <w:tcPr>
            <w:tcW w:w="675" w:type="dxa"/>
            <w:shd w:val="clear" w:color="auto" w:fill="auto"/>
            <w:vAlign w:val="center"/>
          </w:tcPr>
          <w:p w14:paraId="08DEAC6C" w14:textId="3E6DDFCA"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12</w:t>
            </w:r>
          </w:p>
        </w:tc>
        <w:tc>
          <w:tcPr>
            <w:tcW w:w="4071" w:type="dxa"/>
            <w:shd w:val="clear" w:color="auto" w:fill="auto"/>
          </w:tcPr>
          <w:p w14:paraId="61897051"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Tablica informacyjna</w:t>
            </w:r>
          </w:p>
        </w:tc>
        <w:tc>
          <w:tcPr>
            <w:tcW w:w="2374" w:type="dxa"/>
            <w:shd w:val="clear" w:color="auto" w:fill="auto"/>
          </w:tcPr>
          <w:p w14:paraId="70A6BF65"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8097C14"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01E5D761" w14:textId="77777777" w:rsidTr="000C47D9">
        <w:tc>
          <w:tcPr>
            <w:tcW w:w="675" w:type="dxa"/>
            <w:tcBorders>
              <w:bottom w:val="single" w:sz="4" w:space="0" w:color="auto"/>
            </w:tcBorders>
            <w:shd w:val="clear" w:color="auto" w:fill="auto"/>
            <w:vAlign w:val="center"/>
          </w:tcPr>
          <w:p w14:paraId="5DFB8EFF" w14:textId="718D27BE"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r w:rsidR="000C47D9">
              <w:rPr>
                <w:rFonts w:ascii="Times New Roman" w:eastAsia="Arial" w:hAnsi="Times New Roman" w:cs="Arial"/>
                <w:iCs/>
                <w:kern w:val="1"/>
                <w:sz w:val="24"/>
                <w:szCs w:val="20"/>
                <w:lang w:eastAsia="ar-SA"/>
              </w:rPr>
              <w:t>3</w:t>
            </w:r>
          </w:p>
        </w:tc>
        <w:tc>
          <w:tcPr>
            <w:tcW w:w="4071" w:type="dxa"/>
            <w:tcBorders>
              <w:bottom w:val="single" w:sz="4" w:space="0" w:color="auto"/>
            </w:tcBorders>
            <w:shd w:val="clear" w:color="auto" w:fill="auto"/>
          </w:tcPr>
          <w:p w14:paraId="16A9B683"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Inne…..</w:t>
            </w:r>
          </w:p>
        </w:tc>
        <w:tc>
          <w:tcPr>
            <w:tcW w:w="2374" w:type="dxa"/>
            <w:tcBorders>
              <w:bottom w:val="single" w:sz="4" w:space="0" w:color="auto"/>
            </w:tcBorders>
            <w:shd w:val="clear" w:color="auto" w:fill="auto"/>
          </w:tcPr>
          <w:p w14:paraId="07CB8C52"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tcBorders>
              <w:bottom w:val="single" w:sz="4" w:space="0" w:color="auto"/>
            </w:tcBorders>
            <w:shd w:val="clear" w:color="auto" w:fill="auto"/>
          </w:tcPr>
          <w:p w14:paraId="26D2D944"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15B67C53" w14:textId="77777777" w:rsidTr="000C47D9">
        <w:tc>
          <w:tcPr>
            <w:tcW w:w="675" w:type="dxa"/>
            <w:shd w:val="clear" w:color="auto" w:fill="FFF2CC" w:themeFill="accent4" w:themeFillTint="33"/>
            <w:vAlign w:val="center"/>
          </w:tcPr>
          <w:p w14:paraId="69845743" w14:textId="77777777"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p>
        </w:tc>
        <w:tc>
          <w:tcPr>
            <w:tcW w:w="4071" w:type="dxa"/>
            <w:shd w:val="clear" w:color="auto" w:fill="FFF2CC" w:themeFill="accent4" w:themeFillTint="33"/>
          </w:tcPr>
          <w:p w14:paraId="151499EF"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Odcinek nr 2</w:t>
            </w:r>
          </w:p>
        </w:tc>
        <w:tc>
          <w:tcPr>
            <w:tcW w:w="2374" w:type="dxa"/>
            <w:shd w:val="clear" w:color="auto" w:fill="FFF2CC" w:themeFill="accent4" w:themeFillTint="33"/>
          </w:tcPr>
          <w:p w14:paraId="52622237"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FFF2CC" w:themeFill="accent4" w:themeFillTint="33"/>
          </w:tcPr>
          <w:p w14:paraId="19C78142"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41974571" w14:textId="77777777" w:rsidTr="00CF5D5D">
        <w:tc>
          <w:tcPr>
            <w:tcW w:w="675" w:type="dxa"/>
            <w:shd w:val="clear" w:color="auto" w:fill="auto"/>
            <w:vAlign w:val="center"/>
          </w:tcPr>
          <w:p w14:paraId="14CC2A3C" w14:textId="181712AE"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r w:rsidR="000C47D9">
              <w:rPr>
                <w:rFonts w:ascii="Times New Roman" w:eastAsia="Arial" w:hAnsi="Times New Roman" w:cs="Arial"/>
                <w:iCs/>
                <w:kern w:val="1"/>
                <w:sz w:val="24"/>
                <w:szCs w:val="20"/>
                <w:lang w:eastAsia="ar-SA"/>
              </w:rPr>
              <w:t>4</w:t>
            </w:r>
          </w:p>
        </w:tc>
        <w:tc>
          <w:tcPr>
            <w:tcW w:w="4071" w:type="dxa"/>
            <w:shd w:val="clear" w:color="auto" w:fill="auto"/>
          </w:tcPr>
          <w:p w14:paraId="777D0E78"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Koncepcja- element dokumentacji</w:t>
            </w:r>
          </w:p>
        </w:tc>
        <w:tc>
          <w:tcPr>
            <w:tcW w:w="2374" w:type="dxa"/>
            <w:shd w:val="clear" w:color="auto" w:fill="auto"/>
          </w:tcPr>
          <w:p w14:paraId="13A10729"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239C6339"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15076C38" w14:textId="77777777" w:rsidTr="00CF5D5D">
        <w:tc>
          <w:tcPr>
            <w:tcW w:w="675" w:type="dxa"/>
            <w:shd w:val="clear" w:color="auto" w:fill="auto"/>
            <w:vAlign w:val="center"/>
          </w:tcPr>
          <w:p w14:paraId="634FE1AE" w14:textId="1E3E311D"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r w:rsidR="000C47D9">
              <w:rPr>
                <w:rFonts w:ascii="Times New Roman" w:eastAsia="Arial" w:hAnsi="Times New Roman" w:cs="Arial"/>
                <w:iCs/>
                <w:kern w:val="1"/>
                <w:sz w:val="24"/>
                <w:szCs w:val="20"/>
                <w:lang w:eastAsia="ar-SA"/>
              </w:rPr>
              <w:t>5</w:t>
            </w:r>
          </w:p>
        </w:tc>
        <w:tc>
          <w:tcPr>
            <w:tcW w:w="4071" w:type="dxa"/>
            <w:shd w:val="clear" w:color="auto" w:fill="auto"/>
          </w:tcPr>
          <w:p w14:paraId="0A91C40E"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Wstępny opis do dokumentacji z rozwiązaniami technicznymi – element dokumentacji.</w:t>
            </w:r>
          </w:p>
        </w:tc>
        <w:tc>
          <w:tcPr>
            <w:tcW w:w="2374" w:type="dxa"/>
            <w:shd w:val="clear" w:color="auto" w:fill="auto"/>
          </w:tcPr>
          <w:p w14:paraId="151AF985"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6E33224"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32922A73" w14:textId="77777777" w:rsidTr="00CF5D5D">
        <w:tc>
          <w:tcPr>
            <w:tcW w:w="675" w:type="dxa"/>
            <w:shd w:val="clear" w:color="auto" w:fill="auto"/>
            <w:vAlign w:val="center"/>
          </w:tcPr>
          <w:p w14:paraId="58CF4B5A" w14:textId="3E92C449"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r w:rsidR="000C47D9">
              <w:rPr>
                <w:rFonts w:ascii="Times New Roman" w:eastAsia="Arial" w:hAnsi="Times New Roman" w:cs="Arial"/>
                <w:iCs/>
                <w:kern w:val="1"/>
                <w:sz w:val="24"/>
                <w:szCs w:val="20"/>
                <w:lang w:eastAsia="ar-SA"/>
              </w:rPr>
              <w:t>6</w:t>
            </w:r>
          </w:p>
        </w:tc>
        <w:tc>
          <w:tcPr>
            <w:tcW w:w="4071" w:type="dxa"/>
            <w:shd w:val="clear" w:color="auto" w:fill="auto"/>
          </w:tcPr>
          <w:p w14:paraId="238A9F94"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Dokumentacja techniczna wraz z uzyskaniem pozwoleń na realizację robót</w:t>
            </w:r>
          </w:p>
        </w:tc>
        <w:tc>
          <w:tcPr>
            <w:tcW w:w="2374" w:type="dxa"/>
            <w:shd w:val="clear" w:color="auto" w:fill="auto"/>
          </w:tcPr>
          <w:p w14:paraId="1818A91D"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51C87CB"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0A9FB07F" w14:textId="77777777" w:rsidTr="00CF5D5D">
        <w:tc>
          <w:tcPr>
            <w:tcW w:w="675" w:type="dxa"/>
            <w:shd w:val="clear" w:color="auto" w:fill="auto"/>
            <w:vAlign w:val="center"/>
          </w:tcPr>
          <w:p w14:paraId="2C733DFE" w14:textId="317D0EAD"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r w:rsidR="000C47D9">
              <w:rPr>
                <w:rFonts w:ascii="Times New Roman" w:eastAsia="Arial" w:hAnsi="Times New Roman" w:cs="Arial"/>
                <w:iCs/>
                <w:kern w:val="1"/>
                <w:sz w:val="24"/>
                <w:szCs w:val="20"/>
                <w:lang w:eastAsia="ar-SA"/>
              </w:rPr>
              <w:t>7</w:t>
            </w:r>
          </w:p>
        </w:tc>
        <w:tc>
          <w:tcPr>
            <w:tcW w:w="4071" w:type="dxa"/>
            <w:shd w:val="clear" w:color="auto" w:fill="auto"/>
          </w:tcPr>
          <w:p w14:paraId="5C1E064C"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Prace przygotowawcze</w:t>
            </w:r>
          </w:p>
        </w:tc>
        <w:tc>
          <w:tcPr>
            <w:tcW w:w="2374" w:type="dxa"/>
            <w:shd w:val="clear" w:color="auto" w:fill="auto"/>
          </w:tcPr>
          <w:p w14:paraId="06E48753"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8283C58"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1F1CC250" w14:textId="77777777" w:rsidTr="00CF5D5D">
        <w:tc>
          <w:tcPr>
            <w:tcW w:w="675" w:type="dxa"/>
            <w:shd w:val="clear" w:color="auto" w:fill="auto"/>
            <w:vAlign w:val="center"/>
          </w:tcPr>
          <w:p w14:paraId="2B42B847" w14:textId="051069F4"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r w:rsidR="000C47D9">
              <w:rPr>
                <w:rFonts w:ascii="Times New Roman" w:eastAsia="Arial" w:hAnsi="Times New Roman" w:cs="Arial"/>
                <w:iCs/>
                <w:kern w:val="1"/>
                <w:sz w:val="24"/>
                <w:szCs w:val="20"/>
                <w:lang w:eastAsia="ar-SA"/>
              </w:rPr>
              <w:t>8</w:t>
            </w:r>
          </w:p>
        </w:tc>
        <w:tc>
          <w:tcPr>
            <w:tcW w:w="4071" w:type="dxa"/>
            <w:shd w:val="clear" w:color="auto" w:fill="auto"/>
          </w:tcPr>
          <w:p w14:paraId="39A441DA"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Roboty ziemne</w:t>
            </w:r>
          </w:p>
        </w:tc>
        <w:tc>
          <w:tcPr>
            <w:tcW w:w="2374" w:type="dxa"/>
            <w:shd w:val="clear" w:color="auto" w:fill="auto"/>
          </w:tcPr>
          <w:p w14:paraId="6D7F1BAA"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0552FEF"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6017174B" w14:textId="77777777" w:rsidTr="00CF5D5D">
        <w:trPr>
          <w:trHeight w:val="263"/>
        </w:trPr>
        <w:tc>
          <w:tcPr>
            <w:tcW w:w="675" w:type="dxa"/>
            <w:shd w:val="clear" w:color="auto" w:fill="auto"/>
            <w:vAlign w:val="center"/>
          </w:tcPr>
          <w:p w14:paraId="2D572C6A" w14:textId="1E6BC134" w:rsidR="00CF5D5D" w:rsidRPr="00CF5D5D" w:rsidRDefault="000C47D9"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19</w:t>
            </w:r>
          </w:p>
        </w:tc>
        <w:tc>
          <w:tcPr>
            <w:tcW w:w="4071" w:type="dxa"/>
            <w:shd w:val="clear" w:color="auto" w:fill="auto"/>
          </w:tcPr>
          <w:p w14:paraId="044F9E93"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Podbudowa dla KR-2</w:t>
            </w:r>
          </w:p>
          <w:p w14:paraId="7D832C7D"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2C4EB55E"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29097A9"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465A0087" w14:textId="77777777" w:rsidTr="00CF5D5D">
        <w:tc>
          <w:tcPr>
            <w:tcW w:w="675" w:type="dxa"/>
            <w:shd w:val="clear" w:color="auto" w:fill="auto"/>
            <w:vAlign w:val="center"/>
          </w:tcPr>
          <w:p w14:paraId="70E57D79" w14:textId="6E3DD574"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r w:rsidR="000C47D9">
              <w:rPr>
                <w:rFonts w:ascii="Times New Roman" w:eastAsia="Arial" w:hAnsi="Times New Roman" w:cs="Arial"/>
                <w:iCs/>
                <w:kern w:val="1"/>
                <w:sz w:val="24"/>
                <w:szCs w:val="20"/>
                <w:lang w:eastAsia="ar-SA"/>
              </w:rPr>
              <w:t>0</w:t>
            </w:r>
          </w:p>
        </w:tc>
        <w:tc>
          <w:tcPr>
            <w:tcW w:w="4071" w:type="dxa"/>
            <w:shd w:val="clear" w:color="auto" w:fill="auto"/>
          </w:tcPr>
          <w:p w14:paraId="2F0B7402" w14:textId="203EE304"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Nawierzchnia z kostki betonowej</w:t>
            </w:r>
            <w:r w:rsidR="000C47D9">
              <w:rPr>
                <w:rFonts w:ascii="Times New Roman" w:eastAsia="Arial" w:hAnsi="Times New Roman" w:cs="Arial"/>
                <w:iCs/>
                <w:kern w:val="1"/>
                <w:sz w:val="24"/>
                <w:szCs w:val="20"/>
                <w:lang w:eastAsia="ar-SA"/>
              </w:rPr>
              <w:t xml:space="preserve"> z obustronnymi krawężnikami</w:t>
            </w:r>
            <w:r w:rsidRPr="00CF5D5D">
              <w:rPr>
                <w:rFonts w:ascii="Times New Roman" w:eastAsia="Arial" w:hAnsi="Times New Roman" w:cs="Arial"/>
                <w:iCs/>
                <w:kern w:val="1"/>
                <w:sz w:val="24"/>
                <w:szCs w:val="20"/>
                <w:lang w:eastAsia="ar-SA"/>
              </w:rPr>
              <w:t xml:space="preserve"> dla KR-2</w:t>
            </w:r>
          </w:p>
        </w:tc>
        <w:tc>
          <w:tcPr>
            <w:tcW w:w="2374" w:type="dxa"/>
            <w:shd w:val="clear" w:color="auto" w:fill="auto"/>
          </w:tcPr>
          <w:p w14:paraId="656E3DAD"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1410497"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47F6DB87" w14:textId="77777777" w:rsidTr="00CF5D5D">
        <w:tc>
          <w:tcPr>
            <w:tcW w:w="675" w:type="dxa"/>
            <w:shd w:val="clear" w:color="auto" w:fill="auto"/>
            <w:vAlign w:val="center"/>
          </w:tcPr>
          <w:p w14:paraId="05D3158F" w14:textId="134F88D4"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r w:rsidR="000C47D9">
              <w:rPr>
                <w:rFonts w:ascii="Times New Roman" w:eastAsia="Arial" w:hAnsi="Times New Roman" w:cs="Arial"/>
                <w:iCs/>
                <w:kern w:val="1"/>
                <w:sz w:val="24"/>
                <w:szCs w:val="20"/>
                <w:lang w:eastAsia="ar-SA"/>
              </w:rPr>
              <w:t>1</w:t>
            </w:r>
          </w:p>
        </w:tc>
        <w:tc>
          <w:tcPr>
            <w:tcW w:w="4071" w:type="dxa"/>
            <w:shd w:val="clear" w:color="auto" w:fill="auto"/>
          </w:tcPr>
          <w:p w14:paraId="0DEED29D"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Pobocza</w:t>
            </w:r>
          </w:p>
        </w:tc>
        <w:tc>
          <w:tcPr>
            <w:tcW w:w="2374" w:type="dxa"/>
            <w:shd w:val="clear" w:color="auto" w:fill="auto"/>
          </w:tcPr>
          <w:p w14:paraId="1E128556"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79205D7"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7E85E74D" w14:textId="77777777" w:rsidTr="00CF5D5D">
        <w:tc>
          <w:tcPr>
            <w:tcW w:w="675" w:type="dxa"/>
            <w:shd w:val="clear" w:color="auto" w:fill="auto"/>
            <w:vAlign w:val="center"/>
          </w:tcPr>
          <w:p w14:paraId="64509C63" w14:textId="6DB1AAC7"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r w:rsidR="000C47D9">
              <w:rPr>
                <w:rFonts w:ascii="Times New Roman" w:eastAsia="Arial" w:hAnsi="Times New Roman" w:cs="Arial"/>
                <w:iCs/>
                <w:kern w:val="1"/>
                <w:sz w:val="24"/>
                <w:szCs w:val="20"/>
                <w:lang w:eastAsia="ar-SA"/>
              </w:rPr>
              <w:t>2</w:t>
            </w:r>
          </w:p>
        </w:tc>
        <w:tc>
          <w:tcPr>
            <w:tcW w:w="4071" w:type="dxa"/>
            <w:shd w:val="clear" w:color="auto" w:fill="auto"/>
          </w:tcPr>
          <w:p w14:paraId="038C73B6"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Darniowanie</w:t>
            </w:r>
          </w:p>
        </w:tc>
        <w:tc>
          <w:tcPr>
            <w:tcW w:w="2374" w:type="dxa"/>
            <w:shd w:val="clear" w:color="auto" w:fill="auto"/>
          </w:tcPr>
          <w:p w14:paraId="3E3FB641"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2D3FAABD"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4405B4C8" w14:textId="77777777" w:rsidTr="00CF5D5D">
        <w:tc>
          <w:tcPr>
            <w:tcW w:w="675" w:type="dxa"/>
            <w:shd w:val="clear" w:color="auto" w:fill="auto"/>
            <w:vAlign w:val="center"/>
          </w:tcPr>
          <w:p w14:paraId="72078296" w14:textId="74A9EB97"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r w:rsidR="000C47D9">
              <w:rPr>
                <w:rFonts w:ascii="Times New Roman" w:eastAsia="Arial" w:hAnsi="Times New Roman" w:cs="Arial"/>
                <w:iCs/>
                <w:kern w:val="1"/>
                <w:sz w:val="24"/>
                <w:szCs w:val="20"/>
                <w:lang w:eastAsia="ar-SA"/>
              </w:rPr>
              <w:t>3</w:t>
            </w:r>
          </w:p>
        </w:tc>
        <w:tc>
          <w:tcPr>
            <w:tcW w:w="4071" w:type="dxa"/>
            <w:shd w:val="clear" w:color="auto" w:fill="auto"/>
          </w:tcPr>
          <w:p w14:paraId="25299A06"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Oznakowanie, przejścia pieszych, próg</w:t>
            </w:r>
          </w:p>
        </w:tc>
        <w:tc>
          <w:tcPr>
            <w:tcW w:w="2374" w:type="dxa"/>
            <w:shd w:val="clear" w:color="auto" w:fill="auto"/>
          </w:tcPr>
          <w:p w14:paraId="48069073"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EE0756D"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5D952321" w14:textId="77777777" w:rsidTr="00CF5D5D">
        <w:tc>
          <w:tcPr>
            <w:tcW w:w="675" w:type="dxa"/>
            <w:shd w:val="clear" w:color="auto" w:fill="auto"/>
            <w:vAlign w:val="center"/>
          </w:tcPr>
          <w:p w14:paraId="3C9FCC24" w14:textId="1F428E7B"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r w:rsidR="000C47D9">
              <w:rPr>
                <w:rFonts w:ascii="Times New Roman" w:eastAsia="Arial" w:hAnsi="Times New Roman" w:cs="Arial"/>
                <w:iCs/>
                <w:kern w:val="1"/>
                <w:sz w:val="24"/>
                <w:szCs w:val="20"/>
                <w:lang w:eastAsia="ar-SA"/>
              </w:rPr>
              <w:t>4</w:t>
            </w:r>
          </w:p>
        </w:tc>
        <w:tc>
          <w:tcPr>
            <w:tcW w:w="4071" w:type="dxa"/>
            <w:shd w:val="clear" w:color="auto" w:fill="auto"/>
          </w:tcPr>
          <w:p w14:paraId="59676422"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Tablica informacyjna</w:t>
            </w:r>
          </w:p>
        </w:tc>
        <w:tc>
          <w:tcPr>
            <w:tcW w:w="2374" w:type="dxa"/>
            <w:shd w:val="clear" w:color="auto" w:fill="auto"/>
          </w:tcPr>
          <w:p w14:paraId="6E794B22"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E444EF0"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tr w:rsidR="00100BEE" w:rsidRPr="00CF5D5D" w14:paraId="651DBDA9" w14:textId="77777777" w:rsidTr="00CF5D5D">
        <w:tc>
          <w:tcPr>
            <w:tcW w:w="675" w:type="dxa"/>
            <w:shd w:val="clear" w:color="auto" w:fill="auto"/>
            <w:vAlign w:val="center"/>
          </w:tcPr>
          <w:p w14:paraId="0EFA7CA9" w14:textId="36AAD5DE" w:rsidR="00100BEE" w:rsidRDefault="00100BEE"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r w:rsidR="000C47D9">
              <w:rPr>
                <w:rFonts w:ascii="Times New Roman" w:eastAsia="Arial" w:hAnsi="Times New Roman" w:cs="Arial"/>
                <w:iCs/>
                <w:kern w:val="1"/>
                <w:sz w:val="24"/>
                <w:szCs w:val="20"/>
                <w:lang w:eastAsia="ar-SA"/>
              </w:rPr>
              <w:t>5</w:t>
            </w:r>
          </w:p>
        </w:tc>
        <w:tc>
          <w:tcPr>
            <w:tcW w:w="4071" w:type="dxa"/>
            <w:shd w:val="clear" w:color="auto" w:fill="auto"/>
          </w:tcPr>
          <w:p w14:paraId="3A8D0575" w14:textId="0E349C7A" w:rsidR="00100BEE" w:rsidRPr="00CF5D5D" w:rsidRDefault="00100BEE" w:rsidP="00CF5D5D">
            <w:pPr>
              <w:suppressAutoHyphens/>
              <w:spacing w:after="0" w:line="240" w:lineRule="auto"/>
              <w:jc w:val="both"/>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Odwodnienie</w:t>
            </w:r>
          </w:p>
        </w:tc>
        <w:tc>
          <w:tcPr>
            <w:tcW w:w="2374" w:type="dxa"/>
            <w:shd w:val="clear" w:color="auto" w:fill="auto"/>
          </w:tcPr>
          <w:p w14:paraId="4F173DD5" w14:textId="77777777" w:rsidR="00100BEE" w:rsidRPr="00CF5D5D" w:rsidRDefault="00100BEE"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9ABF689" w14:textId="77777777" w:rsidR="00100BEE" w:rsidRPr="00CF5D5D" w:rsidRDefault="00100BEE" w:rsidP="00CF5D5D">
            <w:pPr>
              <w:suppressAutoHyphens/>
              <w:spacing w:after="0" w:line="240" w:lineRule="auto"/>
              <w:jc w:val="both"/>
              <w:rPr>
                <w:rFonts w:ascii="Times New Roman" w:eastAsia="Arial" w:hAnsi="Times New Roman" w:cs="Arial"/>
                <w:iCs/>
                <w:kern w:val="1"/>
                <w:sz w:val="24"/>
                <w:szCs w:val="20"/>
                <w:lang w:eastAsia="ar-SA"/>
              </w:rPr>
            </w:pPr>
          </w:p>
        </w:tc>
      </w:tr>
      <w:tr w:rsidR="00CF5D5D" w:rsidRPr="00CF5D5D" w14:paraId="2216A35A" w14:textId="77777777" w:rsidTr="00CF5D5D">
        <w:tc>
          <w:tcPr>
            <w:tcW w:w="675" w:type="dxa"/>
            <w:shd w:val="clear" w:color="auto" w:fill="auto"/>
            <w:vAlign w:val="center"/>
          </w:tcPr>
          <w:p w14:paraId="3D718FF1" w14:textId="46ABB321" w:rsidR="00CF5D5D" w:rsidRPr="00CF5D5D" w:rsidRDefault="00CF5D5D" w:rsidP="00CF5D5D">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r w:rsidR="000C47D9">
              <w:rPr>
                <w:rFonts w:ascii="Times New Roman" w:eastAsia="Arial" w:hAnsi="Times New Roman" w:cs="Arial"/>
                <w:iCs/>
                <w:kern w:val="1"/>
                <w:sz w:val="24"/>
                <w:szCs w:val="20"/>
                <w:lang w:eastAsia="ar-SA"/>
              </w:rPr>
              <w:t>6</w:t>
            </w:r>
          </w:p>
        </w:tc>
        <w:tc>
          <w:tcPr>
            <w:tcW w:w="4071" w:type="dxa"/>
            <w:shd w:val="clear" w:color="auto" w:fill="auto"/>
          </w:tcPr>
          <w:p w14:paraId="48ABDA0E"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r w:rsidRPr="00CF5D5D">
              <w:rPr>
                <w:rFonts w:ascii="Times New Roman" w:eastAsia="Arial" w:hAnsi="Times New Roman" w:cs="Arial"/>
                <w:iCs/>
                <w:kern w:val="1"/>
                <w:sz w:val="24"/>
                <w:szCs w:val="20"/>
                <w:lang w:eastAsia="ar-SA"/>
              </w:rPr>
              <w:t>Inne…..</w:t>
            </w:r>
          </w:p>
        </w:tc>
        <w:tc>
          <w:tcPr>
            <w:tcW w:w="2374" w:type="dxa"/>
            <w:shd w:val="clear" w:color="auto" w:fill="auto"/>
          </w:tcPr>
          <w:p w14:paraId="03D92C32"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D813D3A" w14:textId="77777777" w:rsidR="00CF5D5D" w:rsidRPr="00CF5D5D" w:rsidRDefault="00CF5D5D" w:rsidP="00CF5D5D">
            <w:pPr>
              <w:suppressAutoHyphens/>
              <w:spacing w:after="0" w:line="240" w:lineRule="auto"/>
              <w:jc w:val="both"/>
              <w:rPr>
                <w:rFonts w:ascii="Times New Roman" w:eastAsia="Arial" w:hAnsi="Times New Roman" w:cs="Arial"/>
                <w:iCs/>
                <w:kern w:val="1"/>
                <w:sz w:val="24"/>
                <w:szCs w:val="20"/>
                <w:lang w:eastAsia="ar-SA"/>
              </w:rPr>
            </w:pPr>
          </w:p>
        </w:tc>
      </w:tr>
      <w:bookmarkEnd w:id="2"/>
    </w:tbl>
    <w:p w14:paraId="7CCED1D8" w14:textId="75031397" w:rsidR="00DE4581" w:rsidRDefault="00DE4581" w:rsidP="00DE4581">
      <w:pPr>
        <w:suppressAutoHyphens/>
        <w:spacing w:after="0" w:line="240" w:lineRule="auto"/>
        <w:jc w:val="both"/>
        <w:rPr>
          <w:rFonts w:eastAsia="Arial" w:cstheme="minorHAnsi"/>
          <w:iCs/>
          <w:kern w:val="1"/>
          <w:sz w:val="24"/>
          <w:szCs w:val="20"/>
          <w:lang w:eastAsia="ar-SA"/>
        </w:rPr>
      </w:pPr>
    </w:p>
    <w:p w14:paraId="12138151" w14:textId="77777777" w:rsidR="00CF5D5D" w:rsidRPr="00EB730C" w:rsidRDefault="00CF5D5D" w:rsidP="00DE4581">
      <w:pPr>
        <w:suppressAutoHyphens/>
        <w:spacing w:after="0" w:line="240" w:lineRule="auto"/>
        <w:jc w:val="both"/>
        <w:rPr>
          <w:rFonts w:eastAsia="Arial" w:cstheme="minorHAnsi"/>
          <w:iCs/>
          <w:kern w:val="1"/>
          <w:sz w:val="24"/>
          <w:szCs w:val="20"/>
          <w:lang w:eastAsia="ar-SA"/>
        </w:rPr>
      </w:pPr>
    </w:p>
    <w:p w14:paraId="2555557D" w14:textId="77777777" w:rsidR="00DE4581" w:rsidRPr="00EB730C" w:rsidRDefault="00DE4581" w:rsidP="00DE4581">
      <w:pPr>
        <w:suppressAutoHyphens/>
        <w:spacing w:after="0" w:line="240" w:lineRule="auto"/>
        <w:ind w:left="2832" w:firstLine="708"/>
        <w:jc w:val="both"/>
        <w:rPr>
          <w:rFonts w:eastAsia="Arial" w:cstheme="minorHAnsi"/>
          <w:iCs/>
          <w:kern w:val="1"/>
          <w:sz w:val="24"/>
          <w:szCs w:val="20"/>
          <w:lang w:eastAsia="ar-SA"/>
        </w:rPr>
      </w:pPr>
      <w:r w:rsidRPr="00EB730C">
        <w:rPr>
          <w:rFonts w:eastAsia="Arial" w:cstheme="minorHAnsi"/>
          <w:iCs/>
          <w:kern w:val="1"/>
          <w:sz w:val="24"/>
          <w:szCs w:val="20"/>
          <w:lang w:eastAsia="ar-SA"/>
        </w:rPr>
        <w:lastRenderedPageBreak/>
        <w:t>Razem netto:…………………… zł</w:t>
      </w:r>
    </w:p>
    <w:p w14:paraId="55BD665D" w14:textId="77777777" w:rsidR="00DE4581" w:rsidRPr="00EB730C" w:rsidRDefault="00DE4581" w:rsidP="00DE4581">
      <w:pPr>
        <w:suppressAutoHyphens/>
        <w:spacing w:after="0" w:line="240" w:lineRule="auto"/>
        <w:ind w:left="3540" w:firstLine="708"/>
        <w:jc w:val="both"/>
        <w:rPr>
          <w:rFonts w:eastAsia="Arial" w:cstheme="minorHAnsi"/>
          <w:iCs/>
          <w:kern w:val="1"/>
          <w:sz w:val="24"/>
          <w:szCs w:val="20"/>
          <w:lang w:eastAsia="ar-SA"/>
        </w:rPr>
      </w:pPr>
      <w:r w:rsidRPr="00EB730C">
        <w:rPr>
          <w:rFonts w:eastAsia="Arial" w:cstheme="minorHAnsi"/>
          <w:iCs/>
          <w:kern w:val="1"/>
          <w:sz w:val="24"/>
          <w:szCs w:val="20"/>
          <w:lang w:eastAsia="ar-SA"/>
        </w:rPr>
        <w:t>VAT….. %</w:t>
      </w:r>
    </w:p>
    <w:p w14:paraId="5E0CE256" w14:textId="77777777" w:rsidR="00DE4581" w:rsidRPr="00EB730C" w:rsidRDefault="00DE4581" w:rsidP="00DE4581">
      <w:pPr>
        <w:suppressAutoHyphens/>
        <w:spacing w:after="0" w:line="240" w:lineRule="auto"/>
        <w:ind w:left="2832" w:firstLine="708"/>
        <w:jc w:val="both"/>
        <w:rPr>
          <w:rFonts w:eastAsia="Arial" w:cstheme="minorHAnsi"/>
          <w:iCs/>
          <w:kern w:val="1"/>
          <w:sz w:val="24"/>
          <w:szCs w:val="20"/>
          <w:lang w:eastAsia="ar-SA"/>
        </w:rPr>
      </w:pPr>
      <w:r w:rsidRPr="00EB730C">
        <w:rPr>
          <w:rFonts w:eastAsia="Arial" w:cstheme="minorHAnsi"/>
          <w:iCs/>
          <w:kern w:val="1"/>
          <w:sz w:val="24"/>
          <w:szCs w:val="20"/>
          <w:lang w:eastAsia="ar-SA"/>
        </w:rPr>
        <w:t>Ogółem brutto ………………… zł</w:t>
      </w:r>
    </w:p>
    <w:p w14:paraId="55DE7CA0" w14:textId="77777777" w:rsidR="00F85621" w:rsidRPr="00EB730C" w:rsidRDefault="00F85621" w:rsidP="00F85621">
      <w:pPr>
        <w:jc w:val="center"/>
        <w:rPr>
          <w:rFonts w:eastAsia="Arial" w:cstheme="minorHAnsi"/>
          <w:b/>
          <w:bCs/>
          <w:iCs/>
          <w:kern w:val="1"/>
          <w:szCs w:val="20"/>
        </w:rPr>
      </w:pPr>
    </w:p>
    <w:p w14:paraId="4967B25B" w14:textId="77777777" w:rsidR="00F85621" w:rsidRPr="00EB730C" w:rsidRDefault="00F85621" w:rsidP="00F85621">
      <w:pPr>
        <w:jc w:val="both"/>
        <w:rPr>
          <w:rFonts w:eastAsia="Arial" w:cstheme="minorHAnsi"/>
          <w:iCs/>
          <w:kern w:val="1"/>
          <w:szCs w:val="20"/>
        </w:rPr>
      </w:pPr>
    </w:p>
    <w:p w14:paraId="6A61A895" w14:textId="77777777" w:rsidR="00A80C26" w:rsidRPr="00EB730C" w:rsidRDefault="00A80C26" w:rsidP="00A80C26">
      <w:pPr>
        <w:jc w:val="both"/>
        <w:rPr>
          <w:rFonts w:eastAsia="Times New Roman" w:cstheme="minorHAnsi"/>
          <w:b/>
        </w:rPr>
      </w:pPr>
    </w:p>
    <w:sectPr w:rsidR="00A80C26" w:rsidRPr="00EB730C" w:rsidSect="000C47D9">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257D" w14:textId="77777777" w:rsidR="00C3268F" w:rsidRDefault="00C3268F">
      <w:pPr>
        <w:spacing w:after="0" w:line="240" w:lineRule="auto"/>
      </w:pPr>
      <w:r>
        <w:separator/>
      </w:r>
    </w:p>
  </w:endnote>
  <w:endnote w:type="continuationSeparator" w:id="0">
    <w:p w14:paraId="0092642C" w14:textId="77777777" w:rsidR="00C3268F" w:rsidRDefault="00C3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Content>
      <w:sdt>
        <w:sdtPr>
          <w:id w:val="371889985"/>
          <w:docPartObj>
            <w:docPartGallery w:val="Page Numbers (Top of Page)"/>
            <w:docPartUnique/>
          </w:docPartObj>
        </w:sdtPr>
        <w:sdtContent>
          <w:p w14:paraId="5E971F6A" w14:textId="1CDC7319" w:rsidR="000C75B5" w:rsidRDefault="000C75B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0C75B5" w:rsidRDefault="000C75B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529FE" w14:textId="77777777" w:rsidR="00C3268F" w:rsidRDefault="00C3268F">
      <w:pPr>
        <w:spacing w:after="0" w:line="240" w:lineRule="auto"/>
      </w:pPr>
      <w:r>
        <w:separator/>
      </w:r>
    </w:p>
  </w:footnote>
  <w:footnote w:type="continuationSeparator" w:id="0">
    <w:p w14:paraId="1FDDA4C4" w14:textId="77777777" w:rsidR="00C3268F" w:rsidRDefault="00C3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0C75B5" w:rsidRDefault="000C75B5" w:rsidP="00762D27">
    <w:pPr>
      <w:pStyle w:val="Nagwek"/>
      <w:tabs>
        <w:tab w:val="clear" w:pos="4536"/>
        <w:tab w:val="clear" w:pos="9072"/>
      </w:tabs>
      <w:jc w:val="center"/>
    </w:pPr>
  </w:p>
  <w:p w14:paraId="6C75A0B8" w14:textId="275DD461" w:rsidR="000C75B5" w:rsidRPr="00803798" w:rsidRDefault="000C75B5"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Pr>
        <w:rFonts w:asciiTheme="minorHAnsi" w:hAnsiTheme="minorHAnsi" w:cstheme="minorHAnsi"/>
      </w:rPr>
      <w:t>41</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3885303"/>
    <w:multiLevelType w:val="hybridMultilevel"/>
    <w:tmpl w:val="A7B0A19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4F95F82"/>
    <w:multiLevelType w:val="hybridMultilevel"/>
    <w:tmpl w:val="AABEEB04"/>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6"/>
  </w:num>
  <w:num w:numId="3">
    <w:abstractNumId w:val="29"/>
  </w:num>
  <w:num w:numId="4">
    <w:abstractNumId w:val="12"/>
  </w:num>
  <w:num w:numId="5">
    <w:abstractNumId w:val="1"/>
  </w:num>
  <w:num w:numId="6">
    <w:abstractNumId w:val="23"/>
  </w:num>
  <w:num w:numId="7">
    <w:abstractNumId w:val="7"/>
  </w:num>
  <w:num w:numId="8">
    <w:abstractNumId w:val="17"/>
  </w:num>
  <w:num w:numId="9">
    <w:abstractNumId w:val="30"/>
  </w:num>
  <w:num w:numId="10">
    <w:abstractNumId w:val="39"/>
  </w:num>
  <w:num w:numId="11">
    <w:abstractNumId w:val="13"/>
  </w:num>
  <w:num w:numId="12">
    <w:abstractNumId w:val="19"/>
  </w:num>
  <w:num w:numId="13">
    <w:abstractNumId w:val="14"/>
  </w:num>
  <w:num w:numId="14">
    <w:abstractNumId w:val="40"/>
  </w:num>
  <w:num w:numId="15">
    <w:abstractNumId w:val="22"/>
  </w:num>
  <w:num w:numId="16">
    <w:abstractNumId w:val="33"/>
  </w:num>
  <w:num w:numId="17">
    <w:abstractNumId w:val="0"/>
  </w:num>
  <w:num w:numId="18">
    <w:abstractNumId w:val="11"/>
  </w:num>
  <w:num w:numId="19">
    <w:abstractNumId w:val="3"/>
  </w:num>
  <w:num w:numId="20">
    <w:abstractNumId w:val="6"/>
  </w:num>
  <w:num w:numId="21">
    <w:abstractNumId w:val="2"/>
  </w:num>
  <w:num w:numId="22">
    <w:abstractNumId w:val="9"/>
  </w:num>
  <w:num w:numId="23">
    <w:abstractNumId w:val="34"/>
  </w:num>
  <w:num w:numId="24">
    <w:abstractNumId w:val="15"/>
  </w:num>
  <w:num w:numId="25">
    <w:abstractNumId w:val="36"/>
  </w:num>
  <w:num w:numId="26">
    <w:abstractNumId w:val="26"/>
  </w:num>
  <w:num w:numId="27">
    <w:abstractNumId w:val="4"/>
  </w:num>
  <w:num w:numId="28">
    <w:abstractNumId w:val="21"/>
  </w:num>
  <w:num w:numId="29">
    <w:abstractNumId w:val="5"/>
  </w:num>
  <w:num w:numId="30">
    <w:abstractNumId w:val="35"/>
  </w:num>
  <w:num w:numId="31">
    <w:abstractNumId w:val="24"/>
  </w:num>
  <w:num w:numId="32">
    <w:abstractNumId w:val="25"/>
  </w:num>
  <w:num w:numId="33">
    <w:abstractNumId w:val="28"/>
  </w:num>
  <w:num w:numId="34">
    <w:abstractNumId w:val="20"/>
  </w:num>
  <w:num w:numId="35">
    <w:abstractNumId w:val="38"/>
  </w:num>
  <w:num w:numId="36">
    <w:abstractNumId w:val="32"/>
  </w:num>
  <w:num w:numId="37">
    <w:abstractNumId w:val="8"/>
  </w:num>
  <w:num w:numId="38">
    <w:abstractNumId w:val="37"/>
  </w:num>
  <w:num w:numId="39">
    <w:abstractNumId w:val="27"/>
  </w:num>
  <w:num w:numId="40">
    <w:abstractNumId w:val="3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16F3D"/>
    <w:rsid w:val="000175CD"/>
    <w:rsid w:val="00036E31"/>
    <w:rsid w:val="000A666E"/>
    <w:rsid w:val="000C47D9"/>
    <w:rsid w:val="000C75B5"/>
    <w:rsid w:val="000D2739"/>
    <w:rsid w:val="00100BEE"/>
    <w:rsid w:val="00104365"/>
    <w:rsid w:val="0011160E"/>
    <w:rsid w:val="00146EF2"/>
    <w:rsid w:val="00233BE1"/>
    <w:rsid w:val="00242247"/>
    <w:rsid w:val="0027163B"/>
    <w:rsid w:val="00284ECD"/>
    <w:rsid w:val="002870DF"/>
    <w:rsid w:val="00293F34"/>
    <w:rsid w:val="002957DB"/>
    <w:rsid w:val="002B66FD"/>
    <w:rsid w:val="002B79C6"/>
    <w:rsid w:val="0035390C"/>
    <w:rsid w:val="003C3A5C"/>
    <w:rsid w:val="003C5C1A"/>
    <w:rsid w:val="003E6849"/>
    <w:rsid w:val="003F5382"/>
    <w:rsid w:val="003F7940"/>
    <w:rsid w:val="00450E02"/>
    <w:rsid w:val="00453CE8"/>
    <w:rsid w:val="00460519"/>
    <w:rsid w:val="00464858"/>
    <w:rsid w:val="00467665"/>
    <w:rsid w:val="004A0486"/>
    <w:rsid w:val="004B6E94"/>
    <w:rsid w:val="004F6FE1"/>
    <w:rsid w:val="00555B8F"/>
    <w:rsid w:val="00564692"/>
    <w:rsid w:val="00581A1F"/>
    <w:rsid w:val="006576F0"/>
    <w:rsid w:val="006E702D"/>
    <w:rsid w:val="006E7076"/>
    <w:rsid w:val="00762D27"/>
    <w:rsid w:val="007741E5"/>
    <w:rsid w:val="0077474F"/>
    <w:rsid w:val="00804138"/>
    <w:rsid w:val="0081078D"/>
    <w:rsid w:val="0088080F"/>
    <w:rsid w:val="0088771F"/>
    <w:rsid w:val="008D04AB"/>
    <w:rsid w:val="008F0317"/>
    <w:rsid w:val="008F7E5D"/>
    <w:rsid w:val="00995C2D"/>
    <w:rsid w:val="009A5DA7"/>
    <w:rsid w:val="00A0424B"/>
    <w:rsid w:val="00A16539"/>
    <w:rsid w:val="00A43146"/>
    <w:rsid w:val="00A4453C"/>
    <w:rsid w:val="00A80C26"/>
    <w:rsid w:val="00A9150A"/>
    <w:rsid w:val="00A917E8"/>
    <w:rsid w:val="00AD6DEE"/>
    <w:rsid w:val="00B101EE"/>
    <w:rsid w:val="00B152E0"/>
    <w:rsid w:val="00B51502"/>
    <w:rsid w:val="00B54945"/>
    <w:rsid w:val="00BD4DE0"/>
    <w:rsid w:val="00BD5D61"/>
    <w:rsid w:val="00BF2FED"/>
    <w:rsid w:val="00C14B9F"/>
    <w:rsid w:val="00C3268F"/>
    <w:rsid w:val="00C33015"/>
    <w:rsid w:val="00C40E00"/>
    <w:rsid w:val="00C51FA7"/>
    <w:rsid w:val="00C81B4A"/>
    <w:rsid w:val="00CA6550"/>
    <w:rsid w:val="00CC21C3"/>
    <w:rsid w:val="00CC7995"/>
    <w:rsid w:val="00CF5D5D"/>
    <w:rsid w:val="00D10095"/>
    <w:rsid w:val="00D13033"/>
    <w:rsid w:val="00D85489"/>
    <w:rsid w:val="00DA2E2B"/>
    <w:rsid w:val="00DD3D8D"/>
    <w:rsid w:val="00DE4581"/>
    <w:rsid w:val="00DF6255"/>
    <w:rsid w:val="00EB730C"/>
    <w:rsid w:val="00ED5ABD"/>
    <w:rsid w:val="00EE17D4"/>
    <w:rsid w:val="00EE609E"/>
    <w:rsid w:val="00F025C7"/>
    <w:rsid w:val="00F05127"/>
    <w:rsid w:val="00F54DE9"/>
    <w:rsid w:val="00F553DC"/>
    <w:rsid w:val="00F65CD3"/>
    <w:rsid w:val="00F809C4"/>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28D4-7D82-4311-AC2D-3D637675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24</Pages>
  <Words>9762</Words>
  <Characters>58577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47</cp:revision>
  <dcterms:created xsi:type="dcterms:W3CDTF">2019-07-12T08:53:00Z</dcterms:created>
  <dcterms:modified xsi:type="dcterms:W3CDTF">2019-10-10T10:49:00Z</dcterms:modified>
</cp:coreProperties>
</file>