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5E6134" w:rsidRDefault="005E6134" w:rsidP="005E6134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5E6134">
        <w:rPr>
          <w:rFonts w:ascii="Times New Roman" w:eastAsia="Times New Roman" w:hAnsi="Times New Roman" w:cs="Times New Roman"/>
          <w:b/>
          <w:bCs/>
        </w:rPr>
        <w:t>Przebudowa drogi gminnej LINOWO - TRĘKUS 165029N</w:t>
      </w:r>
      <w:bookmarkStart w:id="0" w:name="_GoBack"/>
      <w:bookmarkEnd w:id="0"/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1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1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EA796C" w:rsidRPr="003A46A6" w:rsidRDefault="00EA796C" w:rsidP="00EA796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EA796C" w:rsidRPr="003A46A6" w:rsidRDefault="00EA796C" w:rsidP="00EA796C">
      <w:pPr>
        <w:pStyle w:val="Akapitzlist"/>
        <w:numPr>
          <w:ilvl w:val="0"/>
          <w:numId w:val="1"/>
        </w:numPr>
        <w:ind w:left="142" w:hanging="426"/>
        <w:rPr>
          <w:rFonts w:ascii="Calibri" w:hAnsi="Calibri" w:cs="Calibri"/>
          <w:sz w:val="22"/>
          <w:szCs w:val="22"/>
        </w:rPr>
      </w:pPr>
      <w:r w:rsidRPr="003A46A6">
        <w:rPr>
          <w:rFonts w:ascii="Calibri" w:hAnsi="Calibri" w:cs="Calibr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osoby(-ób) upoważnionej(-ych)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81" w:rsidRDefault="00CC6F81" w:rsidP="00302BF2">
      <w:pPr>
        <w:spacing w:after="0" w:line="240" w:lineRule="auto"/>
      </w:pPr>
      <w:r>
        <w:separator/>
      </w:r>
    </w:p>
  </w:endnote>
  <w:endnote w:type="continuationSeparator" w:id="0">
    <w:p w:rsidR="00CC6F81" w:rsidRDefault="00CC6F81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C6F8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81" w:rsidRDefault="00CC6F81" w:rsidP="00302BF2">
      <w:pPr>
        <w:spacing w:after="0" w:line="240" w:lineRule="auto"/>
      </w:pPr>
      <w:r>
        <w:separator/>
      </w:r>
    </w:p>
  </w:footnote>
  <w:footnote w:type="continuationSeparator" w:id="0">
    <w:p w:rsidR="00CC6F81" w:rsidRDefault="00CC6F81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5E6134">
      <w:rPr>
        <w:rFonts w:asciiTheme="minorHAnsi" w:hAnsiTheme="minorHAnsi" w:cstheme="minorHAnsi"/>
      </w:rPr>
      <w:t>40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E7186"/>
    <w:rsid w:val="00272295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5E6134"/>
    <w:rsid w:val="006F2EBF"/>
    <w:rsid w:val="006F7D10"/>
    <w:rsid w:val="00711A0C"/>
    <w:rsid w:val="007317EA"/>
    <w:rsid w:val="00740BC5"/>
    <w:rsid w:val="00777130"/>
    <w:rsid w:val="007C12B4"/>
    <w:rsid w:val="007D7E67"/>
    <w:rsid w:val="00800C51"/>
    <w:rsid w:val="00845BAF"/>
    <w:rsid w:val="008901E2"/>
    <w:rsid w:val="008B7536"/>
    <w:rsid w:val="0095799D"/>
    <w:rsid w:val="009D28E3"/>
    <w:rsid w:val="00A1382B"/>
    <w:rsid w:val="00A40113"/>
    <w:rsid w:val="00B34A74"/>
    <w:rsid w:val="00B974B0"/>
    <w:rsid w:val="00C3060E"/>
    <w:rsid w:val="00C8205D"/>
    <w:rsid w:val="00CC418E"/>
    <w:rsid w:val="00CC6F81"/>
    <w:rsid w:val="00D106B6"/>
    <w:rsid w:val="00E17218"/>
    <w:rsid w:val="00E6483E"/>
    <w:rsid w:val="00E70440"/>
    <w:rsid w:val="00EA796C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B1E7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21</cp:revision>
  <dcterms:created xsi:type="dcterms:W3CDTF">2018-06-20T13:48:00Z</dcterms:created>
  <dcterms:modified xsi:type="dcterms:W3CDTF">2019-10-03T12:22:00Z</dcterms:modified>
</cp:coreProperties>
</file>