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2B1A5" w14:textId="77777777" w:rsidR="0081078D" w:rsidRPr="006B0774" w:rsidRDefault="0081078D" w:rsidP="0081078D">
      <w:pPr>
        <w:widowControl w:val="0"/>
        <w:snapToGrid w:val="0"/>
        <w:spacing w:after="0" w:line="288" w:lineRule="auto"/>
        <w:jc w:val="both"/>
        <w:rPr>
          <w:rFonts w:ascii="Calibri" w:eastAsia="Times New Roman" w:hAnsi="Calibri" w:cs="Calibri"/>
          <w:b/>
        </w:rPr>
      </w:pPr>
      <w:r w:rsidRPr="006B0774">
        <w:rPr>
          <w:rFonts w:ascii="Calibri" w:eastAsia="Times New Roman" w:hAnsi="Calibri" w:cs="Calibri"/>
          <w:b/>
        </w:rPr>
        <w:t xml:space="preserve">  </w:t>
      </w:r>
    </w:p>
    <w:p w14:paraId="49260379" w14:textId="656B8A3E" w:rsidR="0081078D" w:rsidRPr="006B0774" w:rsidRDefault="0081078D" w:rsidP="0081078D">
      <w:pPr>
        <w:spacing w:after="0" w:line="288" w:lineRule="auto"/>
        <w:ind w:right="-1"/>
        <w:jc w:val="right"/>
        <w:outlineLvl w:val="4"/>
        <w:rPr>
          <w:rFonts w:ascii="Calibri" w:eastAsia="Times New Roman" w:hAnsi="Calibri" w:cs="Calibri"/>
          <w:b/>
          <w:bCs/>
          <w:iCs/>
        </w:rPr>
      </w:pPr>
      <w:r w:rsidRPr="006B0774">
        <w:rPr>
          <w:rFonts w:ascii="Calibri" w:eastAsia="Times New Roman" w:hAnsi="Calibri" w:cs="Calibri"/>
          <w:b/>
          <w:bCs/>
          <w:iCs/>
        </w:rPr>
        <w:t>Załącznik Nr 1 do SIWZ</w:t>
      </w:r>
    </w:p>
    <w:p w14:paraId="52600E99" w14:textId="77777777" w:rsidR="0081078D" w:rsidRPr="006B0774" w:rsidRDefault="0081078D" w:rsidP="0081078D">
      <w:pPr>
        <w:spacing w:after="0" w:line="288" w:lineRule="auto"/>
        <w:rPr>
          <w:rFonts w:ascii="Calibri" w:eastAsia="Times New Roman" w:hAnsi="Calibri" w:cs="Calibri"/>
        </w:rPr>
      </w:pPr>
    </w:p>
    <w:p w14:paraId="4A1CF506" w14:textId="77777777" w:rsidR="0081078D" w:rsidRPr="006B0774" w:rsidRDefault="0081078D" w:rsidP="0081078D">
      <w:pPr>
        <w:keepNext/>
        <w:spacing w:after="0" w:line="288" w:lineRule="auto"/>
        <w:jc w:val="center"/>
        <w:outlineLvl w:val="8"/>
        <w:rPr>
          <w:rFonts w:ascii="Calibri" w:eastAsia="Times New Roman" w:hAnsi="Calibri" w:cs="Calibri"/>
          <w:b/>
          <w:bCs/>
        </w:rPr>
      </w:pPr>
      <w:r w:rsidRPr="006B0774">
        <w:rPr>
          <w:rFonts w:ascii="Calibri" w:eastAsia="Times New Roman" w:hAnsi="Calibri" w:cs="Calibri"/>
          <w:b/>
          <w:bCs/>
        </w:rPr>
        <w:t>UMOWA Nr ……………………….(WZÓR)</w:t>
      </w:r>
    </w:p>
    <w:p w14:paraId="53F0C12B" w14:textId="77777777" w:rsidR="0081078D" w:rsidRPr="006B0774" w:rsidRDefault="0081078D" w:rsidP="0081078D">
      <w:pPr>
        <w:spacing w:after="0" w:line="288" w:lineRule="auto"/>
        <w:rPr>
          <w:rFonts w:ascii="Calibri" w:eastAsia="Times New Roman" w:hAnsi="Calibri" w:cs="Calibri"/>
        </w:rPr>
      </w:pPr>
    </w:p>
    <w:p w14:paraId="562F6E3B" w14:textId="77777777" w:rsidR="0081078D" w:rsidRPr="006B0774" w:rsidRDefault="0081078D" w:rsidP="0081078D">
      <w:pPr>
        <w:spacing w:after="0"/>
        <w:jc w:val="both"/>
        <w:rPr>
          <w:rFonts w:ascii="Calibri" w:eastAsia="Times New Roman" w:hAnsi="Calibri" w:cs="Calibri"/>
        </w:rPr>
      </w:pPr>
      <w:r w:rsidRPr="006B0774">
        <w:rPr>
          <w:rFonts w:ascii="Calibri" w:eastAsia="Times New Roman" w:hAnsi="Calibri" w:cs="Calibri"/>
        </w:rPr>
        <w:t>zawarta w dniu ………….. r. pomiędzy:</w:t>
      </w:r>
    </w:p>
    <w:p w14:paraId="74A49E94" w14:textId="77777777" w:rsidR="0081078D" w:rsidRPr="006B0774" w:rsidRDefault="0081078D" w:rsidP="0081078D">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Gminą Purda</w:t>
      </w:r>
      <w:r w:rsidRPr="006B0774">
        <w:rPr>
          <w:rFonts w:ascii="Calibri" w:eastAsia="Times New Roman" w:hAnsi="Calibri" w:cs="Calibri"/>
          <w:kern w:val="3"/>
          <w:lang w:eastAsia="ar-SA"/>
        </w:rPr>
        <w:t>, z siedzibą w Purdzie przy ul. Purda 19, 11-030 Purda, REGON nr 510743189, zarejestrowanym podatnikiem podatku od towarów i usług, NIP 739-375-67-20, zwaną dalej „Zamawiającym”,</w:t>
      </w:r>
    </w:p>
    <w:p w14:paraId="6A64891A" w14:textId="77777777" w:rsidR="0081078D" w:rsidRPr="006B0774" w:rsidRDefault="0081078D" w:rsidP="0081078D">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kern w:val="3"/>
          <w:lang w:eastAsia="ar-SA"/>
        </w:rPr>
        <w:t>reprezentowaną przez:</w:t>
      </w:r>
    </w:p>
    <w:p w14:paraId="2DEC95AB" w14:textId="77777777" w:rsidR="0081078D" w:rsidRPr="006B0774" w:rsidRDefault="0081078D" w:rsidP="0081078D">
      <w:pPr>
        <w:suppressAutoHyphens/>
        <w:autoSpaceDN w:val="0"/>
        <w:spacing w:after="0"/>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w:t>
      </w:r>
      <w:r>
        <w:rPr>
          <w:rFonts w:ascii="Calibri" w:eastAsia="Times New Roman" w:hAnsi="Calibri" w:cs="Calibri"/>
          <w:b/>
          <w:kern w:val="3"/>
          <w:lang w:eastAsia="ar-SA"/>
        </w:rPr>
        <w:t>………………………………………………………….</w:t>
      </w:r>
    </w:p>
    <w:p w14:paraId="68369830" w14:textId="77777777" w:rsidR="0081078D" w:rsidRPr="006B0774" w:rsidRDefault="0081078D" w:rsidP="0081078D">
      <w:pPr>
        <w:suppressAutoHyphens/>
        <w:autoSpaceDN w:val="0"/>
        <w:spacing w:after="0"/>
        <w:jc w:val="both"/>
        <w:textAlignment w:val="baseline"/>
        <w:rPr>
          <w:rFonts w:ascii="Calibri" w:eastAsia="Times New Roman" w:hAnsi="Calibri" w:cs="Calibri"/>
          <w:b/>
          <w:kern w:val="3"/>
          <w:lang w:eastAsia="ar-SA"/>
        </w:rPr>
      </w:pPr>
      <w:r w:rsidRPr="006B0774">
        <w:rPr>
          <w:rFonts w:ascii="Calibri" w:eastAsia="Times New Roman" w:hAnsi="Calibri" w:cs="Calibri"/>
          <w:kern w:val="3"/>
          <w:lang w:eastAsia="ar-SA"/>
        </w:rPr>
        <w:t xml:space="preserve">przy kontrasygnacie </w:t>
      </w:r>
      <w:r w:rsidRPr="006B0774">
        <w:rPr>
          <w:rFonts w:ascii="Calibri" w:eastAsia="Times New Roman" w:hAnsi="Calibri" w:cs="Calibri"/>
          <w:b/>
          <w:kern w:val="3"/>
          <w:lang w:eastAsia="ar-SA"/>
        </w:rPr>
        <w:t>………………………………………………………………………………</w:t>
      </w:r>
      <w:r>
        <w:rPr>
          <w:rFonts w:ascii="Calibri" w:eastAsia="Times New Roman" w:hAnsi="Calibri" w:cs="Calibri"/>
          <w:b/>
          <w:kern w:val="3"/>
          <w:lang w:eastAsia="ar-SA"/>
        </w:rPr>
        <w:t>……………………………………………………</w:t>
      </w:r>
    </w:p>
    <w:p w14:paraId="117945D4" w14:textId="77777777" w:rsidR="0081078D" w:rsidRPr="006B0774" w:rsidRDefault="0081078D" w:rsidP="0081078D">
      <w:pPr>
        <w:spacing w:after="0" w:line="288" w:lineRule="auto"/>
        <w:jc w:val="both"/>
        <w:rPr>
          <w:rFonts w:ascii="Calibri" w:eastAsia="Times New Roman" w:hAnsi="Calibri" w:cs="Calibri"/>
        </w:rPr>
      </w:pPr>
      <w:r w:rsidRPr="006B0774">
        <w:rPr>
          <w:rFonts w:ascii="Calibri" w:eastAsia="Times New Roman" w:hAnsi="Calibri" w:cs="Calibri"/>
        </w:rPr>
        <w:t>a</w:t>
      </w:r>
    </w:p>
    <w:p w14:paraId="74788811" w14:textId="77777777" w:rsidR="0081078D" w:rsidRPr="006B0774" w:rsidRDefault="0081078D" w:rsidP="0081078D">
      <w:pPr>
        <w:spacing w:after="0" w:line="288" w:lineRule="auto"/>
        <w:jc w:val="both"/>
        <w:rPr>
          <w:rFonts w:ascii="Calibri" w:eastAsia="Times New Roman" w:hAnsi="Calibri" w:cs="Calibri"/>
          <w:color w:val="000000"/>
        </w:rPr>
      </w:pPr>
      <w:r w:rsidRPr="006B0774">
        <w:rPr>
          <w:rFonts w:ascii="Calibri" w:eastAsia="Times New Roman" w:hAnsi="Calibri" w:cs="Calibri"/>
          <w:b/>
          <w:color w:val="000000"/>
        </w:rPr>
        <w:t>………………………………………………………………………………………</w:t>
      </w:r>
      <w:r>
        <w:rPr>
          <w:rFonts w:ascii="Calibri" w:eastAsia="Times New Roman" w:hAnsi="Calibri" w:cs="Calibri"/>
          <w:b/>
          <w:color w:val="000000"/>
        </w:rPr>
        <w:t>…………………………….</w:t>
      </w:r>
      <w:r w:rsidRPr="006B0774">
        <w:rPr>
          <w:rFonts w:ascii="Calibri" w:eastAsia="Times New Roman" w:hAnsi="Calibri" w:cs="Calibri"/>
          <w:color w:val="000000"/>
        </w:rPr>
        <w:t xml:space="preserve">, zwanym dalej „Wykonawcą”, </w:t>
      </w:r>
    </w:p>
    <w:p w14:paraId="4F08DAE7" w14:textId="77777777" w:rsidR="0081078D" w:rsidRPr="006B0774" w:rsidRDefault="0081078D" w:rsidP="0081078D">
      <w:pPr>
        <w:spacing w:after="0" w:line="288" w:lineRule="auto"/>
        <w:jc w:val="both"/>
        <w:rPr>
          <w:rFonts w:ascii="Calibri" w:eastAsia="Times New Roman" w:hAnsi="Calibri" w:cs="Calibri"/>
          <w:color w:val="000000"/>
        </w:rPr>
      </w:pPr>
      <w:r w:rsidRPr="006B0774">
        <w:rPr>
          <w:rFonts w:ascii="Calibri" w:eastAsia="Times New Roman" w:hAnsi="Calibri" w:cs="Calibri"/>
          <w:color w:val="000000"/>
        </w:rPr>
        <w:t>reprezentowanym przez:</w:t>
      </w:r>
    </w:p>
    <w:p w14:paraId="21C2AAF5" w14:textId="77777777" w:rsidR="0081078D" w:rsidRPr="006B0774" w:rsidRDefault="0081078D" w:rsidP="0081078D">
      <w:pPr>
        <w:spacing w:after="0" w:line="288" w:lineRule="auto"/>
        <w:jc w:val="both"/>
        <w:rPr>
          <w:rFonts w:ascii="Calibri" w:eastAsia="Times New Roman" w:hAnsi="Calibri" w:cs="Calibri"/>
          <w:color w:val="000000"/>
        </w:rPr>
      </w:pPr>
      <w:r w:rsidRPr="006B0774">
        <w:rPr>
          <w:rFonts w:ascii="Calibri" w:eastAsia="Times New Roman" w:hAnsi="Calibri" w:cs="Calibri"/>
          <w:color w:val="000000"/>
        </w:rPr>
        <w:t>……………………………………………………..</w:t>
      </w:r>
    </w:p>
    <w:p w14:paraId="44254714" w14:textId="77777777" w:rsidR="0081078D" w:rsidRPr="006B0774" w:rsidRDefault="0081078D" w:rsidP="0081078D">
      <w:pPr>
        <w:spacing w:before="120" w:after="120" w:line="288" w:lineRule="auto"/>
        <w:jc w:val="both"/>
        <w:rPr>
          <w:rFonts w:ascii="Calibri" w:eastAsia="Times New Roman" w:hAnsi="Calibri" w:cs="Calibri"/>
        </w:rPr>
      </w:pPr>
      <w:r w:rsidRPr="006B0774">
        <w:rPr>
          <w:rFonts w:ascii="Calibri" w:eastAsia="Times New Roman" w:hAnsi="Calibri" w:cs="Calibri"/>
        </w:rPr>
        <w:t xml:space="preserve">łącznie zwanych dalej „Stronami”, </w:t>
      </w:r>
    </w:p>
    <w:p w14:paraId="6524AE71" w14:textId="7973A599" w:rsidR="0081078D" w:rsidRPr="006B0774" w:rsidRDefault="0081078D" w:rsidP="0081078D">
      <w:pPr>
        <w:spacing w:before="120" w:after="120"/>
        <w:jc w:val="both"/>
        <w:rPr>
          <w:rFonts w:ascii="Calibri" w:eastAsia="Times New Roman" w:hAnsi="Calibri" w:cs="Calibri"/>
        </w:rPr>
      </w:pPr>
      <w:r w:rsidRPr="006B0774">
        <w:rPr>
          <w:rFonts w:ascii="Calibri" w:eastAsia="Times New Roman" w:hAnsi="Calibri" w:cs="Calibri"/>
        </w:rPr>
        <w:t>w wyniku przeprowadzonego przez Zamawiającego postępowania o udzielenie zamówienia publicznego w trybie przetargu nieograniczonego na podstawie art. 39 ustawy z dnia 29 stycznia 2004 r. Prawo zamówień publicznych (tj. Dz. U. z 201</w:t>
      </w:r>
      <w:r w:rsidR="00762D27">
        <w:rPr>
          <w:rFonts w:ascii="Calibri" w:eastAsia="Times New Roman" w:hAnsi="Calibri" w:cs="Calibri"/>
        </w:rPr>
        <w:t>8</w:t>
      </w:r>
      <w:r w:rsidRPr="006B0774">
        <w:rPr>
          <w:rFonts w:ascii="Calibri" w:eastAsia="Times New Roman" w:hAnsi="Calibri" w:cs="Calibri"/>
        </w:rPr>
        <w:t xml:space="preserve"> r. poz. </w:t>
      </w:r>
      <w:r w:rsidR="00762D27">
        <w:rPr>
          <w:rFonts w:ascii="Calibri" w:eastAsia="Times New Roman" w:hAnsi="Calibri" w:cs="Calibri"/>
        </w:rPr>
        <w:t>1986</w:t>
      </w:r>
      <w:r w:rsidRPr="006B0774">
        <w:rPr>
          <w:rFonts w:ascii="Calibri" w:eastAsia="Times New Roman" w:hAnsi="Calibri" w:cs="Calibri"/>
        </w:rPr>
        <w:t xml:space="preserve"> ze zm.), zgodnie z ofertą Wykonawcy z dnia ………….. r. oraz załączników do niej, </w:t>
      </w:r>
    </w:p>
    <w:p w14:paraId="4B451FA2" w14:textId="77777777" w:rsidR="0081078D" w:rsidRPr="006B0774" w:rsidRDefault="0081078D" w:rsidP="0081078D">
      <w:pPr>
        <w:spacing w:before="120" w:after="120" w:line="288" w:lineRule="auto"/>
        <w:jc w:val="both"/>
        <w:rPr>
          <w:rFonts w:ascii="Calibri" w:eastAsia="Times New Roman" w:hAnsi="Calibri" w:cs="Calibri"/>
        </w:rPr>
      </w:pPr>
      <w:r w:rsidRPr="006B0774">
        <w:rPr>
          <w:rFonts w:ascii="Calibri" w:eastAsia="Times New Roman" w:hAnsi="Calibri" w:cs="Calibri"/>
        </w:rPr>
        <w:t xml:space="preserve">zwana dalej „Umową”, </w:t>
      </w:r>
    </w:p>
    <w:p w14:paraId="35DB69FC" w14:textId="77777777" w:rsidR="0081078D" w:rsidRPr="006B0774" w:rsidRDefault="0081078D" w:rsidP="0081078D">
      <w:pPr>
        <w:spacing w:before="120" w:after="120" w:line="288" w:lineRule="auto"/>
        <w:jc w:val="both"/>
        <w:rPr>
          <w:rFonts w:ascii="Calibri" w:eastAsia="Times New Roman" w:hAnsi="Calibri" w:cs="Calibri"/>
        </w:rPr>
      </w:pPr>
      <w:r w:rsidRPr="006B0774">
        <w:rPr>
          <w:rFonts w:ascii="Calibri" w:eastAsia="Times New Roman" w:hAnsi="Calibri" w:cs="Calibri"/>
        </w:rPr>
        <w:t>o następującej treści:</w:t>
      </w:r>
    </w:p>
    <w:p w14:paraId="3D7DC41C" w14:textId="77777777" w:rsidR="0081078D" w:rsidRPr="006B0774" w:rsidRDefault="0081078D" w:rsidP="0081078D">
      <w:pPr>
        <w:spacing w:before="120" w:after="120" w:line="288" w:lineRule="auto"/>
        <w:jc w:val="both"/>
        <w:rPr>
          <w:rFonts w:ascii="Calibri" w:eastAsia="Times New Roman" w:hAnsi="Calibri" w:cs="Calibri"/>
        </w:rPr>
      </w:pPr>
    </w:p>
    <w:p w14:paraId="1CD93EAA" w14:textId="77777777" w:rsidR="0081078D" w:rsidRPr="006B0774" w:rsidRDefault="0081078D" w:rsidP="0081078D">
      <w:pPr>
        <w:spacing w:after="0" w:line="288" w:lineRule="auto"/>
        <w:jc w:val="center"/>
        <w:rPr>
          <w:rFonts w:ascii="Calibri" w:eastAsia="Times New Roman" w:hAnsi="Calibri" w:cs="Calibri"/>
          <w:b/>
        </w:rPr>
      </w:pPr>
      <w:r w:rsidRPr="006B0774">
        <w:rPr>
          <w:rFonts w:ascii="Calibri" w:eastAsia="Times New Roman" w:hAnsi="Calibri" w:cs="Calibri"/>
          <w:b/>
        </w:rPr>
        <w:t>§ 1.</w:t>
      </w:r>
    </w:p>
    <w:p w14:paraId="5545C717" w14:textId="38782274" w:rsidR="0081078D" w:rsidRPr="00DA2E2B" w:rsidRDefault="0081078D" w:rsidP="0081078D">
      <w:pPr>
        <w:numPr>
          <w:ilvl w:val="0"/>
          <w:numId w:val="33"/>
        </w:numPr>
        <w:spacing w:after="0"/>
        <w:ind w:left="284"/>
        <w:jc w:val="both"/>
        <w:rPr>
          <w:rFonts w:ascii="Calibri" w:eastAsia="Times New Roman" w:hAnsi="Calibri" w:cs="Calibri"/>
        </w:rPr>
      </w:pPr>
      <w:r w:rsidRPr="00DA2E2B">
        <w:rPr>
          <w:rFonts w:ascii="Calibri" w:eastAsia="Times New Roman" w:hAnsi="Calibri" w:cs="Calibri"/>
        </w:rPr>
        <w:t xml:space="preserve">Na podstawie niniejszej Umowy Wykonawca zobowiązuje się wykonać </w:t>
      </w:r>
      <w:r w:rsidR="00B02A3A">
        <w:rPr>
          <w:rFonts w:ascii="Calibri" w:eastAsia="Times New Roman" w:hAnsi="Calibri" w:cs="Calibri"/>
        </w:rPr>
        <w:t>zadanie</w:t>
      </w:r>
      <w:r w:rsidRPr="00DA2E2B">
        <w:rPr>
          <w:rFonts w:ascii="Calibri" w:eastAsia="Times New Roman" w:hAnsi="Calibri" w:cs="Calibri"/>
        </w:rPr>
        <w:br/>
        <w:t>pn.:</w:t>
      </w:r>
      <w:r w:rsidR="00B02A3A">
        <w:rPr>
          <w:rFonts w:ascii="Calibri" w:eastAsia="Times New Roman" w:hAnsi="Calibri" w:cs="Calibri"/>
          <w:b/>
          <w:bCs/>
        </w:rPr>
        <w:t xml:space="preserve"> </w:t>
      </w:r>
      <w:r w:rsidR="00B02A3A" w:rsidRPr="00B02A3A">
        <w:rPr>
          <w:rFonts w:ascii="Calibri" w:eastAsia="Times New Roman" w:hAnsi="Calibri" w:cs="Calibri"/>
          <w:b/>
          <w:bCs/>
        </w:rPr>
        <w:t>Otwarta strefa aktywności w Trękusie</w:t>
      </w:r>
      <w:r w:rsidR="00B02A3A">
        <w:rPr>
          <w:rFonts w:ascii="Calibri" w:eastAsia="Times New Roman" w:hAnsi="Calibri" w:cs="Calibri"/>
          <w:b/>
        </w:rPr>
        <w:t>.</w:t>
      </w:r>
    </w:p>
    <w:p w14:paraId="3893A455" w14:textId="1F27A3BA" w:rsidR="00762D27" w:rsidRPr="00DA2E2B" w:rsidRDefault="0081078D" w:rsidP="0081078D">
      <w:pPr>
        <w:numPr>
          <w:ilvl w:val="0"/>
          <w:numId w:val="33"/>
        </w:numPr>
        <w:spacing w:after="0"/>
        <w:ind w:left="284"/>
        <w:jc w:val="both"/>
        <w:rPr>
          <w:rFonts w:ascii="Calibri" w:eastAsia="Times New Roman" w:hAnsi="Calibri" w:cs="Calibri"/>
        </w:rPr>
      </w:pPr>
      <w:r w:rsidRPr="00DA2E2B">
        <w:rPr>
          <w:rFonts w:ascii="Calibri" w:eastAsia="Times New Roman" w:hAnsi="Calibri" w:cs="Calibri"/>
          <w:lang w:eastAsia="en-US"/>
        </w:rPr>
        <w:t xml:space="preserve">Przedmiotem zamówienia jest wykonanie </w:t>
      </w:r>
      <w:r w:rsidR="00B02A3A">
        <w:rPr>
          <w:rFonts w:ascii="Calibri" w:eastAsia="Times New Roman" w:hAnsi="Calibri" w:cs="Calibri"/>
          <w:lang w:eastAsia="en-US"/>
        </w:rPr>
        <w:t>otwartej strefy aktywności w miejscowości Trękus w Gminie Purda</w:t>
      </w:r>
      <w:r w:rsidRPr="00DA2E2B">
        <w:rPr>
          <w:rFonts w:ascii="Calibri" w:eastAsia="Times New Roman" w:hAnsi="Calibri" w:cs="Calibri"/>
          <w:lang w:eastAsia="en-US"/>
        </w:rPr>
        <w:t xml:space="preserve">. </w:t>
      </w:r>
    </w:p>
    <w:p w14:paraId="70F39432" w14:textId="658F14B6" w:rsidR="0081078D" w:rsidRPr="00DA2E2B" w:rsidRDefault="0081078D" w:rsidP="0081078D">
      <w:pPr>
        <w:numPr>
          <w:ilvl w:val="0"/>
          <w:numId w:val="33"/>
        </w:numPr>
        <w:spacing w:after="0"/>
        <w:ind w:left="284"/>
        <w:jc w:val="both"/>
        <w:rPr>
          <w:rFonts w:ascii="Calibri" w:eastAsia="Times New Roman" w:hAnsi="Calibri" w:cs="Calibri"/>
        </w:rPr>
      </w:pPr>
      <w:r w:rsidRPr="00DA2E2B">
        <w:rPr>
          <w:rFonts w:ascii="Calibri" w:eastAsia="Times New Roman" w:hAnsi="Calibri" w:cs="Calibri"/>
          <w:lang w:eastAsia="en-US"/>
        </w:rPr>
        <w:t xml:space="preserve">Inwestycja zlokalizowana jest w </w:t>
      </w:r>
      <w:r w:rsidR="00B02A3A">
        <w:rPr>
          <w:rFonts w:ascii="Calibri" w:eastAsia="Times New Roman" w:hAnsi="Calibri" w:cs="Calibri"/>
          <w:lang w:eastAsia="en-US"/>
        </w:rPr>
        <w:t xml:space="preserve">Trękus </w:t>
      </w:r>
      <w:r w:rsidR="00B02A3A" w:rsidRPr="002E735E">
        <w:rPr>
          <w:rFonts w:ascii="Calibri" w:eastAsia="Times New Roman" w:hAnsi="Calibri" w:cs="Calibri"/>
          <w:lang w:eastAsia="en-US"/>
        </w:rPr>
        <w:t xml:space="preserve">nr dz. </w:t>
      </w:r>
      <w:r w:rsidR="00E2797D">
        <w:rPr>
          <w:rFonts w:ascii="Calibri" w:eastAsia="Times New Roman" w:hAnsi="Calibri" w:cs="Calibri"/>
          <w:lang w:eastAsia="en-US"/>
        </w:rPr>
        <w:t>43/7</w:t>
      </w:r>
      <w:r w:rsidRPr="00DA2E2B">
        <w:rPr>
          <w:rFonts w:ascii="Calibri" w:eastAsia="Times New Roman" w:hAnsi="Calibri" w:cs="Calibri"/>
          <w:lang w:eastAsia="en-US"/>
        </w:rPr>
        <w:t xml:space="preserve">, 11-030 Purda, gm. Purda, województwo warmińsko-mazurskie, obręb ewidencyjny </w:t>
      </w:r>
      <w:r w:rsidR="00B02A3A">
        <w:rPr>
          <w:rFonts w:ascii="Calibri" w:eastAsia="Times New Roman" w:hAnsi="Calibri" w:cs="Calibri"/>
          <w:lang w:eastAsia="en-US"/>
        </w:rPr>
        <w:t>Trękus</w:t>
      </w:r>
      <w:r w:rsidRPr="00DA2E2B">
        <w:rPr>
          <w:rFonts w:ascii="Calibri" w:eastAsia="Times New Roman" w:hAnsi="Calibri" w:cs="Calibri"/>
          <w:lang w:eastAsia="en-US"/>
        </w:rPr>
        <w:t>.</w:t>
      </w:r>
    </w:p>
    <w:p w14:paraId="60E88536" w14:textId="4ECFD1E3" w:rsidR="006E702D" w:rsidRPr="00E2797D" w:rsidRDefault="0081078D" w:rsidP="0081078D">
      <w:pPr>
        <w:numPr>
          <w:ilvl w:val="0"/>
          <w:numId w:val="33"/>
        </w:numPr>
        <w:spacing w:after="0"/>
        <w:ind w:left="284"/>
        <w:jc w:val="both"/>
        <w:rPr>
          <w:rFonts w:ascii="Calibri" w:eastAsia="Times New Roman" w:hAnsi="Calibri" w:cs="Calibri"/>
          <w:lang w:eastAsia="en-US"/>
        </w:rPr>
      </w:pPr>
      <w:bookmarkStart w:id="0" w:name="_Hlk14155779"/>
      <w:r w:rsidRPr="00E2797D">
        <w:rPr>
          <w:rFonts w:ascii="Calibri" w:eastAsia="Times New Roman" w:hAnsi="Calibri" w:cs="Calibri"/>
          <w:lang w:eastAsia="en-US"/>
        </w:rPr>
        <w:t xml:space="preserve">Szczegółowy opis przedmiotu zamówienia stanowi Załącznik nr </w:t>
      </w:r>
      <w:r w:rsidR="00E2797D" w:rsidRPr="00E2797D">
        <w:rPr>
          <w:rFonts w:ascii="Calibri" w:eastAsia="Times New Roman" w:hAnsi="Calibri" w:cs="Calibri"/>
          <w:lang w:eastAsia="en-US"/>
        </w:rPr>
        <w:t>3</w:t>
      </w:r>
      <w:r w:rsidRPr="00E2797D">
        <w:rPr>
          <w:rFonts w:ascii="Calibri" w:eastAsia="Times New Roman" w:hAnsi="Calibri" w:cs="Calibri"/>
          <w:lang w:eastAsia="en-US"/>
        </w:rPr>
        <w:t xml:space="preserve"> do Umowy</w:t>
      </w:r>
      <w:bookmarkEnd w:id="0"/>
      <w:r w:rsidRPr="00E2797D">
        <w:rPr>
          <w:rFonts w:ascii="Calibri" w:eastAsia="Times New Roman" w:hAnsi="Calibri" w:cs="Calibri"/>
          <w:lang w:eastAsia="en-US"/>
        </w:rPr>
        <w:t xml:space="preserve"> – Opis Przedmiotu Zamówienia (OPZ)</w:t>
      </w:r>
      <w:r w:rsidR="006E702D" w:rsidRPr="00E2797D">
        <w:rPr>
          <w:rFonts w:ascii="Calibri" w:eastAsia="Times New Roman" w:hAnsi="Calibri" w:cs="Calibri"/>
          <w:lang w:eastAsia="en-US"/>
        </w:rPr>
        <w:t>.</w:t>
      </w:r>
    </w:p>
    <w:p w14:paraId="5BB3098A" w14:textId="16D20807" w:rsidR="0081078D" w:rsidRPr="00B02A3A" w:rsidRDefault="0081078D" w:rsidP="00B02A3A">
      <w:pPr>
        <w:numPr>
          <w:ilvl w:val="0"/>
          <w:numId w:val="33"/>
        </w:numPr>
        <w:spacing w:after="0"/>
        <w:ind w:left="284" w:hanging="284"/>
        <w:jc w:val="both"/>
        <w:rPr>
          <w:rFonts w:ascii="Calibri" w:eastAsia="Times New Roman" w:hAnsi="Calibri" w:cs="Calibri"/>
          <w:lang w:eastAsia="en-US"/>
        </w:rPr>
      </w:pPr>
      <w:r w:rsidRPr="009644BE">
        <w:rPr>
          <w:rFonts w:ascii="Calibri" w:eastAsia="Times New Roman" w:hAnsi="Calibri" w:cs="Calibri"/>
          <w:lang w:eastAsia="en-US"/>
        </w:rPr>
        <w:t>Przedmiot zamówienia jest współfinansowany przez</w:t>
      </w:r>
      <w:r w:rsidR="00B02A3A">
        <w:rPr>
          <w:rFonts w:ascii="Calibri" w:eastAsia="Times New Roman" w:hAnsi="Calibri" w:cs="Calibri"/>
          <w:lang w:eastAsia="en-US"/>
        </w:rPr>
        <w:t xml:space="preserve"> </w:t>
      </w:r>
      <w:r w:rsidR="00B02A3A" w:rsidRPr="00B02A3A">
        <w:rPr>
          <w:rFonts w:ascii="Calibri" w:eastAsia="Times New Roman" w:hAnsi="Calibri" w:cs="Calibri"/>
          <w:lang w:eastAsia="en-US"/>
        </w:rPr>
        <w:t>Program rozwoju małej infrastruktury</w:t>
      </w:r>
      <w:r w:rsidR="00B02A3A">
        <w:rPr>
          <w:rFonts w:ascii="Calibri" w:eastAsia="Times New Roman" w:hAnsi="Calibri" w:cs="Calibri"/>
          <w:lang w:eastAsia="en-US"/>
        </w:rPr>
        <w:t xml:space="preserve"> </w:t>
      </w:r>
      <w:r w:rsidR="00B02A3A" w:rsidRPr="00B02A3A">
        <w:rPr>
          <w:rFonts w:ascii="Calibri" w:eastAsia="Times New Roman" w:hAnsi="Calibri" w:cs="Calibri"/>
          <w:lang w:eastAsia="en-US"/>
        </w:rPr>
        <w:t>sportowo-rekreacyjnej o charakterze</w:t>
      </w:r>
      <w:r w:rsidR="00B02A3A">
        <w:rPr>
          <w:rFonts w:ascii="Calibri" w:eastAsia="Times New Roman" w:hAnsi="Calibri" w:cs="Calibri"/>
          <w:lang w:eastAsia="en-US"/>
        </w:rPr>
        <w:t xml:space="preserve"> </w:t>
      </w:r>
      <w:r w:rsidR="00B02A3A" w:rsidRPr="00B02A3A">
        <w:rPr>
          <w:rFonts w:ascii="Calibri" w:eastAsia="Times New Roman" w:hAnsi="Calibri" w:cs="Calibri"/>
          <w:lang w:eastAsia="en-US"/>
        </w:rPr>
        <w:t>wielopokoleniowym – Otwarte Strefy</w:t>
      </w:r>
      <w:r w:rsidR="00B02A3A">
        <w:rPr>
          <w:rFonts w:ascii="Calibri" w:eastAsia="Times New Roman" w:hAnsi="Calibri" w:cs="Calibri"/>
          <w:lang w:eastAsia="en-US"/>
        </w:rPr>
        <w:t xml:space="preserve"> </w:t>
      </w:r>
      <w:r w:rsidR="00B02A3A" w:rsidRPr="00B02A3A">
        <w:rPr>
          <w:rFonts w:ascii="Calibri" w:eastAsia="Times New Roman" w:hAnsi="Calibri" w:cs="Calibri"/>
          <w:lang w:eastAsia="en-US"/>
        </w:rPr>
        <w:t>Aktywności (OSA)</w:t>
      </w:r>
      <w:r w:rsidR="00B02A3A">
        <w:rPr>
          <w:rFonts w:ascii="Calibri" w:eastAsia="Times New Roman" w:hAnsi="Calibri" w:cs="Calibri"/>
          <w:lang w:eastAsia="en-US"/>
        </w:rPr>
        <w:t xml:space="preserve"> </w:t>
      </w:r>
      <w:r w:rsidR="00B02A3A" w:rsidRPr="00B02A3A">
        <w:rPr>
          <w:rFonts w:ascii="Calibri" w:eastAsia="Times New Roman" w:hAnsi="Calibri" w:cs="Calibri"/>
          <w:lang w:eastAsia="en-US"/>
        </w:rPr>
        <w:t>EDYCJA 2019</w:t>
      </w:r>
      <w:r w:rsidRPr="00B02A3A">
        <w:rPr>
          <w:rFonts w:ascii="Calibri" w:eastAsia="Times New Roman" w:hAnsi="Calibri" w:cs="Calibri"/>
          <w:lang w:eastAsia="en-US"/>
        </w:rPr>
        <w:t>.</w:t>
      </w:r>
    </w:p>
    <w:p w14:paraId="7E81D270" w14:textId="6CE97326" w:rsidR="0081078D" w:rsidRPr="00560808" w:rsidRDefault="0081078D" w:rsidP="0081078D">
      <w:pPr>
        <w:numPr>
          <w:ilvl w:val="0"/>
          <w:numId w:val="33"/>
        </w:numPr>
        <w:spacing w:after="0"/>
        <w:ind w:left="284"/>
        <w:jc w:val="both"/>
        <w:rPr>
          <w:rFonts w:ascii="Calibri" w:eastAsia="Times New Roman" w:hAnsi="Calibri" w:cs="Calibri"/>
        </w:rPr>
      </w:pPr>
      <w:r w:rsidRPr="00560808">
        <w:rPr>
          <w:rFonts w:ascii="Calibri" w:hAnsi="Calibri" w:cs="Calibri"/>
        </w:rPr>
        <w:t>Poza doku</w:t>
      </w:r>
      <w:r>
        <w:rPr>
          <w:rFonts w:ascii="Calibri" w:hAnsi="Calibri" w:cs="Calibri"/>
        </w:rPr>
        <w:t xml:space="preserve">mentacją, o której mowa w ust. </w:t>
      </w:r>
      <w:r w:rsidR="00B02A3A">
        <w:rPr>
          <w:rFonts w:ascii="Calibri" w:hAnsi="Calibri" w:cs="Calibri"/>
        </w:rPr>
        <w:t>4</w:t>
      </w:r>
      <w:r w:rsidRPr="00560808">
        <w:rPr>
          <w:rFonts w:ascii="Calibri" w:hAnsi="Calibri" w:cs="Calibri"/>
        </w:rPr>
        <w:t>, integralną częścią określającą zakres zamówienia, który reguluje niniejsza Umowa, są zapisy specyfikacji istotnych warunków zamówienia (SIWZ).</w:t>
      </w:r>
    </w:p>
    <w:p w14:paraId="557314B0" w14:textId="7F2EACFC" w:rsidR="0081078D" w:rsidRPr="00DA2E2B" w:rsidRDefault="0081078D" w:rsidP="0081078D">
      <w:pPr>
        <w:numPr>
          <w:ilvl w:val="0"/>
          <w:numId w:val="33"/>
        </w:numPr>
        <w:spacing w:after="0"/>
        <w:ind w:left="284"/>
        <w:jc w:val="both"/>
        <w:rPr>
          <w:rFonts w:ascii="Calibri" w:eastAsia="Times New Roman" w:hAnsi="Calibri" w:cs="Calibri"/>
        </w:rPr>
      </w:pPr>
      <w:r w:rsidRPr="00560808">
        <w:rPr>
          <w:rFonts w:ascii="Calibri" w:hAnsi="Calibri" w:cs="Calibri"/>
        </w:rPr>
        <w:t xml:space="preserve">Ilekroć w Umowie jest mowa o </w:t>
      </w:r>
      <w:r w:rsidR="00B02A3A">
        <w:rPr>
          <w:rFonts w:ascii="Calibri" w:hAnsi="Calibri" w:cs="Calibri"/>
        </w:rPr>
        <w:t>otwartych strefach aktywności</w:t>
      </w:r>
      <w:r w:rsidRPr="00560808">
        <w:rPr>
          <w:rFonts w:ascii="Calibri" w:hAnsi="Calibri" w:cs="Calibri"/>
        </w:rPr>
        <w:t>, należy przez to rozumieć robotę budowlaną dotyczącą realizacji przedmiotu postępowania, o którym mowa w ust. 1 niniejszego paragrafu.</w:t>
      </w:r>
    </w:p>
    <w:p w14:paraId="3AED8379" w14:textId="77777777" w:rsidR="0081078D" w:rsidRPr="006B0774" w:rsidRDefault="0081078D" w:rsidP="0081078D">
      <w:pPr>
        <w:spacing w:after="0"/>
        <w:jc w:val="both"/>
        <w:rPr>
          <w:rFonts w:ascii="Calibri" w:eastAsia="Times New Roman" w:hAnsi="Calibri" w:cs="Calibri"/>
        </w:rPr>
      </w:pPr>
    </w:p>
    <w:p w14:paraId="44D98323" w14:textId="77777777" w:rsidR="0081078D" w:rsidRPr="006B0774" w:rsidRDefault="0081078D" w:rsidP="0081078D">
      <w:pPr>
        <w:tabs>
          <w:tab w:val="left" w:pos="4530"/>
          <w:tab w:val="center" w:pos="4819"/>
        </w:tabs>
        <w:spacing w:after="0" w:line="288" w:lineRule="auto"/>
        <w:rPr>
          <w:rFonts w:ascii="Calibri" w:eastAsia="Times New Roman" w:hAnsi="Calibri" w:cs="Calibri"/>
          <w:b/>
        </w:rPr>
      </w:pPr>
      <w:r w:rsidRPr="006B0774">
        <w:rPr>
          <w:rFonts w:ascii="Calibri" w:eastAsia="Times New Roman" w:hAnsi="Calibri" w:cs="Calibri"/>
          <w:b/>
        </w:rPr>
        <w:tab/>
      </w:r>
      <w:r w:rsidRPr="006B0774">
        <w:rPr>
          <w:rFonts w:ascii="Calibri" w:eastAsia="Times New Roman" w:hAnsi="Calibri" w:cs="Calibri"/>
          <w:b/>
        </w:rPr>
        <w:tab/>
        <w:t>§ 2.</w:t>
      </w:r>
    </w:p>
    <w:p w14:paraId="6788A8CF" w14:textId="77777777" w:rsidR="0081078D" w:rsidRPr="006B0774" w:rsidRDefault="0081078D" w:rsidP="0081078D">
      <w:pPr>
        <w:numPr>
          <w:ilvl w:val="0"/>
          <w:numId w:val="34"/>
        </w:numPr>
        <w:spacing w:after="0"/>
        <w:ind w:left="284"/>
        <w:jc w:val="both"/>
        <w:rPr>
          <w:rFonts w:ascii="Calibri" w:hAnsi="Calibri" w:cs="Calibri"/>
        </w:rPr>
      </w:pPr>
      <w:r w:rsidRPr="006B0774">
        <w:rPr>
          <w:rFonts w:ascii="Calibri" w:hAnsi="Calibri" w:cs="Calibri"/>
          <w:lang w:eastAsia="x-none"/>
        </w:rPr>
        <w:t xml:space="preserve">Wykonawca wykona roboty budowlane zgodnie z ustawą </w:t>
      </w:r>
      <w:r>
        <w:rPr>
          <w:rFonts w:ascii="Calibri" w:hAnsi="Calibri" w:cs="Calibri"/>
          <w:lang w:eastAsia="x-none"/>
        </w:rPr>
        <w:t>Prawo budowlane.</w:t>
      </w:r>
      <w:r w:rsidRPr="006B0774">
        <w:rPr>
          <w:rFonts w:ascii="Calibri" w:hAnsi="Calibri" w:cs="Calibri"/>
          <w:lang w:eastAsia="x-none"/>
        </w:rPr>
        <w:t xml:space="preserve"> </w:t>
      </w:r>
    </w:p>
    <w:p w14:paraId="00C0F7E7" w14:textId="77777777" w:rsidR="0081078D" w:rsidRPr="006B0774" w:rsidRDefault="0081078D" w:rsidP="0081078D">
      <w:pPr>
        <w:numPr>
          <w:ilvl w:val="0"/>
          <w:numId w:val="34"/>
        </w:numPr>
        <w:spacing w:after="0"/>
        <w:ind w:left="284"/>
        <w:jc w:val="both"/>
        <w:rPr>
          <w:rFonts w:ascii="Calibri" w:hAnsi="Calibri" w:cs="Calibri"/>
        </w:rPr>
      </w:pPr>
      <w:r w:rsidRPr="006B0774">
        <w:rPr>
          <w:rFonts w:ascii="Calibri" w:hAnsi="Calibri" w:cs="Calibri"/>
          <w:lang w:eastAsia="x-none"/>
        </w:rPr>
        <w:lastRenderedPageBreak/>
        <w:t>Wykonawca dostarczy materiały, które odpowiadają wymogom dla wyrobów dopuszczonych do obrotu i stosowania w budownictwie.</w:t>
      </w:r>
    </w:p>
    <w:p w14:paraId="05F2FF36" w14:textId="77777777" w:rsidR="0081078D" w:rsidRDefault="0081078D" w:rsidP="0081078D">
      <w:pPr>
        <w:numPr>
          <w:ilvl w:val="0"/>
          <w:numId w:val="34"/>
        </w:numPr>
        <w:spacing w:after="0"/>
        <w:ind w:left="284"/>
        <w:jc w:val="both"/>
        <w:rPr>
          <w:rFonts w:ascii="Calibri" w:hAnsi="Calibri" w:cs="Calibri"/>
        </w:rPr>
      </w:pPr>
      <w:r w:rsidRPr="00560808">
        <w:rPr>
          <w:rFonts w:ascii="Calibri" w:hAnsi="Calibri" w:cs="Calibri"/>
          <w:lang w:eastAsia="x-none"/>
        </w:rPr>
        <w:t>Zakres robót obejmuje również inne prace konieczne do wykonania zamówienia nie ujęte w dokumentacji projektowej oraz specyfikacji technicznej wykonania i odbioru robót budowlanych, a niezbędne do wykonania ze względu na zasady wiedzy technicznej i przepisy prawa.</w:t>
      </w:r>
    </w:p>
    <w:p w14:paraId="56356720" w14:textId="62B56C98" w:rsidR="0081078D" w:rsidRPr="00D9289C" w:rsidRDefault="0081078D" w:rsidP="0081078D">
      <w:pPr>
        <w:numPr>
          <w:ilvl w:val="0"/>
          <w:numId w:val="34"/>
        </w:numPr>
        <w:spacing w:after="0"/>
        <w:ind w:left="284"/>
        <w:jc w:val="both"/>
        <w:rPr>
          <w:rFonts w:ascii="Calibri" w:hAnsi="Calibri" w:cs="Calibri"/>
        </w:rPr>
      </w:pPr>
      <w:r w:rsidRPr="00D9289C">
        <w:rPr>
          <w:rFonts w:ascii="Calibri" w:hAnsi="Calibri" w:cs="Calibri"/>
          <w:lang w:eastAsia="x-none"/>
        </w:rPr>
        <w:t>Przedmiot Umowy będzie wykonywany zgodnie z SIWZ oraz Ofertą Wykonawcy stanowiącą Załącznik nr 1 do niniejszej Umowy.</w:t>
      </w:r>
    </w:p>
    <w:p w14:paraId="59C217EA" w14:textId="77777777" w:rsidR="0081078D" w:rsidRDefault="0081078D" w:rsidP="0081078D">
      <w:pPr>
        <w:numPr>
          <w:ilvl w:val="0"/>
          <w:numId w:val="34"/>
        </w:numPr>
        <w:spacing w:after="0"/>
        <w:ind w:left="284"/>
        <w:jc w:val="both"/>
        <w:rPr>
          <w:rFonts w:ascii="Calibri" w:hAnsi="Calibri" w:cs="Calibri"/>
        </w:rPr>
      </w:pPr>
      <w:r w:rsidRPr="007F5D3F">
        <w:rPr>
          <w:rFonts w:ascii="Calibri" w:hAnsi="Calibri" w:cs="Calibri"/>
          <w:lang w:eastAsia="x-none"/>
        </w:rPr>
        <w:t>Roboty muszą być wykonane zgodnie z zasadami współczesnej wiedzy technicznej, obowiązującymi przepisami, normami, aprobatami technicznymi oraz na ustalonych niniejszą umową warunkach.</w:t>
      </w:r>
    </w:p>
    <w:p w14:paraId="061C4C12" w14:textId="77777777" w:rsidR="0081078D" w:rsidRPr="007F5D3F" w:rsidRDefault="0081078D" w:rsidP="0081078D">
      <w:pPr>
        <w:numPr>
          <w:ilvl w:val="0"/>
          <w:numId w:val="34"/>
        </w:numPr>
        <w:spacing w:after="0"/>
        <w:ind w:left="284"/>
        <w:jc w:val="both"/>
        <w:rPr>
          <w:rFonts w:ascii="Calibri" w:hAnsi="Calibri" w:cs="Calibri"/>
        </w:rPr>
      </w:pPr>
      <w:r w:rsidRPr="007F5D3F">
        <w:rPr>
          <w:rFonts w:ascii="Calibri" w:hAnsi="Calibri" w:cs="Calibri"/>
        </w:rPr>
        <w:t>Wykonawca zobowiązany jest do realizacji umowy z poszanowaniem zasad bezpieczeństwa i higieny pracy.</w:t>
      </w:r>
    </w:p>
    <w:p w14:paraId="069EFCC6" w14:textId="77777777" w:rsidR="0081078D" w:rsidRPr="00462E00" w:rsidRDefault="0081078D" w:rsidP="0081078D">
      <w:pPr>
        <w:spacing w:after="0"/>
        <w:jc w:val="center"/>
        <w:rPr>
          <w:rFonts w:eastAsia="Times New Roman" w:cstheme="minorHAnsi"/>
          <w:b/>
        </w:rPr>
      </w:pPr>
      <w:r w:rsidRPr="00462E00">
        <w:rPr>
          <w:rFonts w:eastAsia="Times New Roman" w:cstheme="minorHAnsi"/>
          <w:b/>
        </w:rPr>
        <w:t>§ 3.</w:t>
      </w:r>
    </w:p>
    <w:p w14:paraId="1C53EE2E" w14:textId="551AC9D9" w:rsidR="0081078D" w:rsidRPr="004432DA" w:rsidRDefault="0081078D" w:rsidP="0081078D">
      <w:pPr>
        <w:numPr>
          <w:ilvl w:val="0"/>
          <w:numId w:val="5"/>
        </w:numPr>
        <w:spacing w:after="0"/>
        <w:ind w:left="284" w:hanging="284"/>
        <w:jc w:val="both"/>
        <w:rPr>
          <w:rFonts w:eastAsia="Times New Roman" w:cstheme="minorHAnsi"/>
        </w:rPr>
      </w:pPr>
      <w:r w:rsidRPr="004432DA">
        <w:rPr>
          <w:rFonts w:eastAsia="Times New Roman" w:cstheme="minorHAnsi"/>
        </w:rPr>
        <w:t xml:space="preserve">Termin wykonania przedmiotu Umowy ustala się od daty podpisania Umowy do </w:t>
      </w:r>
      <w:r w:rsidR="00B4753C">
        <w:rPr>
          <w:rFonts w:eastAsia="Times New Roman" w:cstheme="minorHAnsi"/>
          <w:b/>
        </w:rPr>
        <w:t>14 października 2019</w:t>
      </w:r>
      <w:r w:rsidRPr="004432DA">
        <w:rPr>
          <w:rFonts w:eastAsia="Times New Roman" w:cstheme="minorHAnsi"/>
          <w:b/>
        </w:rPr>
        <w:t xml:space="preserve"> r.</w:t>
      </w:r>
    </w:p>
    <w:p w14:paraId="5AE521AB" w14:textId="7D54B2D6" w:rsidR="0081078D" w:rsidRPr="002E735E" w:rsidRDefault="0081078D" w:rsidP="0081078D">
      <w:pPr>
        <w:numPr>
          <w:ilvl w:val="0"/>
          <w:numId w:val="5"/>
        </w:numPr>
        <w:spacing w:after="0"/>
        <w:ind w:left="284" w:hanging="284"/>
        <w:jc w:val="both"/>
        <w:rPr>
          <w:rFonts w:eastAsia="Times New Roman" w:cstheme="minorHAnsi"/>
        </w:rPr>
      </w:pPr>
      <w:r w:rsidRPr="002E735E">
        <w:rPr>
          <w:rFonts w:eastAsia="Times New Roman" w:cstheme="minorHAnsi"/>
        </w:rPr>
        <w:t xml:space="preserve">Wykonawca </w:t>
      </w:r>
      <w:r w:rsidR="002E735E" w:rsidRPr="002E735E">
        <w:rPr>
          <w:rFonts w:eastAsia="Times New Roman" w:cstheme="minorHAnsi"/>
        </w:rPr>
        <w:t>powinien posiadać</w:t>
      </w:r>
      <w:r w:rsidRPr="002E735E">
        <w:rPr>
          <w:rFonts w:eastAsia="Times New Roman" w:cstheme="minorHAnsi"/>
        </w:rPr>
        <w:t xml:space="preserve"> polisę potwierdzającą zawarcie umowy ubezpieczenia, o której mowa w § 5 ust. 1 pkt 14, wraz z ogólnymi warunkami ubezpieczenia i dowodem opłaty składki ubezpieczeniowej, w ciągu 5 dni od daty zawarcia niniejszej Umowy. </w:t>
      </w:r>
    </w:p>
    <w:p w14:paraId="2349777D" w14:textId="77777777" w:rsidR="0081078D" w:rsidRPr="006F2A1C" w:rsidRDefault="0081078D" w:rsidP="0081078D">
      <w:pPr>
        <w:numPr>
          <w:ilvl w:val="0"/>
          <w:numId w:val="5"/>
        </w:numPr>
        <w:spacing w:after="0"/>
        <w:ind w:left="284" w:hanging="284"/>
        <w:jc w:val="both"/>
        <w:rPr>
          <w:rFonts w:ascii="Calibri" w:eastAsia="Times New Roman" w:hAnsi="Calibri" w:cs="Calibri"/>
        </w:rPr>
      </w:pPr>
      <w:r w:rsidRPr="006F2A1C">
        <w:rPr>
          <w:rFonts w:ascii="Calibri" w:eastAsia="Times New Roman" w:hAnsi="Calibri" w:cs="Calibri"/>
        </w:rPr>
        <w:t>W przypadku wygaśnięcia ubezpieczenia w trakcie realizacji przedmiotu Umowy Wykonawca bez wezwania przedłuży ubezpieczenie, a kopię polisy dostarczy niezwłocznie Zamawiającemu.</w:t>
      </w:r>
    </w:p>
    <w:p w14:paraId="5479AC22" w14:textId="10A47225" w:rsidR="0081078D" w:rsidRPr="006B0774"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Zamawiający przekaże protokolarnie plac budowy</w:t>
      </w:r>
      <w:r>
        <w:rPr>
          <w:rFonts w:ascii="Calibri" w:eastAsia="Times New Roman" w:hAnsi="Calibri" w:cs="Calibri"/>
        </w:rPr>
        <w:t>,</w:t>
      </w:r>
      <w:r w:rsidRPr="006B0774">
        <w:rPr>
          <w:rFonts w:ascii="Calibri" w:eastAsia="Times New Roman" w:hAnsi="Calibri" w:cs="Calibri"/>
        </w:rPr>
        <w:t xml:space="preserve"> w ciągu </w:t>
      </w:r>
      <w:r w:rsidR="004F6FE1">
        <w:rPr>
          <w:rFonts w:ascii="Calibri" w:eastAsia="Times New Roman" w:hAnsi="Calibri" w:cs="Calibri"/>
        </w:rPr>
        <w:t>7</w:t>
      </w:r>
      <w:r w:rsidRPr="006B0774">
        <w:rPr>
          <w:rFonts w:ascii="Calibri" w:eastAsia="Times New Roman" w:hAnsi="Calibri" w:cs="Calibri"/>
        </w:rPr>
        <w:t xml:space="preserve"> dni od dnia podpisania Umowy, po spełnieniu przez Wykonawcę wymogu zawartego w ust.</w:t>
      </w:r>
      <w:r>
        <w:rPr>
          <w:rFonts w:ascii="Calibri" w:eastAsia="Times New Roman" w:hAnsi="Calibri" w:cs="Calibri"/>
        </w:rPr>
        <w:t xml:space="preserve"> 2</w:t>
      </w:r>
      <w:r w:rsidRPr="006B0774">
        <w:rPr>
          <w:rFonts w:ascii="Calibri" w:eastAsia="Times New Roman" w:hAnsi="Calibri" w:cs="Calibri"/>
        </w:rPr>
        <w:t xml:space="preserve"> tego paragrafu.</w:t>
      </w:r>
    </w:p>
    <w:p w14:paraId="5ACD7741" w14:textId="1199D653" w:rsidR="0081078D" w:rsidRPr="006B0774"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Rozpoczęcie prac nastąpi niezwłocznie po przekazaniu plac</w:t>
      </w:r>
      <w:r>
        <w:rPr>
          <w:rFonts w:ascii="Calibri" w:eastAsia="Times New Roman" w:hAnsi="Calibri" w:cs="Calibri"/>
        </w:rPr>
        <w:t>u</w:t>
      </w:r>
      <w:r w:rsidRPr="006B0774">
        <w:rPr>
          <w:rFonts w:ascii="Calibri" w:eastAsia="Times New Roman" w:hAnsi="Calibri" w:cs="Calibri"/>
        </w:rPr>
        <w:t xml:space="preserve"> budowy</w:t>
      </w:r>
      <w:r w:rsidR="00D9289C">
        <w:rPr>
          <w:rFonts w:ascii="Calibri" w:eastAsia="Times New Roman" w:hAnsi="Calibri" w:cs="Calibri"/>
        </w:rPr>
        <w:t xml:space="preserve"> otwartych stref aktywności</w:t>
      </w:r>
      <w:r w:rsidRPr="006B0774">
        <w:rPr>
          <w:rFonts w:ascii="Calibri" w:eastAsia="Times New Roman" w:hAnsi="Calibri" w:cs="Calibri"/>
        </w:rPr>
        <w:t>.</w:t>
      </w:r>
    </w:p>
    <w:p w14:paraId="1764EFD4" w14:textId="77777777" w:rsidR="0081078D" w:rsidRPr="006B0774"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Za dzień zakończenia wykonania przedmiotu Umowy, Strony uznają dzień podpisania Protokołu końcowego odbioru przedmiotu Umowy stwierdzającego wykonanie Umowy w terminie, o którym mowa w ust. 1, bez wad, przez przedstawicieli stron Umowy, po uprzednim pisemnym zgłoszeniu ukończenia prac i gotowości do odbioru przez Wykonawcę wraz z przekazaniem pełnej dokumentacji odbiorowej.</w:t>
      </w:r>
    </w:p>
    <w:p w14:paraId="16514B1F" w14:textId="1048E64A" w:rsidR="0081078D" w:rsidRPr="006B0774"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 xml:space="preserve">O gotowości dokonania protokolarnego odbioru końcowego robót Wykonawca zobowiązany jest zawiadomić Zamawiającego w formie pisemnej. </w:t>
      </w:r>
    </w:p>
    <w:p w14:paraId="47BB9317" w14:textId="77777777" w:rsidR="0081078D" w:rsidRPr="006B0774" w:rsidRDefault="0081078D" w:rsidP="0081078D">
      <w:pPr>
        <w:spacing w:after="0" w:line="280" w:lineRule="atLeast"/>
        <w:jc w:val="center"/>
        <w:rPr>
          <w:rFonts w:ascii="Calibri" w:eastAsia="Times New Roman" w:hAnsi="Calibri" w:cs="Calibri"/>
          <w:b/>
        </w:rPr>
      </w:pPr>
    </w:p>
    <w:p w14:paraId="0206C75B" w14:textId="77777777" w:rsidR="0081078D" w:rsidRPr="006B0774" w:rsidRDefault="0081078D" w:rsidP="0081078D">
      <w:pPr>
        <w:spacing w:after="0" w:line="280" w:lineRule="atLeast"/>
        <w:jc w:val="center"/>
        <w:rPr>
          <w:rFonts w:ascii="Calibri" w:eastAsia="Times New Roman" w:hAnsi="Calibri" w:cs="Calibri"/>
          <w:b/>
        </w:rPr>
      </w:pPr>
      <w:r w:rsidRPr="006B0774">
        <w:rPr>
          <w:rFonts w:ascii="Calibri" w:eastAsia="Times New Roman" w:hAnsi="Calibri" w:cs="Calibri"/>
          <w:b/>
        </w:rPr>
        <w:t>§ 4.</w:t>
      </w:r>
    </w:p>
    <w:p w14:paraId="591A940C" w14:textId="77777777" w:rsidR="0081078D" w:rsidRPr="006B0774" w:rsidRDefault="0081078D" w:rsidP="0081078D">
      <w:pPr>
        <w:pStyle w:val="Akapitzlist"/>
        <w:numPr>
          <w:ilvl w:val="0"/>
          <w:numId w:val="8"/>
        </w:numPr>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Zamawiającego należy: </w:t>
      </w:r>
    </w:p>
    <w:p w14:paraId="6BAE6DB8" w14:textId="59546584" w:rsidR="0081078D" w:rsidRPr="006B0774" w:rsidRDefault="0081078D" w:rsidP="0081078D">
      <w:pPr>
        <w:pStyle w:val="Akapitzlist"/>
        <w:numPr>
          <w:ilvl w:val="0"/>
          <w:numId w:val="9"/>
        </w:numPr>
        <w:spacing w:line="276" w:lineRule="auto"/>
        <w:jc w:val="both"/>
        <w:rPr>
          <w:rFonts w:ascii="Calibri" w:hAnsi="Calibri" w:cs="Calibri"/>
          <w:sz w:val="22"/>
          <w:szCs w:val="22"/>
        </w:rPr>
      </w:pPr>
      <w:r w:rsidRPr="006B0774">
        <w:rPr>
          <w:rFonts w:ascii="Calibri" w:hAnsi="Calibri" w:cs="Calibri"/>
          <w:sz w:val="22"/>
          <w:szCs w:val="22"/>
        </w:rPr>
        <w:t>przekazanie Wykonawcy w terminie 7 dni liczonych od dnia podpisania niniejszej Umowy terenu robót budowlanych</w:t>
      </w:r>
      <w:r w:rsidR="009B5C52">
        <w:rPr>
          <w:rFonts w:ascii="Calibri" w:hAnsi="Calibri" w:cs="Calibri"/>
          <w:sz w:val="22"/>
          <w:szCs w:val="22"/>
        </w:rPr>
        <w:t>,</w:t>
      </w:r>
    </w:p>
    <w:p w14:paraId="239A7F14" w14:textId="52FB3AAE" w:rsidR="0081078D" w:rsidRPr="006B0774" w:rsidRDefault="0081078D" w:rsidP="0081078D">
      <w:pPr>
        <w:pStyle w:val="Akapitzlist"/>
        <w:numPr>
          <w:ilvl w:val="0"/>
          <w:numId w:val="9"/>
        </w:numPr>
        <w:spacing w:line="276" w:lineRule="auto"/>
        <w:rPr>
          <w:rFonts w:ascii="Calibri" w:hAnsi="Calibri" w:cs="Calibri"/>
          <w:sz w:val="22"/>
          <w:szCs w:val="22"/>
        </w:rPr>
      </w:pPr>
      <w:r w:rsidRPr="006B0774">
        <w:rPr>
          <w:rFonts w:ascii="Calibri" w:hAnsi="Calibri" w:cs="Calibri"/>
          <w:sz w:val="22"/>
          <w:szCs w:val="22"/>
        </w:rPr>
        <w:t xml:space="preserve">dokonanie odbioru robót zgodnie z warunkami zawartymi w § </w:t>
      </w:r>
      <w:r w:rsidR="008F7E5D">
        <w:rPr>
          <w:rFonts w:ascii="Calibri" w:hAnsi="Calibri" w:cs="Calibri"/>
          <w:sz w:val="22"/>
          <w:szCs w:val="22"/>
        </w:rPr>
        <w:t>9</w:t>
      </w:r>
      <w:r w:rsidRPr="006B0774">
        <w:rPr>
          <w:rFonts w:ascii="Calibri" w:hAnsi="Calibri" w:cs="Calibri"/>
          <w:sz w:val="22"/>
          <w:szCs w:val="22"/>
        </w:rPr>
        <w:t xml:space="preserve"> Umowy,</w:t>
      </w:r>
    </w:p>
    <w:p w14:paraId="7909DC8F" w14:textId="77777777" w:rsidR="0081078D" w:rsidRPr="006B0774" w:rsidRDefault="0081078D" w:rsidP="0081078D">
      <w:pPr>
        <w:pStyle w:val="Akapitzlist"/>
        <w:numPr>
          <w:ilvl w:val="0"/>
          <w:numId w:val="9"/>
        </w:numPr>
        <w:spacing w:line="276" w:lineRule="auto"/>
        <w:rPr>
          <w:rFonts w:ascii="Calibri" w:hAnsi="Calibri" w:cs="Calibri"/>
          <w:sz w:val="22"/>
          <w:szCs w:val="22"/>
        </w:rPr>
      </w:pPr>
      <w:r w:rsidRPr="006B0774">
        <w:rPr>
          <w:rFonts w:ascii="Calibri" w:eastAsia="Calibri" w:hAnsi="Calibri" w:cs="Calibri"/>
          <w:sz w:val="22"/>
          <w:szCs w:val="22"/>
        </w:rPr>
        <w:t>terminowa zapłata wynagrodzenia za wykonane i odebrane prace</w:t>
      </w:r>
      <w:r w:rsidRPr="006B0774">
        <w:rPr>
          <w:rFonts w:ascii="Calibri" w:hAnsi="Calibri" w:cs="Calibri"/>
          <w:sz w:val="22"/>
          <w:szCs w:val="22"/>
        </w:rPr>
        <w:t>.</w:t>
      </w:r>
    </w:p>
    <w:p w14:paraId="0A5F3FEE" w14:textId="77777777" w:rsidR="0081078D" w:rsidRPr="006B0774" w:rsidRDefault="0081078D" w:rsidP="0081078D">
      <w:pPr>
        <w:spacing w:after="0" w:line="280" w:lineRule="atLeast"/>
        <w:ind w:left="426" w:hanging="426"/>
        <w:jc w:val="center"/>
        <w:rPr>
          <w:rFonts w:ascii="Calibri" w:eastAsia="Times New Roman" w:hAnsi="Calibri" w:cs="Calibri"/>
          <w:b/>
        </w:rPr>
      </w:pPr>
    </w:p>
    <w:p w14:paraId="0324492F" w14:textId="77777777" w:rsidR="0081078D" w:rsidRPr="006B0774" w:rsidRDefault="0081078D" w:rsidP="0081078D">
      <w:pPr>
        <w:spacing w:after="0" w:line="280" w:lineRule="atLeast"/>
        <w:ind w:left="426" w:hanging="426"/>
        <w:jc w:val="center"/>
        <w:rPr>
          <w:rFonts w:ascii="Calibri" w:eastAsia="Times New Roman" w:hAnsi="Calibri" w:cs="Calibri"/>
          <w:b/>
        </w:rPr>
      </w:pPr>
      <w:r w:rsidRPr="006B0774">
        <w:rPr>
          <w:rFonts w:ascii="Calibri" w:eastAsia="Times New Roman" w:hAnsi="Calibri" w:cs="Calibri"/>
          <w:b/>
        </w:rPr>
        <w:t>§ 5.</w:t>
      </w:r>
    </w:p>
    <w:p w14:paraId="22183AA3" w14:textId="77777777" w:rsidR="0081078D" w:rsidRPr="006B0774" w:rsidRDefault="0081078D" w:rsidP="0081078D">
      <w:pPr>
        <w:pStyle w:val="Akapitzlist"/>
        <w:numPr>
          <w:ilvl w:val="0"/>
          <w:numId w:val="10"/>
        </w:numPr>
        <w:autoSpaceDE w:val="0"/>
        <w:autoSpaceDN w:val="0"/>
        <w:adjustRightInd w:val="0"/>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Wykonawcy należy: </w:t>
      </w:r>
    </w:p>
    <w:p w14:paraId="69388D98"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kompleksowe wykonanie Umowy z najwyższą starannością wymaganą od podmiotu profesjonalnie świadczącego tego typu usługi, zgodnie z SIWZ, dokumentacją projektową, wymogami sztuki budowlanej, instrukcjami producentów wykorzystywanych materiałów i urządzeń a także przepisami prawa;</w:t>
      </w:r>
    </w:p>
    <w:p w14:paraId="399CE586"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oznakowanie, zabezpieczenie niezbędnego terenu, ulic i placu budowy;</w:t>
      </w:r>
    </w:p>
    <w:p w14:paraId="531E0F55"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utrzymane przejezdności ulic i dojazdów do posesji w trakcie okresu realizacji;</w:t>
      </w:r>
    </w:p>
    <w:p w14:paraId="433F1EEC" w14:textId="77777777" w:rsidR="0081078D" w:rsidRPr="006B0774" w:rsidRDefault="0081078D" w:rsidP="0081078D">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Wykonawca sporządzi Dokumentację Powykonawczą z naniesionymi w trakcie realizacji zmianami;</w:t>
      </w:r>
    </w:p>
    <w:p w14:paraId="679224EA" w14:textId="70759B2F"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terenu robót w czasie </w:t>
      </w:r>
      <w:r w:rsidR="00193DA6">
        <w:rPr>
          <w:rFonts w:ascii="Calibri" w:hAnsi="Calibri" w:cs="Calibri"/>
          <w:sz w:val="22"/>
          <w:szCs w:val="22"/>
        </w:rPr>
        <w:t>realizacji otwartych stref aktywności</w:t>
      </w:r>
      <w:r w:rsidRPr="006B0774">
        <w:rPr>
          <w:rFonts w:ascii="Calibri" w:hAnsi="Calibri" w:cs="Calibri"/>
          <w:sz w:val="22"/>
          <w:szCs w:val="22"/>
        </w:rPr>
        <w:t xml:space="preserve"> przed dostępem osób niepowołanych;</w:t>
      </w:r>
    </w:p>
    <w:p w14:paraId="6C9F1566"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lastRenderedPageBreak/>
        <w:t xml:space="preserve">zabezpieczenie znajdujących się na terenie budowy materiałów przed kradzieżą, uszkodzeniem </w:t>
      </w:r>
      <w:r w:rsidRPr="006B0774">
        <w:rPr>
          <w:rFonts w:ascii="Calibri" w:hAnsi="Calibri" w:cs="Calibri"/>
          <w:sz w:val="22"/>
          <w:szCs w:val="22"/>
        </w:rPr>
        <w:br/>
        <w:t>i zniszczeniem;</w:t>
      </w:r>
    </w:p>
    <w:p w14:paraId="0A825B6C"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stała współpraca z Zamawiającym w zakresie realizacji przedmiotu Umowy;</w:t>
      </w:r>
    </w:p>
    <w:p w14:paraId="45F9EABE"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przestrzeganie przepisów B.H.P., ppoż. oraz przepisów wewnętrznych obowiązujących na terenie Zamawiającego i innych wytycznych przekazanych Wykonawcy;</w:t>
      </w:r>
    </w:p>
    <w:p w14:paraId="1FAF50D2"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kompletu materiałów do wykonania Umowy;</w:t>
      </w:r>
    </w:p>
    <w:p w14:paraId="23BC3AF1"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pełnienie obowiązków gospodarza terenu budowy od daty jego przejęcia do czasu dokonania odbioru końcowego robót wynikających z przedmiotu zamówienia;</w:t>
      </w:r>
    </w:p>
    <w:p w14:paraId="072E014D"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usuwanie wad stwierdzonych w okresie rękojmi/gwarancji, chyba że Zamawiający korzysta z innych uprawnień z tego tytułu;</w:t>
      </w:r>
    </w:p>
    <w:p w14:paraId="0AF4A0F9"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naprawienie na własny koszt szkód i zniszczeń wyrządzonych osobom trzecim w wyniku prowadzonych robót;</w:t>
      </w:r>
    </w:p>
    <w:p w14:paraId="65D01432"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we własnym zakresie dostaw wody i energii elektrycznej na potrzeby wykonania Umowy;</w:t>
      </w:r>
    </w:p>
    <w:p w14:paraId="7AA3B4A7"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naprawa na własny koszt szkód i zniszczeń w wykonanych robotach budowlanych na skutek zdarzeń losowych i innych, powstałych przed odbiorem końcowym;</w:t>
      </w:r>
    </w:p>
    <w:p w14:paraId="7556597C" w14:textId="260E4C56"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zorganizowanie robót budowlanych w sposób, który nie koliduje z funkcjonowaniem obiektów znajdujących się w </w:t>
      </w:r>
      <w:r>
        <w:rPr>
          <w:rFonts w:ascii="Calibri" w:hAnsi="Calibri" w:cs="Calibri"/>
          <w:sz w:val="22"/>
          <w:szCs w:val="22"/>
        </w:rPr>
        <w:t>najbliższym sąsiedztwie</w:t>
      </w:r>
      <w:r w:rsidRPr="006B0774">
        <w:rPr>
          <w:rFonts w:ascii="Calibri" w:hAnsi="Calibri" w:cs="Calibri"/>
          <w:sz w:val="22"/>
          <w:szCs w:val="22"/>
        </w:rPr>
        <w:t xml:space="preserve"> realizacji </w:t>
      </w:r>
      <w:r w:rsidR="00193DA6">
        <w:rPr>
          <w:rFonts w:ascii="Calibri" w:hAnsi="Calibri" w:cs="Calibri"/>
          <w:sz w:val="22"/>
          <w:szCs w:val="22"/>
        </w:rPr>
        <w:t>otwartych stref aktywności</w:t>
      </w:r>
      <w:r w:rsidRPr="006B0774">
        <w:rPr>
          <w:rFonts w:ascii="Calibri" w:hAnsi="Calibri" w:cs="Calibri"/>
          <w:sz w:val="22"/>
          <w:szCs w:val="22"/>
        </w:rPr>
        <w:t xml:space="preserve"> i komunikacją na </w:t>
      </w:r>
      <w:r>
        <w:rPr>
          <w:rFonts w:ascii="Calibri" w:hAnsi="Calibri" w:cs="Calibri"/>
          <w:sz w:val="22"/>
          <w:szCs w:val="22"/>
        </w:rPr>
        <w:t>jej</w:t>
      </w:r>
      <w:r w:rsidRPr="006B0774">
        <w:rPr>
          <w:rFonts w:ascii="Calibri" w:hAnsi="Calibri" w:cs="Calibri"/>
          <w:sz w:val="22"/>
          <w:szCs w:val="22"/>
        </w:rPr>
        <w:t xml:space="preserve"> terenie oraz zabezpieczający osoby trzecie, w szczególności mieszkańców</w:t>
      </w:r>
      <w:r>
        <w:rPr>
          <w:rFonts w:ascii="Calibri" w:hAnsi="Calibri" w:cs="Calibri"/>
          <w:sz w:val="22"/>
          <w:szCs w:val="22"/>
        </w:rPr>
        <w:t xml:space="preserve"> przyległych</w:t>
      </w:r>
      <w:r w:rsidRPr="006B0774">
        <w:rPr>
          <w:rFonts w:ascii="Calibri" w:hAnsi="Calibri" w:cs="Calibri"/>
          <w:sz w:val="22"/>
          <w:szCs w:val="22"/>
        </w:rPr>
        <w:t xml:space="preserve"> terenów na których będ</w:t>
      </w:r>
      <w:r>
        <w:rPr>
          <w:rFonts w:ascii="Calibri" w:hAnsi="Calibri" w:cs="Calibri"/>
          <w:sz w:val="22"/>
          <w:szCs w:val="22"/>
        </w:rPr>
        <w:t>zie</w:t>
      </w:r>
      <w:r w:rsidRPr="006B0774">
        <w:rPr>
          <w:rFonts w:ascii="Calibri" w:hAnsi="Calibri" w:cs="Calibri"/>
          <w:sz w:val="22"/>
          <w:szCs w:val="22"/>
        </w:rPr>
        <w:t xml:space="preserve"> realizowan</w:t>
      </w:r>
      <w:r>
        <w:rPr>
          <w:rFonts w:ascii="Calibri" w:hAnsi="Calibri" w:cs="Calibri"/>
          <w:sz w:val="22"/>
          <w:szCs w:val="22"/>
        </w:rPr>
        <w:t>a</w:t>
      </w:r>
      <w:r w:rsidRPr="006B0774">
        <w:rPr>
          <w:rFonts w:ascii="Calibri" w:hAnsi="Calibri" w:cs="Calibri"/>
          <w:sz w:val="22"/>
          <w:szCs w:val="22"/>
        </w:rPr>
        <w:t xml:space="preserve"> inwestycj</w:t>
      </w:r>
      <w:r>
        <w:rPr>
          <w:rFonts w:ascii="Calibri" w:hAnsi="Calibri" w:cs="Calibri"/>
          <w:sz w:val="22"/>
          <w:szCs w:val="22"/>
        </w:rPr>
        <w:t>a</w:t>
      </w:r>
      <w:r w:rsidRPr="006B0774">
        <w:rPr>
          <w:rFonts w:ascii="Calibri" w:hAnsi="Calibri" w:cs="Calibri"/>
          <w:sz w:val="22"/>
          <w:szCs w:val="22"/>
        </w:rPr>
        <w:t xml:space="preserve">, przed szkodą związaną z prowadzeniem tych robót, w szczególności nie wolno pozostawiać niezabezpieczonych wykopów lub innych niezabezpieczonych </w:t>
      </w:r>
      <w:r>
        <w:rPr>
          <w:rFonts w:ascii="Calibri" w:hAnsi="Calibri" w:cs="Calibri"/>
          <w:sz w:val="22"/>
          <w:szCs w:val="22"/>
        </w:rPr>
        <w:t>miejsc</w:t>
      </w:r>
      <w:r w:rsidRPr="006B0774">
        <w:rPr>
          <w:rFonts w:ascii="Calibri" w:hAnsi="Calibri" w:cs="Calibri"/>
          <w:sz w:val="22"/>
          <w:szCs w:val="22"/>
        </w:rPr>
        <w:t xml:space="preserve"> zagrażających </w:t>
      </w:r>
      <w:r>
        <w:rPr>
          <w:rFonts w:ascii="Calibri" w:hAnsi="Calibri" w:cs="Calibri"/>
          <w:sz w:val="22"/>
          <w:szCs w:val="22"/>
        </w:rPr>
        <w:t>osobom postronnym</w:t>
      </w:r>
      <w:r w:rsidRPr="006B0774">
        <w:rPr>
          <w:rFonts w:ascii="Calibri" w:hAnsi="Calibri" w:cs="Calibri"/>
          <w:sz w:val="22"/>
          <w:szCs w:val="22"/>
        </w:rPr>
        <w:t>;</w:t>
      </w:r>
    </w:p>
    <w:p w14:paraId="5410D464" w14:textId="0D93532A"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niezwłoczne informowanie Zamawiającego o problemach technicznych lub okolicznościach, które mogą wpłynąć na jakość robót lub termin zakończenia robót;</w:t>
      </w:r>
    </w:p>
    <w:p w14:paraId="24B0EE7A" w14:textId="41686221"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zapewnienia na własny koszt transportu odpadów do miejsc ich wykorzystania lub utylizacji, łącznie z kosztami utylizacji i przestrzegania przepisów prawnych wynikających z ustawy z dnia 27 kwietnia 2001r. - Prawo ochrony środowiska (tj. Dz. U. z 2018 r., poz. 799</w:t>
      </w:r>
      <w:r>
        <w:rPr>
          <w:rFonts w:ascii="Calibri" w:hAnsi="Calibri" w:cs="Calibri"/>
          <w:sz w:val="22"/>
          <w:szCs w:val="22"/>
        </w:rPr>
        <w:t xml:space="preserve"> ze zm.</w:t>
      </w:r>
      <w:r w:rsidRPr="006B0774">
        <w:rPr>
          <w:rFonts w:ascii="Calibri" w:hAnsi="Calibri" w:cs="Calibri"/>
          <w:sz w:val="22"/>
          <w:szCs w:val="22"/>
        </w:rPr>
        <w:t>) i ustawy z 14 grudnia 2012 r. o odpadach (tj. Dz. U. z 201</w:t>
      </w:r>
      <w:r w:rsidR="008F7E5D">
        <w:rPr>
          <w:rFonts w:ascii="Calibri" w:hAnsi="Calibri" w:cs="Calibri"/>
          <w:sz w:val="22"/>
          <w:szCs w:val="22"/>
        </w:rPr>
        <w:t>9</w:t>
      </w:r>
      <w:r w:rsidRPr="006B0774">
        <w:rPr>
          <w:rFonts w:ascii="Calibri" w:hAnsi="Calibri" w:cs="Calibri"/>
          <w:sz w:val="22"/>
          <w:szCs w:val="22"/>
        </w:rPr>
        <w:t xml:space="preserve"> r., poz. </w:t>
      </w:r>
      <w:r w:rsidR="008F7E5D">
        <w:rPr>
          <w:rFonts w:ascii="Calibri" w:hAnsi="Calibri" w:cs="Calibri"/>
          <w:sz w:val="22"/>
          <w:szCs w:val="22"/>
        </w:rPr>
        <w:t>701</w:t>
      </w:r>
      <w:r w:rsidRPr="006B0774">
        <w:rPr>
          <w:rFonts w:ascii="Calibri" w:hAnsi="Calibri" w:cs="Calibri"/>
          <w:sz w:val="22"/>
          <w:szCs w:val="22"/>
        </w:rPr>
        <w:t xml:space="preserve"> ze zm.);</w:t>
      </w:r>
    </w:p>
    <w:p w14:paraId="32B9723F"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b/>
          <w:i/>
          <w:sz w:val="22"/>
          <w:szCs w:val="22"/>
        </w:rPr>
        <w:t xml:space="preserve"> (postanowienie obowiązujące w przypadku wskazania przez Wykonawcę w ofercie zamówienia, której wykonanie powierzy podwykonawcom)</w:t>
      </w:r>
      <w:r w:rsidRPr="006B0774">
        <w:rPr>
          <w:rFonts w:ascii="Calibri" w:hAnsi="Calibri" w:cs="Calibri"/>
          <w:i/>
          <w:sz w:val="22"/>
          <w:szCs w:val="22"/>
        </w:rPr>
        <w:t xml:space="preserve"> koordynacja robót wykonywanych przez podwykonawców, zapewnienie udziału podwykonawców w odbiorach robót, a także spisywanie protokołów odbioru robót wykonanych przez podwykonawców przy udziale Zamawiającego</w:t>
      </w:r>
      <w:r w:rsidRPr="006B0774">
        <w:rPr>
          <w:rFonts w:ascii="Calibri" w:hAnsi="Calibri" w:cs="Calibri"/>
          <w:sz w:val="22"/>
          <w:szCs w:val="22"/>
        </w:rPr>
        <w:t>.</w:t>
      </w:r>
    </w:p>
    <w:p w14:paraId="0F60B002"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Uporządkowanie i posprzątanie terenu oraz otoczenia po robotach do stanu </w:t>
      </w:r>
      <w:proofErr w:type="spellStart"/>
      <w:r w:rsidRPr="006B0774">
        <w:rPr>
          <w:rFonts w:ascii="Calibri" w:hAnsi="Calibri" w:cs="Calibri"/>
          <w:sz w:val="22"/>
          <w:szCs w:val="22"/>
        </w:rPr>
        <w:t>niegorszego</w:t>
      </w:r>
      <w:proofErr w:type="spellEnd"/>
      <w:r w:rsidRPr="006B0774">
        <w:rPr>
          <w:rFonts w:ascii="Calibri" w:hAnsi="Calibri" w:cs="Calibri"/>
          <w:sz w:val="22"/>
          <w:szCs w:val="22"/>
        </w:rPr>
        <w:t xml:space="preserve"> niż przed wejściem na roboty. </w:t>
      </w:r>
    </w:p>
    <w:p w14:paraId="0B4CFD65" w14:textId="67EA3684"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ponosi pełną odpowiedzialność za wykonanie przedmiotu Umowy zgodnie z ustawą Prawo budowlane, obowiązującymi przepisami wykonawczymi, przepisami BHP, sanitarno-epidemiologicznymi, ppoż., wiedzą techniczną, wskazówkami i przedstawicieli Zamawiającego nadzorujących prawidłowość wykonywanych robót.</w:t>
      </w:r>
    </w:p>
    <w:p w14:paraId="23A1B5CE" w14:textId="6C817AE0"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zobowiązany jest zapewnić wykonanie kierowania robotami budowlanymi objętymi Umową przez osoby posiadające stosowne kwalifikacje zawodowe i uprawnienia budowlane pozwalające na </w:t>
      </w:r>
      <w:r w:rsidR="001D6CCC">
        <w:rPr>
          <w:rFonts w:ascii="Calibri" w:hAnsi="Calibri" w:cs="Calibri"/>
          <w:sz w:val="22"/>
          <w:szCs w:val="22"/>
        </w:rPr>
        <w:t>realizację otwartych stref aktywności</w:t>
      </w:r>
      <w:r w:rsidRPr="006B0774">
        <w:rPr>
          <w:rFonts w:ascii="Calibri" w:hAnsi="Calibri" w:cs="Calibri"/>
          <w:sz w:val="22"/>
          <w:szCs w:val="22"/>
        </w:rPr>
        <w:t>.</w:t>
      </w:r>
    </w:p>
    <w:p w14:paraId="11A284AF" w14:textId="5D2FC42D"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Kierownik budowy i kierownicy robót działać będą w granicach umocowania określonego w ustawie Prawo budowlane. Upoważnienie do działania w imieniu Wykonawcy w zakresie szerszym wymaga pisemnego pełnomocnictwa. Kierownik budowy zobowiązan</w:t>
      </w:r>
      <w:r w:rsidR="001D6CCC">
        <w:rPr>
          <w:rFonts w:ascii="Calibri" w:hAnsi="Calibri" w:cs="Calibri"/>
          <w:sz w:val="22"/>
          <w:szCs w:val="22"/>
        </w:rPr>
        <w:t>y</w:t>
      </w:r>
      <w:r w:rsidRPr="006B0774">
        <w:rPr>
          <w:rFonts w:ascii="Calibri" w:hAnsi="Calibri" w:cs="Calibri"/>
          <w:sz w:val="22"/>
          <w:szCs w:val="22"/>
        </w:rPr>
        <w:t xml:space="preserve"> </w:t>
      </w:r>
      <w:r w:rsidR="001D6CCC">
        <w:rPr>
          <w:rFonts w:ascii="Calibri" w:hAnsi="Calibri" w:cs="Calibri"/>
          <w:sz w:val="22"/>
          <w:szCs w:val="22"/>
        </w:rPr>
        <w:t>jest</w:t>
      </w:r>
      <w:r w:rsidRPr="006B0774">
        <w:rPr>
          <w:rFonts w:ascii="Calibri" w:hAnsi="Calibri" w:cs="Calibri"/>
          <w:sz w:val="22"/>
          <w:szCs w:val="22"/>
        </w:rPr>
        <w:t xml:space="preserve"> do stałego nadzoru nad realizacją robót.</w:t>
      </w:r>
    </w:p>
    <w:p w14:paraId="22C8D883"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zabezpiecza zaplecze magazynowo – socjalne.</w:t>
      </w:r>
    </w:p>
    <w:p w14:paraId="0E26D024"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lastRenderedPageBreak/>
        <w:t>Wykonawca zobowiązuje się do zatrudnienia na podstawie umowy o pracę osób wykonujących czynności wskazane w SIWZ. Wykonawca w terminie 5 dni licząc od dnia podpisania Umowy przedstawi Zamawiającemu wykaz, dotyczący zatrudnienia co najmniej jednego pracownika w wymiarze co najmniej jednego pełnego etatu, zgodny z SIWZ wraz z je</w:t>
      </w:r>
      <w:r>
        <w:rPr>
          <w:rFonts w:ascii="Calibri" w:hAnsi="Calibri" w:cs="Calibri"/>
          <w:sz w:val="22"/>
          <w:szCs w:val="22"/>
        </w:rPr>
        <w:t>go/jej</w:t>
      </w:r>
      <w:r w:rsidRPr="006B0774">
        <w:rPr>
          <w:rFonts w:ascii="Calibri" w:hAnsi="Calibri" w:cs="Calibri"/>
          <w:sz w:val="22"/>
          <w:szCs w:val="22"/>
        </w:rPr>
        <w:t xml:space="preserve"> oświadczeniem potwierdzającym zatrudnienie. Wykaz pracowników stanowi Załącznik nr 2 do Umowy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14:paraId="020BB18D" w14:textId="522AF179" w:rsidR="0081078D" w:rsidRPr="00D33427"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lang w:bidi="pl-PL"/>
        </w:rPr>
      </w:pPr>
      <w:r w:rsidRPr="00C61510">
        <w:rPr>
          <w:rFonts w:ascii="Calibri" w:hAnsi="Calibri" w:cs="Calibri"/>
          <w:sz w:val="22"/>
          <w:szCs w:val="22"/>
        </w:rPr>
        <w:t xml:space="preserve">Wykonawca zatrudni pracownika na umowę o pracę do wykonywania </w:t>
      </w:r>
      <w:r w:rsidRPr="00C61510">
        <w:rPr>
          <w:rFonts w:ascii="Calibri" w:hAnsi="Calibri" w:cs="Calibri"/>
          <w:sz w:val="22"/>
          <w:szCs w:val="22"/>
          <w:lang w:bidi="pl-PL"/>
        </w:rPr>
        <w:t>wszelkich prac fizycznych</w:t>
      </w:r>
      <w:r>
        <w:rPr>
          <w:rFonts w:ascii="Calibri" w:hAnsi="Calibri" w:cs="Calibri"/>
          <w:sz w:val="22"/>
          <w:szCs w:val="22"/>
          <w:lang w:bidi="pl-PL"/>
        </w:rPr>
        <w:t>,</w:t>
      </w:r>
      <w:r w:rsidRPr="00C61510">
        <w:rPr>
          <w:rFonts w:asciiTheme="minorHAnsi" w:hAnsiTheme="minorHAnsi" w:cstheme="minorHAnsi"/>
          <w:color w:val="000000"/>
          <w:sz w:val="22"/>
          <w:szCs w:val="22"/>
          <w:lang w:bidi="pl-PL"/>
        </w:rPr>
        <w:t xml:space="preserve"> </w:t>
      </w:r>
      <w:r>
        <w:rPr>
          <w:rFonts w:ascii="Calibri" w:hAnsi="Calibri" w:cs="Calibri"/>
          <w:sz w:val="22"/>
          <w:szCs w:val="22"/>
          <w:lang w:bidi="pl-PL"/>
        </w:rPr>
        <w:t>związanych</w:t>
      </w:r>
      <w:r w:rsidRPr="00C61510">
        <w:rPr>
          <w:rFonts w:ascii="Calibri" w:hAnsi="Calibri" w:cs="Calibri"/>
          <w:sz w:val="22"/>
          <w:szCs w:val="22"/>
          <w:lang w:bidi="pl-PL"/>
        </w:rPr>
        <w:t xml:space="preserve"> z realizacją przedmiotu zamówienia, o których mowa w </w:t>
      </w:r>
      <w:r w:rsidRPr="00D33427">
        <w:rPr>
          <w:rFonts w:ascii="Calibri" w:hAnsi="Calibri" w:cs="Calibri"/>
          <w:sz w:val="22"/>
          <w:szCs w:val="22"/>
          <w:lang w:bidi="pl-PL"/>
        </w:rPr>
        <w:t xml:space="preserve">Opisie Przedmiotu Zamówienia oraz dokumentacji projektowej - Załącznik nr </w:t>
      </w:r>
      <w:r w:rsidR="006F2A1C">
        <w:rPr>
          <w:rFonts w:ascii="Calibri" w:hAnsi="Calibri" w:cs="Calibri"/>
          <w:sz w:val="22"/>
          <w:szCs w:val="22"/>
          <w:lang w:bidi="pl-PL"/>
        </w:rPr>
        <w:t>7</w:t>
      </w:r>
      <w:r w:rsidRPr="00D33427">
        <w:rPr>
          <w:rFonts w:ascii="Calibri" w:hAnsi="Calibri" w:cs="Calibri"/>
          <w:sz w:val="22"/>
          <w:szCs w:val="22"/>
          <w:lang w:bidi="pl-PL"/>
        </w:rPr>
        <w:t xml:space="preserve"> do SIWZ.</w:t>
      </w:r>
    </w:p>
    <w:p w14:paraId="15A711BE" w14:textId="1FB17A8B"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Zamawiający ma prawo weryfikować prawdziwość danych z wykazu o jakim mowa w ust. </w:t>
      </w:r>
      <w:r w:rsidR="00CE3D9C">
        <w:rPr>
          <w:rFonts w:ascii="Calibri" w:hAnsi="Calibri" w:cs="Calibri"/>
          <w:sz w:val="22"/>
          <w:szCs w:val="22"/>
        </w:rPr>
        <w:t>6</w:t>
      </w:r>
      <w:r w:rsidRPr="006B0774">
        <w:rPr>
          <w:rFonts w:ascii="Calibri" w:hAnsi="Calibri" w:cs="Calibri"/>
          <w:sz w:val="22"/>
          <w:szCs w:val="22"/>
        </w:rPr>
        <w:t xml:space="preserve"> i sprawdzać w tym celu tożsamość osób wykonujących roboty oraz żądać od nich potwierdzenia prawdziwości podanego stosunku zatrudnienia, a w szczególności ma prawo do:</w:t>
      </w:r>
    </w:p>
    <w:p w14:paraId="45605D3F" w14:textId="77777777" w:rsidR="0081078D" w:rsidRPr="006B0774" w:rsidRDefault="0081078D" w:rsidP="0081078D">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1)</w:t>
      </w:r>
      <w:r w:rsidRPr="006B0774">
        <w:rPr>
          <w:rFonts w:ascii="Calibri" w:hAnsi="Calibri" w:cs="Calibri"/>
          <w:sz w:val="22"/>
          <w:szCs w:val="22"/>
        </w:rPr>
        <w:tab/>
        <w:t>żądania oświadczeń i dokumentów w zakresie potwierdzenia spełniania wyżej wymienionych wymogów i dokonywania ich oceny,</w:t>
      </w:r>
    </w:p>
    <w:p w14:paraId="1CE625B6" w14:textId="77777777" w:rsidR="0081078D" w:rsidRPr="006B0774" w:rsidRDefault="0081078D" w:rsidP="0081078D">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2)</w:t>
      </w:r>
      <w:r w:rsidRPr="006B0774">
        <w:rPr>
          <w:rFonts w:ascii="Calibri" w:hAnsi="Calibri" w:cs="Calibri"/>
          <w:sz w:val="22"/>
          <w:szCs w:val="22"/>
        </w:rPr>
        <w:tab/>
        <w:t>żądania wyjaśnień w przypadku wątpliwości w zakresie potwierdzenia spełniania wyżej wymienionych wymogów,</w:t>
      </w:r>
    </w:p>
    <w:p w14:paraId="44417934" w14:textId="77777777" w:rsidR="0081078D" w:rsidRPr="006B0774" w:rsidRDefault="0081078D" w:rsidP="0081078D">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3)</w:t>
      </w:r>
      <w:r w:rsidRPr="006B0774">
        <w:rPr>
          <w:rFonts w:ascii="Calibri" w:hAnsi="Calibri" w:cs="Calibri"/>
          <w:sz w:val="22"/>
          <w:szCs w:val="22"/>
        </w:rPr>
        <w:tab/>
        <w:t>przeprowadzania kontroli na miejscu wykonywania zamówienia</w:t>
      </w:r>
    </w:p>
    <w:p w14:paraId="1ED3A1AD" w14:textId="6452C366"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na każde pisemne żądanie zamawiającego w terminie 5 dni przedstawi Zamawiającemu oświadczenia pracowników wymienionych w wykazie o którym mowa w ust. </w:t>
      </w:r>
      <w:r w:rsidR="00CE3D9C">
        <w:rPr>
          <w:rFonts w:ascii="Calibri" w:hAnsi="Calibri" w:cs="Calibri"/>
          <w:sz w:val="22"/>
          <w:szCs w:val="22"/>
        </w:rPr>
        <w:t>6</w:t>
      </w:r>
      <w:r w:rsidRPr="006B0774">
        <w:rPr>
          <w:rFonts w:ascii="Calibri" w:hAnsi="Calibri" w:cs="Calibri"/>
          <w:sz w:val="22"/>
          <w:szCs w:val="22"/>
        </w:rPr>
        <w:t>, potwierdzające ciągłość zatrudnienia na podstawie umów o pracę.</w:t>
      </w:r>
    </w:p>
    <w:p w14:paraId="37EE1EE6"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p>
    <w:p w14:paraId="4524281C" w14:textId="77777777" w:rsidR="0081078D" w:rsidRPr="006B0774" w:rsidRDefault="0081078D" w:rsidP="0081078D">
      <w:pPr>
        <w:spacing w:after="0"/>
        <w:ind w:left="284"/>
        <w:jc w:val="both"/>
        <w:rPr>
          <w:rFonts w:ascii="Calibri" w:eastAsia="Times New Roman" w:hAnsi="Calibri" w:cs="Calibri"/>
        </w:rPr>
      </w:pPr>
    </w:p>
    <w:p w14:paraId="172389C0" w14:textId="77777777" w:rsidR="0081078D" w:rsidRPr="006B0774" w:rsidRDefault="0081078D" w:rsidP="0081078D">
      <w:pPr>
        <w:spacing w:after="0" w:line="280" w:lineRule="atLeast"/>
        <w:ind w:left="426" w:hanging="426"/>
        <w:jc w:val="center"/>
        <w:rPr>
          <w:rFonts w:ascii="Calibri" w:eastAsia="Times New Roman" w:hAnsi="Calibri" w:cs="Calibri"/>
          <w:b/>
        </w:rPr>
      </w:pPr>
      <w:r w:rsidRPr="006B0774">
        <w:rPr>
          <w:rFonts w:ascii="Calibri" w:eastAsia="Times New Roman" w:hAnsi="Calibri" w:cs="Calibri"/>
          <w:b/>
        </w:rPr>
        <w:t>§ 6.</w:t>
      </w:r>
    </w:p>
    <w:p w14:paraId="49683A7B" w14:textId="77777777" w:rsidR="0081078D" w:rsidRDefault="0081078D" w:rsidP="0081078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Wynagrodzenie za wykonanie przedmiotu Umowy jest wynagrodzeniem ryczałtowym i wynosi łącznie netto: </w:t>
      </w:r>
      <w:r w:rsidRPr="006B0774">
        <w:rPr>
          <w:rFonts w:ascii="Calibri" w:hAnsi="Calibri" w:cs="Calibri"/>
          <w:b/>
          <w:sz w:val="22"/>
          <w:szCs w:val="22"/>
        </w:rPr>
        <w:t>……………………….. zł</w:t>
      </w:r>
      <w:r w:rsidRPr="006B0774">
        <w:rPr>
          <w:rFonts w:ascii="Calibri" w:hAnsi="Calibri" w:cs="Calibri"/>
          <w:sz w:val="22"/>
          <w:szCs w:val="22"/>
        </w:rPr>
        <w:t xml:space="preserve"> (słownie złotych: …………………………………/100) + należny podatek VAT razem: </w:t>
      </w:r>
      <w:r w:rsidRPr="006B0774">
        <w:rPr>
          <w:rFonts w:ascii="Calibri" w:hAnsi="Calibri" w:cs="Calibri"/>
          <w:b/>
          <w:sz w:val="22"/>
          <w:szCs w:val="22"/>
        </w:rPr>
        <w:t>…………………….. zł</w:t>
      </w:r>
      <w:r w:rsidRPr="006B0774">
        <w:rPr>
          <w:rFonts w:ascii="Calibri" w:hAnsi="Calibri" w:cs="Calibri"/>
          <w:sz w:val="22"/>
          <w:szCs w:val="22"/>
        </w:rPr>
        <w:t xml:space="preserve"> (słownie złotych: …………………………./100) brutto (dalej: „Łączne wynagrodzenie brutto”). Łączne wynagrodzenie brutto jest tożsame z wartością przedmiotu zamówienia w rozumieniu przepisów o zamówieniach publicznych.</w:t>
      </w:r>
    </w:p>
    <w:p w14:paraId="3E984F35" w14:textId="77777777" w:rsidR="0081078D" w:rsidRPr="006B0774" w:rsidRDefault="0081078D" w:rsidP="0081078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W przypadku powierzenia części robót podwykonawcom, lub dalszym podwykonawcom, wynagrodzenie o którym mowa w § 6 ust. 1 będzie wypłacone Wykonawcy po przedstawieniu dowodów potwierdzających zapłatę wynagrodzenia podwykonawcom lub dalszym podwykonawcom.</w:t>
      </w:r>
    </w:p>
    <w:p w14:paraId="74238BE0" w14:textId="77777777" w:rsidR="0081078D" w:rsidRPr="006B0774" w:rsidRDefault="0081078D" w:rsidP="0081078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Zamawiający zastrzega sobie możliwość ograniczenia lub rozszerzenia zakresu robót objętych przedmiotem Umowy z uwzględnieniem zasad określonych przepisami – Prawo zamówień publicznych.</w:t>
      </w:r>
    </w:p>
    <w:p w14:paraId="12BA1899" w14:textId="77777777" w:rsidR="0081078D" w:rsidRPr="006B0774" w:rsidRDefault="0081078D" w:rsidP="0081078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przypadku niedostarczenia przez Wykonawcę pisemnego oświadczenia podwykonawców lub dalszych podwykonawców, którzy w związku z wykonaniem części przedmiotu Umowy mają roszczenia o zapłatę wynagrodzenia, o otrzymaniu zapłaty w całości i terminie, Zamawiający zatrzyma kwotę w wysokości wynagrodzenia przysługującego podwykonawcy do czasu otrzymania tego oświadczenia. Zatrzymanie to nie zwalnia Wykonawcy z obowiązku dokonania zapłaty na rzecz podwykonawcy lub dalszym podwykonawcom. Z tego powodu nie przysługuje też Wykonawcy prawo do przedłużenia terminu wykonania przedmiotu Umowy. Od zatrzymanej kwoty Wykonawcy nie przysługują odsetki. </w:t>
      </w:r>
      <w:r w:rsidRPr="00CE3D9C">
        <w:rPr>
          <w:rFonts w:ascii="Calibri" w:hAnsi="Calibri" w:cs="Calibri"/>
          <w:bCs/>
          <w:sz w:val="22"/>
          <w:szCs w:val="22"/>
        </w:rPr>
        <w:t>(postanowienie obowiązujące w przypadku wskazania przez Wykonawcę w ofercie części zamówienia, której wykonanie powierzy podwykonawcom).</w:t>
      </w:r>
    </w:p>
    <w:p w14:paraId="084E61C1" w14:textId="77777777" w:rsidR="0081078D" w:rsidRPr="006B0774" w:rsidRDefault="0081078D" w:rsidP="0081078D">
      <w:pPr>
        <w:pStyle w:val="Akapitzlist"/>
        <w:spacing w:line="276" w:lineRule="auto"/>
        <w:jc w:val="both"/>
        <w:rPr>
          <w:rFonts w:ascii="Calibri" w:hAnsi="Calibri" w:cs="Calibri"/>
          <w:b/>
          <w:sz w:val="22"/>
          <w:szCs w:val="22"/>
        </w:rPr>
      </w:pPr>
    </w:p>
    <w:p w14:paraId="4208D71F" w14:textId="77777777" w:rsidR="0081078D" w:rsidRPr="006B0774" w:rsidRDefault="0081078D" w:rsidP="0081078D">
      <w:pPr>
        <w:spacing w:after="0"/>
        <w:ind w:left="426" w:hanging="426"/>
        <w:jc w:val="center"/>
        <w:rPr>
          <w:rFonts w:ascii="Calibri" w:eastAsia="Times New Roman" w:hAnsi="Calibri" w:cs="Calibri"/>
          <w:b/>
        </w:rPr>
      </w:pPr>
      <w:r w:rsidRPr="006B0774">
        <w:rPr>
          <w:rFonts w:ascii="Calibri" w:eastAsia="Times New Roman" w:hAnsi="Calibri" w:cs="Calibri"/>
          <w:b/>
        </w:rPr>
        <w:t>§ 7.</w:t>
      </w:r>
    </w:p>
    <w:p w14:paraId="683187F7"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Wypłata wynagrodzenia będzie uzależniona od złożenia przez Wykonawcę oświadczenia o niezaleganiu z płatnościami na rzecz pod</w:t>
      </w:r>
      <w:r>
        <w:rPr>
          <w:rFonts w:ascii="Calibri" w:hAnsi="Calibri" w:cs="Calibri"/>
          <w:sz w:val="22"/>
          <w:szCs w:val="22"/>
        </w:rPr>
        <w:t>wykonawców. Przepis § 6 ust. 4 U</w:t>
      </w:r>
      <w:r w:rsidRPr="006B0774">
        <w:rPr>
          <w:rFonts w:ascii="Calibri" w:hAnsi="Calibri" w:cs="Calibri"/>
          <w:sz w:val="22"/>
          <w:szCs w:val="22"/>
        </w:rPr>
        <w:t xml:space="preserve">mowy stosuje się odpowiednio. </w:t>
      </w:r>
    </w:p>
    <w:p w14:paraId="4F3A086A" w14:textId="561EFACB" w:rsidR="0081078D" w:rsidRPr="00FE085B"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Wykonawców wspólnie ubiegających się o udzielenie zamówienia, rozliczenia między Zamawiającym</w:t>
      </w:r>
      <w:r w:rsidR="00CE3D9C">
        <w:rPr>
          <w:rFonts w:ascii="Calibri" w:hAnsi="Calibri" w:cs="Calibri"/>
          <w:sz w:val="22"/>
          <w:szCs w:val="22"/>
        </w:rPr>
        <w:t>,</w:t>
      </w:r>
      <w:r w:rsidRPr="006B0774">
        <w:rPr>
          <w:rFonts w:ascii="Calibri" w:hAnsi="Calibri" w:cs="Calibri"/>
          <w:sz w:val="22"/>
          <w:szCs w:val="22"/>
        </w:rPr>
        <w:t xml:space="preserve"> a Wykonawcami będą dokonywane wyłącznie z ustanowionym przez Wykonawców pełnomocnikiem.</w:t>
      </w:r>
    </w:p>
    <w:p w14:paraId="0061A3C0" w14:textId="1A9041FE" w:rsidR="0081078D" w:rsidRPr="006F2A1C"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F2A1C">
        <w:rPr>
          <w:rFonts w:ascii="Calibri" w:hAnsi="Calibri" w:cs="Calibri"/>
          <w:sz w:val="22"/>
          <w:szCs w:val="22"/>
        </w:rPr>
        <w:t>Zamawiający rozlicz</w:t>
      </w:r>
      <w:r w:rsidR="006F2A1C" w:rsidRPr="006F2A1C">
        <w:rPr>
          <w:rFonts w:ascii="Calibri" w:hAnsi="Calibri" w:cs="Calibri"/>
          <w:sz w:val="22"/>
          <w:szCs w:val="22"/>
        </w:rPr>
        <w:t>y</w:t>
      </w:r>
      <w:r w:rsidRPr="006F2A1C">
        <w:rPr>
          <w:rFonts w:ascii="Calibri" w:hAnsi="Calibri" w:cs="Calibri"/>
          <w:sz w:val="22"/>
          <w:szCs w:val="22"/>
        </w:rPr>
        <w:t xml:space="preserve"> rob</w:t>
      </w:r>
      <w:r w:rsidR="006F2A1C" w:rsidRPr="006F2A1C">
        <w:rPr>
          <w:rFonts w:ascii="Calibri" w:hAnsi="Calibri" w:cs="Calibri"/>
          <w:sz w:val="22"/>
          <w:szCs w:val="22"/>
        </w:rPr>
        <w:t>oty budowlane fakturą końcową</w:t>
      </w:r>
      <w:r w:rsidRPr="006F2A1C">
        <w:rPr>
          <w:rFonts w:ascii="Calibri" w:hAnsi="Calibri" w:cs="Calibri"/>
          <w:sz w:val="22"/>
          <w:szCs w:val="22"/>
        </w:rPr>
        <w:t xml:space="preserve">. </w:t>
      </w:r>
    </w:p>
    <w:p w14:paraId="3CD3BD0A"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w terminie 30 dni od daty wystawienia przez Wykonawcę faktury.</w:t>
      </w:r>
    </w:p>
    <w:p w14:paraId="2207FCA2" w14:textId="77777777" w:rsidR="0081078D" w:rsidRPr="00FE085B"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na rachunek Wykonawcy wskazany w dokumencie księgowym.</w:t>
      </w:r>
    </w:p>
    <w:p w14:paraId="15EC7694"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razie opóźnienia Zamawiającego w zapłacie należności Wykonawcy, przysługują odsetki w ustawowej wysokości.</w:t>
      </w:r>
    </w:p>
    <w:p w14:paraId="2B8DCB28"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sz w:val="22"/>
          <w:szCs w:val="22"/>
        </w:rPr>
      </w:pPr>
      <w:r w:rsidRPr="006B0774">
        <w:rPr>
          <w:rFonts w:ascii="Calibri" w:hAnsi="Calibri" w:cs="Calibri"/>
          <w:sz w:val="22"/>
          <w:szCs w:val="22"/>
        </w:rPr>
        <w:t>W przypadku korzystania przez Wykonawcę z wody i energii elektrycznej dostarczonych do Zamawiającego rozliczanie ich nastąpi przy pomocy zainstalowanych na koszt Wykonawcy układów pomiarowych lub na podstawie określonego przez Strony ryczałtu z zastrzeżeniem przez Zamawiającego maksymalnej ilości pobranej wody lub energii elektrycznej.</w:t>
      </w:r>
    </w:p>
    <w:p w14:paraId="4A40F093" w14:textId="77777777" w:rsidR="0081078D" w:rsidRPr="006B0774" w:rsidRDefault="0081078D" w:rsidP="006F2A1C">
      <w:pPr>
        <w:spacing w:after="0"/>
        <w:rPr>
          <w:rFonts w:ascii="Calibri" w:eastAsia="Times New Roman" w:hAnsi="Calibri" w:cs="Calibri"/>
          <w:b/>
        </w:rPr>
      </w:pPr>
    </w:p>
    <w:p w14:paraId="385A1DAE" w14:textId="57D7B3FF" w:rsidR="0081078D" w:rsidRPr="006B0774" w:rsidRDefault="0081078D" w:rsidP="0081078D">
      <w:pPr>
        <w:spacing w:after="0"/>
        <w:ind w:left="426" w:hanging="426"/>
        <w:jc w:val="center"/>
        <w:rPr>
          <w:rFonts w:ascii="Calibri" w:eastAsia="Times New Roman" w:hAnsi="Calibri" w:cs="Calibri"/>
          <w:b/>
        </w:rPr>
      </w:pPr>
      <w:r w:rsidRPr="006B0774">
        <w:rPr>
          <w:rFonts w:ascii="Calibri" w:eastAsia="Times New Roman" w:hAnsi="Calibri" w:cs="Calibri"/>
          <w:b/>
        </w:rPr>
        <w:t xml:space="preserve">§ </w:t>
      </w:r>
      <w:r w:rsidR="006F2A1C">
        <w:rPr>
          <w:rFonts w:ascii="Calibri" w:eastAsia="Times New Roman" w:hAnsi="Calibri" w:cs="Calibri"/>
          <w:b/>
        </w:rPr>
        <w:t>8</w:t>
      </w:r>
      <w:r w:rsidRPr="006B0774">
        <w:rPr>
          <w:rFonts w:ascii="Calibri" w:eastAsia="Times New Roman" w:hAnsi="Calibri" w:cs="Calibri"/>
          <w:b/>
        </w:rPr>
        <w:t>.</w:t>
      </w:r>
    </w:p>
    <w:p w14:paraId="743173B9" w14:textId="77777777" w:rsidR="0081078D" w:rsidRPr="006B0774" w:rsidRDefault="0081078D" w:rsidP="0081078D">
      <w:pPr>
        <w:pStyle w:val="Akapitzlist"/>
        <w:numPr>
          <w:ilvl w:val="0"/>
          <w:numId w:val="17"/>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Odbiór końcowy robót dotyczy odbioru wykonania całego przedmiotu Umowy i przebiega według następującej procedury: </w:t>
      </w:r>
    </w:p>
    <w:p w14:paraId="28318668" w14:textId="359868EF" w:rsidR="0081078D" w:rsidRPr="006F2A1C" w:rsidRDefault="0081078D" w:rsidP="0081078D">
      <w:pPr>
        <w:pStyle w:val="Akapitzlist"/>
        <w:numPr>
          <w:ilvl w:val="0"/>
          <w:numId w:val="18"/>
        </w:numPr>
        <w:spacing w:line="276" w:lineRule="auto"/>
        <w:ind w:left="709" w:hanging="357"/>
        <w:jc w:val="both"/>
        <w:rPr>
          <w:rFonts w:ascii="Calibri" w:hAnsi="Calibri" w:cs="Calibri"/>
          <w:sz w:val="22"/>
          <w:szCs w:val="22"/>
        </w:rPr>
      </w:pPr>
      <w:r w:rsidRPr="006F2A1C">
        <w:rPr>
          <w:rFonts w:ascii="Calibri" w:hAnsi="Calibri" w:cs="Calibri"/>
          <w:sz w:val="22"/>
          <w:szCs w:val="22"/>
        </w:rPr>
        <w:t xml:space="preserve">Co najmniej na </w:t>
      </w:r>
      <w:r w:rsidR="006F2A1C" w:rsidRPr="006F2A1C">
        <w:rPr>
          <w:rFonts w:ascii="Calibri" w:hAnsi="Calibri" w:cs="Calibri"/>
          <w:sz w:val="22"/>
          <w:szCs w:val="22"/>
        </w:rPr>
        <w:t>1</w:t>
      </w:r>
      <w:r w:rsidRPr="006F2A1C">
        <w:rPr>
          <w:rFonts w:ascii="Calibri" w:hAnsi="Calibri" w:cs="Calibri"/>
          <w:sz w:val="22"/>
          <w:szCs w:val="22"/>
        </w:rPr>
        <w:t xml:space="preserve"> dni przed przewidywanym przez Wykonawcę terminem zakończenia wykonania przedmiotu Umowy kierownik robót zgłasza </w:t>
      </w:r>
      <w:r w:rsidR="00CE3D9C" w:rsidRPr="006F2A1C">
        <w:rPr>
          <w:rFonts w:ascii="Calibri" w:hAnsi="Calibri" w:cs="Calibri"/>
          <w:sz w:val="22"/>
          <w:szCs w:val="22"/>
        </w:rPr>
        <w:t>Zamawiającemu</w:t>
      </w:r>
      <w:r w:rsidRPr="006F2A1C">
        <w:rPr>
          <w:rFonts w:ascii="Calibri" w:hAnsi="Calibri" w:cs="Calibri"/>
          <w:sz w:val="22"/>
          <w:szCs w:val="22"/>
        </w:rPr>
        <w:t xml:space="preserve"> gotowość do odbioru oraz przedkłada do zatwierdzenia przez </w:t>
      </w:r>
      <w:r w:rsidR="00CE3D9C" w:rsidRPr="006F2A1C">
        <w:rPr>
          <w:rFonts w:ascii="Calibri" w:hAnsi="Calibri" w:cs="Calibri"/>
          <w:sz w:val="22"/>
          <w:szCs w:val="22"/>
        </w:rPr>
        <w:t>Zamawiającego</w:t>
      </w:r>
      <w:r w:rsidRPr="006F2A1C">
        <w:rPr>
          <w:rFonts w:ascii="Calibri" w:hAnsi="Calibri" w:cs="Calibri"/>
          <w:sz w:val="22"/>
          <w:szCs w:val="22"/>
        </w:rPr>
        <w:t xml:space="preserve"> dokumenty odbiorowe, w skład których wchodzą między innymi: </w:t>
      </w:r>
    </w:p>
    <w:p w14:paraId="0EFE038C" w14:textId="77777777" w:rsidR="0081078D" w:rsidRPr="006F2A1C" w:rsidRDefault="0081078D" w:rsidP="0081078D">
      <w:pPr>
        <w:pStyle w:val="Akapitzlist"/>
        <w:numPr>
          <w:ilvl w:val="0"/>
          <w:numId w:val="19"/>
        </w:numPr>
        <w:spacing w:line="276" w:lineRule="auto"/>
        <w:ind w:left="1134" w:hanging="357"/>
        <w:jc w:val="both"/>
        <w:rPr>
          <w:rFonts w:ascii="Calibri" w:hAnsi="Calibri" w:cs="Calibri"/>
          <w:sz w:val="22"/>
          <w:szCs w:val="22"/>
        </w:rPr>
      </w:pPr>
      <w:r w:rsidRPr="006F2A1C">
        <w:rPr>
          <w:rFonts w:ascii="Calibri" w:hAnsi="Calibri" w:cs="Calibri"/>
          <w:sz w:val="22"/>
          <w:szCs w:val="22"/>
        </w:rPr>
        <w:t>dokumentacja powykonawcza z naniesieniem na planach sytuacyjnych zmian dokonanych w trakcie realizacji;</w:t>
      </w:r>
    </w:p>
    <w:p w14:paraId="41DADB70" w14:textId="48F81E23" w:rsidR="0081078D" w:rsidRPr="006F2A1C" w:rsidRDefault="0081078D" w:rsidP="0081078D">
      <w:pPr>
        <w:pStyle w:val="Akapitzlist"/>
        <w:numPr>
          <w:ilvl w:val="0"/>
          <w:numId w:val="19"/>
        </w:numPr>
        <w:spacing w:line="276" w:lineRule="auto"/>
        <w:ind w:left="1134" w:hanging="357"/>
        <w:jc w:val="both"/>
        <w:rPr>
          <w:rFonts w:ascii="Calibri" w:hAnsi="Calibri" w:cs="Calibri"/>
          <w:sz w:val="22"/>
          <w:szCs w:val="22"/>
        </w:rPr>
      </w:pPr>
      <w:r w:rsidRPr="006F2A1C">
        <w:rPr>
          <w:rFonts w:ascii="Calibri" w:hAnsi="Calibri" w:cs="Calibri"/>
          <w:sz w:val="22"/>
          <w:szCs w:val="22"/>
        </w:rPr>
        <w:t>wszystkie użyte do realizacji przedmiotu Umowy, urządzenia muszą posiadać aktualne deklaracje właściwości użytkowych producenta oraz znak CE lub B, zgodnie z ustawą z dnia</w:t>
      </w:r>
      <w:r w:rsidRPr="006F2A1C">
        <w:rPr>
          <w:rFonts w:ascii="Calibri" w:eastAsiaTheme="minorEastAsia" w:hAnsi="Calibri" w:cs="Calibri"/>
          <w:sz w:val="22"/>
          <w:szCs w:val="22"/>
        </w:rPr>
        <w:t xml:space="preserve"> </w:t>
      </w:r>
      <w:r w:rsidRPr="006F2A1C">
        <w:rPr>
          <w:rFonts w:ascii="Calibri" w:hAnsi="Calibri" w:cs="Calibri"/>
          <w:sz w:val="22"/>
          <w:szCs w:val="22"/>
        </w:rPr>
        <w:t>z dnia 16 kwietnia 2004 r. o wyrobach budowlanych (tj. Dz. U. z 201</w:t>
      </w:r>
      <w:r w:rsidR="008F7E5D" w:rsidRPr="006F2A1C">
        <w:rPr>
          <w:rFonts w:ascii="Calibri" w:hAnsi="Calibri" w:cs="Calibri"/>
          <w:sz w:val="22"/>
          <w:szCs w:val="22"/>
        </w:rPr>
        <w:t>9</w:t>
      </w:r>
      <w:r w:rsidRPr="006F2A1C">
        <w:rPr>
          <w:rFonts w:ascii="Calibri" w:hAnsi="Calibri" w:cs="Calibri"/>
          <w:sz w:val="22"/>
          <w:szCs w:val="22"/>
        </w:rPr>
        <w:t xml:space="preserve"> r., poz. </w:t>
      </w:r>
      <w:r w:rsidR="008F7E5D" w:rsidRPr="006F2A1C">
        <w:rPr>
          <w:rFonts w:ascii="Calibri" w:hAnsi="Calibri" w:cs="Calibri"/>
          <w:sz w:val="22"/>
          <w:szCs w:val="22"/>
        </w:rPr>
        <w:t>266</w:t>
      </w:r>
      <w:r w:rsidRPr="006F2A1C">
        <w:rPr>
          <w:rFonts w:ascii="Calibri" w:hAnsi="Calibri" w:cs="Calibri"/>
          <w:sz w:val="22"/>
          <w:szCs w:val="22"/>
        </w:rPr>
        <w:t xml:space="preserve"> ze zm.).</w:t>
      </w:r>
    </w:p>
    <w:p w14:paraId="04213FC4" w14:textId="35E6E2D7" w:rsidR="0081078D" w:rsidRPr="006F2A1C" w:rsidRDefault="0081078D" w:rsidP="0081078D">
      <w:pPr>
        <w:pStyle w:val="Akapitzlist"/>
        <w:numPr>
          <w:ilvl w:val="0"/>
          <w:numId w:val="20"/>
        </w:numPr>
        <w:spacing w:line="276" w:lineRule="auto"/>
        <w:ind w:left="284" w:hanging="284"/>
        <w:jc w:val="both"/>
        <w:rPr>
          <w:rFonts w:ascii="Calibri" w:hAnsi="Calibri" w:cs="Calibri"/>
          <w:sz w:val="22"/>
          <w:szCs w:val="22"/>
        </w:rPr>
      </w:pPr>
      <w:r w:rsidRPr="006F2A1C">
        <w:rPr>
          <w:rFonts w:ascii="Calibri" w:hAnsi="Calibri" w:cs="Calibri"/>
          <w:sz w:val="22"/>
          <w:szCs w:val="22"/>
        </w:rPr>
        <w:t xml:space="preserve">W terminie </w:t>
      </w:r>
      <w:r w:rsidR="006F2A1C" w:rsidRPr="006F2A1C">
        <w:rPr>
          <w:rFonts w:ascii="Calibri" w:hAnsi="Calibri" w:cs="Calibri"/>
          <w:sz w:val="22"/>
          <w:szCs w:val="22"/>
        </w:rPr>
        <w:t>3</w:t>
      </w:r>
      <w:r w:rsidRPr="006F2A1C">
        <w:rPr>
          <w:rFonts w:ascii="Calibri" w:hAnsi="Calibri" w:cs="Calibri"/>
          <w:sz w:val="22"/>
          <w:szCs w:val="22"/>
        </w:rPr>
        <w:t xml:space="preserve"> dni od chwili przekazania przez Wykonawcę kompletnych dokumentów odbioru </w:t>
      </w:r>
      <w:r w:rsidR="00CE3D9C" w:rsidRPr="006F2A1C">
        <w:rPr>
          <w:rFonts w:ascii="Calibri" w:hAnsi="Calibri" w:cs="Calibri"/>
          <w:sz w:val="22"/>
          <w:szCs w:val="22"/>
        </w:rPr>
        <w:t>Zamawiający</w:t>
      </w:r>
      <w:r w:rsidRPr="006F2A1C">
        <w:rPr>
          <w:rFonts w:ascii="Calibri" w:hAnsi="Calibri" w:cs="Calibri"/>
          <w:sz w:val="22"/>
          <w:szCs w:val="22"/>
        </w:rPr>
        <w:t xml:space="preserve"> dokonuje ich sprawdzenia i w przypadku braku zastrzeżeń co do ich kompletności i prawidłowości zatwierdza dokumenty odbioru i pisemnie potwierdza Wykonawcy możliwość zgłoszenia Zamawiającemu gotowości do odbioru przedmiotu Umowy wraz z przekazaniem pełnej dokumentacji odbiorowej.</w:t>
      </w:r>
    </w:p>
    <w:p w14:paraId="0A980125" w14:textId="272DECBB" w:rsidR="0081078D" w:rsidRPr="006F2A1C" w:rsidRDefault="0081078D" w:rsidP="0081078D">
      <w:pPr>
        <w:pStyle w:val="Akapitzlist"/>
        <w:numPr>
          <w:ilvl w:val="0"/>
          <w:numId w:val="20"/>
        </w:numPr>
        <w:spacing w:line="276" w:lineRule="auto"/>
        <w:ind w:left="284" w:hanging="284"/>
        <w:jc w:val="both"/>
        <w:rPr>
          <w:rFonts w:ascii="Calibri" w:hAnsi="Calibri" w:cs="Calibri"/>
          <w:sz w:val="22"/>
          <w:szCs w:val="22"/>
        </w:rPr>
      </w:pPr>
      <w:r w:rsidRPr="006F2A1C">
        <w:rPr>
          <w:rFonts w:ascii="Calibri" w:hAnsi="Calibri" w:cs="Calibri"/>
          <w:sz w:val="22"/>
          <w:szCs w:val="22"/>
        </w:rPr>
        <w:t xml:space="preserve">Po otrzymaniu potwierdzonego przez </w:t>
      </w:r>
      <w:r w:rsidR="00CE3D9C" w:rsidRPr="006F2A1C">
        <w:rPr>
          <w:rFonts w:ascii="Calibri" w:hAnsi="Calibri" w:cs="Calibri"/>
          <w:sz w:val="22"/>
          <w:szCs w:val="22"/>
        </w:rPr>
        <w:t>Zamawiającego</w:t>
      </w:r>
      <w:r w:rsidRPr="006F2A1C">
        <w:rPr>
          <w:rFonts w:ascii="Calibri" w:hAnsi="Calibri" w:cs="Calibri"/>
          <w:sz w:val="22"/>
          <w:szCs w:val="22"/>
        </w:rPr>
        <w:t>, zgłoszenia gotowości do odbioru Zamawiający najpóźniej na 3 dni od dnia otrzymania potwierdzenia wyznacza termin spisania Protokołu odbioru końcowego wykonanych robót.</w:t>
      </w:r>
    </w:p>
    <w:p w14:paraId="0470B21A" w14:textId="77777777" w:rsidR="0081078D" w:rsidRPr="006B0774" w:rsidRDefault="0081078D" w:rsidP="0081078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Jeżeli Zamawiający podczas dokonywania odbioru końcowego robót stwierdzi, że wymagane roboty nie zostały jeszcze zakończone lub zawierają wady wstrzyma się z podpisaniem protokołu do dnia zakończenia robót.</w:t>
      </w:r>
    </w:p>
    <w:p w14:paraId="726D31C2" w14:textId="77777777" w:rsidR="0081078D" w:rsidRPr="006B0774" w:rsidRDefault="0081078D" w:rsidP="0081078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Jeżeli w trakcie przeprowadzenia odbioru końcowego zostaną stwierdzone wady, przedmiot Umowy nie zostanie odebrany. Zamawiającemu przysługują wówczas następujące uprawnienia: </w:t>
      </w:r>
    </w:p>
    <w:p w14:paraId="621AE705" w14:textId="77777777" w:rsidR="0081078D" w:rsidRPr="006B0774" w:rsidRDefault="0081078D" w:rsidP="0081078D">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 xml:space="preserve">jeżeli wady kwalifikują się do usunięcia, Zamawiający zażąda ich usunięcia w wyznaczonym terminie, a Wykonawca zobowiązany jest do usunięcia wad w wyznaczonym terminie i ponownego zawiadomienia Zamawiającego o terminie gotowości do odbioru końcowego; </w:t>
      </w:r>
    </w:p>
    <w:p w14:paraId="3D1D9B49" w14:textId="515BC7A8" w:rsidR="0081078D" w:rsidRPr="006B0774" w:rsidRDefault="0081078D" w:rsidP="0081078D">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lastRenderedPageBreak/>
        <w:t xml:space="preserve">jeżeli wady nie kwalifikują się do usunięcia lub uniemożliwiają użytkowanie zgodnie z przeznaczeniem, to Zamawiający może żądać ponownego wykonania danej części robót lub odstąpić od Umowy z przyczyn zależnych od Wykonawcy, z konsekwencjami wynikającymi z </w:t>
      </w:r>
      <w:r w:rsidRPr="006F2A1C">
        <w:rPr>
          <w:rFonts w:ascii="Calibri" w:hAnsi="Calibri" w:cs="Calibri"/>
          <w:sz w:val="22"/>
          <w:szCs w:val="22"/>
        </w:rPr>
        <w:t>§</w:t>
      </w:r>
      <w:r w:rsidR="00CE3D9C" w:rsidRPr="006F2A1C">
        <w:rPr>
          <w:rFonts w:ascii="Calibri" w:hAnsi="Calibri" w:cs="Calibri"/>
          <w:sz w:val="22"/>
          <w:szCs w:val="22"/>
        </w:rPr>
        <w:t xml:space="preserve"> </w:t>
      </w:r>
      <w:r w:rsidRPr="006F2A1C">
        <w:rPr>
          <w:rFonts w:ascii="Calibri" w:hAnsi="Calibri" w:cs="Calibri"/>
          <w:sz w:val="22"/>
          <w:szCs w:val="22"/>
        </w:rPr>
        <w:t>1</w:t>
      </w:r>
      <w:r w:rsidR="006F2A1C" w:rsidRPr="006F2A1C">
        <w:rPr>
          <w:rFonts w:ascii="Calibri" w:hAnsi="Calibri" w:cs="Calibri"/>
          <w:sz w:val="22"/>
          <w:szCs w:val="22"/>
        </w:rPr>
        <w:t>1</w:t>
      </w:r>
      <w:r w:rsidRPr="006F2A1C">
        <w:rPr>
          <w:rFonts w:ascii="Calibri" w:hAnsi="Calibri" w:cs="Calibri"/>
          <w:sz w:val="22"/>
          <w:szCs w:val="22"/>
        </w:rPr>
        <w:t>.</w:t>
      </w:r>
    </w:p>
    <w:p w14:paraId="33DB0BA6" w14:textId="77777777" w:rsidR="0081078D" w:rsidRPr="006B0774" w:rsidRDefault="0081078D" w:rsidP="0081078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Za wadę uznaje się w szczególności każdą niekorzystną i niezamierzoną właściwość przedmiotu Umowy, utrudniającą korzystanie zgodnie z przeznaczeniem bądź jego konserwację lub właściwość obniżającą jego estetykę lub komfort użytkowników, którą daje się usunąć przy pomocy aktualnie stosowanej techniki budowlanej. Wadą jest też właściwości przedmiotu Umowy, o której Wykonawca zapewnił Zamawiającego. W odniesieniu do instalacji i urządzeń za wadę uznaje się także niemożność uzyskania ich wymaganych parametrów (ilości lub jakości) lub zawodność działania.</w:t>
      </w:r>
    </w:p>
    <w:p w14:paraId="755AA7C2" w14:textId="77777777" w:rsidR="0081078D" w:rsidRPr="006B0774" w:rsidRDefault="0081078D" w:rsidP="0081078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Dokonanie przez Zamawiającego odbioru końcowego robót nie wpływa na ewentualne roszczenia Zamawiającego z tytułu rękojmi za wady, gwarancji i roszczeń odszkodowawczych.</w:t>
      </w:r>
    </w:p>
    <w:p w14:paraId="31E2B01E" w14:textId="77777777" w:rsidR="0081078D" w:rsidRPr="006B0774" w:rsidRDefault="0081078D" w:rsidP="0081078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Strony ustalą wzór Protokołu odbioru robót w terminie 10 dni od o daty zawarcia niniejszej Umowy.</w:t>
      </w:r>
    </w:p>
    <w:p w14:paraId="608B4570" w14:textId="77777777" w:rsidR="0081078D" w:rsidRPr="006B0774" w:rsidRDefault="0081078D" w:rsidP="0081078D">
      <w:pPr>
        <w:spacing w:after="0"/>
        <w:ind w:left="426" w:hanging="426"/>
        <w:jc w:val="center"/>
        <w:rPr>
          <w:rFonts w:ascii="Calibri" w:eastAsia="Times New Roman" w:hAnsi="Calibri" w:cs="Calibri"/>
          <w:b/>
        </w:rPr>
      </w:pPr>
    </w:p>
    <w:p w14:paraId="59F3D205" w14:textId="1E849BBB" w:rsidR="0081078D" w:rsidRPr="006B0774" w:rsidRDefault="0081078D" w:rsidP="0081078D">
      <w:pPr>
        <w:pStyle w:val="Textbody"/>
        <w:widowControl/>
        <w:tabs>
          <w:tab w:val="left" w:pos="0"/>
        </w:tabs>
        <w:spacing w:line="276" w:lineRule="auto"/>
        <w:ind w:left="142"/>
        <w:jc w:val="center"/>
        <w:rPr>
          <w:rFonts w:ascii="Calibri" w:hAnsi="Calibri" w:cs="Calibri"/>
          <w:b/>
          <w:sz w:val="22"/>
          <w:szCs w:val="22"/>
        </w:rPr>
      </w:pPr>
      <w:r w:rsidRPr="006B0774">
        <w:rPr>
          <w:rFonts w:ascii="Calibri" w:hAnsi="Calibri" w:cs="Calibri"/>
          <w:b/>
          <w:sz w:val="22"/>
          <w:szCs w:val="22"/>
        </w:rPr>
        <w:t xml:space="preserve">§ </w:t>
      </w:r>
      <w:r w:rsidR="006F2A1C">
        <w:rPr>
          <w:rFonts w:ascii="Calibri" w:hAnsi="Calibri" w:cs="Calibri"/>
          <w:b/>
          <w:sz w:val="22"/>
          <w:szCs w:val="22"/>
        </w:rPr>
        <w:t>9</w:t>
      </w:r>
      <w:r w:rsidRPr="006B0774">
        <w:rPr>
          <w:rFonts w:ascii="Calibri" w:hAnsi="Calibri" w:cs="Calibri"/>
          <w:b/>
          <w:sz w:val="22"/>
          <w:szCs w:val="22"/>
        </w:rPr>
        <w:t>.</w:t>
      </w:r>
    </w:p>
    <w:p w14:paraId="79CCFF13"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Ustala się zabezpieczenie należytego wykonania Umowy w wysokości 5% wartości brutto Umowy tj. w wysokości ………………… złotych (słownie złotych: ……………………………../100). </w:t>
      </w:r>
    </w:p>
    <w:p w14:paraId="4862865F"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Całość zabezpieczenia została wniesiona przez Wykonawcę przed podpisaniem Umowy w formie: ………………………………… w kwocie </w:t>
      </w:r>
      <w:r w:rsidRPr="006B0774">
        <w:rPr>
          <w:rFonts w:ascii="Calibri" w:hAnsi="Calibri" w:cs="Calibri"/>
          <w:b/>
          <w:sz w:val="22"/>
          <w:szCs w:val="22"/>
        </w:rPr>
        <w:t>………………….. złotych</w:t>
      </w:r>
      <w:r w:rsidRPr="006B0774">
        <w:rPr>
          <w:rFonts w:ascii="Calibri" w:hAnsi="Calibri" w:cs="Calibri"/>
          <w:sz w:val="22"/>
          <w:szCs w:val="22"/>
        </w:rPr>
        <w:t xml:space="preserve"> (słownie złotych: ……………………………………………/100).</w:t>
      </w:r>
    </w:p>
    <w:p w14:paraId="06C9B7C4"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Zabezpieczenie należytego wykonania Umowy służy do pokrycia roszczeń z tytułu niewykonania lub nienależytego wykonania przedmiotu Umowy przez Wykonawcę.</w:t>
      </w:r>
    </w:p>
    <w:p w14:paraId="039B9819"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14:paraId="0326ABE9"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Zwrot wniesionego zabezpieczenia: </w:t>
      </w:r>
    </w:p>
    <w:p w14:paraId="7D9DBF4A" w14:textId="77777777" w:rsidR="0081078D" w:rsidRPr="006B0774" w:rsidRDefault="0081078D" w:rsidP="0081078D">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85 %</w:t>
      </w:r>
      <w:r w:rsidRPr="006B0774">
        <w:rPr>
          <w:rFonts w:ascii="Calibri" w:hAnsi="Calibri" w:cs="Calibri"/>
          <w:sz w:val="22"/>
          <w:szCs w:val="22"/>
        </w:rPr>
        <w:t xml:space="preserve"> wartości zabezpieczenia, tj. kwota </w:t>
      </w:r>
      <w:r w:rsidRPr="006B0774">
        <w:rPr>
          <w:rFonts w:ascii="Calibri" w:hAnsi="Calibri" w:cs="Calibri"/>
          <w:b/>
          <w:sz w:val="22"/>
          <w:szCs w:val="22"/>
        </w:rPr>
        <w:t xml:space="preserve">…………………. </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14:paraId="27C07C30" w14:textId="77777777" w:rsidR="0081078D" w:rsidRPr="006B0774" w:rsidRDefault="0081078D" w:rsidP="0081078D">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15 %</w:t>
      </w:r>
      <w:r w:rsidRPr="006B0774">
        <w:rPr>
          <w:rFonts w:ascii="Calibri" w:hAnsi="Calibri" w:cs="Calibri"/>
          <w:sz w:val="22"/>
          <w:szCs w:val="22"/>
        </w:rPr>
        <w:t xml:space="preserve"> wartości zabezpieczenia tj. kwota </w:t>
      </w:r>
      <w:r w:rsidRPr="006B0774">
        <w:rPr>
          <w:rFonts w:ascii="Calibri" w:hAnsi="Calibri" w:cs="Calibri"/>
          <w:b/>
          <w:sz w:val="22"/>
          <w:szCs w:val="22"/>
        </w:rPr>
        <w:t>…………………….</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xml:space="preserve"> zabezpieczająca roszczenia Zamawiającego z tytułu rękojmi za wady zwrócona zostanie nie później niż w ciągu 15 dniu po upływie okresu rękojmi za wady.</w:t>
      </w:r>
    </w:p>
    <w:p w14:paraId="1E69030C"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14:paraId="3DA6B362"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14:paraId="3F3C9024"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1172913E"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Jeżeli Wykonawca w terminie określonym w </w:t>
      </w:r>
      <w:r>
        <w:rPr>
          <w:rFonts w:ascii="Calibri" w:hAnsi="Calibri" w:cs="Calibri"/>
          <w:sz w:val="22"/>
          <w:szCs w:val="22"/>
        </w:rPr>
        <w:t>ust. 8</w:t>
      </w:r>
      <w:r w:rsidRPr="006B0774">
        <w:rPr>
          <w:rFonts w:ascii="Calibri" w:hAnsi="Calibri" w:cs="Calibri"/>
          <w:sz w:val="22"/>
          <w:szCs w:val="22"/>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733ABB08"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lastRenderedPageBreak/>
        <w:t>Zamawiający zwróci Wykonawcy środki pieniężne otrzymane z tytułu realizacji zabezpieczenia należytego wykonania Umowy po przedstawieniu przez Wykonawcę nowego zabezpieczenia albo w terminie zwrotu danej części zabezpieczenia.</w:t>
      </w:r>
    </w:p>
    <w:p w14:paraId="2F2614FF" w14:textId="77777777" w:rsidR="0081078D" w:rsidRPr="006B0774" w:rsidRDefault="0081078D" w:rsidP="0081078D">
      <w:pPr>
        <w:pStyle w:val="Textbody"/>
        <w:widowControl/>
        <w:tabs>
          <w:tab w:val="left" w:pos="0"/>
        </w:tabs>
        <w:spacing w:line="276" w:lineRule="auto"/>
        <w:ind w:left="142"/>
        <w:rPr>
          <w:rFonts w:ascii="Calibri" w:hAnsi="Calibri" w:cs="Calibri"/>
          <w:sz w:val="22"/>
          <w:szCs w:val="22"/>
        </w:rPr>
      </w:pPr>
    </w:p>
    <w:p w14:paraId="63005479" w14:textId="0A5422FF" w:rsidR="0081078D" w:rsidRPr="006B0774" w:rsidRDefault="0081078D" w:rsidP="0081078D">
      <w:pPr>
        <w:spacing w:after="0"/>
        <w:ind w:left="180" w:hanging="426"/>
        <w:jc w:val="center"/>
        <w:rPr>
          <w:rFonts w:ascii="Calibri" w:eastAsia="Times New Roman" w:hAnsi="Calibri" w:cs="Calibri"/>
        </w:rPr>
      </w:pPr>
      <w:r w:rsidRPr="006B0774">
        <w:rPr>
          <w:rFonts w:ascii="Calibri" w:eastAsia="Times New Roman" w:hAnsi="Calibri" w:cs="Calibri"/>
          <w:b/>
        </w:rPr>
        <w:t>§ 1</w:t>
      </w:r>
      <w:r w:rsidR="006F2A1C">
        <w:rPr>
          <w:rFonts w:ascii="Calibri" w:eastAsia="Times New Roman" w:hAnsi="Calibri" w:cs="Calibri"/>
          <w:b/>
        </w:rPr>
        <w:t>0</w:t>
      </w:r>
      <w:r w:rsidRPr="006B0774">
        <w:rPr>
          <w:rFonts w:ascii="Calibri" w:eastAsia="Times New Roman" w:hAnsi="Calibri" w:cs="Calibri"/>
          <w:b/>
        </w:rPr>
        <w:t>.</w:t>
      </w:r>
    </w:p>
    <w:p w14:paraId="1EB59DFF"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462E00">
        <w:rPr>
          <w:rFonts w:ascii="Calibri" w:hAnsi="Calibri" w:cs="Calibri"/>
          <w:sz w:val="22"/>
          <w:szCs w:val="22"/>
        </w:rPr>
        <w:t>Za przekroczenie terminu wykonania Umowy lub terminów</w:t>
      </w:r>
      <w:r>
        <w:rPr>
          <w:rFonts w:ascii="Calibri" w:hAnsi="Calibri" w:cs="Calibri"/>
          <w:sz w:val="22"/>
          <w:szCs w:val="22"/>
        </w:rPr>
        <w:t xml:space="preserve">, </w:t>
      </w:r>
      <w:r w:rsidRPr="00462E00">
        <w:rPr>
          <w:rFonts w:ascii="Calibri" w:hAnsi="Calibri" w:cs="Calibri"/>
          <w:sz w:val="22"/>
          <w:szCs w:val="22"/>
        </w:rPr>
        <w:t>Wykonawca zapłaci Zamawiającemu karę umowną w wysokości 0,</w:t>
      </w:r>
      <w:r>
        <w:rPr>
          <w:rFonts w:ascii="Calibri" w:hAnsi="Calibri" w:cs="Calibri"/>
          <w:sz w:val="22"/>
          <w:szCs w:val="22"/>
        </w:rPr>
        <w:t>1</w:t>
      </w:r>
      <w:r w:rsidRPr="00462E00">
        <w:rPr>
          <w:rFonts w:ascii="Calibri" w:hAnsi="Calibri" w:cs="Calibri"/>
          <w:sz w:val="22"/>
          <w:szCs w:val="22"/>
        </w:rPr>
        <w:t xml:space="preserve"> % Łącznego Wynagrodzenia Brutto określonego w § </w:t>
      </w:r>
      <w:r>
        <w:rPr>
          <w:rFonts w:ascii="Calibri" w:hAnsi="Calibri" w:cs="Calibri"/>
          <w:sz w:val="22"/>
          <w:szCs w:val="22"/>
        </w:rPr>
        <w:t>6</w:t>
      </w:r>
      <w:r w:rsidRPr="00462E00">
        <w:rPr>
          <w:rFonts w:ascii="Calibri" w:hAnsi="Calibri" w:cs="Calibri"/>
          <w:sz w:val="22"/>
          <w:szCs w:val="22"/>
        </w:rPr>
        <w:t xml:space="preserve"> ust.1 Umowy, za każdy dzień opóźnienia</w:t>
      </w:r>
      <w:r w:rsidRPr="006B0774">
        <w:rPr>
          <w:rFonts w:ascii="Calibri" w:hAnsi="Calibri" w:cs="Calibri"/>
          <w:sz w:val="22"/>
          <w:szCs w:val="22"/>
        </w:rPr>
        <w:t xml:space="preserve">. </w:t>
      </w:r>
    </w:p>
    <w:p w14:paraId="387AF2AA"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przypadku wystąpienia w wykonywanych robotach wad nie dających się usunąć lub które wystąpiły ponownie, a nie uniemożliwiają korzystanie z przedmiotu Umowy, Zamawiający pomniejszy należne Wykonawcy wynagrodzenie o kwotę do 10 % wysokości Łącznego Wynagrodzenia Brutto Wykonawcy określonego w § 6 ust. 1 Umowy.</w:t>
      </w:r>
    </w:p>
    <w:p w14:paraId="5FBC31FB"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Wady w wykonanym przedmiocie Umowy, stwierdzone podczas odbioru końcowego robót budowlanych dające się usunąć Wykonawca usunie na własny koszt w czasie umożliwiającym odbiór w terminie właściwym pod rygorem określonym w ust. 1. </w:t>
      </w:r>
    </w:p>
    <w:p w14:paraId="51D65C4C"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Wady i usterki w wykonanym przedmiocie Umowy, stwierdzone w okresie rękojmi za wady lub gwarancji jakości dające się usunąć Wykonawca usunie na własny koszt w terminie wyznaczonym przez Zamawiającego. </w:t>
      </w:r>
    </w:p>
    <w:p w14:paraId="279FC1F4"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Za opóźnienie w usunięciu wad i usterek, o których mowa w ust. 4 Wykonawca zapłaci karę umowną w wysokości 0,1 % Łącznego Wynagrodzenia Brutto przysługującego Wykonawcy określonego w § 6 ust. 1 za każdy dzień opóźnienia licząc od dnia wyznaczonego na usunięcie usterek lub wad. </w:t>
      </w:r>
    </w:p>
    <w:p w14:paraId="36E06829" w14:textId="77777777" w:rsidR="0081078D"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przez Zamawiającego z przyczyn zależnych od Wykonawcy stanowi podstawę dla Zamawiającego do naliczenia kary umownej w wysokości 10 % Łącznego wynagrodzenia brutto przysługującego Wykonawcy określonego w § 6 ust. 1 umowy.</w:t>
      </w:r>
    </w:p>
    <w:p w14:paraId="5A08C16A" w14:textId="77777777" w:rsidR="0081078D"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Odstąpienie od Umowy przez </w:t>
      </w:r>
      <w:r>
        <w:rPr>
          <w:rFonts w:ascii="Calibri" w:hAnsi="Calibri" w:cs="Calibri"/>
          <w:sz w:val="22"/>
          <w:szCs w:val="22"/>
        </w:rPr>
        <w:t>Wykonawcę</w:t>
      </w:r>
      <w:r w:rsidRPr="006B0774">
        <w:rPr>
          <w:rFonts w:ascii="Calibri" w:hAnsi="Calibri" w:cs="Calibri"/>
          <w:sz w:val="22"/>
          <w:szCs w:val="22"/>
        </w:rPr>
        <w:t xml:space="preserve"> z przyczyn zależnych od </w:t>
      </w:r>
      <w:r>
        <w:rPr>
          <w:rFonts w:ascii="Calibri" w:hAnsi="Calibri" w:cs="Calibri"/>
          <w:sz w:val="22"/>
          <w:szCs w:val="22"/>
        </w:rPr>
        <w:t>Zamawiającego</w:t>
      </w:r>
      <w:r w:rsidRPr="006B0774">
        <w:rPr>
          <w:rFonts w:ascii="Calibri" w:hAnsi="Calibri" w:cs="Calibri"/>
          <w:sz w:val="22"/>
          <w:szCs w:val="22"/>
        </w:rPr>
        <w:t xml:space="preserve"> stanowi podstawę dla </w:t>
      </w:r>
      <w:r>
        <w:rPr>
          <w:rFonts w:ascii="Calibri" w:hAnsi="Calibri" w:cs="Calibri"/>
          <w:sz w:val="22"/>
          <w:szCs w:val="22"/>
        </w:rPr>
        <w:t>Wykonawcy</w:t>
      </w:r>
      <w:r w:rsidRPr="006B0774">
        <w:rPr>
          <w:rFonts w:ascii="Calibri" w:hAnsi="Calibri" w:cs="Calibri"/>
          <w:sz w:val="22"/>
          <w:szCs w:val="22"/>
        </w:rPr>
        <w:t xml:space="preserve"> do naliczenia kary umownej w wysokości 10 % Łącznego wynagrodzenia brutto przysługującego Wykonawcy określonego w § 6 ust. 1 umowy.</w:t>
      </w:r>
    </w:p>
    <w:p w14:paraId="1CF0D527" w14:textId="7EA7D61B"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 Wykonawca zapłaci karę umowną w wysokości </w:t>
      </w:r>
      <w:r>
        <w:rPr>
          <w:rFonts w:ascii="Calibri" w:hAnsi="Calibri" w:cs="Calibri"/>
          <w:sz w:val="22"/>
          <w:szCs w:val="22"/>
        </w:rPr>
        <w:t>3.0</w:t>
      </w:r>
      <w:r w:rsidRPr="006B0774">
        <w:rPr>
          <w:rFonts w:ascii="Calibri" w:hAnsi="Calibri" w:cs="Calibri"/>
          <w:sz w:val="22"/>
          <w:szCs w:val="22"/>
        </w:rPr>
        <w:t xml:space="preserve">00 zł. za niezłożenie oświadczenia pracownika zawartego w wykazie o jakim mowa w § 5 ust. </w:t>
      </w:r>
      <w:r w:rsidR="00CE3D9C">
        <w:rPr>
          <w:rFonts w:ascii="Calibri" w:hAnsi="Calibri" w:cs="Calibri"/>
          <w:sz w:val="22"/>
          <w:szCs w:val="22"/>
        </w:rPr>
        <w:t>6</w:t>
      </w:r>
      <w:r w:rsidRPr="006B0774">
        <w:rPr>
          <w:rFonts w:ascii="Calibri" w:hAnsi="Calibri" w:cs="Calibri"/>
          <w:sz w:val="22"/>
          <w:szCs w:val="22"/>
        </w:rPr>
        <w:t xml:space="preserve"> Umowy lub niezłożenie oświadczenia pracownika zawartego wykazie o jakim mowa w § 5 ust. </w:t>
      </w:r>
      <w:r w:rsidR="003978DB">
        <w:rPr>
          <w:rFonts w:ascii="Calibri" w:hAnsi="Calibri" w:cs="Calibri"/>
          <w:sz w:val="22"/>
          <w:szCs w:val="22"/>
        </w:rPr>
        <w:t>8</w:t>
      </w:r>
      <w:r w:rsidRPr="006B0774">
        <w:rPr>
          <w:rFonts w:ascii="Calibri" w:hAnsi="Calibri" w:cs="Calibri"/>
          <w:sz w:val="22"/>
          <w:szCs w:val="22"/>
        </w:rPr>
        <w:t xml:space="preserve">, liczoną od każdego brakującego oświadczenia pracownika jaki winien znajdować się w wykazie stanowiącym Załącznik nr </w:t>
      </w:r>
      <w:r w:rsidR="008F7E5D">
        <w:rPr>
          <w:rFonts w:ascii="Calibri" w:hAnsi="Calibri" w:cs="Calibri"/>
          <w:sz w:val="22"/>
          <w:szCs w:val="22"/>
        </w:rPr>
        <w:t>2</w:t>
      </w:r>
      <w:r w:rsidRPr="006B0774">
        <w:rPr>
          <w:rFonts w:ascii="Calibri" w:hAnsi="Calibri" w:cs="Calibri"/>
          <w:sz w:val="22"/>
          <w:szCs w:val="22"/>
        </w:rPr>
        <w:t xml:space="preserve"> do Umowy. </w:t>
      </w:r>
    </w:p>
    <w:p w14:paraId="5E2E043F"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Wykonawca wyraża zgodę na potrącenie kar umownych z przysługującego mu wynagrodzenia umownego brutto oraz z wniesionego zabezpieczenia należytego wykonania Umowy. </w:t>
      </w:r>
    </w:p>
    <w:p w14:paraId="2665BEE1" w14:textId="07CDC572" w:rsidR="0081078D" w:rsidRPr="006B0774" w:rsidRDefault="003978DB"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Pr>
          <w:rFonts w:ascii="Calibri" w:hAnsi="Calibri" w:cs="Calibri"/>
          <w:sz w:val="22"/>
          <w:szCs w:val="22"/>
        </w:rPr>
        <w:t xml:space="preserve"> </w:t>
      </w:r>
      <w:r w:rsidR="0081078D" w:rsidRPr="006B0774">
        <w:rPr>
          <w:rFonts w:ascii="Calibri" w:hAnsi="Calibri" w:cs="Calibri"/>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14:paraId="285876FC" w14:textId="7C1C4ECC" w:rsidR="0081078D" w:rsidRPr="006B0774" w:rsidRDefault="003978DB"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Pr>
          <w:rFonts w:ascii="Calibri" w:hAnsi="Calibri" w:cs="Calibri"/>
          <w:sz w:val="22"/>
          <w:szCs w:val="22"/>
        </w:rPr>
        <w:t xml:space="preserve"> </w:t>
      </w:r>
      <w:r w:rsidR="0081078D" w:rsidRPr="006B0774">
        <w:rPr>
          <w:rFonts w:ascii="Calibri" w:hAnsi="Calibri" w:cs="Calibri"/>
          <w:sz w:val="22"/>
          <w:szCs w:val="22"/>
        </w:rPr>
        <w:t>Kary umowne o których mowa w niniejszym paragrafie, mogą być naliczane niezależnie od siebie.</w:t>
      </w:r>
    </w:p>
    <w:p w14:paraId="64D972B1" w14:textId="6507E4A3" w:rsidR="0081078D" w:rsidRPr="006B0774" w:rsidRDefault="003978DB"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Pr>
          <w:rFonts w:ascii="Calibri" w:hAnsi="Calibri" w:cs="Calibri"/>
          <w:sz w:val="22"/>
          <w:szCs w:val="22"/>
        </w:rPr>
        <w:t xml:space="preserve"> </w:t>
      </w:r>
      <w:r w:rsidR="0081078D" w:rsidRPr="006B0774">
        <w:rPr>
          <w:rFonts w:ascii="Calibri" w:hAnsi="Calibri" w:cs="Calibri"/>
          <w:sz w:val="22"/>
          <w:szCs w:val="22"/>
        </w:rPr>
        <w:t>Odstąpienie od umowy nie skutkuje utratą praw do żądania kar umownych z innych tytułów.</w:t>
      </w:r>
    </w:p>
    <w:p w14:paraId="0511E5A4" w14:textId="5FB97939" w:rsidR="0081078D" w:rsidRDefault="003978DB"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Pr>
          <w:rFonts w:ascii="Calibri" w:hAnsi="Calibri" w:cs="Calibri"/>
          <w:sz w:val="22"/>
          <w:szCs w:val="22"/>
        </w:rPr>
        <w:t xml:space="preserve"> </w:t>
      </w:r>
      <w:r w:rsidR="0081078D" w:rsidRPr="006B0774">
        <w:rPr>
          <w:rFonts w:ascii="Calibri" w:hAnsi="Calibri" w:cs="Calibri"/>
          <w:sz w:val="22"/>
          <w:szCs w:val="22"/>
        </w:rPr>
        <w:t>W każdym przypadku, gdy Zamawiający ma prawo do naliczenia kar umownych, może je potrącić z każdych sum należnych Wykonawcy.</w:t>
      </w:r>
    </w:p>
    <w:p w14:paraId="696C7AE3" w14:textId="6B1F270C" w:rsidR="0095535F" w:rsidRPr="006B0774" w:rsidRDefault="0095535F"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Pr>
          <w:rFonts w:ascii="Calibri" w:hAnsi="Calibri" w:cs="Calibri"/>
          <w:sz w:val="22"/>
          <w:szCs w:val="22"/>
        </w:rPr>
        <w:t>W przypadku utraty dofinansowania przez Zamawiającego z winy Wykonawcy, Zamawiający naliczy kary do wysokości kwoty dofinansowania.</w:t>
      </w:r>
    </w:p>
    <w:p w14:paraId="1AA3894A" w14:textId="77777777" w:rsidR="0081078D" w:rsidRPr="006B0774" w:rsidRDefault="0081078D" w:rsidP="0081078D">
      <w:pPr>
        <w:spacing w:after="0"/>
        <w:jc w:val="both"/>
        <w:rPr>
          <w:rFonts w:ascii="Calibri" w:eastAsia="Times New Roman" w:hAnsi="Calibri" w:cs="Calibri"/>
          <w:b/>
        </w:rPr>
      </w:pPr>
    </w:p>
    <w:p w14:paraId="0ED6A504" w14:textId="21248D57" w:rsidR="0081078D" w:rsidRPr="006B0774" w:rsidRDefault="0081078D" w:rsidP="0081078D">
      <w:pPr>
        <w:spacing w:after="0"/>
        <w:jc w:val="center"/>
        <w:rPr>
          <w:rFonts w:ascii="Calibri" w:eastAsia="Times New Roman" w:hAnsi="Calibri" w:cs="Calibri"/>
          <w:b/>
        </w:rPr>
      </w:pPr>
      <w:r w:rsidRPr="006B0774">
        <w:rPr>
          <w:rFonts w:ascii="Calibri" w:eastAsia="Times New Roman" w:hAnsi="Calibri" w:cs="Calibri"/>
          <w:b/>
        </w:rPr>
        <w:t>§ 1</w:t>
      </w:r>
      <w:r w:rsidR="006F2A1C">
        <w:rPr>
          <w:rFonts w:ascii="Calibri" w:eastAsia="Times New Roman" w:hAnsi="Calibri" w:cs="Calibri"/>
          <w:b/>
        </w:rPr>
        <w:t>1</w:t>
      </w:r>
      <w:r w:rsidRPr="006B0774">
        <w:rPr>
          <w:rFonts w:ascii="Calibri" w:eastAsia="Times New Roman" w:hAnsi="Calibri" w:cs="Calibri"/>
          <w:b/>
        </w:rPr>
        <w:t>.</w:t>
      </w:r>
    </w:p>
    <w:p w14:paraId="5B8548B8" w14:textId="77777777" w:rsidR="0081078D" w:rsidRPr="006B0774" w:rsidRDefault="0081078D" w:rsidP="0081078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Stronom przysługuje prawo odstąpienia od umowy w następujących sytuacjach:</w:t>
      </w:r>
    </w:p>
    <w:p w14:paraId="23439283"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Zamawiającemu przysługuje prawo odstąpienia od umowy, gdy:</w:t>
      </w:r>
    </w:p>
    <w:p w14:paraId="725872FE"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wystąpią okoliczności, o których mowa w art. 145 ustawy Prawo zamówień publicznych,</w:t>
      </w:r>
    </w:p>
    <w:p w14:paraId="46407E72"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lastRenderedPageBreak/>
        <w:t>zostanie ogłoszone rozwiązanie firmy Wykonawcy,</w:t>
      </w:r>
    </w:p>
    <w:p w14:paraId="333FC524"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wydany nakaz zajęcia majątku Wykonawcy,</w:t>
      </w:r>
    </w:p>
    <w:p w14:paraId="307AB4DF"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bez uzasadnionych przyczyn nie rozpoczął prac w terminie określonym umową oraz nie podjął ich pomimo wezwania Zamawiającego złożonego na piśmie,</w:t>
      </w:r>
    </w:p>
    <w:p w14:paraId="6E798ABA"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 xml:space="preserve">Wykonawca przerwał realizację prac i przerwa ta trwa dłużej niż 14 dni, </w:t>
      </w:r>
    </w:p>
    <w:p w14:paraId="47CBF8DB"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wykonuje prace niezgodnie ze sztuką budowlaną, przepisami bezpieczeństwa pracy lub postanowieniami niniejszej umowy,</w:t>
      </w:r>
    </w:p>
    <w:p w14:paraId="7716C9FD"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Wykonawcy przysługuje prawo do odstąpienia od umowy, gdy Zamawiający odmawia bez uzasadnionej przyczyny odbioru prac lub podpisania Protokołu odbioru.</w:t>
      </w:r>
    </w:p>
    <w:p w14:paraId="404FE659" w14:textId="77777777" w:rsidR="0081078D" w:rsidRPr="006B0774" w:rsidRDefault="0081078D" w:rsidP="0081078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Odstąpienie od umowy nastąpi w formie pisemnej pod rygorem nieważności takiego oświadczenia i będzie zawierało uzasadnienie.</w:t>
      </w:r>
    </w:p>
    <w:p w14:paraId="5444AC7D" w14:textId="77777777" w:rsidR="0081078D" w:rsidRPr="006B0774" w:rsidRDefault="0081078D" w:rsidP="0081078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W przypadku odstąpienia od umowy Wykonawcę i Zamawiającego obciążają następujące obowiązki szczegółowe:</w:t>
      </w:r>
    </w:p>
    <w:p w14:paraId="699A0E2D"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 terminie 7 dni od dnia odstąpienia od umowy Wykonawca przy udziale Zamawiającego sporządzi szczegółowy protokół inwentaryzacji robót w toku według stanu na dzień odstąpienia,</w:t>
      </w:r>
    </w:p>
    <w:p w14:paraId="561EBB39"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zabezpieczy przerwane roboty w zakresie obustronnie uzgodnionym na koszt tej Strony, po której leży przyczyna odstąpienia od umowy,</w:t>
      </w:r>
    </w:p>
    <w:p w14:paraId="7401629B"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sporządzi wykaz tych materiałów, konstrukcji lub urządzeń, które nie mogą być wykorzystane przez Wykonawcę do realizacji innych robót nieobjętych niniejszą umową,</w:t>
      </w:r>
    </w:p>
    <w:p w14:paraId="7430B989"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niezwłocznie usunie z terenu budowy urządzenia zaplecza przez niego dostarczone lub wzniesione,</w:t>
      </w:r>
    </w:p>
    <w:p w14:paraId="0C4AA5E6"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Zamawiający dokona odbioru robót przerwanych, zapłaci wynagrodzenie za roboty wykonane do dnia odstąpienia oraz przejmie od Wykonawcy pod swój dozór teren budowy, jeżeli odstąpienie od umowy nastąpiło z przyczyn niezależnych od Wykonawcy.</w:t>
      </w:r>
    </w:p>
    <w:p w14:paraId="26CB160A" w14:textId="77777777" w:rsidR="0081078D" w:rsidRPr="006B0774" w:rsidRDefault="0081078D" w:rsidP="0081078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Odstąpienie od umowy ma status ex nunc i odnosi się do niespełnionej przed złożeniem oświadczenia części świadczeń Stron.</w:t>
      </w:r>
    </w:p>
    <w:p w14:paraId="58193AEC" w14:textId="77777777" w:rsidR="0081078D" w:rsidRPr="006B0774" w:rsidRDefault="0081078D" w:rsidP="0081078D">
      <w:pPr>
        <w:spacing w:after="0"/>
        <w:jc w:val="center"/>
        <w:rPr>
          <w:rFonts w:ascii="Calibri" w:eastAsia="Times New Roman" w:hAnsi="Calibri" w:cs="Calibri"/>
          <w:b/>
        </w:rPr>
      </w:pPr>
    </w:p>
    <w:p w14:paraId="5AF65FE7" w14:textId="7D769070" w:rsidR="0081078D" w:rsidRPr="006B0774" w:rsidRDefault="0081078D" w:rsidP="0081078D">
      <w:pPr>
        <w:spacing w:after="0"/>
        <w:jc w:val="center"/>
        <w:rPr>
          <w:rFonts w:ascii="Calibri" w:eastAsia="Times New Roman" w:hAnsi="Calibri" w:cs="Calibri"/>
          <w:b/>
        </w:rPr>
      </w:pPr>
      <w:r w:rsidRPr="006B0774">
        <w:rPr>
          <w:rFonts w:ascii="Calibri" w:eastAsia="Times New Roman" w:hAnsi="Calibri" w:cs="Calibri"/>
          <w:b/>
        </w:rPr>
        <w:t>§ 1</w:t>
      </w:r>
      <w:r w:rsidR="006F2A1C">
        <w:rPr>
          <w:rFonts w:ascii="Calibri" w:eastAsia="Times New Roman" w:hAnsi="Calibri" w:cs="Calibri"/>
          <w:b/>
        </w:rPr>
        <w:t>2</w:t>
      </w:r>
      <w:r w:rsidRPr="006B0774">
        <w:rPr>
          <w:rFonts w:ascii="Calibri" w:eastAsia="Times New Roman" w:hAnsi="Calibri" w:cs="Calibri"/>
          <w:b/>
        </w:rPr>
        <w:t>.</w:t>
      </w:r>
    </w:p>
    <w:p w14:paraId="38C9F789" w14:textId="77777777" w:rsidR="0081078D" w:rsidRPr="006B0774" w:rsidRDefault="0081078D" w:rsidP="0081078D">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może wykonać przedmiot Umowy przy udziale podwykonawców lub dalszych podwykonawców, zawierając z nimi stosowne Umowy w formie pisemnej pod rygorem nieważności, uwzględniając w szczególności poniższe postanowienia.</w:t>
      </w:r>
    </w:p>
    <w:p w14:paraId="372A1BB6" w14:textId="77777777" w:rsidR="0081078D" w:rsidRPr="006B0774" w:rsidRDefault="0081078D" w:rsidP="0081078D">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zrealizuje przy pomocy podwykonawców lub dalszych podwykonawców następujący zakres robót (podać nazwę podwykonawcy lub dalszego podwykonawcy wraz z adresem, zakres robót i ich wartość):</w:t>
      </w:r>
    </w:p>
    <w:p w14:paraId="6575DFE5" w14:textId="669404E7" w:rsidR="0081078D" w:rsidRPr="006B0774" w:rsidRDefault="0081078D" w:rsidP="0081078D">
      <w:pPr>
        <w:spacing w:after="0"/>
        <w:jc w:val="both"/>
        <w:rPr>
          <w:rFonts w:ascii="Calibri" w:eastAsia="Times New Roman" w:hAnsi="Calibri" w:cs="Calibri"/>
        </w:rPr>
      </w:pPr>
      <w:r w:rsidRPr="006B0774">
        <w:rPr>
          <w:rFonts w:ascii="Calibri" w:eastAsia="Times New Roman" w:hAnsi="Calibri" w:cs="Calibri"/>
        </w:rPr>
        <w:t>..........................................................................................................................................................................................................................................................................................................................................................</w:t>
      </w:r>
      <w:r w:rsidR="008F7E5D" w:rsidRPr="008F7E5D">
        <w:rPr>
          <w:rFonts w:ascii="Calibri" w:eastAsia="Times New Roman" w:hAnsi="Calibri" w:cs="Calibri"/>
        </w:rPr>
        <w:t xml:space="preserve"> </w:t>
      </w:r>
      <w:r w:rsidR="008F7E5D" w:rsidRPr="006B0774">
        <w:rPr>
          <w:rFonts w:ascii="Calibri" w:eastAsia="Times New Roman" w:hAnsi="Calibri" w:cs="Calibri"/>
        </w:rPr>
        <w:t>.............................................................................................................................................................................</w:t>
      </w:r>
    </w:p>
    <w:p w14:paraId="761B38AB" w14:textId="77777777" w:rsidR="0081078D" w:rsidRPr="006B0774" w:rsidRDefault="0081078D" w:rsidP="0081078D">
      <w:pPr>
        <w:spacing w:after="0"/>
        <w:jc w:val="both"/>
        <w:rPr>
          <w:rFonts w:ascii="Calibri" w:eastAsia="Times New Roman" w:hAnsi="Calibri" w:cs="Calibri"/>
        </w:rPr>
      </w:pPr>
      <w:r w:rsidRPr="006B0774">
        <w:rPr>
          <w:rFonts w:ascii="Calibri" w:eastAsia="Times New Roman" w:hAnsi="Calibri" w:cs="Calibri"/>
        </w:rPr>
        <w:t>Pozostały zakres robót Wykonawca wykona siłami własnymi.</w:t>
      </w:r>
    </w:p>
    <w:p w14:paraId="0D59E838" w14:textId="77777777" w:rsidR="0081078D" w:rsidRPr="006B0774" w:rsidRDefault="0081078D" w:rsidP="0081078D">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Zawarcie umowy z podwykonawcą lub dalszym podwykonawcą wymaga pisemnej zgody Zamawiającego przed jej zawarciem.</w:t>
      </w:r>
    </w:p>
    <w:p w14:paraId="4D2E55A1" w14:textId="77777777" w:rsidR="0081078D" w:rsidRPr="006B0774" w:rsidRDefault="0081078D" w:rsidP="0081078D">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Umowa z podwykonawcą lub dalszym podwykonawcą musi zawierać:</w:t>
      </w:r>
    </w:p>
    <w:p w14:paraId="0597DE8E"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 xml:space="preserve">zakres robót powierzonych podwykonawcy lub dalszemu podwykonawcy zgodny z przedmiotem umowy (w celu weryfikacji ww. wymogu, przedmiot umowy dotyczący podwykonawstwa lub dalszego podwykonawstwa powinien być opisany poprzez odniesienie do dokumentacji projektowej na podstawie której realizowane jest niniejsze zamówienie publiczne); w przypadku gdy zakres robót realizowanych w ramach umowy o podwykonawstwo lub dalsze podwykonawstwo dotyczy prac, w odniesieniu do których przepisy prawne wymagają posiadania </w:t>
      </w:r>
      <w:r w:rsidRPr="006B0774">
        <w:rPr>
          <w:rFonts w:ascii="Calibri" w:hAnsi="Calibri" w:cs="Calibri"/>
          <w:sz w:val="22"/>
          <w:szCs w:val="22"/>
        </w:rPr>
        <w:lastRenderedPageBreak/>
        <w:t>odpowiednich uprawnień, z umowy o podwykonawstwo (bądź dalsze podwykonawstwo) musi wynikać, iż podmiot realizujący te prace, czyni zadość w/w wymaganiom (np. dysponuje osobami zdolnymi do wykonania zamówienia tj. posiadającymi odpowiednie uprawnienie itp.).</w:t>
      </w:r>
    </w:p>
    <w:p w14:paraId="2E4191A1"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kwotę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14:paraId="247C8F21" w14:textId="3E164F14"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termin wykonania zakresu robót powierzonych podwykonawcy lub dalszemu podwykonawcy, przy czym nie może być dłuższy niż termin wykonania umowy o którym mowa w §</w:t>
      </w:r>
      <w:r w:rsidR="003978DB">
        <w:rPr>
          <w:rFonts w:ascii="Calibri" w:hAnsi="Calibri" w:cs="Calibri"/>
          <w:sz w:val="22"/>
          <w:szCs w:val="22"/>
        </w:rPr>
        <w:t xml:space="preserve"> 3</w:t>
      </w:r>
      <w:r w:rsidRPr="006B0774">
        <w:rPr>
          <w:rFonts w:ascii="Calibri" w:hAnsi="Calibri" w:cs="Calibri"/>
          <w:sz w:val="22"/>
          <w:szCs w:val="22"/>
        </w:rPr>
        <w:t xml:space="preserve"> ust. 1, bądź zagrażać terminowi realizacji przedmiotu niniejszej umowy;</w:t>
      </w:r>
    </w:p>
    <w:p w14:paraId="598B9CF5"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C115724"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postanowienia dotyczące wysokości kar umownych, przy czym nie mogą być wyższe niż te zawarte w niniejszej umowie z Wykonawcą;</w:t>
      </w:r>
    </w:p>
    <w:p w14:paraId="2048EEC0"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zapis dotyczący braku możliwości: - dokonania cesji wierzytelności bez uprzedniej akceptacji Wykonawcy i Zamawiającego, - dokonania zlecenia dalszego podwykonawstwa bez uprzedniej akceptacji Wykonawcy i Zamawiającego.</w:t>
      </w:r>
    </w:p>
    <w:p w14:paraId="28FBFA18"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Wszelkie zmiany umów, o których mowa w ust. 1 wymagają formy pisemnej pod rygorem nieważności i zgody Zamawiającego.</w:t>
      </w:r>
    </w:p>
    <w:p w14:paraId="65B622FD"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zobowiązany jest na żądanie Zamawiającego udzielić mu wszelkich informacji dotyczących podwykonawców lub dalszych podwykonawców.</w:t>
      </w:r>
    </w:p>
    <w:p w14:paraId="17692D90"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Podzlecanie robót przez Wykonawcę podwykonawcom lub dalszym podwykonawcom niewymienionym w ust. 2 w trakcie realizacji przedmiotu Umowy może nastąpić za zgodą Zamawiającego i o ile nie zmieni to warunków SIWZ.</w:t>
      </w:r>
    </w:p>
    <w:p w14:paraId="3905A523"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ponosi wobec Zamawiającego pełną odpowiedzialność za roboty, które wykonuje przy pomocy podwykonawców lub dalszych podwykonawców.</w:t>
      </w:r>
    </w:p>
    <w:p w14:paraId="289CEF8E"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14:paraId="279EEB23" w14:textId="78E47B51" w:rsidR="0081078D" w:rsidRPr="006B0774" w:rsidRDefault="003978DB" w:rsidP="0081078D">
      <w:pPr>
        <w:pStyle w:val="Akapitzlist"/>
        <w:numPr>
          <w:ilvl w:val="0"/>
          <w:numId w:val="27"/>
        </w:numPr>
        <w:spacing w:line="276" w:lineRule="auto"/>
        <w:ind w:left="284" w:hanging="284"/>
        <w:jc w:val="both"/>
        <w:rPr>
          <w:rFonts w:ascii="Calibri" w:hAnsi="Calibri" w:cs="Calibri"/>
          <w:b/>
          <w:sz w:val="22"/>
          <w:szCs w:val="22"/>
        </w:rPr>
      </w:pPr>
      <w:r>
        <w:rPr>
          <w:rFonts w:ascii="Calibri" w:hAnsi="Calibri" w:cs="Calibri"/>
          <w:sz w:val="22"/>
          <w:szCs w:val="22"/>
        </w:rPr>
        <w:t xml:space="preserve"> </w:t>
      </w:r>
      <w:r w:rsidR="0081078D" w:rsidRPr="006B0774">
        <w:rPr>
          <w:rFonts w:ascii="Calibri" w:hAnsi="Calibri" w:cs="Calibri"/>
          <w:sz w:val="22"/>
          <w:szCs w:val="22"/>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14:paraId="16AF5B4F" w14:textId="77777777" w:rsidR="0081078D" w:rsidRPr="006B0774" w:rsidRDefault="0081078D" w:rsidP="0081078D">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niespełnienia wymagań określonych w Specyfikacji Istotnych Warunków Zamówienia,</w:t>
      </w:r>
    </w:p>
    <w:p w14:paraId="604EA503" w14:textId="77777777" w:rsidR="0081078D" w:rsidRPr="006B0774" w:rsidRDefault="0081078D" w:rsidP="0081078D">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gdy przewiduje termin zapłaty dłuższy niż 30 dni.</w:t>
      </w:r>
    </w:p>
    <w:p w14:paraId="441D5096" w14:textId="705BD672" w:rsidR="0081078D" w:rsidRPr="006B0774" w:rsidRDefault="003978DB" w:rsidP="0081078D">
      <w:pPr>
        <w:pStyle w:val="Akapitzlist"/>
        <w:numPr>
          <w:ilvl w:val="0"/>
          <w:numId w:val="27"/>
        </w:numPr>
        <w:spacing w:line="276" w:lineRule="auto"/>
        <w:ind w:left="284" w:hanging="284"/>
        <w:jc w:val="both"/>
        <w:rPr>
          <w:rFonts w:ascii="Calibri" w:hAnsi="Calibri" w:cs="Calibri"/>
          <w:b/>
          <w:sz w:val="22"/>
          <w:szCs w:val="22"/>
        </w:rPr>
      </w:pPr>
      <w:r>
        <w:rPr>
          <w:rFonts w:ascii="Calibri" w:hAnsi="Calibri" w:cs="Calibri"/>
          <w:sz w:val="22"/>
          <w:szCs w:val="22"/>
        </w:rPr>
        <w:lastRenderedPageBreak/>
        <w:t xml:space="preserve"> </w:t>
      </w:r>
      <w:r w:rsidR="0081078D" w:rsidRPr="006B0774">
        <w:rPr>
          <w:rFonts w:ascii="Calibri" w:hAnsi="Calibri" w:cs="Calibri"/>
          <w:sz w:val="22"/>
          <w:szCs w:val="22"/>
        </w:rPr>
        <w:t>Jeżeli Zamawiający nie zgłosi pisemnych zastrzeżeń do przedłożonego projektu umowy o podwykonawstwo, której przedmiotem są roboty budowlane, w terminie maksymalnie 7 dni od jego otrzymania, uważa się za akceptację projektu umowy przez Zamawiającego.</w:t>
      </w:r>
    </w:p>
    <w:p w14:paraId="33A964EF" w14:textId="0E3ED5B8" w:rsidR="0081078D" w:rsidRPr="006B0774" w:rsidRDefault="003978DB" w:rsidP="0081078D">
      <w:pPr>
        <w:pStyle w:val="Akapitzlist"/>
        <w:numPr>
          <w:ilvl w:val="0"/>
          <w:numId w:val="27"/>
        </w:numPr>
        <w:spacing w:line="276" w:lineRule="auto"/>
        <w:ind w:left="284" w:hanging="284"/>
        <w:jc w:val="both"/>
        <w:rPr>
          <w:rFonts w:ascii="Calibri" w:hAnsi="Calibri" w:cs="Calibri"/>
          <w:b/>
          <w:sz w:val="22"/>
          <w:szCs w:val="22"/>
        </w:rPr>
      </w:pPr>
      <w:r>
        <w:rPr>
          <w:rFonts w:ascii="Calibri" w:hAnsi="Calibri" w:cs="Calibri"/>
          <w:sz w:val="22"/>
          <w:szCs w:val="22"/>
        </w:rPr>
        <w:t xml:space="preserve"> </w:t>
      </w:r>
      <w:r w:rsidR="0081078D" w:rsidRPr="006B0774">
        <w:rPr>
          <w:rFonts w:ascii="Calibri" w:hAnsi="Calibri" w:cs="Calibri"/>
          <w:sz w:val="22"/>
          <w:szCs w:val="22"/>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Istotnych Warunków Zamówienia, oraz gdy przewiduje termin zapłaty dłuższy niż 30 dni.</w:t>
      </w:r>
    </w:p>
    <w:p w14:paraId="0491E185" w14:textId="1B99A287" w:rsidR="0081078D" w:rsidRPr="006B0774" w:rsidRDefault="003978DB" w:rsidP="0081078D">
      <w:pPr>
        <w:pStyle w:val="Akapitzlist"/>
        <w:numPr>
          <w:ilvl w:val="0"/>
          <w:numId w:val="27"/>
        </w:numPr>
        <w:spacing w:line="276" w:lineRule="auto"/>
        <w:ind w:left="284" w:hanging="284"/>
        <w:jc w:val="both"/>
        <w:rPr>
          <w:rFonts w:ascii="Calibri" w:hAnsi="Calibri" w:cs="Calibri"/>
          <w:b/>
          <w:sz w:val="22"/>
          <w:szCs w:val="22"/>
        </w:rPr>
      </w:pPr>
      <w:r>
        <w:rPr>
          <w:rFonts w:ascii="Calibri" w:hAnsi="Calibri" w:cs="Calibri"/>
          <w:sz w:val="22"/>
          <w:szCs w:val="22"/>
        </w:rPr>
        <w:t xml:space="preserve"> </w:t>
      </w:r>
      <w:r w:rsidR="0081078D" w:rsidRPr="006B0774">
        <w:rPr>
          <w:rFonts w:ascii="Calibri" w:hAnsi="Calibri" w:cs="Calibri"/>
          <w:sz w:val="22"/>
          <w:szCs w:val="22"/>
        </w:rPr>
        <w:t>Jeżeli Zamawiający nie zgłosi pisemnego sprzeciwu do przedłożonej umowy o podwykonawstwo, której przedmiotem są roboty budowlane w terminie do 7 dni od dnia jej przełożenia Zamawiającemu, uważa się za akceptację umowy przez Zamawiającego.</w:t>
      </w:r>
    </w:p>
    <w:p w14:paraId="6B8563BC" w14:textId="6FFCCEBC" w:rsidR="0081078D" w:rsidRPr="006B0774" w:rsidRDefault="003978DB" w:rsidP="0081078D">
      <w:pPr>
        <w:pStyle w:val="Akapitzlist"/>
        <w:numPr>
          <w:ilvl w:val="0"/>
          <w:numId w:val="27"/>
        </w:numPr>
        <w:spacing w:line="276" w:lineRule="auto"/>
        <w:ind w:left="284" w:hanging="284"/>
        <w:jc w:val="both"/>
        <w:rPr>
          <w:rFonts w:ascii="Calibri" w:hAnsi="Calibri" w:cs="Calibri"/>
          <w:b/>
          <w:sz w:val="22"/>
          <w:szCs w:val="22"/>
        </w:rPr>
      </w:pPr>
      <w:r>
        <w:rPr>
          <w:rFonts w:ascii="Calibri" w:hAnsi="Calibri" w:cs="Calibri"/>
          <w:sz w:val="22"/>
          <w:szCs w:val="22"/>
        </w:rPr>
        <w:t xml:space="preserve"> </w:t>
      </w:r>
      <w:r w:rsidR="0081078D" w:rsidRPr="006B0774">
        <w:rPr>
          <w:rFonts w:ascii="Calibri" w:hAnsi="Calibri" w:cs="Calibri"/>
          <w:sz w:val="22"/>
          <w:szCs w:val="22"/>
        </w:rPr>
        <w:t>Zastrzeżenia i sprzeciwy zgłaszane przez Zamawiającego, uznaje się za skutecznie dostarczone także w przypadku gdy w wymaganym terminie zostaną przekazane Wykonawcy w formie elektronicznej (e-mail).</w:t>
      </w:r>
    </w:p>
    <w:p w14:paraId="77501AE1" w14:textId="5093FD41" w:rsidR="0081078D" w:rsidRPr="006B0774" w:rsidRDefault="003978DB" w:rsidP="0081078D">
      <w:pPr>
        <w:pStyle w:val="Akapitzlist"/>
        <w:numPr>
          <w:ilvl w:val="0"/>
          <w:numId w:val="27"/>
        </w:numPr>
        <w:spacing w:line="276" w:lineRule="auto"/>
        <w:ind w:left="284" w:hanging="284"/>
        <w:jc w:val="both"/>
        <w:rPr>
          <w:rFonts w:ascii="Calibri" w:hAnsi="Calibri" w:cs="Calibri"/>
          <w:b/>
          <w:sz w:val="22"/>
          <w:szCs w:val="22"/>
        </w:rPr>
      </w:pPr>
      <w:r>
        <w:rPr>
          <w:rFonts w:ascii="Calibri" w:hAnsi="Calibri" w:cs="Calibri"/>
          <w:sz w:val="22"/>
          <w:szCs w:val="22"/>
        </w:rPr>
        <w:t xml:space="preserve"> </w:t>
      </w:r>
      <w:r w:rsidR="0081078D" w:rsidRPr="006B0774">
        <w:rPr>
          <w:rFonts w:ascii="Calibri" w:hAnsi="Calibri" w:cs="Calibri"/>
          <w:sz w:val="22"/>
          <w:szCs w:val="22"/>
        </w:rPr>
        <w:t>Wykonawca, podwykonawca lub dalszy podwykonawca zamówienia na roboty budowlane przedkłada Zamawiającemu poświadczoną za zgodność z oryginałem kopię zawartej umowy o podwykonawstwo, której przedmiotem są dostawy lub usługi służące realizacji robót budowlanych, w terminie maksymalnie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Zamawiający może określić niższą wartość, od której będzie zachodził obowiązek przedkładania umowy o podwykonawstwo.</w:t>
      </w:r>
    </w:p>
    <w:p w14:paraId="5724260B" w14:textId="5867834C" w:rsidR="0081078D" w:rsidRPr="006B0774" w:rsidRDefault="003978DB" w:rsidP="0081078D">
      <w:pPr>
        <w:pStyle w:val="Akapitzlist"/>
        <w:numPr>
          <w:ilvl w:val="0"/>
          <w:numId w:val="27"/>
        </w:numPr>
        <w:spacing w:line="276" w:lineRule="auto"/>
        <w:ind w:left="284" w:hanging="284"/>
        <w:jc w:val="both"/>
        <w:rPr>
          <w:rFonts w:ascii="Calibri" w:hAnsi="Calibri" w:cs="Calibri"/>
          <w:b/>
          <w:sz w:val="22"/>
          <w:szCs w:val="22"/>
        </w:rPr>
      </w:pPr>
      <w:r>
        <w:rPr>
          <w:rFonts w:ascii="Calibri" w:hAnsi="Calibri" w:cs="Calibri"/>
          <w:sz w:val="22"/>
          <w:szCs w:val="22"/>
        </w:rPr>
        <w:t xml:space="preserve"> </w:t>
      </w:r>
      <w:r w:rsidR="0081078D" w:rsidRPr="006B0774">
        <w:rPr>
          <w:rFonts w:ascii="Calibri" w:hAnsi="Calibri" w:cs="Calibri"/>
          <w:sz w:val="22"/>
          <w:szCs w:val="22"/>
        </w:rPr>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14:paraId="20D45B06" w14:textId="1624EEE7" w:rsidR="0081078D" w:rsidRPr="006B0774" w:rsidRDefault="003978DB" w:rsidP="0081078D">
      <w:pPr>
        <w:pStyle w:val="Akapitzlist"/>
        <w:numPr>
          <w:ilvl w:val="0"/>
          <w:numId w:val="27"/>
        </w:numPr>
        <w:spacing w:line="276" w:lineRule="auto"/>
        <w:ind w:left="284" w:hanging="284"/>
        <w:jc w:val="both"/>
        <w:rPr>
          <w:rFonts w:ascii="Calibri" w:hAnsi="Calibri" w:cs="Calibri"/>
          <w:b/>
          <w:sz w:val="22"/>
          <w:szCs w:val="22"/>
        </w:rPr>
      </w:pPr>
      <w:r>
        <w:rPr>
          <w:rFonts w:ascii="Calibri" w:hAnsi="Calibri" w:cs="Calibri"/>
          <w:sz w:val="22"/>
          <w:szCs w:val="22"/>
        </w:rPr>
        <w:t xml:space="preserve"> </w:t>
      </w:r>
      <w:r w:rsidR="0081078D" w:rsidRPr="006B0774">
        <w:rPr>
          <w:rFonts w:ascii="Calibri" w:hAnsi="Calibri" w:cs="Calibri"/>
          <w:sz w:val="22"/>
          <w:szCs w:val="22"/>
        </w:rPr>
        <w:t>W przypadku zmiany umowy o podwykonawstwo lub dalsze podwykonawstwo stosuje się odpowiednio zapisy ust. 9-16.</w:t>
      </w:r>
    </w:p>
    <w:p w14:paraId="0DB4C5A8" w14:textId="21EDC3CD" w:rsidR="0081078D" w:rsidRPr="006B0774" w:rsidRDefault="003978DB" w:rsidP="0081078D">
      <w:pPr>
        <w:pStyle w:val="Akapitzlist"/>
        <w:numPr>
          <w:ilvl w:val="0"/>
          <w:numId w:val="27"/>
        </w:numPr>
        <w:spacing w:line="276" w:lineRule="auto"/>
        <w:ind w:left="284" w:hanging="284"/>
        <w:jc w:val="both"/>
        <w:rPr>
          <w:rFonts w:ascii="Calibri" w:hAnsi="Calibri" w:cs="Calibri"/>
          <w:b/>
          <w:sz w:val="22"/>
          <w:szCs w:val="22"/>
        </w:rPr>
      </w:pPr>
      <w:r>
        <w:rPr>
          <w:rFonts w:ascii="Calibri" w:hAnsi="Calibri" w:cs="Calibri"/>
          <w:sz w:val="22"/>
          <w:szCs w:val="22"/>
        </w:rPr>
        <w:t xml:space="preserve"> </w:t>
      </w:r>
      <w:r w:rsidR="0081078D" w:rsidRPr="006B0774">
        <w:rPr>
          <w:rFonts w:ascii="Calibri" w:hAnsi="Calibri" w:cs="Calibri"/>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B0F74A7" w14:textId="397D4592" w:rsidR="0081078D" w:rsidRPr="001710BB" w:rsidRDefault="003978DB" w:rsidP="0081078D">
      <w:pPr>
        <w:pStyle w:val="Akapitzlist"/>
        <w:numPr>
          <w:ilvl w:val="0"/>
          <w:numId w:val="27"/>
        </w:numPr>
        <w:spacing w:line="276" w:lineRule="auto"/>
        <w:ind w:left="284" w:hanging="284"/>
        <w:jc w:val="both"/>
        <w:rPr>
          <w:rFonts w:ascii="Calibri" w:hAnsi="Calibri" w:cs="Calibri"/>
          <w:b/>
          <w:sz w:val="22"/>
          <w:szCs w:val="22"/>
        </w:rPr>
      </w:pPr>
      <w:r>
        <w:rPr>
          <w:rFonts w:ascii="Calibri" w:hAnsi="Calibri" w:cs="Calibri"/>
          <w:sz w:val="22"/>
          <w:szCs w:val="22"/>
        </w:rPr>
        <w:t xml:space="preserve"> </w:t>
      </w:r>
      <w:r w:rsidR="0081078D" w:rsidRPr="006B0774">
        <w:rPr>
          <w:rFonts w:ascii="Calibri" w:hAnsi="Calibri" w:cs="Calibri"/>
          <w:sz w:val="22"/>
          <w:szCs w:val="22"/>
        </w:rPr>
        <w:t xml:space="preserve">Wynagrodzenie, o którym mowa </w:t>
      </w:r>
      <w:r w:rsidR="0081078D">
        <w:rPr>
          <w:rFonts w:ascii="Calibri" w:hAnsi="Calibri" w:cs="Calibri"/>
          <w:sz w:val="22"/>
          <w:szCs w:val="22"/>
        </w:rPr>
        <w:t xml:space="preserve">w ust. 18, dotyczy wyłącznie: </w:t>
      </w:r>
    </w:p>
    <w:p w14:paraId="4AFB1477" w14:textId="77777777" w:rsidR="0081078D" w:rsidRPr="001710BB" w:rsidRDefault="0081078D" w:rsidP="0081078D">
      <w:pPr>
        <w:pStyle w:val="Akapitzlist"/>
        <w:numPr>
          <w:ilvl w:val="0"/>
          <w:numId w:val="39"/>
        </w:numPr>
        <w:spacing w:line="276" w:lineRule="auto"/>
        <w:ind w:left="709"/>
        <w:jc w:val="both"/>
        <w:rPr>
          <w:rFonts w:ascii="Calibri" w:hAnsi="Calibri" w:cs="Calibri"/>
          <w:b/>
          <w:sz w:val="22"/>
          <w:szCs w:val="22"/>
        </w:rPr>
      </w:pPr>
      <w:r w:rsidRPr="006B0774">
        <w:rPr>
          <w:rFonts w:ascii="Calibri" w:hAnsi="Calibri" w:cs="Calibri"/>
          <w:sz w:val="22"/>
          <w:szCs w:val="22"/>
        </w:rPr>
        <w:t>należności powstałych po zaakceptowaniu przez Zamawiającego umowy o podwykonawstwo lub dalsze podwykonawstwo, której przedmiotem są roboty budowlane, lub po przedłożeniu Zamawiającemu poświadczonej za zgodność z oryginałem kopii umowy o podwykonawstwo, której przedm</w:t>
      </w:r>
      <w:r>
        <w:rPr>
          <w:rFonts w:ascii="Calibri" w:hAnsi="Calibri" w:cs="Calibri"/>
          <w:sz w:val="22"/>
          <w:szCs w:val="22"/>
        </w:rPr>
        <w:t>iotem są dostawy lub usługi,</w:t>
      </w:r>
    </w:p>
    <w:p w14:paraId="1D4D055B" w14:textId="77777777" w:rsidR="0081078D" w:rsidRPr="006B0774" w:rsidRDefault="0081078D" w:rsidP="0081078D">
      <w:pPr>
        <w:pStyle w:val="Akapitzlist"/>
        <w:numPr>
          <w:ilvl w:val="0"/>
          <w:numId w:val="39"/>
        </w:numPr>
        <w:spacing w:line="276" w:lineRule="auto"/>
        <w:ind w:left="709"/>
        <w:jc w:val="both"/>
        <w:rPr>
          <w:rFonts w:ascii="Calibri" w:hAnsi="Calibri" w:cs="Calibri"/>
          <w:b/>
          <w:sz w:val="22"/>
          <w:szCs w:val="22"/>
        </w:rPr>
      </w:pPr>
      <w:r w:rsidRPr="006B0774">
        <w:rPr>
          <w:rFonts w:ascii="Calibri" w:hAnsi="Calibri" w:cs="Calibri"/>
          <w:sz w:val="22"/>
          <w:szCs w:val="22"/>
        </w:rPr>
        <w:t>należnego wynagrodzenia, bez odsetek, należnych podwykonawcy lub dalszemu podwykonawcy.</w:t>
      </w:r>
    </w:p>
    <w:p w14:paraId="2ED32BA8" w14:textId="15E2D16D" w:rsidR="0081078D" w:rsidRPr="006B0774" w:rsidRDefault="003978DB" w:rsidP="0081078D">
      <w:pPr>
        <w:pStyle w:val="Akapitzlist"/>
        <w:numPr>
          <w:ilvl w:val="0"/>
          <w:numId w:val="27"/>
        </w:numPr>
        <w:spacing w:line="276" w:lineRule="auto"/>
        <w:ind w:left="284" w:hanging="284"/>
        <w:jc w:val="both"/>
        <w:rPr>
          <w:rFonts w:ascii="Calibri" w:hAnsi="Calibri" w:cs="Calibri"/>
          <w:b/>
          <w:sz w:val="22"/>
          <w:szCs w:val="22"/>
        </w:rPr>
      </w:pPr>
      <w:r>
        <w:rPr>
          <w:rFonts w:ascii="Calibri" w:hAnsi="Calibri" w:cs="Calibri"/>
          <w:sz w:val="22"/>
          <w:szCs w:val="22"/>
        </w:rPr>
        <w:t xml:space="preserve"> </w:t>
      </w:r>
      <w:r w:rsidR="0081078D" w:rsidRPr="006B0774">
        <w:rPr>
          <w:rFonts w:ascii="Calibri" w:hAnsi="Calibri" w:cs="Calibri"/>
          <w:sz w:val="22"/>
          <w:szCs w:val="22"/>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14:paraId="763E9D53" w14:textId="77777777" w:rsidR="0081078D" w:rsidRPr="006B0774" w:rsidRDefault="0081078D" w:rsidP="0081078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lastRenderedPageBreak/>
        <w:t>nie dokonać bezpośredniej zapłaty wynagrodzenia podwykonawcy lub dalszemu podwykonawcy, jeżeli Wykonawca wykaże niezasadność takiej zapłaty albo</w:t>
      </w:r>
    </w:p>
    <w:p w14:paraId="5B267C6D" w14:textId="77777777" w:rsidR="0081078D" w:rsidRPr="006B0774" w:rsidRDefault="0081078D" w:rsidP="0081078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80446D" w14:textId="77777777" w:rsidR="0081078D" w:rsidRPr="006B0774" w:rsidRDefault="0081078D" w:rsidP="0081078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dokonać bezpośredniej zapłaty wynagrodzenia podwykonawcy lub dalszemu podwykonawcy, jeżeli podwykonawca lub dalszy podwykonawca wykaże zasadność takiej zapłaty.</w:t>
      </w:r>
    </w:p>
    <w:p w14:paraId="49CDF9D7" w14:textId="3988FED7" w:rsidR="0081078D" w:rsidRPr="006B0774" w:rsidRDefault="003978DB" w:rsidP="0081078D">
      <w:pPr>
        <w:pStyle w:val="Akapitzlist"/>
        <w:numPr>
          <w:ilvl w:val="0"/>
          <w:numId w:val="29"/>
        </w:numPr>
        <w:spacing w:line="276" w:lineRule="auto"/>
        <w:ind w:left="284" w:hanging="284"/>
        <w:jc w:val="both"/>
        <w:rPr>
          <w:rFonts w:ascii="Calibri" w:hAnsi="Calibri" w:cs="Calibri"/>
          <w:b/>
          <w:sz w:val="22"/>
          <w:szCs w:val="22"/>
        </w:rPr>
      </w:pPr>
      <w:r>
        <w:rPr>
          <w:rFonts w:ascii="Calibri" w:hAnsi="Calibri" w:cs="Calibri"/>
          <w:sz w:val="22"/>
          <w:szCs w:val="22"/>
        </w:rPr>
        <w:t xml:space="preserve"> </w:t>
      </w:r>
      <w:r w:rsidR="0081078D" w:rsidRPr="006B0774">
        <w:rPr>
          <w:rFonts w:ascii="Calibri" w:hAnsi="Calibri" w:cs="Calibri"/>
          <w:sz w:val="22"/>
          <w:szCs w:val="22"/>
        </w:rPr>
        <w:t>W przypadku dokonania bezpośredniej zapłaty podwykonawcy lub dalszemu podwykonawcy, o których mowa w ust. 18 Zamawiający potrąci kwotę wypłaconego wynagrodzenia z wynagrodzenia należnego Wykonawcy.</w:t>
      </w:r>
    </w:p>
    <w:p w14:paraId="7DF68AD6" w14:textId="57A55971" w:rsidR="0081078D" w:rsidRPr="006B0774" w:rsidRDefault="003978DB" w:rsidP="0081078D">
      <w:pPr>
        <w:pStyle w:val="Akapitzlist"/>
        <w:numPr>
          <w:ilvl w:val="0"/>
          <w:numId w:val="29"/>
        </w:numPr>
        <w:spacing w:line="276" w:lineRule="auto"/>
        <w:ind w:left="284" w:hanging="284"/>
        <w:jc w:val="both"/>
        <w:rPr>
          <w:rFonts w:ascii="Calibri" w:hAnsi="Calibri" w:cs="Calibri"/>
          <w:b/>
          <w:sz w:val="22"/>
          <w:szCs w:val="22"/>
        </w:rPr>
      </w:pPr>
      <w:r>
        <w:rPr>
          <w:rFonts w:ascii="Calibri" w:hAnsi="Calibri" w:cs="Calibri"/>
          <w:sz w:val="22"/>
          <w:szCs w:val="22"/>
        </w:rPr>
        <w:t xml:space="preserve"> </w:t>
      </w:r>
      <w:r w:rsidR="0081078D" w:rsidRPr="006B0774">
        <w:rPr>
          <w:rFonts w:ascii="Calibri" w:hAnsi="Calibri" w:cs="Calibri"/>
          <w:sz w:val="22"/>
          <w:szCs w:val="22"/>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14:paraId="0CE0AD59" w14:textId="48F6D5C1"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14:paraId="2266F8B0" w14:textId="7684351F" w:rsidR="0081078D" w:rsidRPr="006B0774" w:rsidRDefault="003978DB" w:rsidP="0081078D">
      <w:pPr>
        <w:pStyle w:val="Akapitzlist"/>
        <w:numPr>
          <w:ilvl w:val="0"/>
          <w:numId w:val="29"/>
        </w:numPr>
        <w:spacing w:line="276" w:lineRule="auto"/>
        <w:ind w:left="284" w:hanging="284"/>
        <w:jc w:val="both"/>
        <w:rPr>
          <w:rFonts w:ascii="Calibri" w:hAnsi="Calibri" w:cs="Calibri"/>
          <w:b/>
          <w:sz w:val="22"/>
          <w:szCs w:val="22"/>
        </w:rPr>
      </w:pPr>
      <w:r>
        <w:rPr>
          <w:rFonts w:ascii="Calibri" w:hAnsi="Calibri" w:cs="Calibri"/>
          <w:sz w:val="22"/>
          <w:szCs w:val="22"/>
        </w:rPr>
        <w:t xml:space="preserve"> </w:t>
      </w:r>
      <w:r w:rsidR="0081078D" w:rsidRPr="006B0774">
        <w:rPr>
          <w:rFonts w:ascii="Calibri" w:hAnsi="Calibri" w:cs="Calibri"/>
          <w:sz w:val="22"/>
          <w:szCs w:val="22"/>
        </w:rPr>
        <w:t>W przypadku nieprzedstawienia przez Wykonawcę wszystkich dowodów zapłaty, o których mowa w ust. 2</w:t>
      </w:r>
      <w:r w:rsidR="006F2A1C">
        <w:rPr>
          <w:rFonts w:ascii="Calibri" w:hAnsi="Calibri" w:cs="Calibri"/>
          <w:sz w:val="22"/>
          <w:szCs w:val="22"/>
        </w:rPr>
        <w:t>2</w:t>
      </w:r>
      <w:r w:rsidR="0081078D" w:rsidRPr="006B0774">
        <w:rPr>
          <w:rFonts w:ascii="Calibri" w:hAnsi="Calibri" w:cs="Calibri"/>
          <w:sz w:val="22"/>
          <w:szCs w:val="22"/>
        </w:rPr>
        <w:t xml:space="preserve"> i 2</w:t>
      </w:r>
      <w:r w:rsidR="006F2A1C">
        <w:rPr>
          <w:rFonts w:ascii="Calibri" w:hAnsi="Calibri" w:cs="Calibri"/>
          <w:sz w:val="22"/>
          <w:szCs w:val="22"/>
        </w:rPr>
        <w:t>3</w:t>
      </w:r>
      <w:r w:rsidR="0081078D" w:rsidRPr="006B0774">
        <w:rPr>
          <w:rFonts w:ascii="Calibri" w:hAnsi="Calibri" w:cs="Calibri"/>
          <w:sz w:val="22"/>
          <w:szCs w:val="22"/>
        </w:rPr>
        <w:t>, Zamawiający wstrzymuje wypłatę należnego wynagrodzenia za odebrane roboty budowlane, w części równej sumie kwot wynikających z nieprzedstawionych dowodów zapłaty, do momentu przedstawienia w/w wymaganych dowodów.</w:t>
      </w:r>
    </w:p>
    <w:p w14:paraId="635F4B1B" w14:textId="692A98DC" w:rsidR="0081078D" w:rsidRPr="006B0774" w:rsidRDefault="003978DB" w:rsidP="0081078D">
      <w:pPr>
        <w:pStyle w:val="Akapitzlist"/>
        <w:numPr>
          <w:ilvl w:val="0"/>
          <w:numId w:val="29"/>
        </w:numPr>
        <w:spacing w:line="276" w:lineRule="auto"/>
        <w:ind w:left="284" w:hanging="284"/>
        <w:jc w:val="both"/>
        <w:rPr>
          <w:rFonts w:ascii="Calibri" w:hAnsi="Calibri" w:cs="Calibri"/>
          <w:b/>
          <w:sz w:val="22"/>
          <w:szCs w:val="22"/>
        </w:rPr>
      </w:pPr>
      <w:r>
        <w:rPr>
          <w:rFonts w:ascii="Calibri" w:hAnsi="Calibri" w:cs="Calibri"/>
          <w:sz w:val="22"/>
          <w:szCs w:val="22"/>
        </w:rPr>
        <w:t xml:space="preserve"> </w:t>
      </w:r>
      <w:r w:rsidR="0081078D" w:rsidRPr="006B0774">
        <w:rPr>
          <w:rFonts w:ascii="Calibri" w:hAnsi="Calibri" w:cs="Calibri"/>
          <w:sz w:val="22"/>
          <w:szCs w:val="22"/>
        </w:rPr>
        <w:t xml:space="preserve">Jeżeli zmiana albo rezygnacja z podwykonawcy dotyczy podmiotu, na którego zasoby Wykonawca powoływał się, na zasadach określonych w art. </w:t>
      </w:r>
      <w:r w:rsidR="0081078D">
        <w:rPr>
          <w:rFonts w:ascii="Calibri" w:hAnsi="Calibri" w:cs="Calibri"/>
          <w:sz w:val="22"/>
          <w:szCs w:val="22"/>
        </w:rPr>
        <w:t>22a ust.1</w:t>
      </w:r>
      <w:r w:rsidR="0081078D" w:rsidRPr="006B0774">
        <w:rPr>
          <w:rFonts w:ascii="Calibri" w:hAnsi="Calibri" w:cs="Calibri"/>
          <w:sz w:val="22"/>
          <w:szCs w:val="22"/>
        </w:rPr>
        <w:t xml:space="preserve"> </w:t>
      </w:r>
      <w:r w:rsidR="0081078D">
        <w:rPr>
          <w:rFonts w:ascii="Calibri" w:hAnsi="Calibri" w:cs="Calibri"/>
          <w:sz w:val="22"/>
          <w:szCs w:val="22"/>
        </w:rPr>
        <w:t>ustawy Pzp</w:t>
      </w:r>
      <w:r w:rsidR="0081078D" w:rsidRPr="006B0774">
        <w:rPr>
          <w:rFonts w:ascii="Calibri" w:hAnsi="Calibri" w:cs="Calibri"/>
          <w:sz w:val="22"/>
          <w:szCs w:val="22"/>
        </w:rPr>
        <w:t>, w celu wykazania spełniania warunków udziału w postępowaniu, o których mowa w art. 22 ust. 1</w:t>
      </w:r>
      <w:r w:rsidR="0081078D">
        <w:rPr>
          <w:rFonts w:ascii="Calibri" w:hAnsi="Calibri" w:cs="Calibri"/>
          <w:sz w:val="22"/>
          <w:szCs w:val="22"/>
        </w:rPr>
        <w:t>b</w:t>
      </w:r>
      <w:r w:rsidR="0081078D" w:rsidRPr="006B0774">
        <w:rPr>
          <w:rFonts w:ascii="Calibri" w:hAnsi="Calibri" w:cs="Calibri"/>
          <w:sz w:val="22"/>
          <w:szCs w:val="22"/>
        </w:rPr>
        <w:t xml:space="preserve"> </w:t>
      </w:r>
      <w:r w:rsidR="0081078D">
        <w:rPr>
          <w:rFonts w:ascii="Calibri" w:hAnsi="Calibri" w:cs="Calibri"/>
          <w:sz w:val="22"/>
          <w:szCs w:val="22"/>
        </w:rPr>
        <w:t>ustawy Pzp</w:t>
      </w:r>
      <w:r w:rsidR="0081078D" w:rsidRPr="006B0774">
        <w:rPr>
          <w:rFonts w:ascii="Calibri" w:hAnsi="Calibri" w:cs="Calibri"/>
          <w:sz w:val="22"/>
          <w:szCs w:val="22"/>
        </w:rPr>
        <w:t>,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144 ustawy Prawo zamówień publicznych.</w:t>
      </w:r>
    </w:p>
    <w:p w14:paraId="59D13C79" w14:textId="22372A95" w:rsidR="0081078D" w:rsidRPr="006B0774" w:rsidRDefault="003978DB" w:rsidP="0081078D">
      <w:pPr>
        <w:pStyle w:val="Akapitzlist"/>
        <w:numPr>
          <w:ilvl w:val="0"/>
          <w:numId w:val="29"/>
        </w:numPr>
        <w:spacing w:line="276" w:lineRule="auto"/>
        <w:ind w:left="284" w:hanging="284"/>
        <w:jc w:val="both"/>
        <w:rPr>
          <w:rFonts w:ascii="Calibri" w:hAnsi="Calibri" w:cs="Calibri"/>
          <w:b/>
          <w:sz w:val="22"/>
          <w:szCs w:val="22"/>
        </w:rPr>
      </w:pPr>
      <w:r>
        <w:rPr>
          <w:rFonts w:ascii="Calibri" w:hAnsi="Calibri" w:cs="Calibri"/>
          <w:sz w:val="22"/>
          <w:szCs w:val="22"/>
        </w:rPr>
        <w:t xml:space="preserve"> </w:t>
      </w:r>
      <w:r w:rsidR="0081078D" w:rsidRPr="006B0774">
        <w:rPr>
          <w:rFonts w:ascii="Calibri" w:hAnsi="Calibri" w:cs="Calibri"/>
          <w:sz w:val="22"/>
          <w:szCs w:val="22"/>
        </w:rPr>
        <w:t>Za brak zapłaty lub nieterminową zapłatę wynagrodzenia należnego podwykonawcom lub dalszym podwykonawcom Wykonawcy zostanie naliczona kara umowna w wysokości 0,</w:t>
      </w:r>
      <w:r w:rsidR="0081078D">
        <w:rPr>
          <w:rFonts w:ascii="Calibri" w:hAnsi="Calibri" w:cs="Calibri"/>
          <w:sz w:val="22"/>
          <w:szCs w:val="22"/>
        </w:rPr>
        <w:t>1</w:t>
      </w:r>
      <w:r w:rsidR="0081078D" w:rsidRPr="006B0774">
        <w:rPr>
          <w:rFonts w:ascii="Calibri" w:hAnsi="Calibri" w:cs="Calibri"/>
          <w:sz w:val="22"/>
          <w:szCs w:val="22"/>
        </w:rPr>
        <w:t xml:space="preserve"> % Łącznego wynagrodzenia brutto o którym mowa w </w:t>
      </w:r>
      <w:r w:rsidR="0081078D" w:rsidRPr="006B0774">
        <w:rPr>
          <w:rFonts w:ascii="Calibri" w:hAnsi="Calibri" w:cs="Calibri"/>
          <w:sz w:val="22"/>
        </w:rPr>
        <w:t>§ 6 ust. 1 Umowy</w:t>
      </w:r>
      <w:r w:rsidR="0081078D" w:rsidRPr="006B0774">
        <w:rPr>
          <w:rFonts w:ascii="Calibri" w:hAnsi="Calibri" w:cs="Calibri"/>
          <w:sz w:val="22"/>
          <w:szCs w:val="22"/>
        </w:rPr>
        <w:t>, należnego podwykonawcy lub dalszemu podwykonawcy, za każdy rozpoczęty dzień zwłoki.</w:t>
      </w:r>
    </w:p>
    <w:p w14:paraId="4B09DCDA" w14:textId="396956DE" w:rsidR="0081078D" w:rsidRPr="006B0774" w:rsidRDefault="003978DB" w:rsidP="0081078D">
      <w:pPr>
        <w:pStyle w:val="Akapitzlist"/>
        <w:numPr>
          <w:ilvl w:val="0"/>
          <w:numId w:val="29"/>
        </w:numPr>
        <w:spacing w:line="276" w:lineRule="auto"/>
        <w:ind w:left="284" w:hanging="284"/>
        <w:jc w:val="both"/>
        <w:rPr>
          <w:rFonts w:ascii="Calibri" w:hAnsi="Calibri" w:cs="Calibri"/>
          <w:b/>
          <w:sz w:val="22"/>
          <w:szCs w:val="22"/>
        </w:rPr>
      </w:pPr>
      <w:r>
        <w:rPr>
          <w:rFonts w:ascii="Calibri" w:hAnsi="Calibri" w:cs="Calibri"/>
          <w:sz w:val="22"/>
          <w:szCs w:val="22"/>
        </w:rPr>
        <w:t xml:space="preserve"> </w:t>
      </w:r>
      <w:r w:rsidR="0081078D" w:rsidRPr="006B0774">
        <w:rPr>
          <w:rFonts w:ascii="Calibri" w:hAnsi="Calibri" w:cs="Calibri"/>
          <w:sz w:val="22"/>
          <w:szCs w:val="22"/>
        </w:rPr>
        <w:t>Za nieprzedłożenie do zaakceptowania projektu umowy o podwykonawstwo, której przedmiotem są roboty budowlane, lub projektu jej zmiany, lub nieprzedłożenia poświadczonej za zgodność z oryginałem kopii umowy o podwykonawstwo lub jej zmiany, Wykonawcy zostanie naliczona kara umowna w wysokości 0,</w:t>
      </w:r>
      <w:r w:rsidR="0081078D">
        <w:rPr>
          <w:rFonts w:ascii="Calibri" w:hAnsi="Calibri" w:cs="Calibri"/>
          <w:sz w:val="22"/>
          <w:szCs w:val="22"/>
        </w:rPr>
        <w:t>1</w:t>
      </w:r>
      <w:r w:rsidR="0081078D" w:rsidRPr="006B0774">
        <w:rPr>
          <w:rFonts w:ascii="Calibri" w:hAnsi="Calibri" w:cs="Calibri"/>
          <w:sz w:val="22"/>
          <w:szCs w:val="22"/>
        </w:rPr>
        <w:t xml:space="preserve"> % Łącznego Wynagrodzenia umownego Brutto o którym mowa w § 6 ust. 1, za każdy nieprzedstawiony projekt, oraz każdą nieprzedstawioną kopię wymaganej umowy,</w:t>
      </w:r>
    </w:p>
    <w:p w14:paraId="546A6A71" w14:textId="19365A18" w:rsidR="0081078D" w:rsidRPr="006B0774" w:rsidRDefault="003978DB" w:rsidP="0081078D">
      <w:pPr>
        <w:pStyle w:val="Akapitzlist"/>
        <w:numPr>
          <w:ilvl w:val="0"/>
          <w:numId w:val="29"/>
        </w:numPr>
        <w:spacing w:line="276" w:lineRule="auto"/>
        <w:ind w:left="284" w:hanging="284"/>
        <w:jc w:val="both"/>
        <w:rPr>
          <w:rFonts w:ascii="Calibri" w:hAnsi="Calibri" w:cs="Calibri"/>
          <w:b/>
          <w:sz w:val="22"/>
          <w:szCs w:val="22"/>
        </w:rPr>
      </w:pPr>
      <w:r>
        <w:rPr>
          <w:rFonts w:ascii="Calibri" w:hAnsi="Calibri" w:cs="Calibri"/>
          <w:sz w:val="22"/>
          <w:szCs w:val="22"/>
        </w:rPr>
        <w:t xml:space="preserve"> </w:t>
      </w:r>
      <w:r w:rsidR="0081078D" w:rsidRPr="006B0774">
        <w:rPr>
          <w:rFonts w:ascii="Calibri" w:hAnsi="Calibri" w:cs="Calibri"/>
          <w:sz w:val="22"/>
          <w:szCs w:val="22"/>
        </w:rPr>
        <w:t>Za opóźnienie w złożeniu wymaganych kopii umów, tj. za uchybienie terminowi przewidzianemu w art. 143b ust. 5 i 8 ustawy Pzp (dot. sytuacji określonych w ust. 4 i 6) Wykonawcy zostanie naliczona kara umowna w wysokości 0,</w:t>
      </w:r>
      <w:r w:rsidR="0081078D">
        <w:rPr>
          <w:rFonts w:ascii="Calibri" w:hAnsi="Calibri" w:cs="Calibri"/>
          <w:sz w:val="22"/>
          <w:szCs w:val="22"/>
        </w:rPr>
        <w:t>1</w:t>
      </w:r>
      <w:r w:rsidR="0081078D" w:rsidRPr="006B0774">
        <w:rPr>
          <w:rFonts w:ascii="Calibri" w:hAnsi="Calibri" w:cs="Calibri"/>
          <w:sz w:val="22"/>
          <w:szCs w:val="22"/>
        </w:rPr>
        <w:t xml:space="preserve"> % Łącznego Wynagrodzenia Brutto należnego podwykonawcy lub dalszemu podwykonawcy w związku z realizacją danej umowy dot. podwykonawstwa, za każdy rozpoczęty dzień zwłoki w stosunku do w/w wymaganych terminów,</w:t>
      </w:r>
    </w:p>
    <w:p w14:paraId="11824353" w14:textId="552AFD38" w:rsidR="0081078D" w:rsidRPr="006B0774" w:rsidRDefault="003978DB" w:rsidP="0081078D">
      <w:pPr>
        <w:pStyle w:val="Akapitzlist"/>
        <w:numPr>
          <w:ilvl w:val="0"/>
          <w:numId w:val="29"/>
        </w:numPr>
        <w:spacing w:line="276" w:lineRule="auto"/>
        <w:ind w:left="284" w:hanging="284"/>
        <w:jc w:val="both"/>
        <w:rPr>
          <w:rFonts w:ascii="Calibri" w:hAnsi="Calibri" w:cs="Calibri"/>
          <w:b/>
          <w:sz w:val="22"/>
          <w:szCs w:val="22"/>
        </w:rPr>
      </w:pPr>
      <w:r>
        <w:rPr>
          <w:rFonts w:ascii="Calibri" w:hAnsi="Calibri" w:cs="Calibri"/>
          <w:sz w:val="22"/>
          <w:szCs w:val="22"/>
        </w:rPr>
        <w:t xml:space="preserve"> </w:t>
      </w:r>
      <w:r w:rsidR="0081078D" w:rsidRPr="006B0774">
        <w:rPr>
          <w:rFonts w:ascii="Calibri" w:hAnsi="Calibri" w:cs="Calibri"/>
          <w:sz w:val="22"/>
          <w:szCs w:val="22"/>
        </w:rPr>
        <w:t>Za brak wymaganej przez Zamawiającego zmiany umowy o podwykonawstwo bądź dalsze podwykonawstwo w zakresie zmiany terminu zapłaty, w wysokości 0,</w:t>
      </w:r>
      <w:r w:rsidR="0081078D">
        <w:rPr>
          <w:rFonts w:ascii="Calibri" w:hAnsi="Calibri" w:cs="Calibri"/>
          <w:sz w:val="22"/>
          <w:szCs w:val="22"/>
        </w:rPr>
        <w:t>1</w:t>
      </w:r>
      <w:r w:rsidR="0081078D" w:rsidRPr="006B0774">
        <w:rPr>
          <w:rFonts w:ascii="Calibri" w:hAnsi="Calibri" w:cs="Calibri"/>
          <w:sz w:val="22"/>
          <w:szCs w:val="22"/>
        </w:rPr>
        <w:t xml:space="preserve"> % Łącznego wynagrodzenia brutto o którym mowa w § 6 ust. 1, za każdy dzień zwłoki liczony od dnia wyznaczonego przez Zamawiającego.</w:t>
      </w:r>
    </w:p>
    <w:p w14:paraId="4D5D8B90" w14:textId="6D413784" w:rsidR="0081078D" w:rsidRPr="006B0774" w:rsidRDefault="003978DB" w:rsidP="0081078D">
      <w:pPr>
        <w:pStyle w:val="Akapitzlist"/>
        <w:numPr>
          <w:ilvl w:val="0"/>
          <w:numId w:val="29"/>
        </w:numPr>
        <w:spacing w:line="276" w:lineRule="auto"/>
        <w:ind w:left="284" w:hanging="284"/>
        <w:jc w:val="both"/>
        <w:rPr>
          <w:rFonts w:ascii="Calibri" w:hAnsi="Calibri" w:cs="Calibri"/>
          <w:b/>
          <w:sz w:val="22"/>
          <w:szCs w:val="22"/>
        </w:rPr>
      </w:pPr>
      <w:r>
        <w:rPr>
          <w:rFonts w:ascii="Calibri" w:hAnsi="Calibri" w:cs="Calibri"/>
          <w:sz w:val="22"/>
          <w:szCs w:val="22"/>
        </w:rPr>
        <w:lastRenderedPageBreak/>
        <w:t xml:space="preserve"> </w:t>
      </w:r>
      <w:r w:rsidR="0081078D" w:rsidRPr="006B0774">
        <w:rPr>
          <w:rFonts w:ascii="Calibri" w:hAnsi="Calibri" w:cs="Calibri"/>
          <w:sz w:val="22"/>
          <w:szCs w:val="22"/>
        </w:rPr>
        <w:t>Uchybienie terminowi przewidzianemu w art. 143b ust. 5 i 8 ustawy Pzp (dot. sytuacji określonych w ust. 12 i 15)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14:paraId="18BFE6EF" w14:textId="77777777" w:rsidR="0081078D" w:rsidRPr="006B0774" w:rsidRDefault="0081078D" w:rsidP="0081078D">
      <w:pPr>
        <w:spacing w:after="0" w:line="280" w:lineRule="atLeast"/>
        <w:jc w:val="center"/>
        <w:rPr>
          <w:rFonts w:ascii="Calibri" w:eastAsia="Times New Roman" w:hAnsi="Calibri" w:cs="Calibri"/>
          <w:b/>
        </w:rPr>
      </w:pPr>
    </w:p>
    <w:p w14:paraId="150B2D94" w14:textId="5D3CBBF2" w:rsidR="0081078D" w:rsidRPr="006B0774" w:rsidRDefault="0081078D" w:rsidP="0081078D">
      <w:pPr>
        <w:spacing w:after="0" w:line="280" w:lineRule="atLeast"/>
        <w:jc w:val="center"/>
        <w:rPr>
          <w:rFonts w:ascii="Calibri" w:eastAsia="Times New Roman" w:hAnsi="Calibri" w:cs="Calibri"/>
          <w:b/>
        </w:rPr>
      </w:pPr>
      <w:r w:rsidRPr="006B0774">
        <w:rPr>
          <w:rFonts w:ascii="Calibri" w:eastAsia="Times New Roman" w:hAnsi="Calibri" w:cs="Calibri"/>
          <w:b/>
        </w:rPr>
        <w:t>§ 1</w:t>
      </w:r>
      <w:r w:rsidR="006F2A1C">
        <w:rPr>
          <w:rFonts w:ascii="Calibri" w:eastAsia="Times New Roman" w:hAnsi="Calibri" w:cs="Calibri"/>
          <w:b/>
        </w:rPr>
        <w:t>3</w:t>
      </w:r>
      <w:r w:rsidRPr="006B0774">
        <w:rPr>
          <w:rFonts w:ascii="Calibri" w:eastAsia="Times New Roman" w:hAnsi="Calibri" w:cs="Calibri"/>
          <w:b/>
        </w:rPr>
        <w:t>.</w:t>
      </w:r>
    </w:p>
    <w:p w14:paraId="68E03691" w14:textId="56CB9022"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Wykonawca udziela </w:t>
      </w:r>
      <w:r w:rsidR="00B4753C">
        <w:rPr>
          <w:rFonts w:ascii="Calibri" w:hAnsi="Calibri" w:cs="Calibri"/>
          <w:sz w:val="22"/>
          <w:szCs w:val="22"/>
          <w:lang w:eastAsia="x-none"/>
        </w:rPr>
        <w:t>…</w:t>
      </w:r>
      <w:r w:rsidR="0095535F">
        <w:rPr>
          <w:rFonts w:ascii="Calibri" w:hAnsi="Calibri" w:cs="Calibri"/>
          <w:sz w:val="22"/>
          <w:szCs w:val="22"/>
          <w:lang w:eastAsia="x-none"/>
        </w:rPr>
        <w:t xml:space="preserve"> lat</w:t>
      </w:r>
      <w:r w:rsidR="00B4753C">
        <w:rPr>
          <w:rStyle w:val="Odwoanieprzypisudolnego"/>
          <w:rFonts w:ascii="Calibri" w:hAnsi="Calibri" w:cs="Calibri"/>
          <w:sz w:val="22"/>
          <w:szCs w:val="22"/>
          <w:lang w:eastAsia="x-none"/>
        </w:rPr>
        <w:footnoteReference w:id="1"/>
      </w:r>
      <w:r w:rsidRPr="006B0774">
        <w:rPr>
          <w:rFonts w:ascii="Calibri" w:hAnsi="Calibri" w:cs="Calibri"/>
          <w:sz w:val="22"/>
          <w:szCs w:val="22"/>
          <w:lang w:eastAsia="x-none"/>
        </w:rPr>
        <w:t xml:space="preserve"> </w:t>
      </w:r>
      <w:r w:rsidRPr="006B0774">
        <w:rPr>
          <w:rFonts w:ascii="Calibri" w:hAnsi="Calibri" w:cs="Calibri"/>
          <w:sz w:val="22"/>
          <w:szCs w:val="22"/>
          <w:lang w:val="x-none" w:eastAsia="x-none"/>
        </w:rPr>
        <w:t xml:space="preserve">gwarancji </w:t>
      </w:r>
      <w:r w:rsidRPr="006B0774">
        <w:rPr>
          <w:rFonts w:ascii="Calibri" w:hAnsi="Calibri" w:cs="Calibri"/>
          <w:sz w:val="22"/>
          <w:szCs w:val="22"/>
          <w:lang w:eastAsia="x-none"/>
        </w:rPr>
        <w:t xml:space="preserve">na przedmiot Umowy, </w:t>
      </w:r>
      <w:r w:rsidRPr="006B0774">
        <w:rPr>
          <w:rFonts w:ascii="Calibri" w:hAnsi="Calibri" w:cs="Calibri"/>
          <w:sz w:val="22"/>
          <w:szCs w:val="22"/>
          <w:lang w:val="x-none" w:eastAsia="x-none"/>
        </w:rPr>
        <w:t xml:space="preserve">liczonych od dnia odbioru końcowego przedmiotu </w:t>
      </w:r>
      <w:r w:rsidRPr="006B0774">
        <w:rPr>
          <w:rFonts w:ascii="Calibri" w:hAnsi="Calibri" w:cs="Calibri"/>
          <w:sz w:val="22"/>
          <w:szCs w:val="22"/>
          <w:lang w:eastAsia="x-none"/>
        </w:rPr>
        <w:t>U</w:t>
      </w:r>
      <w:r w:rsidRPr="006B0774">
        <w:rPr>
          <w:rFonts w:ascii="Calibri" w:hAnsi="Calibri" w:cs="Calibri"/>
          <w:sz w:val="22"/>
          <w:szCs w:val="22"/>
          <w:lang w:val="x-none" w:eastAsia="x-none"/>
        </w:rPr>
        <w:t xml:space="preserve">mowy, z zastrzeżeniem ust. </w:t>
      </w:r>
      <w:r w:rsidRPr="006B0774">
        <w:rPr>
          <w:rFonts w:ascii="Calibri" w:hAnsi="Calibri" w:cs="Calibri"/>
          <w:sz w:val="22"/>
          <w:szCs w:val="22"/>
          <w:lang w:eastAsia="x-none"/>
        </w:rPr>
        <w:t>4 niniejszego paragrafu.</w:t>
      </w:r>
    </w:p>
    <w:p w14:paraId="7C9A5487"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Gwarancja, o której mowa w ust. 1, obejmuje wszystkie wykonane roboty </w:t>
      </w:r>
      <w:r w:rsidRPr="006B0774">
        <w:rPr>
          <w:rFonts w:ascii="Calibri" w:hAnsi="Calibri" w:cs="Calibri"/>
          <w:sz w:val="22"/>
          <w:szCs w:val="22"/>
          <w:lang w:eastAsia="x-none"/>
        </w:rPr>
        <w:t>budowlane</w:t>
      </w:r>
      <w:r w:rsidRPr="006B0774">
        <w:rPr>
          <w:rFonts w:ascii="Calibri" w:hAnsi="Calibri" w:cs="Calibri"/>
          <w:sz w:val="22"/>
          <w:szCs w:val="22"/>
          <w:lang w:val="x-none" w:eastAsia="x-none"/>
        </w:rPr>
        <w:t xml:space="preserve">, </w:t>
      </w:r>
      <w:r w:rsidRPr="006B0774">
        <w:rPr>
          <w:rFonts w:ascii="Calibri" w:hAnsi="Calibri" w:cs="Calibri"/>
          <w:sz w:val="22"/>
          <w:szCs w:val="22"/>
          <w:lang w:eastAsia="x-none"/>
        </w:rPr>
        <w:t>związane z wykonaniem przedmiotu</w:t>
      </w:r>
      <w:r w:rsidRPr="006B0774">
        <w:rPr>
          <w:rFonts w:ascii="Calibri" w:hAnsi="Calibri" w:cs="Calibri"/>
          <w:sz w:val="22"/>
          <w:szCs w:val="22"/>
        </w:rPr>
        <w:t xml:space="preserve"> Umowy</w:t>
      </w:r>
      <w:r w:rsidRPr="006B0774">
        <w:rPr>
          <w:rFonts w:ascii="Calibri" w:hAnsi="Calibri" w:cs="Calibri"/>
          <w:sz w:val="22"/>
          <w:szCs w:val="22"/>
          <w:lang w:val="x-none" w:eastAsia="x-none"/>
        </w:rPr>
        <w:t>.</w:t>
      </w:r>
    </w:p>
    <w:p w14:paraId="47A9C8E9"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Wykonawca gwarantuje dobrą jakość, użyteczność, zgodność z przepisami prawa, sztuką budowlaną wykonanych robót budowlanych oraz użytych w nich urządzeń i materiałów</w:t>
      </w:r>
      <w:r w:rsidRPr="006B0774">
        <w:rPr>
          <w:rFonts w:ascii="Calibri" w:hAnsi="Calibri" w:cs="Calibri"/>
          <w:sz w:val="22"/>
          <w:szCs w:val="22"/>
          <w:lang w:eastAsia="x-none"/>
        </w:rPr>
        <w:t>.</w:t>
      </w:r>
      <w:r w:rsidRPr="006B0774">
        <w:rPr>
          <w:rFonts w:ascii="Calibri" w:hAnsi="Calibri" w:cs="Calibri"/>
          <w:sz w:val="22"/>
          <w:szCs w:val="22"/>
          <w:lang w:val="x-none" w:eastAsia="x-none"/>
        </w:rPr>
        <w:t xml:space="preserve"> </w:t>
      </w:r>
    </w:p>
    <w:p w14:paraId="578D74E0"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Okres rękojmi za wady biegnie równolegle z okresem udzielonej gwarancji jakości. Czas trwania okresu rękojmi za wady Strony ustalają na okres tożsamy z okresem udzielonej przez Wykonawcę gwarancji jakości. </w:t>
      </w:r>
    </w:p>
    <w:p w14:paraId="68C9943B"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Roszczenia z tytułu rękojmi za wady lub/i gwarancji jakości mogą być dochodzone także po upływie terminu ich obowiązywania jeżeli Zamawiający zgłosił Wykonawcy istnienie wady lub/i usterki w okresie objętym gwarancją jakości.</w:t>
      </w:r>
    </w:p>
    <w:p w14:paraId="184899FD"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 okresie trwania gwarancji jakości przeglądy gwarancyjne będą się odbywały w następujących terminach:</w:t>
      </w:r>
    </w:p>
    <w:p w14:paraId="344850BC" w14:textId="77777777" w:rsidR="0081078D" w:rsidRPr="006B0774" w:rsidRDefault="0081078D" w:rsidP="0081078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każde żądanie Zamawiającego w przypadkach stwierdzenia przez Zamawiającego wad lub usterek,</w:t>
      </w:r>
    </w:p>
    <w:p w14:paraId="554DFD42" w14:textId="77777777" w:rsidR="0081078D" w:rsidRPr="006B0774" w:rsidRDefault="0081078D" w:rsidP="0081078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jeden miesiąc przed zakończeniem okresu rękojmi za wady i udzielonej</w:t>
      </w:r>
      <w:r w:rsidRPr="006B0774">
        <w:rPr>
          <w:rFonts w:ascii="Calibri" w:hAnsi="Calibri" w:cs="Calibri"/>
          <w:sz w:val="22"/>
          <w:szCs w:val="22"/>
          <w:lang w:eastAsia="x-none"/>
        </w:rPr>
        <w:t xml:space="preserve"> </w:t>
      </w:r>
      <w:r w:rsidRPr="006B0774">
        <w:rPr>
          <w:rFonts w:ascii="Calibri" w:hAnsi="Calibri" w:cs="Calibri"/>
          <w:sz w:val="22"/>
          <w:szCs w:val="22"/>
          <w:lang w:val="x-none" w:eastAsia="x-none"/>
        </w:rPr>
        <w:t>gwarancji jakości</w:t>
      </w:r>
    </w:p>
    <w:p w14:paraId="2BF9B953" w14:textId="77777777" w:rsidR="0081078D" w:rsidRPr="006B0774" w:rsidRDefault="0081078D" w:rsidP="0081078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uzasadniony wniosek Wykonawcy.</w:t>
      </w:r>
    </w:p>
    <w:p w14:paraId="264771A8" w14:textId="77777777" w:rsidR="0081078D" w:rsidRPr="006B0774" w:rsidRDefault="0081078D" w:rsidP="0081078D">
      <w:pPr>
        <w:pStyle w:val="Akapitzlist"/>
        <w:spacing w:line="276" w:lineRule="auto"/>
        <w:ind w:left="284"/>
        <w:jc w:val="both"/>
        <w:rPr>
          <w:rFonts w:ascii="Calibri" w:hAnsi="Calibri" w:cs="Calibri"/>
          <w:sz w:val="22"/>
          <w:szCs w:val="22"/>
          <w:lang w:val="x-none" w:eastAsia="x-none"/>
        </w:rPr>
      </w:pPr>
      <w:r w:rsidRPr="006B0774">
        <w:rPr>
          <w:rFonts w:ascii="Calibri" w:hAnsi="Calibri" w:cs="Calibri"/>
          <w:sz w:val="22"/>
          <w:szCs w:val="22"/>
          <w:lang w:val="x-none" w:eastAsia="x-none"/>
        </w:rPr>
        <w:t>W każdym przypadku koszty przygotowania i organizacji przeglądów ponosi Wykonawca.</w:t>
      </w:r>
    </w:p>
    <w:p w14:paraId="1DDFFEF8"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lang w:val="x-none" w:eastAsia="x-none"/>
        </w:rPr>
        <w:t xml:space="preserve">Wykonawca zobowiązuje się, że przystąpi niezwłocznie (w terminie nie dłuższym niż </w:t>
      </w:r>
      <w:r w:rsidRPr="006B0774">
        <w:rPr>
          <w:rFonts w:ascii="Calibri" w:hAnsi="Calibri" w:cs="Calibri"/>
          <w:sz w:val="22"/>
          <w:szCs w:val="22"/>
          <w:lang w:eastAsia="x-none"/>
        </w:rPr>
        <w:t>3</w:t>
      </w:r>
      <w:r w:rsidRPr="006B0774">
        <w:rPr>
          <w:rFonts w:ascii="Calibri" w:hAnsi="Calibri" w:cs="Calibri"/>
          <w:sz w:val="22"/>
          <w:szCs w:val="22"/>
          <w:lang w:val="x-none" w:eastAsia="x-none"/>
        </w:rPr>
        <w:t xml:space="preserve"> dni robocze) do usunięcia ujawnionych i wskazanych przez Zamawiającego wad i usterek.</w:t>
      </w:r>
      <w:r w:rsidRPr="006B0774">
        <w:rPr>
          <w:rFonts w:ascii="Calibri" w:hAnsi="Calibri" w:cs="Calibri"/>
          <w:sz w:val="22"/>
          <w:szCs w:val="22"/>
          <w:lang w:eastAsia="x-none"/>
        </w:rPr>
        <w:t xml:space="preserve"> </w:t>
      </w:r>
      <w:r w:rsidRPr="006B0774">
        <w:rPr>
          <w:rFonts w:ascii="Calibri" w:hAnsi="Calibri" w:cs="Calibri"/>
          <w:sz w:val="22"/>
          <w:szCs w:val="22"/>
        </w:rPr>
        <w:t>Termin przystąpienia do usuwania wad i usterek w technicznie uzasadnionych przypadkach może zostać wydłużony za zgodą Zamawiającego.</w:t>
      </w:r>
    </w:p>
    <w:p w14:paraId="354527C4"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rPr>
        <w:t>W razie nie usunięcia wad i usterek w wyznaczonym przez Zamawiającego terminie, Zamawiający może, niezależnie od uprawnień wynikających z § 12 Umowy, usunąć je samodzielnie lub przez osobę trzecią na koszt Wykonawcy z zachowaniem swoich praw wynikających z gwarancji jakości lub rękojmi za wady. Zamawiający powiadomi pisemnie Wykonawcę o skorzystaniu z powyższego uprawnienia.</w:t>
      </w:r>
    </w:p>
    <w:p w14:paraId="39136278" w14:textId="77777777" w:rsidR="0081078D" w:rsidRPr="006B0774" w:rsidRDefault="0081078D" w:rsidP="0081078D">
      <w:pPr>
        <w:spacing w:after="0" w:line="288" w:lineRule="auto"/>
        <w:jc w:val="center"/>
        <w:rPr>
          <w:rFonts w:ascii="Calibri" w:eastAsia="Times New Roman" w:hAnsi="Calibri" w:cs="Calibri"/>
          <w:b/>
        </w:rPr>
      </w:pPr>
    </w:p>
    <w:p w14:paraId="37B56E62" w14:textId="5AD88290" w:rsidR="0081078D" w:rsidRPr="006B0774" w:rsidRDefault="0081078D" w:rsidP="0081078D">
      <w:pPr>
        <w:spacing w:after="0" w:line="288" w:lineRule="auto"/>
        <w:jc w:val="center"/>
        <w:rPr>
          <w:rFonts w:ascii="Calibri" w:hAnsi="Calibri" w:cs="Calibri"/>
          <w:b/>
        </w:rPr>
      </w:pPr>
      <w:r w:rsidRPr="006B0774">
        <w:rPr>
          <w:rFonts w:ascii="Calibri" w:eastAsia="Times New Roman" w:hAnsi="Calibri" w:cs="Calibri"/>
          <w:b/>
        </w:rPr>
        <w:t>§ 1</w:t>
      </w:r>
      <w:r w:rsidR="006F2A1C">
        <w:rPr>
          <w:rFonts w:ascii="Calibri" w:eastAsia="Times New Roman" w:hAnsi="Calibri" w:cs="Calibri"/>
          <w:b/>
        </w:rPr>
        <w:t>4</w:t>
      </w:r>
      <w:r w:rsidRPr="006B0774">
        <w:rPr>
          <w:rFonts w:ascii="Calibri" w:eastAsia="Times New Roman" w:hAnsi="Calibri" w:cs="Calibri"/>
          <w:b/>
        </w:rPr>
        <w:t>.</w:t>
      </w:r>
    </w:p>
    <w:p w14:paraId="465888CE" w14:textId="77777777" w:rsidR="0081078D" w:rsidRPr="006B0774" w:rsidRDefault="0081078D" w:rsidP="0081078D">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Wykonawca zobowiązuje się do przyjmowania wszelkich zawiadomień od Zamawiającego w Dni Robocze za pomocą: </w:t>
      </w:r>
    </w:p>
    <w:p w14:paraId="4D85338E" w14:textId="77777777" w:rsidR="0081078D" w:rsidRPr="006B0774" w:rsidRDefault="0081078D" w:rsidP="0081078D">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e-maila: …………………..</w:t>
      </w:r>
    </w:p>
    <w:p w14:paraId="0A17BDEF" w14:textId="77777777" w:rsidR="0081078D" w:rsidRPr="006B0774" w:rsidRDefault="0081078D" w:rsidP="0081078D">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Wykonawcę: </w:t>
      </w:r>
      <w:r w:rsidRPr="006B0774">
        <w:rPr>
          <w:rFonts w:ascii="Calibri" w:eastAsia="Times New Roman" w:hAnsi="Calibri" w:cs="Calibri"/>
          <w:color w:val="000000"/>
        </w:rPr>
        <w:t>…………………………………………………………..</w:t>
      </w:r>
    </w:p>
    <w:p w14:paraId="4BDE2A27" w14:textId="77777777" w:rsidR="0081078D" w:rsidRPr="006B0774" w:rsidRDefault="0081078D" w:rsidP="0081078D">
      <w:pPr>
        <w:spacing w:after="0"/>
        <w:ind w:firstLine="357"/>
        <w:jc w:val="both"/>
        <w:rPr>
          <w:rFonts w:ascii="Calibri" w:eastAsiaTheme="minorHAnsi" w:hAnsi="Calibri" w:cs="Calibri"/>
          <w:lang w:eastAsia="en-US"/>
        </w:rPr>
      </w:pPr>
      <w:r w:rsidRPr="006B0774">
        <w:rPr>
          <w:rFonts w:ascii="Calibri" w:eastAsiaTheme="minorHAnsi" w:hAnsi="Calibri" w:cs="Calibri"/>
          <w:lang w:eastAsia="en-US"/>
        </w:rPr>
        <w:t>lub przekazanych osobiście w formie pisemnej przez przedstawiciela Zamawiającego.</w:t>
      </w:r>
    </w:p>
    <w:p w14:paraId="2503FA14" w14:textId="77777777" w:rsidR="0081078D" w:rsidRPr="006B0774" w:rsidRDefault="0081078D" w:rsidP="0081078D">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Zamawiający zobowiązuje się do przyjmowania wszelkich zawiadomień od Wykonawcy w Dni Robocze za pomocą: </w:t>
      </w:r>
    </w:p>
    <w:p w14:paraId="249D97ED" w14:textId="77777777" w:rsidR="0081078D" w:rsidRPr="006B0774" w:rsidRDefault="0081078D" w:rsidP="0081078D">
      <w:pPr>
        <w:numPr>
          <w:ilvl w:val="1"/>
          <w:numId w:val="2"/>
        </w:numPr>
        <w:tabs>
          <w:tab w:val="left" w:pos="720"/>
          <w:tab w:val="left" w:pos="1276"/>
        </w:tabs>
        <w:spacing w:after="0"/>
        <w:ind w:left="714" w:hanging="357"/>
        <w:contextualSpacing/>
        <w:jc w:val="both"/>
        <w:rPr>
          <w:rFonts w:ascii="Calibri" w:eastAsia="Times New Roman" w:hAnsi="Calibri" w:cs="Calibri"/>
          <w:lang w:val="de-DE" w:eastAsia="en-US"/>
        </w:rPr>
      </w:pPr>
      <w:r w:rsidRPr="006B0774">
        <w:rPr>
          <w:rFonts w:ascii="Calibri" w:eastAsia="Times New Roman" w:hAnsi="Calibri" w:cs="Calibri"/>
          <w:lang w:val="de-DE" w:eastAsia="en-US"/>
        </w:rPr>
        <w:t>e-maila: ug@purda.pl,</w:t>
      </w:r>
    </w:p>
    <w:p w14:paraId="4CDA1D96" w14:textId="77777777" w:rsidR="0081078D" w:rsidRPr="006B0774" w:rsidRDefault="0081078D" w:rsidP="0081078D">
      <w:pPr>
        <w:numPr>
          <w:ilvl w:val="1"/>
          <w:numId w:val="2"/>
        </w:numPr>
        <w:tabs>
          <w:tab w:val="left" w:pos="720"/>
          <w:tab w:val="left" w:pos="1276"/>
        </w:tabs>
        <w:spacing w:after="0"/>
        <w:ind w:left="714" w:hanging="357"/>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Zamawiającego: Gmina Purda, Purda 19, 11-030 Purda, </w:t>
      </w:r>
    </w:p>
    <w:p w14:paraId="66ADF010" w14:textId="77777777" w:rsidR="0081078D" w:rsidRPr="006B0774" w:rsidRDefault="0081078D" w:rsidP="0081078D">
      <w:pPr>
        <w:spacing w:after="0"/>
        <w:ind w:left="357"/>
        <w:jc w:val="both"/>
        <w:rPr>
          <w:rFonts w:ascii="Calibri" w:eastAsiaTheme="minorHAnsi" w:hAnsi="Calibri" w:cs="Calibri"/>
          <w:lang w:eastAsia="en-US"/>
        </w:rPr>
      </w:pPr>
      <w:r w:rsidRPr="006B0774">
        <w:rPr>
          <w:rFonts w:ascii="Calibri" w:eastAsiaTheme="minorHAnsi" w:hAnsi="Calibri" w:cs="Calibri"/>
          <w:lang w:eastAsia="en-US"/>
        </w:rPr>
        <w:t xml:space="preserve">lub przekazanych osobiście w formie pisemnej przez przedstawiciela Wykonawcy. </w:t>
      </w:r>
    </w:p>
    <w:p w14:paraId="39DF7738" w14:textId="77777777" w:rsidR="0081078D" w:rsidRPr="006B0774" w:rsidRDefault="0081078D" w:rsidP="0081078D">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lastRenderedPageBreak/>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p>
    <w:p w14:paraId="4CED7E47" w14:textId="77777777" w:rsidR="0081078D" w:rsidRPr="006B0774" w:rsidRDefault="0081078D" w:rsidP="0081078D">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Wszelkie terminy określone w Umowie są liczone</w:t>
      </w:r>
      <w:r w:rsidRPr="006B0774">
        <w:rPr>
          <w:rFonts w:ascii="Calibri" w:eastAsia="Times New Roman" w:hAnsi="Calibri" w:cs="Calibri"/>
          <w:b/>
        </w:rPr>
        <w:t xml:space="preserve"> </w:t>
      </w:r>
      <w:r w:rsidRPr="006B0774">
        <w:rPr>
          <w:rFonts w:ascii="Calibri" w:eastAsia="Times New Roman" w:hAnsi="Calibri" w:cs="Calibri"/>
        </w:rPr>
        <w:t xml:space="preserve">od Dnia Roboczego następującego po dniu doręczenia pisma. </w:t>
      </w:r>
    </w:p>
    <w:p w14:paraId="4E1248F4" w14:textId="77777777" w:rsidR="0081078D" w:rsidRPr="006B0774" w:rsidRDefault="0081078D" w:rsidP="0081078D">
      <w:pPr>
        <w:numPr>
          <w:ilvl w:val="0"/>
          <w:numId w:val="2"/>
        </w:numPr>
        <w:tabs>
          <w:tab w:val="left" w:pos="357"/>
        </w:tabs>
        <w:spacing w:after="0"/>
        <w:jc w:val="both"/>
        <w:rPr>
          <w:rFonts w:ascii="Calibri" w:eastAsia="Times New Roman" w:hAnsi="Calibri" w:cs="Calibri"/>
        </w:rPr>
      </w:pPr>
      <w:r w:rsidRPr="006B0774">
        <w:rPr>
          <w:rFonts w:ascii="Calibri" w:eastAsia="ArialMT" w:hAnsi="Calibri" w:cs="Calibri"/>
          <w:color w:val="000000"/>
        </w:rPr>
        <w:t>Nad prawidłowym przebiegiem robót, wynikających z warunków niniejszej Umowy wyznacza się do kontaktu:, następujące osoby:</w:t>
      </w:r>
    </w:p>
    <w:p w14:paraId="2E858658" w14:textId="77777777" w:rsidR="0081078D" w:rsidRPr="006B0774" w:rsidRDefault="0081078D" w:rsidP="0081078D">
      <w:pPr>
        <w:pStyle w:val="Akapitzlist"/>
        <w:numPr>
          <w:ilvl w:val="0"/>
          <w:numId w:val="36"/>
        </w:numPr>
        <w:tabs>
          <w:tab w:val="left" w:pos="357"/>
        </w:tabs>
        <w:ind w:left="709"/>
        <w:jc w:val="both"/>
        <w:rPr>
          <w:rFonts w:ascii="Calibri" w:hAnsi="Calibri" w:cs="Calibri"/>
          <w:sz w:val="22"/>
          <w:szCs w:val="22"/>
        </w:rPr>
      </w:pPr>
      <w:r w:rsidRPr="006B0774">
        <w:rPr>
          <w:rFonts w:ascii="Calibri" w:hAnsi="Calibri" w:cs="Calibri"/>
          <w:sz w:val="22"/>
          <w:szCs w:val="22"/>
        </w:rPr>
        <w:t>ze strony Zamawiającego:</w:t>
      </w:r>
    </w:p>
    <w:p w14:paraId="537F9F4E" w14:textId="10124DD3" w:rsidR="0081078D" w:rsidRPr="006B0774" w:rsidRDefault="00F0437D" w:rsidP="0081078D">
      <w:pPr>
        <w:numPr>
          <w:ilvl w:val="2"/>
          <w:numId w:val="35"/>
        </w:numPr>
        <w:autoSpaceDE w:val="0"/>
        <w:spacing w:after="0"/>
        <w:ind w:left="993" w:hanging="284"/>
        <w:contextualSpacing/>
        <w:jc w:val="both"/>
        <w:rPr>
          <w:rFonts w:ascii="Calibri" w:eastAsia="ArialMT" w:hAnsi="Calibri" w:cs="Calibri"/>
          <w:color w:val="000000"/>
        </w:rPr>
      </w:pPr>
      <w:r>
        <w:rPr>
          <w:rFonts w:ascii="Calibri" w:eastAsia="ArialMT" w:hAnsi="Calibri" w:cs="Calibri"/>
          <w:color w:val="000000"/>
        </w:rPr>
        <w:t>Patryk Żebrowski – 89 522 89 54</w:t>
      </w:r>
      <w:r w:rsidR="0081078D" w:rsidRPr="006B0774">
        <w:rPr>
          <w:rFonts w:ascii="Calibri" w:eastAsia="ArialMT" w:hAnsi="Calibri" w:cs="Calibri"/>
          <w:color w:val="000000"/>
        </w:rPr>
        <w:t>,</w:t>
      </w:r>
    </w:p>
    <w:p w14:paraId="620F5C29" w14:textId="6408E4EB" w:rsidR="0081078D" w:rsidRPr="001710BB" w:rsidRDefault="00F0437D" w:rsidP="0081078D">
      <w:pPr>
        <w:numPr>
          <w:ilvl w:val="2"/>
          <w:numId w:val="35"/>
        </w:numPr>
        <w:autoSpaceDE w:val="0"/>
        <w:spacing w:after="0"/>
        <w:ind w:left="993" w:hanging="284"/>
        <w:contextualSpacing/>
        <w:jc w:val="both"/>
        <w:rPr>
          <w:rFonts w:ascii="Calibri" w:eastAsia="ArialMT" w:hAnsi="Calibri" w:cs="Calibri"/>
          <w:color w:val="000000"/>
        </w:rPr>
      </w:pPr>
      <w:r>
        <w:rPr>
          <w:rFonts w:ascii="Calibri" w:eastAsia="ArialMT" w:hAnsi="Calibri" w:cs="Calibri"/>
          <w:color w:val="000000"/>
        </w:rPr>
        <w:t>Bożena Gruszewska</w:t>
      </w:r>
      <w:r w:rsidR="0081078D" w:rsidRPr="001710BB">
        <w:rPr>
          <w:rFonts w:ascii="Calibri" w:eastAsia="ArialMT" w:hAnsi="Calibri" w:cs="Calibri"/>
          <w:color w:val="000000"/>
        </w:rPr>
        <w:t xml:space="preserve"> </w:t>
      </w:r>
      <w:r>
        <w:rPr>
          <w:rFonts w:ascii="Calibri" w:eastAsia="ArialMT" w:hAnsi="Calibri" w:cs="Calibri"/>
          <w:color w:val="000000"/>
        </w:rPr>
        <w:t>– 89 522 89 54</w:t>
      </w:r>
      <w:r w:rsidRPr="006B0774">
        <w:rPr>
          <w:rFonts w:ascii="Calibri" w:eastAsia="ArialMT" w:hAnsi="Calibri" w:cs="Calibri"/>
          <w:color w:val="000000"/>
        </w:rPr>
        <w:t>,</w:t>
      </w:r>
    </w:p>
    <w:p w14:paraId="024F6F29" w14:textId="77777777" w:rsidR="0081078D" w:rsidRPr="006B0774" w:rsidRDefault="0081078D" w:rsidP="0081078D">
      <w:pPr>
        <w:pStyle w:val="Akapitzlist"/>
        <w:numPr>
          <w:ilvl w:val="0"/>
          <w:numId w:val="37"/>
        </w:numPr>
        <w:tabs>
          <w:tab w:val="num" w:pos="709"/>
        </w:tabs>
        <w:ind w:left="709"/>
        <w:jc w:val="both"/>
        <w:rPr>
          <w:rFonts w:ascii="Calibri" w:eastAsia="Calibri" w:hAnsi="Calibri" w:cs="Calibri"/>
          <w:sz w:val="22"/>
          <w:szCs w:val="22"/>
        </w:rPr>
      </w:pPr>
      <w:r w:rsidRPr="006B0774">
        <w:rPr>
          <w:rFonts w:ascii="Calibri" w:eastAsia="Calibri" w:hAnsi="Calibri" w:cs="Calibri"/>
          <w:sz w:val="22"/>
          <w:szCs w:val="22"/>
        </w:rPr>
        <w:t>ze strony Wykonawcy:</w:t>
      </w:r>
    </w:p>
    <w:p w14:paraId="3C681857" w14:textId="77777777" w:rsidR="0081078D" w:rsidRPr="006B0774" w:rsidRDefault="0081078D" w:rsidP="0081078D">
      <w:pPr>
        <w:numPr>
          <w:ilvl w:val="0"/>
          <w:numId w:val="38"/>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14:paraId="007A8E0A" w14:textId="77777777" w:rsidR="0081078D" w:rsidRPr="006B0774" w:rsidRDefault="0081078D" w:rsidP="0081078D">
      <w:pPr>
        <w:numPr>
          <w:ilvl w:val="0"/>
          <w:numId w:val="38"/>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14:paraId="78A7C43C" w14:textId="77777777" w:rsidR="0081078D" w:rsidRPr="006B0774" w:rsidRDefault="0081078D" w:rsidP="0081078D">
      <w:pPr>
        <w:spacing w:after="0" w:line="288" w:lineRule="auto"/>
        <w:jc w:val="center"/>
        <w:rPr>
          <w:rFonts w:ascii="Calibri" w:eastAsia="Times New Roman" w:hAnsi="Calibri" w:cs="Calibri"/>
          <w:b/>
        </w:rPr>
      </w:pPr>
    </w:p>
    <w:p w14:paraId="57203140" w14:textId="3D92E9D2" w:rsidR="0081078D" w:rsidRPr="006B0774" w:rsidRDefault="0081078D" w:rsidP="0081078D">
      <w:pPr>
        <w:spacing w:after="0" w:line="288" w:lineRule="auto"/>
        <w:jc w:val="center"/>
        <w:rPr>
          <w:rFonts w:ascii="Calibri" w:eastAsia="Times New Roman" w:hAnsi="Calibri" w:cs="Calibri"/>
          <w:b/>
        </w:rPr>
      </w:pPr>
      <w:r w:rsidRPr="006B0774">
        <w:rPr>
          <w:rFonts w:ascii="Calibri" w:eastAsia="Times New Roman" w:hAnsi="Calibri" w:cs="Calibri"/>
          <w:b/>
        </w:rPr>
        <w:t>§ 1</w:t>
      </w:r>
      <w:r w:rsidR="006F2A1C">
        <w:rPr>
          <w:rFonts w:ascii="Calibri" w:eastAsia="Times New Roman" w:hAnsi="Calibri" w:cs="Calibri"/>
          <w:b/>
        </w:rPr>
        <w:t>5</w:t>
      </w:r>
      <w:r w:rsidRPr="006B0774">
        <w:rPr>
          <w:rFonts w:ascii="Calibri" w:eastAsia="Times New Roman" w:hAnsi="Calibri" w:cs="Calibri"/>
          <w:b/>
        </w:rPr>
        <w:t>.</w:t>
      </w:r>
    </w:p>
    <w:p w14:paraId="4E520B7C" w14:textId="77777777" w:rsidR="00F01F16" w:rsidRPr="00CD0BE9" w:rsidRDefault="00F01F16" w:rsidP="00F01F16">
      <w:pPr>
        <w:pStyle w:val="Teksttreci0"/>
        <w:tabs>
          <w:tab w:val="left" w:pos="294"/>
        </w:tabs>
        <w:rPr>
          <w:rFonts w:asciiTheme="minorHAnsi" w:hAnsiTheme="minorHAnsi" w:cstheme="minorHAnsi"/>
          <w:color w:val="auto"/>
        </w:rPr>
      </w:pPr>
      <w:bookmarkStart w:id="1" w:name="_Hlk17368841"/>
      <w:r w:rsidRPr="00CD0BE9">
        <w:rPr>
          <w:rFonts w:asciiTheme="minorHAnsi" w:hAnsiTheme="minorHAnsi" w:cstheme="minorHAnsi"/>
          <w:color w:val="auto"/>
        </w:rPr>
        <w:t>1.</w:t>
      </w:r>
      <w:r w:rsidRPr="00CD0BE9">
        <w:rPr>
          <w:rFonts w:asciiTheme="minorHAnsi" w:hAnsiTheme="minorHAnsi" w:cstheme="minorHAnsi"/>
          <w:color w:val="auto"/>
        </w:rPr>
        <w:tab/>
        <w:t>Zakazuje się zmian postanowień zawartej umowy w stosunku do treści oferty, na podstawie której dokonano wyboru Wykonawcy, z zastrzeżeniem art. 144 ust. 1 ustawy Prawo zamówień publicznych.</w:t>
      </w:r>
    </w:p>
    <w:p w14:paraId="3C8F6AD0" w14:textId="77777777" w:rsidR="00F01F16" w:rsidRPr="00CD0BE9" w:rsidRDefault="00F01F16" w:rsidP="00F01F16">
      <w:pPr>
        <w:pStyle w:val="Teksttreci0"/>
        <w:tabs>
          <w:tab w:val="left" w:pos="294"/>
        </w:tabs>
        <w:rPr>
          <w:rFonts w:asciiTheme="minorHAnsi" w:hAnsiTheme="minorHAnsi" w:cstheme="minorHAnsi"/>
          <w:color w:val="auto"/>
        </w:rPr>
      </w:pPr>
      <w:r w:rsidRPr="00CD0BE9">
        <w:rPr>
          <w:rFonts w:asciiTheme="minorHAnsi" w:hAnsiTheme="minorHAnsi" w:cstheme="minorHAnsi"/>
          <w:color w:val="auto"/>
        </w:rPr>
        <w:t>2.</w:t>
      </w:r>
      <w:r w:rsidRPr="00CD0BE9">
        <w:rPr>
          <w:rFonts w:asciiTheme="minorHAnsi" w:hAnsiTheme="minorHAnsi" w:cstheme="minorHAnsi"/>
          <w:color w:val="auto"/>
        </w:rPr>
        <w:tab/>
        <w:t>Zamawiający, przewiduje zmianę postanowień niniejszej Umowy w przypadku:</w:t>
      </w:r>
    </w:p>
    <w:p w14:paraId="65019470" w14:textId="76C79AA3" w:rsidR="00F01F16" w:rsidRPr="00CD0BE9" w:rsidRDefault="00F01F16" w:rsidP="00F01F16">
      <w:pPr>
        <w:pStyle w:val="Teksttreci0"/>
        <w:tabs>
          <w:tab w:val="left" w:pos="294"/>
        </w:tabs>
        <w:ind w:left="294" w:hanging="294"/>
        <w:rPr>
          <w:rFonts w:asciiTheme="minorHAnsi" w:hAnsiTheme="minorHAnsi" w:cstheme="minorHAnsi"/>
          <w:color w:val="auto"/>
        </w:rPr>
      </w:pPr>
      <w:r>
        <w:rPr>
          <w:rFonts w:asciiTheme="minorHAnsi" w:hAnsiTheme="minorHAnsi" w:cstheme="minorHAnsi"/>
          <w:color w:val="auto"/>
        </w:rPr>
        <w:tab/>
      </w:r>
      <w:r w:rsidRPr="00CD0BE9">
        <w:rPr>
          <w:rFonts w:asciiTheme="minorHAnsi" w:hAnsiTheme="minorHAnsi" w:cstheme="minorHAnsi"/>
          <w:color w:val="auto"/>
        </w:rPr>
        <w:t>1)</w:t>
      </w:r>
      <w:r w:rsidRPr="00CD0BE9">
        <w:rPr>
          <w:rFonts w:asciiTheme="minorHAnsi" w:hAnsiTheme="minorHAnsi" w:cstheme="minorHAnsi"/>
          <w:color w:val="auto"/>
        </w:rPr>
        <w:tab/>
        <w:t>zmiany formy prawnej prowadzonej działalności gospodarczej przez Wykonawcę, w szczególności połączenie, przejęcie lub innego przekształcenia Wykonawcy, jak również w razie ogłoszenia upadłości lub likwidacji Wykonawcy;</w:t>
      </w:r>
    </w:p>
    <w:p w14:paraId="08A87597" w14:textId="6284676F" w:rsidR="00F01F16" w:rsidRPr="00CD0BE9" w:rsidRDefault="00F01F16" w:rsidP="00F01F16">
      <w:pPr>
        <w:pStyle w:val="Teksttreci0"/>
        <w:tabs>
          <w:tab w:val="left" w:pos="294"/>
        </w:tabs>
        <w:rPr>
          <w:rFonts w:asciiTheme="minorHAnsi" w:hAnsiTheme="minorHAnsi" w:cstheme="minorHAnsi"/>
          <w:color w:val="auto"/>
        </w:rPr>
      </w:pPr>
      <w:r>
        <w:rPr>
          <w:rFonts w:asciiTheme="minorHAnsi" w:hAnsiTheme="minorHAnsi" w:cstheme="minorHAnsi"/>
          <w:color w:val="auto"/>
        </w:rPr>
        <w:tab/>
      </w:r>
      <w:r w:rsidRPr="00CD0BE9">
        <w:rPr>
          <w:rFonts w:asciiTheme="minorHAnsi" w:hAnsiTheme="minorHAnsi" w:cstheme="minorHAnsi"/>
          <w:color w:val="auto"/>
        </w:rPr>
        <w:t>2)</w:t>
      </w:r>
      <w:r w:rsidRPr="00CD0BE9">
        <w:rPr>
          <w:rFonts w:asciiTheme="minorHAnsi" w:hAnsiTheme="minorHAnsi" w:cstheme="minorHAnsi"/>
          <w:color w:val="auto"/>
        </w:rPr>
        <w:tab/>
        <w:t>śmierci Wykonawcy będącego osobą fizyczną, prowadzącego samodzielnie działalność gospodarczą;</w:t>
      </w:r>
    </w:p>
    <w:p w14:paraId="41B3E0B8" w14:textId="0C80EFDC" w:rsidR="00F01F16" w:rsidRPr="00CD0BE9" w:rsidRDefault="00F01F16" w:rsidP="00F01F16">
      <w:pPr>
        <w:pStyle w:val="Teksttreci0"/>
        <w:tabs>
          <w:tab w:val="left" w:pos="294"/>
        </w:tabs>
        <w:ind w:left="294" w:hanging="294"/>
        <w:rPr>
          <w:rFonts w:asciiTheme="minorHAnsi" w:hAnsiTheme="minorHAnsi" w:cstheme="minorHAnsi"/>
          <w:color w:val="auto"/>
        </w:rPr>
      </w:pPr>
      <w:r>
        <w:rPr>
          <w:rFonts w:asciiTheme="minorHAnsi" w:hAnsiTheme="minorHAnsi" w:cstheme="minorHAnsi"/>
          <w:color w:val="auto"/>
        </w:rPr>
        <w:tab/>
      </w:r>
      <w:r w:rsidRPr="00CD0BE9">
        <w:rPr>
          <w:rFonts w:asciiTheme="minorHAnsi" w:hAnsiTheme="minorHAnsi" w:cstheme="minorHAnsi"/>
          <w:color w:val="auto"/>
        </w:rPr>
        <w:t>3)</w:t>
      </w:r>
      <w:r w:rsidRPr="00CD0BE9">
        <w:rPr>
          <w:rFonts w:asciiTheme="minorHAnsi" w:hAnsiTheme="minorHAnsi" w:cstheme="minorHAnsi"/>
          <w:color w:val="auto"/>
        </w:rPr>
        <w:tab/>
        <w:t>zmiany adresu siedziby firmy Wykonawcy w przypadku zmiany tych danych w trakcie realizacji umowy;</w:t>
      </w:r>
    </w:p>
    <w:p w14:paraId="2CC0DBE5" w14:textId="497E78ED" w:rsidR="00F01F16" w:rsidRPr="00CD0BE9" w:rsidRDefault="00F01F16" w:rsidP="00F01F16">
      <w:pPr>
        <w:pStyle w:val="Teksttreci0"/>
        <w:tabs>
          <w:tab w:val="left" w:pos="294"/>
        </w:tabs>
        <w:ind w:left="294" w:hanging="294"/>
        <w:rPr>
          <w:rFonts w:asciiTheme="minorHAnsi" w:hAnsiTheme="minorHAnsi" w:cstheme="minorHAnsi"/>
          <w:color w:val="auto"/>
        </w:rPr>
      </w:pPr>
      <w:r>
        <w:rPr>
          <w:rFonts w:asciiTheme="minorHAnsi" w:hAnsiTheme="minorHAnsi" w:cstheme="minorHAnsi"/>
          <w:color w:val="auto"/>
        </w:rPr>
        <w:tab/>
      </w:r>
      <w:r w:rsidRPr="00CD0BE9">
        <w:rPr>
          <w:rFonts w:asciiTheme="minorHAnsi" w:hAnsiTheme="minorHAnsi" w:cstheme="minorHAnsi"/>
          <w:color w:val="auto"/>
        </w:rPr>
        <w:t>4)</w:t>
      </w:r>
      <w:r w:rsidRPr="00CD0BE9">
        <w:rPr>
          <w:rFonts w:asciiTheme="minorHAnsi" w:hAnsiTheme="minorHAnsi" w:cstheme="minorHAnsi"/>
          <w:color w:val="auto"/>
        </w:rPr>
        <w:tab/>
        <w:t>w zakresie zmiany lub rezygnacji z podwykonawcy jeżeli dotyczy to podmiotu, na którego zasoby wykonawca się powoływał na zasadach określonych w art. 22a ust. 1 ustawy Pzp w celu wykazania spełniania warunków udziału w postępowaniu Wykonawca obowiązany jest wykazać Zamawiającemu, że proponowany inny podwykonawca lub dalszy podwykonawca samodzielnie spełnia je w stopniu nie mniejszym niż podwykonawca, na którego zasoby wykonawca się powoływał w trakcie postępowania o udzielenie zamówienia;</w:t>
      </w:r>
    </w:p>
    <w:p w14:paraId="7DC0ACFD" w14:textId="4FA7D6B5" w:rsidR="00F01F16" w:rsidRPr="00CD0BE9" w:rsidRDefault="00F01F16" w:rsidP="00F01F16">
      <w:pPr>
        <w:pStyle w:val="Teksttreci0"/>
        <w:tabs>
          <w:tab w:val="left" w:pos="294"/>
        </w:tabs>
        <w:ind w:left="294" w:hanging="294"/>
        <w:rPr>
          <w:rFonts w:asciiTheme="minorHAnsi" w:hAnsiTheme="minorHAnsi" w:cstheme="minorHAnsi"/>
          <w:color w:val="auto"/>
        </w:rPr>
      </w:pPr>
      <w:r>
        <w:rPr>
          <w:rFonts w:asciiTheme="minorHAnsi" w:hAnsiTheme="minorHAnsi" w:cstheme="minorHAnsi"/>
          <w:color w:val="auto"/>
        </w:rPr>
        <w:tab/>
      </w:r>
      <w:r w:rsidRPr="00CD0BE9">
        <w:rPr>
          <w:rFonts w:asciiTheme="minorHAnsi" w:hAnsiTheme="minorHAnsi" w:cstheme="minorHAnsi"/>
          <w:color w:val="auto"/>
        </w:rPr>
        <w:t>5)</w:t>
      </w:r>
      <w:r w:rsidRPr="00CD0BE9">
        <w:rPr>
          <w:rFonts w:asciiTheme="minorHAnsi" w:hAnsiTheme="minorHAnsi" w:cstheme="minorHAnsi"/>
          <w:color w:val="auto"/>
        </w:rPr>
        <w:tab/>
        <w:t>wstrzymania robót budowlanych w wyniku działania siły wyższej,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nie związane z realizacją inwestycji;</w:t>
      </w:r>
    </w:p>
    <w:p w14:paraId="63B96D14" w14:textId="477CE6F1" w:rsidR="00F01F16" w:rsidRPr="00CD0BE9" w:rsidRDefault="00F01F16" w:rsidP="00F01F16">
      <w:pPr>
        <w:pStyle w:val="Teksttreci0"/>
        <w:tabs>
          <w:tab w:val="left" w:pos="294"/>
        </w:tabs>
        <w:ind w:left="294" w:hanging="294"/>
        <w:rPr>
          <w:rFonts w:asciiTheme="minorHAnsi" w:hAnsiTheme="minorHAnsi" w:cstheme="minorHAnsi"/>
          <w:color w:val="auto"/>
        </w:rPr>
      </w:pPr>
      <w:r>
        <w:rPr>
          <w:rFonts w:asciiTheme="minorHAnsi" w:hAnsiTheme="minorHAnsi" w:cstheme="minorHAnsi"/>
          <w:color w:val="auto"/>
        </w:rPr>
        <w:tab/>
      </w:r>
      <w:r w:rsidRPr="00CD0BE9">
        <w:rPr>
          <w:rFonts w:asciiTheme="minorHAnsi" w:hAnsiTheme="minorHAnsi" w:cstheme="minorHAnsi"/>
          <w:color w:val="auto"/>
        </w:rPr>
        <w:t>6)</w:t>
      </w:r>
      <w:r w:rsidRPr="00CD0BE9">
        <w:rPr>
          <w:rFonts w:asciiTheme="minorHAnsi" w:hAnsiTheme="minorHAnsi" w:cstheme="minorHAnsi"/>
          <w:color w:val="auto"/>
        </w:rPr>
        <w:tab/>
        <w:t>osób posiadających wymagane uprawnienia w zakresie zaistnienia zdarzeń losowych (w takim przypadku Wykonawca zobowiązany będzie do zaproponowania osoby legitymującej się uprawnieniami wymaganymi w trakcie postępowania o udzielenie zamówienia).</w:t>
      </w:r>
    </w:p>
    <w:p w14:paraId="5B9A8C2E" w14:textId="1DB484CB" w:rsidR="00F01F16" w:rsidRPr="00CD0BE9" w:rsidRDefault="00F01F16" w:rsidP="00F01F16">
      <w:pPr>
        <w:pStyle w:val="Teksttreci0"/>
        <w:tabs>
          <w:tab w:val="left" w:pos="294"/>
        </w:tabs>
        <w:ind w:left="294" w:hanging="294"/>
        <w:rPr>
          <w:rFonts w:asciiTheme="minorHAnsi" w:hAnsiTheme="minorHAnsi" w:cstheme="minorHAnsi"/>
          <w:color w:val="auto"/>
        </w:rPr>
      </w:pPr>
      <w:r>
        <w:rPr>
          <w:rFonts w:asciiTheme="minorHAnsi" w:hAnsiTheme="minorHAnsi" w:cstheme="minorHAnsi"/>
          <w:color w:val="auto"/>
        </w:rPr>
        <w:tab/>
      </w:r>
      <w:r w:rsidRPr="00CD0BE9">
        <w:rPr>
          <w:rFonts w:asciiTheme="minorHAnsi" w:hAnsiTheme="minorHAnsi" w:cstheme="minorHAnsi"/>
          <w:color w:val="auto"/>
        </w:rPr>
        <w:t>7)</w:t>
      </w:r>
      <w:r w:rsidRPr="00CD0BE9">
        <w:rPr>
          <w:rFonts w:asciiTheme="minorHAnsi" w:hAnsiTheme="minorHAnsi" w:cstheme="minorHAnsi"/>
          <w:color w:val="auto"/>
        </w:rPr>
        <w:tab/>
        <w:t>wystąpienia robót dodatkowych – skutkujące uprawnieniem Stron do zmiany terminu wykonania przedmiotu umowy, harmonogramu rzeczowo-finansowego robót,</w:t>
      </w:r>
    </w:p>
    <w:p w14:paraId="53009A79" w14:textId="31572009" w:rsidR="00F01F16" w:rsidRPr="00CD0BE9" w:rsidRDefault="00F01F16" w:rsidP="00F01F16">
      <w:pPr>
        <w:pStyle w:val="Teksttreci0"/>
        <w:tabs>
          <w:tab w:val="left" w:pos="294"/>
        </w:tabs>
        <w:ind w:left="294" w:hanging="294"/>
        <w:rPr>
          <w:rFonts w:asciiTheme="minorHAnsi" w:hAnsiTheme="minorHAnsi" w:cstheme="minorHAnsi"/>
          <w:color w:val="auto"/>
        </w:rPr>
      </w:pPr>
      <w:r>
        <w:rPr>
          <w:rFonts w:asciiTheme="minorHAnsi" w:hAnsiTheme="minorHAnsi" w:cstheme="minorHAnsi"/>
          <w:color w:val="auto"/>
        </w:rPr>
        <w:tab/>
      </w:r>
      <w:r w:rsidRPr="00CD0BE9">
        <w:rPr>
          <w:rFonts w:asciiTheme="minorHAnsi" w:hAnsiTheme="minorHAnsi" w:cstheme="minorHAnsi"/>
          <w:color w:val="auto"/>
        </w:rPr>
        <w:t>8)</w:t>
      </w:r>
      <w:r w:rsidRPr="00CD0BE9">
        <w:rPr>
          <w:rFonts w:asciiTheme="minorHAnsi" w:hAnsiTheme="minorHAnsi" w:cstheme="minorHAnsi"/>
          <w:color w:val="auto"/>
        </w:rPr>
        <w:tab/>
        <w:t>wystąpienia robót zamiennych – skutkujące uprawnieniem Stron do zmiany terminu wykonania przedmiotu umowy, wysokości wynagrodzenia, zakresu przedmiotu umowy, harmonogramu rzeczowo-finansowego robót,</w:t>
      </w:r>
    </w:p>
    <w:p w14:paraId="59330506" w14:textId="7674CD43" w:rsidR="00F01F16" w:rsidRPr="00CD0BE9" w:rsidRDefault="00F01F16" w:rsidP="00F01F16">
      <w:pPr>
        <w:pStyle w:val="Teksttreci0"/>
        <w:tabs>
          <w:tab w:val="left" w:pos="294"/>
        </w:tabs>
        <w:ind w:left="294" w:hanging="294"/>
        <w:rPr>
          <w:rFonts w:asciiTheme="minorHAnsi" w:hAnsiTheme="minorHAnsi" w:cstheme="minorHAnsi"/>
          <w:color w:val="auto"/>
        </w:rPr>
      </w:pPr>
      <w:r>
        <w:rPr>
          <w:rFonts w:asciiTheme="minorHAnsi" w:hAnsiTheme="minorHAnsi" w:cstheme="minorHAnsi"/>
          <w:color w:val="auto"/>
        </w:rPr>
        <w:lastRenderedPageBreak/>
        <w:tab/>
      </w:r>
      <w:r w:rsidRPr="00CD0BE9">
        <w:rPr>
          <w:rFonts w:asciiTheme="minorHAnsi" w:hAnsiTheme="minorHAnsi" w:cstheme="minorHAnsi"/>
          <w:color w:val="auto"/>
        </w:rPr>
        <w:t>9)</w:t>
      </w:r>
      <w:r w:rsidRPr="00CD0BE9">
        <w:rPr>
          <w:rFonts w:asciiTheme="minorHAnsi" w:hAnsiTheme="minorHAnsi" w:cstheme="minorHAnsi"/>
          <w:color w:val="auto"/>
        </w:rPr>
        <w:tab/>
        <w:t>rezygnacji z części robót budowlanych – skutkujące możliwością zmiany przez Strony zakresu przedmiotu umowy, wysokości wynagrodzenia, terminu wykonania przedmiotu umowy, harmonogramu rzeczowo-finansowego robót,</w:t>
      </w:r>
    </w:p>
    <w:p w14:paraId="155494B1" w14:textId="79F374EE" w:rsidR="00F01F16" w:rsidRPr="00CD0BE9" w:rsidRDefault="00F01F16" w:rsidP="00F01F16">
      <w:pPr>
        <w:pStyle w:val="Teksttreci0"/>
        <w:tabs>
          <w:tab w:val="left" w:pos="294"/>
        </w:tabs>
        <w:ind w:left="294" w:hanging="294"/>
        <w:rPr>
          <w:rFonts w:asciiTheme="minorHAnsi" w:hAnsiTheme="minorHAnsi" w:cstheme="minorHAnsi"/>
          <w:color w:val="auto"/>
        </w:rPr>
      </w:pPr>
      <w:r>
        <w:rPr>
          <w:rFonts w:asciiTheme="minorHAnsi" w:hAnsiTheme="minorHAnsi" w:cstheme="minorHAnsi"/>
          <w:color w:val="auto"/>
        </w:rPr>
        <w:tab/>
      </w:r>
      <w:r w:rsidRPr="00CD0BE9">
        <w:rPr>
          <w:rFonts w:asciiTheme="minorHAnsi" w:hAnsiTheme="minorHAnsi" w:cstheme="minorHAnsi"/>
          <w:color w:val="auto"/>
        </w:rPr>
        <w:t>10)</w:t>
      </w:r>
      <w:r w:rsidRPr="00CD0BE9">
        <w:rPr>
          <w:rFonts w:asciiTheme="minorHAnsi" w:hAnsiTheme="minorHAnsi" w:cstheme="minorHAnsi"/>
          <w:color w:val="auto"/>
        </w:rPr>
        <w:tab/>
        <w:t>zmiany stawki podatku od towarów i usług – uprawniające Strony do zmiany wysokości wynagrodzenia Wykonawcy, jeżeli zmiany te będą miały wpływ na koszty wykonania zamówienia przez Wykonawcę,</w:t>
      </w:r>
    </w:p>
    <w:p w14:paraId="68D91826" w14:textId="0BD9B664" w:rsidR="00F01F16" w:rsidRPr="00CD0BE9" w:rsidRDefault="00F01F16" w:rsidP="00F01F16">
      <w:pPr>
        <w:pStyle w:val="Teksttreci0"/>
        <w:tabs>
          <w:tab w:val="left" w:pos="294"/>
        </w:tabs>
        <w:ind w:left="294" w:hanging="294"/>
        <w:rPr>
          <w:rFonts w:asciiTheme="minorHAnsi" w:hAnsiTheme="minorHAnsi" w:cstheme="minorHAnsi"/>
          <w:color w:val="auto"/>
        </w:rPr>
      </w:pPr>
      <w:r>
        <w:rPr>
          <w:rFonts w:asciiTheme="minorHAnsi" w:hAnsiTheme="minorHAnsi" w:cstheme="minorHAnsi"/>
          <w:color w:val="auto"/>
        </w:rPr>
        <w:tab/>
      </w:r>
      <w:r w:rsidRPr="00CD0BE9">
        <w:rPr>
          <w:rFonts w:asciiTheme="minorHAnsi" w:hAnsiTheme="minorHAnsi" w:cstheme="minorHAnsi"/>
          <w:color w:val="auto"/>
        </w:rPr>
        <w:t>11)</w:t>
      </w:r>
      <w:r w:rsidRPr="00CD0BE9">
        <w:rPr>
          <w:rFonts w:asciiTheme="minorHAnsi" w:hAnsiTheme="minorHAnsi" w:cstheme="minorHAnsi"/>
          <w:color w:val="auto"/>
        </w:rPr>
        <w:tab/>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jeżeli zmiany te będą miały wpływ na koszty wykonania zamówienia przez Wykonawcę, </w:t>
      </w:r>
    </w:p>
    <w:p w14:paraId="6B805F71" w14:textId="3A36CB68" w:rsidR="00F01F16" w:rsidRPr="00CD0BE9" w:rsidRDefault="00F01F16" w:rsidP="00F01F16">
      <w:pPr>
        <w:pStyle w:val="Teksttreci0"/>
        <w:tabs>
          <w:tab w:val="left" w:pos="294"/>
        </w:tabs>
        <w:ind w:left="294" w:hanging="294"/>
        <w:rPr>
          <w:rFonts w:asciiTheme="minorHAnsi" w:hAnsiTheme="minorHAnsi" w:cstheme="minorHAnsi"/>
          <w:color w:val="auto"/>
        </w:rPr>
      </w:pPr>
      <w:r>
        <w:rPr>
          <w:rFonts w:asciiTheme="minorHAnsi" w:hAnsiTheme="minorHAnsi" w:cstheme="minorHAnsi"/>
          <w:color w:val="auto"/>
        </w:rPr>
        <w:tab/>
      </w:r>
      <w:r w:rsidRPr="00CD0BE9">
        <w:rPr>
          <w:rFonts w:asciiTheme="minorHAnsi" w:hAnsiTheme="minorHAnsi" w:cstheme="minorHAnsi"/>
          <w:color w:val="auto"/>
        </w:rPr>
        <w:t>12)</w:t>
      </w:r>
      <w:r w:rsidRPr="00CD0BE9">
        <w:rPr>
          <w:rFonts w:asciiTheme="minorHAnsi" w:hAnsiTheme="minorHAnsi" w:cstheme="minorHAnsi"/>
          <w:color w:val="auto"/>
        </w:rPr>
        <w:tab/>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36DA52A2" w14:textId="63262DA5" w:rsidR="00F01F16" w:rsidRPr="00CD0BE9" w:rsidRDefault="00F01F16" w:rsidP="00F01F16">
      <w:pPr>
        <w:pStyle w:val="Teksttreci0"/>
        <w:tabs>
          <w:tab w:val="left" w:pos="294"/>
        </w:tabs>
        <w:ind w:left="294" w:hanging="294"/>
        <w:rPr>
          <w:rFonts w:asciiTheme="minorHAnsi" w:hAnsiTheme="minorHAnsi" w:cstheme="minorHAnsi"/>
          <w:color w:val="auto"/>
        </w:rPr>
      </w:pPr>
      <w:r>
        <w:rPr>
          <w:rFonts w:asciiTheme="minorHAnsi" w:hAnsiTheme="minorHAnsi" w:cstheme="minorHAnsi"/>
          <w:color w:val="auto"/>
        </w:rPr>
        <w:tab/>
      </w:r>
      <w:r w:rsidRPr="00CD0BE9">
        <w:rPr>
          <w:rFonts w:asciiTheme="minorHAnsi" w:hAnsiTheme="minorHAnsi" w:cstheme="minorHAnsi"/>
          <w:color w:val="auto"/>
        </w:rPr>
        <w:t>13)</w:t>
      </w:r>
      <w:r w:rsidRPr="00CD0BE9">
        <w:rPr>
          <w:rFonts w:asciiTheme="minorHAnsi" w:hAnsiTheme="minorHAnsi" w:cstheme="minorHAnsi"/>
          <w:color w:val="auto"/>
        </w:rPr>
        <w:tab/>
        <w:t>konieczności zmiany technologii robót w stosunku do technologii przewidzianej w dokumentacji projektowej – skutkujące możliwością zmiany przez Strony zakresu przedmiotu umowy, wysokości wynagrodzenia, terminu wykonania przedmiotu umowy, harmonogramu rzeczowo-finansowego robót,</w:t>
      </w:r>
    </w:p>
    <w:p w14:paraId="70A0EFEF" w14:textId="4AB1FD1D" w:rsidR="00F01F16" w:rsidRPr="00CD0BE9" w:rsidRDefault="00F01F16" w:rsidP="00F01F16">
      <w:pPr>
        <w:pStyle w:val="Teksttreci0"/>
        <w:tabs>
          <w:tab w:val="left" w:pos="294"/>
        </w:tabs>
        <w:ind w:left="294" w:hanging="294"/>
        <w:rPr>
          <w:rFonts w:asciiTheme="minorHAnsi" w:hAnsiTheme="minorHAnsi" w:cstheme="minorHAnsi"/>
          <w:color w:val="auto"/>
        </w:rPr>
      </w:pPr>
      <w:r>
        <w:rPr>
          <w:rFonts w:asciiTheme="minorHAnsi" w:hAnsiTheme="minorHAnsi" w:cstheme="minorHAnsi"/>
          <w:color w:val="auto"/>
        </w:rPr>
        <w:tab/>
      </w:r>
      <w:r w:rsidRPr="00CD0BE9">
        <w:rPr>
          <w:rFonts w:asciiTheme="minorHAnsi" w:hAnsiTheme="minorHAnsi" w:cstheme="minorHAnsi"/>
          <w:color w:val="auto"/>
        </w:rPr>
        <w:t>14)</w:t>
      </w:r>
      <w:r w:rsidRPr="00CD0BE9">
        <w:rPr>
          <w:rFonts w:asciiTheme="minorHAnsi" w:hAnsiTheme="minorHAnsi" w:cstheme="minorHAnsi"/>
          <w:color w:val="auto"/>
        </w:rPr>
        <w:tab/>
        <w:t>zgłoszenia przez Wykonawcę gotowości do odbioru końcowego robót przed umownym terminem ich wykonania – skutkujące możliwością skrócenia przez Strony terminu wykonania przedmiotu umowy, zmiany harmonogramu rzeczowo-finansowego robót,</w:t>
      </w:r>
    </w:p>
    <w:p w14:paraId="692190EB" w14:textId="29482A23" w:rsidR="00F01F16" w:rsidRPr="00CD0BE9" w:rsidRDefault="00F01F16" w:rsidP="00F01F16">
      <w:pPr>
        <w:pStyle w:val="Teksttreci0"/>
        <w:tabs>
          <w:tab w:val="left" w:pos="294"/>
        </w:tabs>
        <w:ind w:left="294" w:hanging="294"/>
        <w:rPr>
          <w:rFonts w:asciiTheme="minorHAnsi" w:hAnsiTheme="minorHAnsi" w:cstheme="minorHAnsi"/>
          <w:color w:val="auto"/>
        </w:rPr>
      </w:pPr>
      <w:r>
        <w:rPr>
          <w:rFonts w:asciiTheme="minorHAnsi" w:hAnsiTheme="minorHAnsi" w:cstheme="minorHAnsi"/>
          <w:color w:val="auto"/>
        </w:rPr>
        <w:tab/>
      </w:r>
      <w:r w:rsidRPr="00CD0BE9">
        <w:rPr>
          <w:rFonts w:asciiTheme="minorHAnsi" w:hAnsiTheme="minorHAnsi" w:cstheme="minorHAnsi"/>
          <w:color w:val="auto"/>
        </w:rPr>
        <w:t>15)</w:t>
      </w:r>
      <w:r w:rsidRPr="00CD0BE9">
        <w:rPr>
          <w:rFonts w:asciiTheme="minorHAnsi" w:hAnsiTheme="minorHAnsi" w:cstheme="minorHAnsi"/>
          <w:color w:val="auto"/>
        </w:rPr>
        <w:tab/>
        <w:t>zmiany materiałów gwarantujących realizację robót uzyskanie parametrów technicznych nie gorszych od założonych,</w:t>
      </w:r>
    </w:p>
    <w:p w14:paraId="47C17331" w14:textId="50854A12" w:rsidR="00F01F16" w:rsidRPr="00CD0BE9" w:rsidRDefault="00F01F16" w:rsidP="00F01F16">
      <w:pPr>
        <w:pStyle w:val="Teksttreci0"/>
        <w:tabs>
          <w:tab w:val="left" w:pos="294"/>
        </w:tabs>
        <w:ind w:left="294" w:hanging="294"/>
        <w:rPr>
          <w:rFonts w:asciiTheme="minorHAnsi" w:hAnsiTheme="minorHAnsi" w:cstheme="minorHAnsi"/>
          <w:color w:val="auto"/>
        </w:rPr>
      </w:pPr>
      <w:r>
        <w:rPr>
          <w:rFonts w:asciiTheme="minorHAnsi" w:hAnsiTheme="minorHAnsi" w:cstheme="minorHAnsi"/>
          <w:color w:val="auto"/>
        </w:rPr>
        <w:tab/>
      </w:r>
      <w:r w:rsidRPr="00CD0BE9">
        <w:rPr>
          <w:rFonts w:asciiTheme="minorHAnsi" w:hAnsiTheme="minorHAnsi" w:cstheme="minorHAnsi"/>
          <w:color w:val="auto"/>
        </w:rPr>
        <w:t>16)</w:t>
      </w:r>
      <w:r w:rsidRPr="00CD0BE9">
        <w:rPr>
          <w:rFonts w:asciiTheme="minorHAnsi" w:hAnsiTheme="minorHAnsi" w:cstheme="minorHAnsi"/>
          <w:color w:val="auto"/>
        </w:rPr>
        <w:tab/>
        <w:t>wystąpienia (ujawnienia) w trakcie realizacji umowy okoliczności uzasadniających dokonanie uściśleń/uzupełnień/zmian postanowień umownych korzystnych dla Zamawiającego; w powyższej sytuacji wynagrodzenie wykonawcy nie zostanie zwiększone.</w:t>
      </w:r>
    </w:p>
    <w:p w14:paraId="636D0740" w14:textId="77777777" w:rsidR="00F01F16" w:rsidRPr="00CD0BE9" w:rsidRDefault="00F01F16" w:rsidP="00F01F16">
      <w:pPr>
        <w:pStyle w:val="Teksttreci0"/>
        <w:tabs>
          <w:tab w:val="left" w:pos="294"/>
        </w:tabs>
        <w:rPr>
          <w:rFonts w:asciiTheme="minorHAnsi" w:hAnsiTheme="minorHAnsi" w:cstheme="minorHAnsi"/>
          <w:color w:val="auto"/>
        </w:rPr>
      </w:pPr>
      <w:r w:rsidRPr="00CD0BE9">
        <w:rPr>
          <w:rFonts w:asciiTheme="minorHAnsi" w:hAnsiTheme="minorHAnsi" w:cstheme="minorHAnsi"/>
          <w:color w:val="auto"/>
        </w:rPr>
        <w:t>3.</w:t>
      </w:r>
      <w:r w:rsidRPr="00CD0BE9">
        <w:rPr>
          <w:rFonts w:asciiTheme="minorHAnsi" w:hAnsiTheme="minorHAnsi" w:cstheme="minorHAnsi"/>
          <w:color w:val="auto"/>
        </w:rPr>
        <w:tab/>
        <w:t xml:space="preserve">Podstawą do dokonania zmian, o których mowa w ust. 2, jest złożenie przez jedną ze Stron wniosku </w:t>
      </w:r>
    </w:p>
    <w:p w14:paraId="68BC0407" w14:textId="77777777" w:rsidR="00F01F16" w:rsidRPr="00CD0BE9" w:rsidRDefault="00F01F16" w:rsidP="00F01F16">
      <w:pPr>
        <w:pStyle w:val="Teksttreci0"/>
        <w:tabs>
          <w:tab w:val="left" w:pos="294"/>
        </w:tabs>
        <w:rPr>
          <w:rFonts w:asciiTheme="minorHAnsi" w:hAnsiTheme="minorHAnsi" w:cstheme="minorHAnsi"/>
          <w:color w:val="auto"/>
        </w:rPr>
      </w:pPr>
      <w:r w:rsidRPr="00CD0BE9">
        <w:rPr>
          <w:rFonts w:asciiTheme="minorHAnsi" w:hAnsiTheme="minorHAnsi" w:cstheme="minorHAnsi"/>
          <w:color w:val="auto"/>
        </w:rPr>
        <w:t>i jego akceptacja przez Stronę drugą.</w:t>
      </w:r>
    </w:p>
    <w:p w14:paraId="0FF38252" w14:textId="77777777" w:rsidR="00F01F16" w:rsidRPr="00CD0BE9" w:rsidRDefault="00F01F16" w:rsidP="00F01F16">
      <w:pPr>
        <w:pStyle w:val="Teksttreci0"/>
        <w:tabs>
          <w:tab w:val="left" w:pos="294"/>
        </w:tabs>
        <w:rPr>
          <w:rFonts w:asciiTheme="minorHAnsi" w:hAnsiTheme="minorHAnsi" w:cstheme="minorHAnsi"/>
          <w:color w:val="auto"/>
        </w:rPr>
      </w:pPr>
      <w:r w:rsidRPr="00CD0BE9">
        <w:rPr>
          <w:rFonts w:asciiTheme="minorHAnsi" w:hAnsiTheme="minorHAnsi" w:cstheme="minorHAnsi"/>
          <w:color w:val="auto"/>
        </w:rPr>
        <w:t>4.</w:t>
      </w:r>
      <w:r w:rsidRPr="00CD0BE9">
        <w:rPr>
          <w:rFonts w:asciiTheme="minorHAnsi" w:hAnsiTheme="minorHAnsi" w:cstheme="minorHAnsi"/>
          <w:color w:val="auto"/>
        </w:rPr>
        <w:tab/>
        <w:t>Wszelkie zmiany umowy wymagają formy pisemnej pod rygorem nieważności.</w:t>
      </w:r>
    </w:p>
    <w:p w14:paraId="0BDB4E59" w14:textId="77777777" w:rsidR="00F01F16" w:rsidRPr="00CD0BE9" w:rsidRDefault="00F01F16" w:rsidP="00F01F16">
      <w:pPr>
        <w:pStyle w:val="Teksttreci0"/>
        <w:tabs>
          <w:tab w:val="left" w:pos="294"/>
        </w:tabs>
        <w:rPr>
          <w:rFonts w:asciiTheme="minorHAnsi" w:hAnsiTheme="minorHAnsi" w:cstheme="minorHAnsi"/>
          <w:color w:val="auto"/>
        </w:rPr>
      </w:pPr>
      <w:r w:rsidRPr="00CD0BE9">
        <w:rPr>
          <w:rFonts w:asciiTheme="minorHAnsi" w:hAnsiTheme="minorHAnsi" w:cstheme="minorHAnsi"/>
          <w:color w:val="auto"/>
        </w:rPr>
        <w:t>5.</w:t>
      </w:r>
      <w:r w:rsidRPr="00CD0BE9">
        <w:rPr>
          <w:rFonts w:asciiTheme="minorHAnsi" w:hAnsiTheme="minorHAnsi" w:cstheme="minorHAnsi"/>
          <w:color w:val="auto"/>
        </w:rPr>
        <w:tab/>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14:paraId="7759558A" w14:textId="77777777" w:rsidR="00F01F16" w:rsidRPr="00CD0BE9" w:rsidRDefault="00F01F16" w:rsidP="00F01F16">
      <w:pPr>
        <w:pStyle w:val="Teksttreci0"/>
        <w:tabs>
          <w:tab w:val="left" w:pos="294"/>
        </w:tabs>
        <w:rPr>
          <w:rFonts w:asciiTheme="minorHAnsi" w:hAnsiTheme="minorHAnsi" w:cstheme="minorHAnsi"/>
          <w:color w:val="auto"/>
        </w:rPr>
      </w:pPr>
      <w:r w:rsidRPr="00CD0BE9">
        <w:rPr>
          <w:rFonts w:asciiTheme="minorHAnsi" w:hAnsiTheme="minorHAnsi" w:cstheme="minorHAnsi"/>
          <w:color w:val="auto"/>
        </w:rPr>
        <w:t>6.</w:t>
      </w:r>
      <w:r w:rsidRPr="00CD0BE9">
        <w:rPr>
          <w:rFonts w:asciiTheme="minorHAnsi" w:hAnsiTheme="minorHAnsi" w:cstheme="minorHAnsi"/>
          <w:color w:val="auto"/>
        </w:rPr>
        <w:tab/>
        <w:t>Zmiana podwykonawcy i podmiotu trzeciego.</w:t>
      </w:r>
    </w:p>
    <w:p w14:paraId="39338B97" w14:textId="77777777" w:rsidR="00F01F16" w:rsidRPr="00CD0BE9" w:rsidRDefault="00F01F16" w:rsidP="00F01F16">
      <w:pPr>
        <w:pStyle w:val="Teksttreci0"/>
        <w:tabs>
          <w:tab w:val="left" w:pos="294"/>
        </w:tabs>
        <w:rPr>
          <w:rFonts w:asciiTheme="minorHAnsi" w:hAnsiTheme="minorHAnsi" w:cstheme="minorHAnsi"/>
          <w:color w:val="auto"/>
        </w:rPr>
      </w:pPr>
      <w:r w:rsidRPr="00CD0BE9">
        <w:rPr>
          <w:rFonts w:asciiTheme="minorHAnsi" w:hAnsiTheme="minorHAnsi" w:cstheme="minorHAnsi"/>
          <w:color w:val="auto"/>
        </w:rPr>
        <w:t xml:space="preserve">Wykonawca przedłoży Zamawiającemu dokumenty dotyczące podwykonawcy lub podmiotu trzeciego. </w:t>
      </w:r>
    </w:p>
    <w:p w14:paraId="097EEE75" w14:textId="77777777" w:rsidR="00F01F16" w:rsidRPr="00CD0BE9" w:rsidRDefault="00F01F16" w:rsidP="00F01F16">
      <w:pPr>
        <w:pStyle w:val="Teksttreci0"/>
        <w:tabs>
          <w:tab w:val="left" w:pos="294"/>
        </w:tabs>
        <w:rPr>
          <w:rFonts w:asciiTheme="minorHAnsi" w:hAnsiTheme="minorHAnsi" w:cstheme="minorHAnsi"/>
          <w:color w:val="auto"/>
        </w:rPr>
      </w:pPr>
      <w:r w:rsidRPr="00CD0BE9">
        <w:rPr>
          <w:rFonts w:asciiTheme="minorHAnsi" w:hAnsiTheme="minorHAnsi" w:cstheme="minorHAnsi"/>
          <w:color w:val="auto"/>
        </w:rPr>
        <w:t>Podwykonawca lub podmiot trzeci musi spełniać warunki określone w SIWZ, jeżeli Wykonawca powoływał się na zasoby Podwykonawcy, czy podmiotu trzeciego, który miałby zostać zmieniony.</w:t>
      </w:r>
    </w:p>
    <w:p w14:paraId="658EC6BC" w14:textId="77777777" w:rsidR="00F01F16" w:rsidRPr="00CD0BE9" w:rsidRDefault="00F01F16" w:rsidP="00F01F16">
      <w:pPr>
        <w:pStyle w:val="Teksttreci0"/>
        <w:tabs>
          <w:tab w:val="left" w:pos="294"/>
        </w:tabs>
        <w:rPr>
          <w:rFonts w:asciiTheme="minorHAnsi" w:hAnsiTheme="minorHAnsi" w:cstheme="minorHAnsi"/>
          <w:color w:val="auto"/>
        </w:rPr>
      </w:pPr>
      <w:r w:rsidRPr="00CD0BE9">
        <w:rPr>
          <w:rFonts w:asciiTheme="minorHAnsi" w:hAnsiTheme="minorHAnsi" w:cstheme="minorHAnsi"/>
          <w:color w:val="auto"/>
        </w:rPr>
        <w:t>Zamawiający zaakceptuje lub odmówi zmiany podwykonawcy lub podmiotu trzeciego w ciągu 14 dni od dnia przedłożenia dokumentów.</w:t>
      </w:r>
    </w:p>
    <w:p w14:paraId="316AF809" w14:textId="77777777" w:rsidR="00F01F16" w:rsidRPr="00CD0BE9" w:rsidRDefault="00F01F16" w:rsidP="00F01F16">
      <w:pPr>
        <w:pStyle w:val="Teksttreci0"/>
        <w:tabs>
          <w:tab w:val="left" w:pos="294"/>
        </w:tabs>
        <w:rPr>
          <w:rFonts w:asciiTheme="minorHAnsi" w:hAnsiTheme="minorHAnsi" w:cstheme="minorHAnsi"/>
          <w:color w:val="auto"/>
        </w:rPr>
      </w:pPr>
      <w:r w:rsidRPr="00CD0BE9">
        <w:rPr>
          <w:rFonts w:asciiTheme="minorHAnsi" w:hAnsiTheme="minorHAnsi" w:cstheme="minorHAnsi"/>
          <w:color w:val="auto"/>
        </w:rPr>
        <w:t>7.</w:t>
      </w:r>
      <w:r w:rsidRPr="00CD0BE9">
        <w:rPr>
          <w:rFonts w:asciiTheme="minorHAnsi" w:hAnsiTheme="minorHAnsi" w:cstheme="minorHAnsi"/>
          <w:color w:val="auto"/>
        </w:rPr>
        <w:tab/>
        <w:t>Wystąpienia konieczności wprowadzenia zmian spowodowanych następującymi okolicznościami:</w:t>
      </w:r>
    </w:p>
    <w:p w14:paraId="6FBA2DA9" w14:textId="247767B6" w:rsidR="00F01F16" w:rsidRPr="00CD0BE9" w:rsidRDefault="00F01F16" w:rsidP="00F01F16">
      <w:pPr>
        <w:pStyle w:val="Teksttreci0"/>
        <w:tabs>
          <w:tab w:val="left" w:pos="294"/>
        </w:tabs>
        <w:rPr>
          <w:rFonts w:asciiTheme="minorHAnsi" w:hAnsiTheme="minorHAnsi" w:cstheme="minorHAnsi"/>
          <w:color w:val="auto"/>
        </w:rPr>
      </w:pPr>
      <w:r>
        <w:rPr>
          <w:rFonts w:asciiTheme="minorHAnsi" w:hAnsiTheme="minorHAnsi" w:cstheme="minorHAnsi"/>
          <w:color w:val="auto"/>
        </w:rPr>
        <w:tab/>
      </w:r>
      <w:r w:rsidRPr="00CD0BE9">
        <w:rPr>
          <w:rFonts w:asciiTheme="minorHAnsi" w:hAnsiTheme="minorHAnsi" w:cstheme="minorHAnsi"/>
          <w:color w:val="auto"/>
        </w:rPr>
        <w:t>a) brakiem otrzymania dofinansowania z Ministerstwa Sportu.</w:t>
      </w:r>
    </w:p>
    <w:p w14:paraId="547695AB" w14:textId="13D27C6C" w:rsidR="00F01F16" w:rsidRPr="00CD0BE9" w:rsidRDefault="00F01F16" w:rsidP="00F01F16">
      <w:pPr>
        <w:pStyle w:val="Teksttreci0"/>
        <w:tabs>
          <w:tab w:val="left" w:pos="294"/>
        </w:tabs>
        <w:ind w:left="294" w:hanging="294"/>
        <w:rPr>
          <w:rFonts w:asciiTheme="minorHAnsi" w:hAnsiTheme="minorHAnsi" w:cstheme="minorHAnsi"/>
          <w:color w:val="auto"/>
        </w:rPr>
      </w:pPr>
      <w:r>
        <w:rPr>
          <w:rFonts w:asciiTheme="minorHAnsi" w:hAnsiTheme="minorHAnsi" w:cstheme="minorHAnsi"/>
          <w:color w:val="auto"/>
        </w:rPr>
        <w:tab/>
      </w:r>
      <w:r w:rsidRPr="00CD0BE9">
        <w:rPr>
          <w:rFonts w:asciiTheme="minorHAnsi" w:hAnsiTheme="minorHAnsi" w:cstheme="minorHAnsi"/>
          <w:color w:val="auto"/>
        </w:rPr>
        <w:t>b)</w:t>
      </w:r>
      <w:r w:rsidRPr="00CD0BE9">
        <w:rPr>
          <w:rFonts w:asciiTheme="minorHAnsi" w:hAnsiTheme="minorHAnsi" w:cstheme="minorHAnsi"/>
          <w:color w:val="auto"/>
        </w:rPr>
        <w:tab/>
        <w:t>podjęcia przez Radę Gminy w Purdzie uchwały zmniejszającej zakres wykonania lub wstrzymania wykonanie przedsięwzięcia na podstawie art. 231 ustawy z dnia 27 sierpnia 2009r. o finansach publicznych (t. j. Dz. U. z 2019 r., poz. 869).</w:t>
      </w:r>
    </w:p>
    <w:p w14:paraId="6458A2E7" w14:textId="0CFC03C5" w:rsidR="00F01F16" w:rsidRPr="00CD0BE9" w:rsidRDefault="00F01F16" w:rsidP="00F01F16">
      <w:pPr>
        <w:pStyle w:val="Teksttreci0"/>
        <w:tabs>
          <w:tab w:val="left" w:pos="294"/>
        </w:tabs>
        <w:rPr>
          <w:rFonts w:asciiTheme="minorHAnsi" w:hAnsiTheme="minorHAnsi" w:cstheme="minorHAnsi"/>
          <w:color w:val="auto"/>
        </w:rPr>
      </w:pPr>
      <w:r>
        <w:rPr>
          <w:rFonts w:asciiTheme="minorHAnsi" w:hAnsiTheme="minorHAnsi" w:cstheme="minorHAnsi"/>
          <w:color w:val="auto"/>
        </w:rPr>
        <w:tab/>
      </w:r>
      <w:r w:rsidRPr="00CD0BE9">
        <w:rPr>
          <w:rFonts w:asciiTheme="minorHAnsi" w:hAnsiTheme="minorHAnsi" w:cstheme="minorHAnsi"/>
          <w:color w:val="auto"/>
        </w:rPr>
        <w:t>c)</w:t>
      </w:r>
      <w:r w:rsidRPr="00CD0BE9">
        <w:rPr>
          <w:rFonts w:asciiTheme="minorHAnsi" w:hAnsiTheme="minorHAnsi" w:cstheme="minorHAnsi"/>
          <w:color w:val="auto"/>
        </w:rPr>
        <w:tab/>
        <w:t xml:space="preserve">w przypadku niezrealizowania części robót przez Wykonawcę wynagrodzenia będzie obniżone </w:t>
      </w:r>
    </w:p>
    <w:p w14:paraId="376E5355" w14:textId="505D1E22" w:rsidR="00F01F16" w:rsidRPr="00CD0BE9" w:rsidRDefault="00F01F16" w:rsidP="00F01F16">
      <w:pPr>
        <w:pStyle w:val="Teksttreci0"/>
        <w:tabs>
          <w:tab w:val="left" w:pos="294"/>
        </w:tabs>
        <w:rPr>
          <w:rFonts w:asciiTheme="minorHAnsi" w:hAnsiTheme="minorHAnsi" w:cstheme="minorHAnsi"/>
          <w:color w:val="auto"/>
        </w:rPr>
      </w:pPr>
      <w:r w:rsidRPr="00CD0BE9">
        <w:rPr>
          <w:rFonts w:asciiTheme="minorHAnsi" w:hAnsiTheme="minorHAnsi" w:cstheme="minorHAnsi"/>
          <w:color w:val="auto"/>
        </w:rPr>
        <w:t>8.</w:t>
      </w:r>
      <w:r w:rsidRPr="00CD0BE9">
        <w:rPr>
          <w:rFonts w:asciiTheme="minorHAnsi" w:hAnsiTheme="minorHAnsi" w:cstheme="minorHAnsi"/>
          <w:color w:val="auto"/>
        </w:rPr>
        <w:tab/>
        <w:t xml:space="preserve">W przypadku zajścia okoliczności ust. </w:t>
      </w:r>
      <w:r>
        <w:rPr>
          <w:rFonts w:asciiTheme="minorHAnsi" w:hAnsiTheme="minorHAnsi" w:cstheme="minorHAnsi"/>
          <w:color w:val="auto"/>
        </w:rPr>
        <w:t>7</w:t>
      </w:r>
      <w:r w:rsidRPr="00CD0BE9">
        <w:rPr>
          <w:rFonts w:asciiTheme="minorHAnsi" w:hAnsiTheme="minorHAnsi" w:cstheme="minorHAnsi"/>
          <w:color w:val="auto"/>
        </w:rPr>
        <w:t xml:space="preserve">. </w:t>
      </w:r>
    </w:p>
    <w:p w14:paraId="1E7FAE6F" w14:textId="3B294973" w:rsidR="00F01F16" w:rsidRPr="00CD0BE9" w:rsidRDefault="00F01F16" w:rsidP="00F01F16">
      <w:pPr>
        <w:pStyle w:val="Teksttreci0"/>
        <w:tabs>
          <w:tab w:val="left" w:pos="294"/>
        </w:tabs>
        <w:ind w:left="294" w:hanging="294"/>
        <w:rPr>
          <w:rFonts w:asciiTheme="minorHAnsi" w:hAnsiTheme="minorHAnsi" w:cstheme="minorHAnsi"/>
          <w:color w:val="auto"/>
        </w:rPr>
      </w:pPr>
      <w:r>
        <w:rPr>
          <w:rFonts w:asciiTheme="minorHAnsi" w:hAnsiTheme="minorHAnsi" w:cstheme="minorHAnsi"/>
          <w:color w:val="auto"/>
        </w:rPr>
        <w:tab/>
      </w:r>
      <w:r w:rsidRPr="00CD0BE9">
        <w:rPr>
          <w:rFonts w:asciiTheme="minorHAnsi" w:hAnsiTheme="minorHAnsi" w:cstheme="minorHAnsi"/>
          <w:color w:val="auto"/>
        </w:rPr>
        <w:t>a)</w:t>
      </w:r>
      <w:r w:rsidRPr="00CD0BE9">
        <w:rPr>
          <w:rFonts w:asciiTheme="minorHAnsi" w:hAnsiTheme="minorHAnsi" w:cstheme="minorHAnsi"/>
          <w:color w:val="auto"/>
        </w:rPr>
        <w:tab/>
        <w:t xml:space="preserve">Zamawiający pomniejszy wynagrodzenie należne wykonawcy o wartość robót, na podstawie harmonogramu rzeczowo – finansowego (proporcjonalnie do zakresu robót) spisując stosowny protokół </w:t>
      </w:r>
      <w:r w:rsidRPr="00CD0BE9">
        <w:rPr>
          <w:rFonts w:asciiTheme="minorHAnsi" w:hAnsiTheme="minorHAnsi" w:cstheme="minorHAnsi"/>
          <w:color w:val="auto"/>
        </w:rPr>
        <w:lastRenderedPageBreak/>
        <w:t>konieczności, który musi zostać zaakceptowany przez obie strony.</w:t>
      </w:r>
    </w:p>
    <w:p w14:paraId="2353A7E6" w14:textId="77777777" w:rsidR="00F01F16" w:rsidRPr="00CD0BE9" w:rsidRDefault="00F01F16" w:rsidP="00F01F16">
      <w:pPr>
        <w:pStyle w:val="Teksttreci0"/>
        <w:tabs>
          <w:tab w:val="left" w:pos="294"/>
        </w:tabs>
        <w:rPr>
          <w:rFonts w:asciiTheme="minorHAnsi" w:hAnsiTheme="minorHAnsi" w:cstheme="minorHAnsi"/>
          <w:color w:val="auto"/>
        </w:rPr>
      </w:pPr>
      <w:r w:rsidRPr="00CD0BE9">
        <w:rPr>
          <w:rFonts w:asciiTheme="minorHAnsi" w:hAnsiTheme="minorHAnsi" w:cstheme="minorHAnsi"/>
          <w:color w:val="auto"/>
        </w:rPr>
        <w:t>9.</w:t>
      </w:r>
      <w:r w:rsidRPr="00CD0BE9">
        <w:rPr>
          <w:rFonts w:asciiTheme="minorHAnsi" w:hAnsiTheme="minorHAnsi" w:cstheme="minorHAnsi"/>
          <w:color w:val="auto"/>
        </w:rPr>
        <w:tab/>
        <w:t xml:space="preserve"> Zamawiający zmieni wynagrodzenie wykonawcy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5B5CF8A5" w14:textId="77777777" w:rsidR="00F01F16" w:rsidRPr="00CD0BE9" w:rsidRDefault="00F01F16" w:rsidP="00F01F16">
      <w:pPr>
        <w:pStyle w:val="Teksttreci0"/>
        <w:tabs>
          <w:tab w:val="left" w:pos="294"/>
        </w:tabs>
        <w:rPr>
          <w:rFonts w:asciiTheme="minorHAnsi" w:hAnsiTheme="minorHAnsi" w:cstheme="minorHAnsi"/>
          <w:color w:val="auto"/>
        </w:rPr>
      </w:pPr>
      <w:r w:rsidRPr="00CD0BE9">
        <w:rPr>
          <w:rFonts w:asciiTheme="minorHAnsi" w:hAnsiTheme="minorHAnsi" w:cstheme="minorHAnsi"/>
          <w:color w:val="auto"/>
        </w:rPr>
        <w:t>10.</w:t>
      </w:r>
      <w:r w:rsidRPr="00CD0BE9">
        <w:rPr>
          <w:rFonts w:asciiTheme="minorHAnsi" w:hAnsiTheme="minorHAnsi" w:cstheme="minorHAnsi"/>
          <w:color w:val="auto"/>
        </w:rPr>
        <w:tab/>
        <w:t xml:space="preserve"> W przypadku wystąpienia przyczyn, o których mowa w ust. 5, 7 – 9 Strony uzgodnią powyższe zmiany zawartej umowy w formie aneksu. </w:t>
      </w:r>
    </w:p>
    <w:p w14:paraId="453CF364" w14:textId="30FBA849" w:rsidR="00F01F16" w:rsidRPr="00F01F16" w:rsidRDefault="00F01F16" w:rsidP="00F01F16">
      <w:pPr>
        <w:pStyle w:val="Teksttreci0"/>
        <w:shd w:val="clear" w:color="auto" w:fill="auto"/>
        <w:tabs>
          <w:tab w:val="left" w:pos="294"/>
        </w:tabs>
        <w:rPr>
          <w:rFonts w:asciiTheme="minorHAnsi" w:hAnsiTheme="minorHAnsi" w:cstheme="minorHAnsi"/>
          <w:color w:val="auto"/>
        </w:rPr>
      </w:pPr>
      <w:r w:rsidRPr="00CD0BE9">
        <w:rPr>
          <w:rFonts w:asciiTheme="minorHAnsi" w:hAnsiTheme="minorHAnsi" w:cstheme="minorHAnsi"/>
          <w:color w:val="auto"/>
        </w:rPr>
        <w:t>11.</w:t>
      </w:r>
      <w:r w:rsidRPr="00CD0BE9">
        <w:rPr>
          <w:rFonts w:asciiTheme="minorHAnsi" w:hAnsiTheme="minorHAnsi" w:cstheme="minorHAnsi"/>
          <w:color w:val="auto"/>
        </w:rPr>
        <w:tab/>
        <w:t>W przypadku wystąpienia przyczyn, o których mowa w ust. 6 nie będzie konieczności zmiany umowy w formie aneksu.</w:t>
      </w:r>
      <w:r w:rsidRPr="00595C0A">
        <w:rPr>
          <w:rFonts w:asciiTheme="minorHAnsi" w:hAnsiTheme="minorHAnsi" w:cstheme="minorHAnsi"/>
          <w:color w:val="auto"/>
        </w:rPr>
        <w:tab/>
      </w:r>
      <w:bookmarkEnd w:id="1"/>
    </w:p>
    <w:p w14:paraId="43746CF2" w14:textId="48B6236C" w:rsidR="0081078D" w:rsidRDefault="00F01F16" w:rsidP="00F01F16">
      <w:pPr>
        <w:spacing w:after="0" w:line="288" w:lineRule="auto"/>
        <w:contextualSpacing/>
        <w:jc w:val="both"/>
        <w:rPr>
          <w:rFonts w:ascii="Calibri" w:eastAsia="Times New Roman" w:hAnsi="Calibri" w:cs="Calibri"/>
        </w:rPr>
      </w:pPr>
      <w:r>
        <w:rPr>
          <w:rFonts w:ascii="Calibri" w:eastAsia="Times New Roman" w:hAnsi="Calibri" w:cs="Calibri"/>
        </w:rPr>
        <w:t>12.</w:t>
      </w:r>
      <w:r w:rsidR="0081078D" w:rsidRPr="000E4CA1">
        <w:rPr>
          <w:rFonts w:ascii="Calibri" w:eastAsia="Times New Roman" w:hAnsi="Calibri" w:cs="Calibri"/>
        </w:rPr>
        <w:t xml:space="preserve">Podstawą do dokonania zmian, o których mowa w ust. </w:t>
      </w:r>
      <w:r w:rsidR="0081078D">
        <w:rPr>
          <w:rFonts w:ascii="Calibri" w:eastAsia="Times New Roman" w:hAnsi="Calibri" w:cs="Calibri"/>
        </w:rPr>
        <w:t>2</w:t>
      </w:r>
      <w:r w:rsidR="0081078D" w:rsidRPr="000E4CA1">
        <w:rPr>
          <w:rFonts w:ascii="Calibri" w:eastAsia="Times New Roman" w:hAnsi="Calibri" w:cs="Calibri"/>
        </w:rPr>
        <w:t xml:space="preserve">, jest złożenie przez jedną ze Stron wniosku </w:t>
      </w:r>
      <w:r w:rsidR="0081078D">
        <w:rPr>
          <w:rFonts w:ascii="Calibri" w:eastAsia="Times New Roman" w:hAnsi="Calibri" w:cs="Calibri"/>
        </w:rPr>
        <w:br/>
      </w:r>
      <w:r w:rsidR="0081078D" w:rsidRPr="000E4CA1">
        <w:rPr>
          <w:rFonts w:ascii="Calibri" w:eastAsia="Times New Roman" w:hAnsi="Calibri" w:cs="Calibri"/>
        </w:rPr>
        <w:t>i jego akceptacja przez Stronę drugą</w:t>
      </w:r>
      <w:r w:rsidR="0081078D">
        <w:rPr>
          <w:rFonts w:ascii="Calibri" w:eastAsia="Times New Roman" w:hAnsi="Calibri" w:cs="Calibri"/>
        </w:rPr>
        <w:t>.</w:t>
      </w:r>
    </w:p>
    <w:p w14:paraId="64845C86" w14:textId="47736522" w:rsidR="0081078D" w:rsidRPr="006B0774" w:rsidRDefault="00F01F16" w:rsidP="00F01F16">
      <w:pPr>
        <w:spacing w:after="0" w:line="288" w:lineRule="auto"/>
        <w:contextualSpacing/>
        <w:jc w:val="both"/>
        <w:rPr>
          <w:rFonts w:ascii="Calibri" w:eastAsia="Times New Roman" w:hAnsi="Calibri" w:cs="Calibri"/>
        </w:rPr>
      </w:pPr>
      <w:r>
        <w:rPr>
          <w:rFonts w:ascii="Calibri" w:eastAsia="Times New Roman" w:hAnsi="Calibri" w:cs="Calibri"/>
        </w:rPr>
        <w:t>13.</w:t>
      </w:r>
      <w:r w:rsidR="0081078D" w:rsidRPr="006B0774">
        <w:rPr>
          <w:rFonts w:ascii="Calibri" w:eastAsia="Times New Roman" w:hAnsi="Calibri" w:cs="Calibri"/>
        </w:rPr>
        <w:t>Wszelkie zmiany umowy wymagają formy pisemnej pod rygorem nieważności.</w:t>
      </w:r>
    </w:p>
    <w:p w14:paraId="44DE6E00" w14:textId="6EF5D288" w:rsidR="0081078D" w:rsidRPr="006B0774" w:rsidRDefault="00F01F16" w:rsidP="00F01F16">
      <w:pPr>
        <w:spacing w:after="0" w:line="288" w:lineRule="auto"/>
        <w:contextualSpacing/>
        <w:jc w:val="both"/>
        <w:rPr>
          <w:rFonts w:ascii="Calibri" w:eastAsia="Times New Roman" w:hAnsi="Calibri" w:cs="Calibri"/>
        </w:rPr>
      </w:pPr>
      <w:r>
        <w:rPr>
          <w:rFonts w:ascii="Calibri" w:eastAsia="Times New Roman" w:hAnsi="Calibri" w:cs="Calibri"/>
        </w:rPr>
        <w:t>14.</w:t>
      </w:r>
      <w:r w:rsidR="0081078D" w:rsidRPr="006B0774">
        <w:rPr>
          <w:rFonts w:ascii="Calibri" w:eastAsia="Times New Roman" w:hAnsi="Calibri" w:cs="Calibri"/>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14:paraId="242ED05E" w14:textId="591F6BEE" w:rsidR="0081078D" w:rsidRDefault="00F01F16" w:rsidP="00F01F16">
      <w:pPr>
        <w:spacing w:after="0" w:line="288" w:lineRule="auto"/>
        <w:contextualSpacing/>
        <w:jc w:val="both"/>
        <w:rPr>
          <w:rFonts w:ascii="Calibri" w:eastAsia="Times New Roman" w:hAnsi="Calibri" w:cs="Calibri"/>
        </w:rPr>
      </w:pPr>
      <w:r>
        <w:rPr>
          <w:rFonts w:ascii="Calibri" w:eastAsia="Times New Roman" w:hAnsi="Calibri" w:cs="Calibri"/>
        </w:rPr>
        <w:t>15.</w:t>
      </w:r>
      <w:r w:rsidR="0081078D" w:rsidRPr="006B0774">
        <w:rPr>
          <w:rFonts w:ascii="Calibri" w:eastAsia="Times New Roman" w:hAnsi="Calibri" w:cs="Calibri"/>
        </w:rPr>
        <w:t>Właściwym do rozpoznawania sporów wynikłych na tle realizacji niniejszej umowy jest sąd powszechny właściwy miejscowo dla siedziby Zmawiającego.</w:t>
      </w:r>
    </w:p>
    <w:p w14:paraId="32FC5BE0" w14:textId="7E1A9C2C" w:rsidR="0081078D" w:rsidRPr="008D55AA" w:rsidRDefault="00F01F16" w:rsidP="00F01F16">
      <w:pPr>
        <w:spacing w:after="0" w:line="288" w:lineRule="auto"/>
        <w:contextualSpacing/>
        <w:jc w:val="both"/>
        <w:rPr>
          <w:rFonts w:ascii="Calibri" w:eastAsia="Times New Roman" w:hAnsi="Calibri" w:cs="Calibri"/>
        </w:rPr>
      </w:pPr>
      <w:r>
        <w:rPr>
          <w:rFonts w:ascii="Calibri" w:eastAsia="Times New Roman" w:hAnsi="Calibri" w:cs="Calibri"/>
        </w:rPr>
        <w:t>16.</w:t>
      </w:r>
      <w:r w:rsidR="0081078D" w:rsidRPr="008D55AA">
        <w:rPr>
          <w:rFonts w:ascii="Calibri" w:eastAsia="Times New Roman" w:hAnsi="Calibri" w:cs="Calibri"/>
        </w:rPr>
        <w:t>Umowa sporządzona została w trzech jednobrzmiących egzemplarzach, dwa egzemplarze dla Zamawiającego i jeden egzemplarz dla Wykonawcy.</w:t>
      </w:r>
    </w:p>
    <w:p w14:paraId="3CF161CF" w14:textId="77777777" w:rsidR="0081078D" w:rsidRDefault="0081078D" w:rsidP="00242247">
      <w:pPr>
        <w:rPr>
          <w:rFonts w:ascii="Calibri" w:hAnsi="Calibri" w:cs="Calibri"/>
        </w:rPr>
      </w:pPr>
    </w:p>
    <w:p w14:paraId="13421765" w14:textId="77777777" w:rsidR="0081078D" w:rsidRPr="006B0774" w:rsidRDefault="0081078D" w:rsidP="0081078D">
      <w:pPr>
        <w:ind w:hanging="426"/>
        <w:rPr>
          <w:rFonts w:ascii="Calibri" w:hAnsi="Calibri" w:cs="Calibri"/>
        </w:rPr>
      </w:pPr>
      <w:r w:rsidRPr="006B0774">
        <w:rPr>
          <w:rFonts w:ascii="Calibri" w:hAnsi="Calibri" w:cs="Calibri"/>
        </w:rPr>
        <w:t>Załącznikami do niniejszej Umowy są:</w:t>
      </w:r>
    </w:p>
    <w:p w14:paraId="69884552" w14:textId="77777777" w:rsidR="0081078D" w:rsidRPr="006B0774" w:rsidRDefault="0081078D" w:rsidP="0081078D">
      <w:pPr>
        <w:numPr>
          <w:ilvl w:val="0"/>
          <w:numId w:val="7"/>
        </w:numPr>
        <w:tabs>
          <w:tab w:val="clear" w:pos="2804"/>
        </w:tabs>
        <w:spacing w:after="0"/>
        <w:ind w:left="284"/>
        <w:jc w:val="both"/>
        <w:rPr>
          <w:rFonts w:ascii="Calibri" w:hAnsi="Calibri" w:cs="Calibri"/>
        </w:rPr>
      </w:pPr>
      <w:r w:rsidRPr="006B0774">
        <w:rPr>
          <w:rFonts w:ascii="Calibri" w:hAnsi="Calibri" w:cs="Calibri"/>
        </w:rPr>
        <w:t>Załącznik nr 1 – Oferta Wykonawcy,</w:t>
      </w:r>
    </w:p>
    <w:p w14:paraId="2BD84D81" w14:textId="77777777" w:rsidR="0081078D" w:rsidRPr="006B0774" w:rsidRDefault="0081078D" w:rsidP="0081078D">
      <w:pPr>
        <w:numPr>
          <w:ilvl w:val="0"/>
          <w:numId w:val="7"/>
        </w:numPr>
        <w:tabs>
          <w:tab w:val="clear" w:pos="2804"/>
        </w:tabs>
        <w:spacing w:after="0"/>
        <w:ind w:left="284"/>
        <w:jc w:val="both"/>
        <w:rPr>
          <w:rFonts w:ascii="Calibri" w:hAnsi="Calibri" w:cs="Calibri"/>
        </w:rPr>
      </w:pPr>
      <w:r w:rsidRPr="006B0774">
        <w:rPr>
          <w:rFonts w:ascii="Calibri" w:hAnsi="Calibri" w:cs="Calibri"/>
        </w:rPr>
        <w:t xml:space="preserve">Załącznik nr 2 – Wykaz pracowników </w:t>
      </w:r>
      <w:r w:rsidRPr="006B0774">
        <w:rPr>
          <w:rFonts w:ascii="Calibri" w:hAnsi="Calibri" w:cs="Calibri"/>
          <w:bCs/>
        </w:rPr>
        <w:t>wykonujących czynności w trakcie realizacji zamówienia</w:t>
      </w:r>
    </w:p>
    <w:p w14:paraId="24222B3A" w14:textId="0CBE088F" w:rsidR="0081078D" w:rsidRPr="006B0774" w:rsidRDefault="0081078D" w:rsidP="0081078D">
      <w:pPr>
        <w:numPr>
          <w:ilvl w:val="0"/>
          <w:numId w:val="7"/>
        </w:numPr>
        <w:tabs>
          <w:tab w:val="clear" w:pos="2804"/>
        </w:tabs>
        <w:spacing w:after="0"/>
        <w:ind w:left="284"/>
        <w:jc w:val="both"/>
        <w:rPr>
          <w:rFonts w:ascii="Calibri" w:hAnsi="Calibri" w:cs="Calibri"/>
        </w:rPr>
      </w:pPr>
      <w:r w:rsidRPr="006B0774">
        <w:rPr>
          <w:rFonts w:ascii="Calibri" w:hAnsi="Calibri" w:cs="Calibri"/>
          <w:bCs/>
        </w:rPr>
        <w:t xml:space="preserve">Załącznik nr 3 – </w:t>
      </w:r>
      <w:r>
        <w:rPr>
          <w:rFonts w:ascii="Calibri" w:hAnsi="Calibri" w:cs="Calibri"/>
          <w:bCs/>
        </w:rPr>
        <w:t>O</w:t>
      </w:r>
      <w:r w:rsidR="00E2797D">
        <w:rPr>
          <w:rFonts w:ascii="Calibri" w:hAnsi="Calibri" w:cs="Calibri"/>
          <w:bCs/>
        </w:rPr>
        <w:t>pis przedmiotu zamówienia</w:t>
      </w:r>
    </w:p>
    <w:p w14:paraId="4DE10FFC" w14:textId="37697B5D" w:rsidR="0081078D" w:rsidRPr="00FF6040" w:rsidRDefault="0081078D" w:rsidP="0081078D">
      <w:pPr>
        <w:numPr>
          <w:ilvl w:val="0"/>
          <w:numId w:val="7"/>
        </w:numPr>
        <w:tabs>
          <w:tab w:val="clear" w:pos="2804"/>
        </w:tabs>
        <w:spacing w:after="0"/>
        <w:ind w:left="284"/>
        <w:jc w:val="both"/>
        <w:rPr>
          <w:rFonts w:ascii="Calibri" w:hAnsi="Calibri" w:cs="Calibri"/>
        </w:rPr>
      </w:pPr>
      <w:r w:rsidRPr="006B0774">
        <w:rPr>
          <w:rFonts w:ascii="Calibri" w:hAnsi="Calibri" w:cs="Calibri"/>
          <w:bCs/>
        </w:rPr>
        <w:t>Załącznik nr 4 – SIWZ</w:t>
      </w:r>
    </w:p>
    <w:p w14:paraId="64AE7361" w14:textId="740649C2" w:rsidR="00FF6040" w:rsidRPr="00762D27" w:rsidRDefault="00F01F16" w:rsidP="0081078D">
      <w:pPr>
        <w:numPr>
          <w:ilvl w:val="0"/>
          <w:numId w:val="7"/>
        </w:numPr>
        <w:tabs>
          <w:tab w:val="clear" w:pos="2804"/>
        </w:tabs>
        <w:spacing w:after="0"/>
        <w:ind w:left="284"/>
        <w:jc w:val="both"/>
        <w:rPr>
          <w:rFonts w:ascii="Calibri" w:hAnsi="Calibri" w:cs="Calibri"/>
        </w:rPr>
      </w:pPr>
      <w:r>
        <w:rPr>
          <w:rFonts w:ascii="Calibri" w:hAnsi="Calibri" w:cs="Calibri"/>
          <w:bCs/>
        </w:rPr>
        <w:t xml:space="preserve">Załącznik nr 5 </w:t>
      </w:r>
      <w:r w:rsidRPr="006B0774">
        <w:rPr>
          <w:rFonts w:ascii="Calibri" w:hAnsi="Calibri" w:cs="Calibri"/>
          <w:bCs/>
        </w:rPr>
        <w:t>–</w:t>
      </w:r>
      <w:r>
        <w:rPr>
          <w:rFonts w:ascii="Calibri" w:hAnsi="Calibri" w:cs="Calibri"/>
          <w:bCs/>
        </w:rPr>
        <w:t xml:space="preserve"> </w:t>
      </w:r>
      <w:r w:rsidR="00FF6040">
        <w:rPr>
          <w:rFonts w:ascii="Calibri" w:hAnsi="Calibri" w:cs="Calibri"/>
          <w:bCs/>
        </w:rPr>
        <w:t>Harmonogram rzeczowo - finansowy</w:t>
      </w:r>
    </w:p>
    <w:p w14:paraId="4E2F0E10" w14:textId="77777777" w:rsidR="0081078D" w:rsidRPr="006B0774" w:rsidRDefault="0081078D" w:rsidP="0081078D">
      <w:pPr>
        <w:spacing w:after="0" w:line="288" w:lineRule="auto"/>
        <w:jc w:val="both"/>
        <w:rPr>
          <w:rFonts w:ascii="Calibri" w:eastAsia="Times New Roman" w:hAnsi="Calibri" w:cs="Calibri"/>
        </w:rPr>
      </w:pPr>
    </w:p>
    <w:p w14:paraId="6E25704B" w14:textId="77777777" w:rsidR="0064340C" w:rsidRDefault="0064340C" w:rsidP="0081078D">
      <w:pPr>
        <w:spacing w:after="0" w:line="288" w:lineRule="auto"/>
        <w:rPr>
          <w:rFonts w:ascii="Calibri" w:eastAsia="Times New Roman" w:hAnsi="Calibri" w:cs="Calibri"/>
          <w:b/>
        </w:rPr>
      </w:pPr>
    </w:p>
    <w:p w14:paraId="36241F2B" w14:textId="77777777" w:rsidR="0064340C" w:rsidRDefault="0064340C" w:rsidP="0081078D">
      <w:pPr>
        <w:spacing w:after="0" w:line="288" w:lineRule="auto"/>
        <w:rPr>
          <w:rFonts w:ascii="Calibri" w:eastAsia="Times New Roman" w:hAnsi="Calibri" w:cs="Calibri"/>
          <w:b/>
        </w:rPr>
      </w:pPr>
    </w:p>
    <w:p w14:paraId="7E3B5BA4" w14:textId="2D51CCA2" w:rsidR="0081078D" w:rsidRPr="006B0774" w:rsidRDefault="0081078D" w:rsidP="00B4753C">
      <w:pPr>
        <w:spacing w:after="0" w:line="288" w:lineRule="auto"/>
        <w:jc w:val="center"/>
        <w:rPr>
          <w:rFonts w:ascii="Calibri" w:eastAsia="Times New Roman" w:hAnsi="Calibri" w:cs="Calibri"/>
          <w:b/>
        </w:rPr>
      </w:pPr>
      <w:r w:rsidRPr="006B0774">
        <w:rPr>
          <w:rFonts w:ascii="Calibri" w:eastAsia="Times New Roman" w:hAnsi="Calibri" w:cs="Calibri"/>
          <w:b/>
        </w:rPr>
        <w:t>ZAMAWIAJĄCY:</w:t>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t>WYKONAWCA:</w:t>
      </w:r>
    </w:p>
    <w:p w14:paraId="4637AEFE" w14:textId="77777777" w:rsidR="0081078D" w:rsidRPr="006B0774" w:rsidRDefault="0081078D" w:rsidP="0081078D">
      <w:pPr>
        <w:rPr>
          <w:rFonts w:ascii="Calibri" w:eastAsia="Times New Roman" w:hAnsi="Calibri" w:cs="Calibri"/>
          <w:b/>
        </w:rPr>
      </w:pPr>
      <w:r w:rsidRPr="006B0774">
        <w:rPr>
          <w:rFonts w:ascii="Calibri" w:eastAsia="Times New Roman" w:hAnsi="Calibri" w:cs="Calibri"/>
          <w:b/>
        </w:rPr>
        <w:br w:type="page"/>
      </w:r>
    </w:p>
    <w:p w14:paraId="61412F65" w14:textId="425D8D37" w:rsidR="0081078D" w:rsidRPr="006B0774" w:rsidRDefault="0081078D" w:rsidP="0081078D">
      <w:pPr>
        <w:jc w:val="right"/>
        <w:rPr>
          <w:rFonts w:ascii="Calibri" w:eastAsia="Times New Roman" w:hAnsi="Calibri" w:cs="Calibri"/>
          <w:b/>
          <w:bCs/>
        </w:rPr>
      </w:pPr>
      <w:r w:rsidRPr="006B0774">
        <w:rPr>
          <w:rFonts w:ascii="Calibri" w:eastAsia="Times New Roman" w:hAnsi="Calibri" w:cs="Calibri"/>
          <w:b/>
        </w:rPr>
        <w:lastRenderedPageBreak/>
        <w:t>Załącznik nr 2</w:t>
      </w:r>
      <w:r w:rsidRPr="006B0774">
        <w:rPr>
          <w:rFonts w:ascii="Calibri" w:eastAsia="Times New Roman" w:hAnsi="Calibri" w:cs="Calibri"/>
          <w:b/>
        </w:rPr>
        <w:br/>
        <w:t>do Umowy nr ZP.271.</w:t>
      </w:r>
      <w:r w:rsidR="00B4753C">
        <w:rPr>
          <w:rFonts w:ascii="Calibri" w:eastAsia="Times New Roman" w:hAnsi="Calibri" w:cs="Calibri"/>
          <w:b/>
        </w:rPr>
        <w:t>33</w:t>
      </w:r>
      <w:r w:rsidRPr="006B0774">
        <w:rPr>
          <w:rFonts w:ascii="Calibri" w:eastAsia="Times New Roman" w:hAnsi="Calibri" w:cs="Calibri"/>
          <w:b/>
        </w:rPr>
        <w:t>.201</w:t>
      </w:r>
      <w:r w:rsidR="002B66FD">
        <w:rPr>
          <w:rFonts w:ascii="Calibri" w:eastAsia="Times New Roman" w:hAnsi="Calibri" w:cs="Calibri"/>
          <w:b/>
        </w:rPr>
        <w:t>9</w:t>
      </w:r>
    </w:p>
    <w:p w14:paraId="1CC42FD4" w14:textId="77777777" w:rsidR="0081078D" w:rsidRPr="006B0774" w:rsidRDefault="0081078D" w:rsidP="0081078D">
      <w:pPr>
        <w:spacing w:after="0" w:line="360" w:lineRule="auto"/>
        <w:ind w:left="709"/>
        <w:rPr>
          <w:rFonts w:ascii="Calibri" w:eastAsia="Times New Roman" w:hAnsi="Calibri" w:cs="Calibri"/>
        </w:rPr>
      </w:pPr>
    </w:p>
    <w:p w14:paraId="2D6B8E57" w14:textId="77777777" w:rsidR="0081078D" w:rsidRDefault="0081078D" w:rsidP="0081078D">
      <w:pPr>
        <w:spacing w:after="0"/>
        <w:jc w:val="center"/>
        <w:rPr>
          <w:rFonts w:ascii="Calibri" w:eastAsia="Times New Roman" w:hAnsi="Calibri" w:cs="Calibri"/>
          <w:b/>
          <w:bCs/>
        </w:rPr>
      </w:pPr>
      <w:r w:rsidRPr="006B0774">
        <w:rPr>
          <w:rFonts w:ascii="Calibri" w:eastAsia="Times New Roman" w:hAnsi="Calibri" w:cs="Calibri"/>
          <w:b/>
          <w:bCs/>
        </w:rPr>
        <w:t>Wykaz pracowników</w:t>
      </w:r>
      <w:bookmarkStart w:id="2" w:name="_Hlk479583561"/>
    </w:p>
    <w:p w14:paraId="700C19A5" w14:textId="77777777" w:rsidR="00B4753C" w:rsidRDefault="0081078D" w:rsidP="0081078D">
      <w:pPr>
        <w:spacing w:after="0"/>
        <w:jc w:val="center"/>
        <w:rPr>
          <w:rFonts w:ascii="Calibri" w:eastAsia="Times New Roman" w:hAnsi="Calibri" w:cs="Calibri"/>
          <w:b/>
          <w:bCs/>
        </w:rPr>
      </w:pPr>
      <w:r w:rsidRPr="006B0774">
        <w:rPr>
          <w:rFonts w:ascii="Calibri" w:eastAsia="Times New Roman" w:hAnsi="Calibri" w:cs="Calibri"/>
          <w:b/>
          <w:bCs/>
        </w:rPr>
        <w:t xml:space="preserve">wykonujących czynności w trakcie realizacji zamówienia </w:t>
      </w:r>
      <w:bookmarkEnd w:id="2"/>
      <w:r w:rsidRPr="006B0774">
        <w:rPr>
          <w:rFonts w:ascii="Calibri" w:eastAsia="Times New Roman" w:hAnsi="Calibri" w:cs="Calibri"/>
          <w:b/>
          <w:bCs/>
        </w:rPr>
        <w:t xml:space="preserve">pn.: </w:t>
      </w:r>
    </w:p>
    <w:p w14:paraId="12406D89" w14:textId="1B40B48C" w:rsidR="0081078D" w:rsidRPr="006B0774" w:rsidRDefault="0064340C" w:rsidP="0081078D">
      <w:pPr>
        <w:spacing w:after="0"/>
        <w:jc w:val="center"/>
        <w:rPr>
          <w:rFonts w:ascii="Calibri" w:eastAsia="Times New Roman" w:hAnsi="Calibri" w:cs="Calibri"/>
          <w:b/>
          <w:bCs/>
        </w:rPr>
      </w:pPr>
      <w:r w:rsidRPr="0064340C">
        <w:rPr>
          <w:rFonts w:ascii="Calibri" w:eastAsia="Times New Roman" w:hAnsi="Calibri" w:cs="Calibri"/>
          <w:b/>
          <w:bCs/>
        </w:rPr>
        <w:t>Otwarta strefa aktywności w Trękusie</w:t>
      </w:r>
    </w:p>
    <w:p w14:paraId="4CB6D0A6" w14:textId="77777777" w:rsidR="0081078D" w:rsidRPr="006B0774" w:rsidRDefault="0081078D" w:rsidP="0081078D">
      <w:pPr>
        <w:spacing w:after="0" w:line="360" w:lineRule="auto"/>
        <w:ind w:left="709"/>
        <w:jc w:val="center"/>
        <w:rPr>
          <w:rFonts w:ascii="Calibri" w:eastAsia="Times New Roman"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81078D" w:rsidRPr="006B0774" w14:paraId="55222BE5" w14:textId="77777777" w:rsidTr="00B02A3A">
        <w:trPr>
          <w:trHeight w:hRule="exact" w:val="1392"/>
        </w:trPr>
        <w:tc>
          <w:tcPr>
            <w:tcW w:w="547" w:type="dxa"/>
            <w:shd w:val="clear" w:color="auto" w:fill="FFFFFF"/>
            <w:vAlign w:val="center"/>
          </w:tcPr>
          <w:p w14:paraId="1C6F4CC5" w14:textId="1C5B1E07" w:rsidR="0081078D" w:rsidRPr="006B0774" w:rsidRDefault="0081078D" w:rsidP="00B02A3A">
            <w:pPr>
              <w:pStyle w:val="Teksttreci20"/>
              <w:shd w:val="clear" w:color="auto" w:fill="auto"/>
              <w:spacing w:after="0" w:line="240" w:lineRule="exact"/>
              <w:rPr>
                <w:rFonts w:ascii="Calibri" w:hAnsi="Calibri" w:cs="Calibri"/>
                <w:i w:val="0"/>
                <w:color w:val="auto"/>
                <w:sz w:val="22"/>
                <w:szCs w:val="22"/>
              </w:rPr>
            </w:pPr>
          </w:p>
        </w:tc>
        <w:tc>
          <w:tcPr>
            <w:tcW w:w="2626" w:type="dxa"/>
            <w:shd w:val="clear" w:color="auto" w:fill="FFFFFF"/>
            <w:vAlign w:val="center"/>
          </w:tcPr>
          <w:p w14:paraId="74E0DA95" w14:textId="6E9BAABD" w:rsidR="0081078D" w:rsidRPr="006B0774" w:rsidRDefault="0081078D" w:rsidP="00B02A3A">
            <w:pPr>
              <w:pStyle w:val="Teksttreci20"/>
              <w:shd w:val="clear" w:color="auto" w:fill="auto"/>
              <w:spacing w:after="0" w:line="240" w:lineRule="exact"/>
              <w:rPr>
                <w:rFonts w:ascii="Calibri" w:hAnsi="Calibri" w:cs="Calibri"/>
                <w:i w:val="0"/>
                <w:color w:val="auto"/>
                <w:sz w:val="22"/>
                <w:szCs w:val="22"/>
              </w:rPr>
            </w:pPr>
          </w:p>
        </w:tc>
        <w:tc>
          <w:tcPr>
            <w:tcW w:w="3960" w:type="dxa"/>
            <w:shd w:val="clear" w:color="auto" w:fill="FFFFFF"/>
            <w:vAlign w:val="bottom"/>
          </w:tcPr>
          <w:p w14:paraId="712E8F18" w14:textId="77777777" w:rsidR="0081078D" w:rsidRPr="006B0774" w:rsidRDefault="0081078D" w:rsidP="00B02A3A">
            <w:pPr>
              <w:pStyle w:val="Teksttreci20"/>
              <w:shd w:val="clear" w:color="auto" w:fill="auto"/>
              <w:spacing w:after="0" w:line="274"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14:paraId="22348D6C" w14:textId="64F1F757" w:rsidR="0081078D" w:rsidRPr="006B0774" w:rsidRDefault="0081078D" w:rsidP="00B02A3A">
            <w:pPr>
              <w:pStyle w:val="Teksttreci20"/>
              <w:shd w:val="clear" w:color="auto" w:fill="auto"/>
              <w:spacing w:after="0" w:line="240" w:lineRule="exact"/>
              <w:rPr>
                <w:rFonts w:ascii="Calibri" w:hAnsi="Calibri" w:cs="Calibri"/>
                <w:i w:val="0"/>
                <w:color w:val="auto"/>
                <w:sz w:val="22"/>
                <w:szCs w:val="22"/>
              </w:rPr>
            </w:pPr>
          </w:p>
        </w:tc>
      </w:tr>
      <w:tr w:rsidR="0081078D" w:rsidRPr="006B0774" w14:paraId="5C45B849" w14:textId="77777777" w:rsidTr="00B02A3A">
        <w:trPr>
          <w:trHeight w:hRule="exact" w:val="562"/>
        </w:trPr>
        <w:tc>
          <w:tcPr>
            <w:tcW w:w="547" w:type="dxa"/>
            <w:shd w:val="clear" w:color="auto" w:fill="FFFFFF"/>
            <w:vAlign w:val="bottom"/>
          </w:tcPr>
          <w:p w14:paraId="1AFACADB" w14:textId="77777777" w:rsidR="0081078D" w:rsidRPr="006B0774" w:rsidRDefault="0081078D" w:rsidP="00B02A3A">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1.</w:t>
            </w:r>
          </w:p>
        </w:tc>
        <w:tc>
          <w:tcPr>
            <w:tcW w:w="2626" w:type="dxa"/>
            <w:shd w:val="clear" w:color="auto" w:fill="FFFFFF"/>
            <w:vAlign w:val="center"/>
          </w:tcPr>
          <w:p w14:paraId="22450528" w14:textId="77777777" w:rsidR="0081078D" w:rsidRPr="006B0774" w:rsidRDefault="0081078D" w:rsidP="00B02A3A">
            <w:pPr>
              <w:rPr>
                <w:rFonts w:ascii="Calibri" w:hAnsi="Calibri" w:cs="Calibri"/>
              </w:rPr>
            </w:pPr>
          </w:p>
        </w:tc>
        <w:tc>
          <w:tcPr>
            <w:tcW w:w="3960" w:type="dxa"/>
            <w:shd w:val="clear" w:color="auto" w:fill="FFFFFF"/>
            <w:vAlign w:val="center"/>
          </w:tcPr>
          <w:p w14:paraId="4CE3A1F4" w14:textId="77777777" w:rsidR="0081078D" w:rsidRPr="006B0774" w:rsidRDefault="0081078D" w:rsidP="00B02A3A">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53C8DFFC" w14:textId="77777777" w:rsidR="0081078D" w:rsidRPr="006B0774" w:rsidRDefault="0081078D" w:rsidP="00B02A3A">
            <w:pPr>
              <w:rPr>
                <w:rFonts w:ascii="Calibri" w:hAnsi="Calibri" w:cs="Calibri"/>
              </w:rPr>
            </w:pPr>
          </w:p>
        </w:tc>
      </w:tr>
      <w:tr w:rsidR="0081078D" w:rsidRPr="006B0774" w14:paraId="495183F6" w14:textId="77777777" w:rsidTr="00B02A3A">
        <w:trPr>
          <w:trHeight w:hRule="exact" w:val="562"/>
        </w:trPr>
        <w:tc>
          <w:tcPr>
            <w:tcW w:w="547" w:type="dxa"/>
            <w:shd w:val="clear" w:color="auto" w:fill="FFFFFF"/>
            <w:vAlign w:val="bottom"/>
          </w:tcPr>
          <w:p w14:paraId="79BBBE61" w14:textId="77777777" w:rsidR="0081078D" w:rsidRPr="006B0774" w:rsidRDefault="0081078D" w:rsidP="00B02A3A">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2.</w:t>
            </w:r>
          </w:p>
        </w:tc>
        <w:tc>
          <w:tcPr>
            <w:tcW w:w="2626" w:type="dxa"/>
            <w:shd w:val="clear" w:color="auto" w:fill="FFFFFF"/>
            <w:vAlign w:val="center"/>
          </w:tcPr>
          <w:p w14:paraId="328384BA" w14:textId="77777777" w:rsidR="0081078D" w:rsidRPr="006B0774" w:rsidRDefault="0081078D" w:rsidP="00B02A3A">
            <w:pPr>
              <w:rPr>
                <w:rFonts w:ascii="Calibri" w:hAnsi="Calibri" w:cs="Calibri"/>
              </w:rPr>
            </w:pPr>
          </w:p>
        </w:tc>
        <w:tc>
          <w:tcPr>
            <w:tcW w:w="3960" w:type="dxa"/>
            <w:shd w:val="clear" w:color="auto" w:fill="FFFFFF"/>
            <w:vAlign w:val="center"/>
          </w:tcPr>
          <w:p w14:paraId="7A87A637" w14:textId="77777777" w:rsidR="0081078D" w:rsidRPr="006B0774" w:rsidRDefault="0081078D" w:rsidP="00B02A3A">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4100733B" w14:textId="77777777" w:rsidR="0081078D" w:rsidRPr="006B0774" w:rsidRDefault="0081078D" w:rsidP="00B02A3A">
            <w:pPr>
              <w:rPr>
                <w:rFonts w:ascii="Calibri" w:hAnsi="Calibri" w:cs="Calibri"/>
              </w:rPr>
            </w:pPr>
          </w:p>
        </w:tc>
      </w:tr>
    </w:tbl>
    <w:p w14:paraId="4B83BF2D" w14:textId="77777777" w:rsidR="0081078D" w:rsidRPr="006B0774" w:rsidRDefault="0081078D" w:rsidP="0081078D">
      <w:pPr>
        <w:spacing w:after="0" w:line="360" w:lineRule="auto"/>
        <w:ind w:left="709"/>
        <w:jc w:val="center"/>
        <w:rPr>
          <w:rFonts w:ascii="Calibri" w:eastAsia="Times New Roman" w:hAnsi="Calibri" w:cs="Calibri"/>
        </w:rPr>
      </w:pPr>
    </w:p>
    <w:p w14:paraId="184A0528" w14:textId="77777777" w:rsidR="0081078D" w:rsidRPr="006B0774" w:rsidRDefault="0081078D" w:rsidP="0081078D">
      <w:pPr>
        <w:suppressAutoHyphens/>
        <w:spacing w:after="0" w:line="240" w:lineRule="auto"/>
        <w:jc w:val="both"/>
        <w:rPr>
          <w:rFonts w:ascii="Calibri" w:eastAsia="Times New Roman" w:hAnsi="Calibri" w:cs="Calibri"/>
          <w:lang w:eastAsia="ar-SA"/>
        </w:rPr>
      </w:pPr>
    </w:p>
    <w:p w14:paraId="6AB480E8" w14:textId="77777777" w:rsidR="0081078D" w:rsidRPr="006B0774" w:rsidRDefault="0081078D" w:rsidP="0081078D">
      <w:pPr>
        <w:suppressAutoHyphens/>
        <w:spacing w:after="0" w:line="240" w:lineRule="auto"/>
        <w:jc w:val="both"/>
        <w:rPr>
          <w:rFonts w:ascii="Calibri" w:eastAsia="Times New Roman" w:hAnsi="Calibri" w:cs="Calibri"/>
          <w:lang w:eastAsia="ar-SA"/>
        </w:rPr>
      </w:pPr>
    </w:p>
    <w:p w14:paraId="29C23905" w14:textId="77777777" w:rsidR="0081078D" w:rsidRPr="006B0774" w:rsidRDefault="0081078D" w:rsidP="0081078D">
      <w:pPr>
        <w:suppressAutoHyphens/>
        <w:spacing w:after="0" w:line="240" w:lineRule="auto"/>
        <w:jc w:val="both"/>
        <w:rPr>
          <w:rFonts w:ascii="Calibri" w:eastAsia="Times New Roman" w:hAnsi="Calibri" w:cs="Calibri"/>
          <w:lang w:eastAsia="ar-SA"/>
        </w:rPr>
      </w:pPr>
      <w:r w:rsidRPr="006B0774">
        <w:rPr>
          <w:rFonts w:ascii="Calibri" w:eastAsia="Times New Roman" w:hAnsi="Calibri" w:cs="Calibri"/>
          <w:lang w:eastAsia="ar-SA"/>
        </w:rPr>
        <w:t xml:space="preserve">…………….……. </w:t>
      </w:r>
      <w:r w:rsidRPr="006B0774">
        <w:rPr>
          <w:rFonts w:ascii="Calibri" w:eastAsia="Times New Roman" w:hAnsi="Calibri" w:cs="Calibri"/>
          <w:i/>
          <w:lang w:eastAsia="ar-SA"/>
        </w:rPr>
        <w:t xml:space="preserve">(miejscowość), </w:t>
      </w:r>
      <w:r w:rsidRPr="006B0774">
        <w:rPr>
          <w:rFonts w:ascii="Calibri" w:eastAsia="Times New Roman" w:hAnsi="Calibri" w:cs="Calibri"/>
          <w:lang w:eastAsia="ar-SA"/>
        </w:rPr>
        <w:t xml:space="preserve">dnia …………………. r. </w:t>
      </w:r>
    </w:p>
    <w:p w14:paraId="1B124E82" w14:textId="77777777" w:rsidR="0081078D" w:rsidRPr="006B0774" w:rsidRDefault="0081078D" w:rsidP="0081078D">
      <w:pPr>
        <w:suppressAutoHyphens/>
        <w:spacing w:after="0" w:line="240" w:lineRule="auto"/>
        <w:ind w:left="5664" w:firstLine="708"/>
        <w:jc w:val="both"/>
        <w:rPr>
          <w:rFonts w:ascii="Calibri" w:eastAsia="Times New Roman" w:hAnsi="Calibri" w:cs="Calibri"/>
          <w:lang w:eastAsia="ar-SA"/>
        </w:rPr>
      </w:pPr>
      <w:r w:rsidRPr="006B0774">
        <w:rPr>
          <w:rFonts w:ascii="Calibri" w:eastAsia="Times New Roman" w:hAnsi="Calibri" w:cs="Calibri"/>
          <w:lang w:eastAsia="ar-SA"/>
        </w:rPr>
        <w:t>…………………………………………</w:t>
      </w:r>
    </w:p>
    <w:p w14:paraId="285A94F7" w14:textId="77777777" w:rsidR="0081078D" w:rsidRPr="006B0774" w:rsidRDefault="0081078D" w:rsidP="0081078D">
      <w:pPr>
        <w:suppressAutoHyphens/>
        <w:spacing w:after="0" w:line="240" w:lineRule="auto"/>
        <w:ind w:left="567"/>
        <w:jc w:val="both"/>
        <w:rPr>
          <w:rFonts w:ascii="Calibri" w:eastAsia="Times New Roman" w:hAnsi="Calibri" w:cs="Calibri"/>
          <w:sz w:val="18"/>
          <w:szCs w:val="18"/>
        </w:rPr>
      </w:pP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t xml:space="preserve">                             </w:t>
      </w:r>
      <w:r w:rsidRPr="006B0774">
        <w:rPr>
          <w:rFonts w:ascii="Calibri" w:eastAsia="Times New Roman" w:hAnsi="Calibri" w:cs="Calibri"/>
          <w:lang w:eastAsia="ar-SA"/>
        </w:rPr>
        <w:tab/>
      </w:r>
      <w:r w:rsidRPr="006B0774">
        <w:rPr>
          <w:rFonts w:ascii="Calibri" w:eastAsia="Times New Roman" w:hAnsi="Calibri" w:cs="Calibri"/>
          <w:sz w:val="18"/>
          <w:szCs w:val="18"/>
        </w:rPr>
        <w:t>Podpis(y) osób upoważnionych</w:t>
      </w:r>
    </w:p>
    <w:p w14:paraId="36118300" w14:textId="77777777" w:rsidR="0081078D" w:rsidRPr="006B0774" w:rsidRDefault="0081078D" w:rsidP="0081078D">
      <w:pPr>
        <w:overflowPunct w:val="0"/>
        <w:autoSpaceDE w:val="0"/>
        <w:autoSpaceDN w:val="0"/>
        <w:adjustRightInd w:val="0"/>
        <w:spacing w:after="0" w:line="240" w:lineRule="auto"/>
        <w:ind w:left="567"/>
        <w:jc w:val="center"/>
        <w:rPr>
          <w:rFonts w:ascii="Calibri" w:eastAsia="Times New Roman" w:hAnsi="Calibri" w:cs="Calibri"/>
          <w:b/>
        </w:rPr>
      </w:pP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do składania oświadczeń woli</w:t>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 xml:space="preserve">  </w:t>
      </w:r>
      <w:r w:rsidRPr="006B0774">
        <w:rPr>
          <w:rFonts w:ascii="Calibri" w:eastAsia="Times New Roman" w:hAnsi="Calibri" w:cs="Calibri"/>
          <w:sz w:val="18"/>
          <w:szCs w:val="18"/>
        </w:rPr>
        <w:tab/>
        <w:t xml:space="preserve">  w imieniu wykonawcy</w:t>
      </w:r>
    </w:p>
    <w:p w14:paraId="58DB647A" w14:textId="77777777" w:rsidR="0081078D" w:rsidRPr="006B0774" w:rsidRDefault="0081078D" w:rsidP="0081078D">
      <w:pPr>
        <w:rPr>
          <w:rFonts w:ascii="Calibri" w:hAnsi="Calibri" w:cs="Calibri"/>
        </w:rPr>
      </w:pPr>
    </w:p>
    <w:p w14:paraId="7684E3F3" w14:textId="10FBF9F2" w:rsidR="0050561E" w:rsidRDefault="0050561E">
      <w:pPr>
        <w:spacing w:after="160" w:line="259" w:lineRule="auto"/>
      </w:pPr>
      <w:r>
        <w:br w:type="page"/>
      </w:r>
    </w:p>
    <w:p w14:paraId="4202CB84" w14:textId="582E45EB" w:rsidR="0050561E" w:rsidRPr="006B0774" w:rsidRDefault="0050561E" w:rsidP="0050561E">
      <w:pPr>
        <w:jc w:val="right"/>
        <w:rPr>
          <w:rFonts w:ascii="Calibri" w:eastAsia="Times New Roman" w:hAnsi="Calibri" w:cs="Calibri"/>
          <w:b/>
          <w:bCs/>
        </w:rPr>
      </w:pPr>
      <w:r w:rsidRPr="006B0774">
        <w:rPr>
          <w:rFonts w:ascii="Calibri" w:eastAsia="Times New Roman" w:hAnsi="Calibri" w:cs="Calibri"/>
          <w:b/>
        </w:rPr>
        <w:lastRenderedPageBreak/>
        <w:t xml:space="preserve">Załącznik nr </w:t>
      </w:r>
      <w:r>
        <w:rPr>
          <w:rFonts w:ascii="Calibri" w:eastAsia="Times New Roman" w:hAnsi="Calibri" w:cs="Calibri"/>
          <w:b/>
        </w:rPr>
        <w:t>5</w:t>
      </w:r>
      <w:r w:rsidRPr="006B0774">
        <w:rPr>
          <w:rFonts w:ascii="Calibri" w:eastAsia="Times New Roman" w:hAnsi="Calibri" w:cs="Calibri"/>
          <w:b/>
        </w:rPr>
        <w:br/>
        <w:t>do Umowy nr ZP.271.</w:t>
      </w:r>
      <w:r w:rsidR="00B4753C">
        <w:rPr>
          <w:rFonts w:ascii="Calibri" w:eastAsia="Times New Roman" w:hAnsi="Calibri" w:cs="Calibri"/>
          <w:b/>
        </w:rPr>
        <w:t>33</w:t>
      </w:r>
      <w:r w:rsidRPr="006B0774">
        <w:rPr>
          <w:rFonts w:ascii="Calibri" w:eastAsia="Times New Roman" w:hAnsi="Calibri" w:cs="Calibri"/>
          <w:b/>
        </w:rPr>
        <w:t>.201</w:t>
      </w:r>
      <w:r>
        <w:rPr>
          <w:rFonts w:ascii="Calibri" w:eastAsia="Times New Roman" w:hAnsi="Calibri" w:cs="Calibri"/>
          <w:b/>
        </w:rPr>
        <w:t>9</w:t>
      </w:r>
    </w:p>
    <w:p w14:paraId="2DB07B9A" w14:textId="35343AF5" w:rsidR="002B66FD" w:rsidRPr="00EA4259" w:rsidRDefault="00EA4259" w:rsidP="00EA4259">
      <w:pPr>
        <w:spacing w:after="160" w:line="259" w:lineRule="auto"/>
        <w:jc w:val="center"/>
        <w:rPr>
          <w:b/>
          <w:bCs/>
        </w:rPr>
      </w:pPr>
      <w:r w:rsidRPr="00EA4259">
        <w:rPr>
          <w:b/>
          <w:bCs/>
        </w:rPr>
        <w:t>Harmonogram rzeczowo – finansowy</w:t>
      </w:r>
    </w:p>
    <w:p w14:paraId="311DE111" w14:textId="023D1B05" w:rsidR="00EA4259" w:rsidRDefault="00EA4259" w:rsidP="00EA4259">
      <w:pPr>
        <w:spacing w:after="160" w:line="259" w:lineRule="auto"/>
        <w:jc w:val="center"/>
        <w:rPr>
          <w:b/>
          <w:bCs/>
        </w:rPr>
      </w:pPr>
      <w:bookmarkStart w:id="3" w:name="_GoBack"/>
      <w:bookmarkEnd w:id="3"/>
      <w:r w:rsidRPr="00EA4259">
        <w:rPr>
          <w:b/>
          <w:bCs/>
        </w:rPr>
        <w:t>Otwarta strefa aktywności w Trękusie</w:t>
      </w:r>
    </w:p>
    <w:tbl>
      <w:tblPr>
        <w:tblStyle w:val="Tabela-Siatka"/>
        <w:tblW w:w="9634" w:type="dxa"/>
        <w:tblLook w:val="04A0" w:firstRow="1" w:lastRow="0" w:firstColumn="1" w:lastColumn="0" w:noHBand="0" w:noVBand="1"/>
      </w:tblPr>
      <w:tblGrid>
        <w:gridCol w:w="576"/>
        <w:gridCol w:w="2358"/>
        <w:gridCol w:w="1314"/>
        <w:gridCol w:w="1559"/>
        <w:gridCol w:w="1559"/>
        <w:gridCol w:w="2268"/>
      </w:tblGrid>
      <w:tr w:rsidR="002A00A8" w14:paraId="57702175" w14:textId="77777777" w:rsidTr="002A00A8">
        <w:trPr>
          <w:trHeight w:val="940"/>
        </w:trPr>
        <w:tc>
          <w:tcPr>
            <w:tcW w:w="576" w:type="dxa"/>
            <w:vAlign w:val="center"/>
          </w:tcPr>
          <w:p w14:paraId="000BAEB4" w14:textId="33AA5CBB" w:rsidR="002A00A8" w:rsidRDefault="002A00A8" w:rsidP="00EA4259">
            <w:pPr>
              <w:spacing w:after="160" w:line="259" w:lineRule="auto"/>
              <w:jc w:val="center"/>
              <w:rPr>
                <w:b/>
                <w:bCs/>
              </w:rPr>
            </w:pPr>
            <w:r>
              <w:rPr>
                <w:b/>
                <w:bCs/>
              </w:rPr>
              <w:t>L.p.</w:t>
            </w:r>
          </w:p>
        </w:tc>
        <w:tc>
          <w:tcPr>
            <w:tcW w:w="2358" w:type="dxa"/>
            <w:vAlign w:val="center"/>
          </w:tcPr>
          <w:p w14:paraId="5B39CFAF" w14:textId="675AB016" w:rsidR="002A00A8" w:rsidRDefault="002A00A8" w:rsidP="00EA4259">
            <w:pPr>
              <w:spacing w:after="160" w:line="259" w:lineRule="auto"/>
              <w:jc w:val="center"/>
              <w:rPr>
                <w:b/>
                <w:bCs/>
              </w:rPr>
            </w:pPr>
            <w:r>
              <w:rPr>
                <w:b/>
                <w:bCs/>
              </w:rPr>
              <w:t>Nazwa urządzenia/przedmiotu</w:t>
            </w:r>
          </w:p>
        </w:tc>
        <w:tc>
          <w:tcPr>
            <w:tcW w:w="1314" w:type="dxa"/>
          </w:tcPr>
          <w:p w14:paraId="1DA5E5B3" w14:textId="77777777" w:rsidR="002A00A8" w:rsidRDefault="002A00A8" w:rsidP="00EA4259">
            <w:pPr>
              <w:spacing w:after="160" w:line="259" w:lineRule="auto"/>
              <w:jc w:val="center"/>
              <w:rPr>
                <w:b/>
                <w:bCs/>
              </w:rPr>
            </w:pPr>
            <w:r>
              <w:rPr>
                <w:b/>
                <w:bCs/>
              </w:rPr>
              <w:t>Ilość</w:t>
            </w:r>
          </w:p>
          <w:p w14:paraId="01BCB72C" w14:textId="62A5758B" w:rsidR="002A00A8" w:rsidRDefault="002A00A8" w:rsidP="00EA4259">
            <w:pPr>
              <w:spacing w:after="160" w:line="259" w:lineRule="auto"/>
              <w:jc w:val="center"/>
              <w:rPr>
                <w:b/>
                <w:bCs/>
              </w:rPr>
            </w:pPr>
            <w:r>
              <w:rPr>
                <w:b/>
                <w:bCs/>
              </w:rPr>
              <w:t>(szt.)</w:t>
            </w:r>
          </w:p>
        </w:tc>
        <w:tc>
          <w:tcPr>
            <w:tcW w:w="1559" w:type="dxa"/>
            <w:vAlign w:val="center"/>
          </w:tcPr>
          <w:p w14:paraId="04E987DD" w14:textId="77777777" w:rsidR="002A00A8" w:rsidRDefault="002A00A8" w:rsidP="00EA4259">
            <w:pPr>
              <w:spacing w:after="160" w:line="259" w:lineRule="auto"/>
              <w:jc w:val="center"/>
              <w:rPr>
                <w:b/>
                <w:bCs/>
              </w:rPr>
            </w:pPr>
            <w:r>
              <w:rPr>
                <w:b/>
                <w:bCs/>
              </w:rPr>
              <w:t>Termin realizacji/</w:t>
            </w:r>
          </w:p>
          <w:p w14:paraId="53E1516E" w14:textId="4202EA76" w:rsidR="002A00A8" w:rsidRDefault="002A00A8" w:rsidP="00EA4259">
            <w:pPr>
              <w:spacing w:after="160" w:line="259" w:lineRule="auto"/>
              <w:jc w:val="center"/>
              <w:rPr>
                <w:b/>
                <w:bCs/>
              </w:rPr>
            </w:pPr>
            <w:r>
              <w:rPr>
                <w:b/>
                <w:bCs/>
              </w:rPr>
              <w:t>montażu</w:t>
            </w:r>
          </w:p>
        </w:tc>
        <w:tc>
          <w:tcPr>
            <w:tcW w:w="1559" w:type="dxa"/>
          </w:tcPr>
          <w:p w14:paraId="44315E24" w14:textId="77777777" w:rsidR="002A00A8" w:rsidRDefault="002A00A8" w:rsidP="00EA4259">
            <w:pPr>
              <w:spacing w:after="160" w:line="259" w:lineRule="auto"/>
              <w:jc w:val="center"/>
              <w:rPr>
                <w:b/>
                <w:bCs/>
              </w:rPr>
            </w:pPr>
          </w:p>
          <w:p w14:paraId="39503E46" w14:textId="0E0DD858" w:rsidR="002A00A8" w:rsidRDefault="002A00A8" w:rsidP="00EA4259">
            <w:pPr>
              <w:spacing w:after="160" w:line="259" w:lineRule="auto"/>
              <w:jc w:val="center"/>
              <w:rPr>
                <w:b/>
                <w:bCs/>
              </w:rPr>
            </w:pPr>
            <w:r>
              <w:rPr>
                <w:b/>
                <w:bCs/>
              </w:rPr>
              <w:t>Cena jednostkowa</w:t>
            </w:r>
          </w:p>
        </w:tc>
        <w:tc>
          <w:tcPr>
            <w:tcW w:w="2268" w:type="dxa"/>
            <w:vAlign w:val="center"/>
          </w:tcPr>
          <w:p w14:paraId="05FDBCCF" w14:textId="777AB3CA" w:rsidR="002A00A8" w:rsidRDefault="002A00A8" w:rsidP="00EA4259">
            <w:pPr>
              <w:spacing w:after="160" w:line="259" w:lineRule="auto"/>
              <w:jc w:val="center"/>
              <w:rPr>
                <w:b/>
                <w:bCs/>
              </w:rPr>
            </w:pPr>
            <w:r>
              <w:rPr>
                <w:b/>
                <w:bCs/>
              </w:rPr>
              <w:t>Cena netto</w:t>
            </w:r>
          </w:p>
        </w:tc>
      </w:tr>
      <w:tr w:rsidR="002A00A8" w14:paraId="715CA459" w14:textId="77777777" w:rsidTr="002A00A8">
        <w:tc>
          <w:tcPr>
            <w:tcW w:w="576" w:type="dxa"/>
            <w:vAlign w:val="center"/>
          </w:tcPr>
          <w:p w14:paraId="03C0656B" w14:textId="6E828DB3" w:rsidR="002A00A8" w:rsidRDefault="002A00A8" w:rsidP="00EA4259">
            <w:pPr>
              <w:spacing w:after="160" w:line="259" w:lineRule="auto"/>
              <w:jc w:val="center"/>
              <w:rPr>
                <w:b/>
                <w:bCs/>
              </w:rPr>
            </w:pPr>
            <w:r>
              <w:rPr>
                <w:b/>
                <w:bCs/>
              </w:rPr>
              <w:t>1.</w:t>
            </w:r>
          </w:p>
        </w:tc>
        <w:tc>
          <w:tcPr>
            <w:tcW w:w="2358" w:type="dxa"/>
            <w:vAlign w:val="center"/>
          </w:tcPr>
          <w:p w14:paraId="06FF5A2B" w14:textId="4CC74AEF" w:rsidR="002A00A8" w:rsidRDefault="002A00A8" w:rsidP="00EA4259">
            <w:pPr>
              <w:spacing w:after="160" w:line="259" w:lineRule="auto"/>
              <w:jc w:val="center"/>
              <w:rPr>
                <w:b/>
                <w:bCs/>
              </w:rPr>
            </w:pPr>
            <w:r>
              <w:rPr>
                <w:b/>
                <w:bCs/>
              </w:rPr>
              <w:t>Biegacz</w:t>
            </w:r>
          </w:p>
        </w:tc>
        <w:tc>
          <w:tcPr>
            <w:tcW w:w="1314" w:type="dxa"/>
          </w:tcPr>
          <w:p w14:paraId="0530A993" w14:textId="009B3496" w:rsidR="002A00A8" w:rsidRDefault="002A00A8" w:rsidP="00EA4259">
            <w:pPr>
              <w:spacing w:after="160" w:line="259" w:lineRule="auto"/>
              <w:jc w:val="center"/>
              <w:rPr>
                <w:b/>
                <w:bCs/>
              </w:rPr>
            </w:pPr>
            <w:r>
              <w:rPr>
                <w:b/>
                <w:bCs/>
              </w:rPr>
              <w:t>1</w:t>
            </w:r>
          </w:p>
        </w:tc>
        <w:tc>
          <w:tcPr>
            <w:tcW w:w="1559" w:type="dxa"/>
            <w:vAlign w:val="center"/>
          </w:tcPr>
          <w:p w14:paraId="0D32E21D" w14:textId="3FCBB6CD" w:rsidR="002A00A8" w:rsidRDefault="002A00A8" w:rsidP="00EA4259">
            <w:pPr>
              <w:spacing w:after="160" w:line="259" w:lineRule="auto"/>
              <w:jc w:val="center"/>
              <w:rPr>
                <w:b/>
                <w:bCs/>
              </w:rPr>
            </w:pPr>
          </w:p>
        </w:tc>
        <w:tc>
          <w:tcPr>
            <w:tcW w:w="1559" w:type="dxa"/>
          </w:tcPr>
          <w:p w14:paraId="69CC6B87" w14:textId="379A9AAD" w:rsidR="002A00A8" w:rsidRDefault="002A00A8" w:rsidP="00EA4259">
            <w:pPr>
              <w:spacing w:after="160" w:line="259" w:lineRule="auto"/>
              <w:jc w:val="center"/>
              <w:rPr>
                <w:b/>
                <w:bCs/>
              </w:rPr>
            </w:pPr>
          </w:p>
        </w:tc>
        <w:tc>
          <w:tcPr>
            <w:tcW w:w="2268" w:type="dxa"/>
            <w:vAlign w:val="center"/>
          </w:tcPr>
          <w:p w14:paraId="741938BD" w14:textId="5671E0DD" w:rsidR="002A00A8" w:rsidRDefault="002A00A8" w:rsidP="00EA4259">
            <w:pPr>
              <w:spacing w:after="160" w:line="259" w:lineRule="auto"/>
              <w:jc w:val="center"/>
              <w:rPr>
                <w:b/>
                <w:bCs/>
              </w:rPr>
            </w:pPr>
          </w:p>
        </w:tc>
      </w:tr>
      <w:tr w:rsidR="002A00A8" w14:paraId="215BE983" w14:textId="77777777" w:rsidTr="002A00A8">
        <w:tc>
          <w:tcPr>
            <w:tcW w:w="576" w:type="dxa"/>
            <w:vAlign w:val="center"/>
          </w:tcPr>
          <w:p w14:paraId="0A19DE66" w14:textId="54846EEE" w:rsidR="002A00A8" w:rsidRDefault="002A00A8" w:rsidP="00EA4259">
            <w:pPr>
              <w:spacing w:after="160" w:line="259" w:lineRule="auto"/>
              <w:jc w:val="center"/>
              <w:rPr>
                <w:b/>
                <w:bCs/>
              </w:rPr>
            </w:pPr>
            <w:r>
              <w:rPr>
                <w:b/>
                <w:bCs/>
              </w:rPr>
              <w:t>2.</w:t>
            </w:r>
          </w:p>
        </w:tc>
        <w:tc>
          <w:tcPr>
            <w:tcW w:w="2358" w:type="dxa"/>
            <w:vAlign w:val="center"/>
          </w:tcPr>
          <w:p w14:paraId="1D75B078" w14:textId="130025ED" w:rsidR="002A00A8" w:rsidRDefault="002A00A8" w:rsidP="00EA4259">
            <w:pPr>
              <w:spacing w:after="160" w:line="259" w:lineRule="auto"/>
              <w:jc w:val="center"/>
              <w:rPr>
                <w:b/>
                <w:bCs/>
              </w:rPr>
            </w:pPr>
            <w:proofErr w:type="spellStart"/>
            <w:r>
              <w:rPr>
                <w:b/>
                <w:bCs/>
              </w:rPr>
              <w:t>Orbitrek</w:t>
            </w:r>
            <w:proofErr w:type="spellEnd"/>
          </w:p>
        </w:tc>
        <w:tc>
          <w:tcPr>
            <w:tcW w:w="1314" w:type="dxa"/>
          </w:tcPr>
          <w:p w14:paraId="359B49D3" w14:textId="08F051F1" w:rsidR="002A00A8" w:rsidRDefault="002A00A8" w:rsidP="00EA4259">
            <w:pPr>
              <w:spacing w:after="160" w:line="259" w:lineRule="auto"/>
              <w:jc w:val="center"/>
              <w:rPr>
                <w:b/>
                <w:bCs/>
              </w:rPr>
            </w:pPr>
            <w:r>
              <w:rPr>
                <w:b/>
                <w:bCs/>
              </w:rPr>
              <w:t>1</w:t>
            </w:r>
          </w:p>
        </w:tc>
        <w:tc>
          <w:tcPr>
            <w:tcW w:w="1559" w:type="dxa"/>
            <w:vAlign w:val="center"/>
          </w:tcPr>
          <w:p w14:paraId="46FFB506" w14:textId="36E62161" w:rsidR="002A00A8" w:rsidRDefault="002A00A8" w:rsidP="00EA4259">
            <w:pPr>
              <w:spacing w:after="160" w:line="259" w:lineRule="auto"/>
              <w:jc w:val="center"/>
              <w:rPr>
                <w:b/>
                <w:bCs/>
              </w:rPr>
            </w:pPr>
          </w:p>
        </w:tc>
        <w:tc>
          <w:tcPr>
            <w:tcW w:w="1559" w:type="dxa"/>
          </w:tcPr>
          <w:p w14:paraId="35727FAE" w14:textId="6A405A6B" w:rsidR="002A00A8" w:rsidRDefault="002A00A8" w:rsidP="00EA4259">
            <w:pPr>
              <w:spacing w:after="160" w:line="259" w:lineRule="auto"/>
              <w:jc w:val="center"/>
              <w:rPr>
                <w:b/>
                <w:bCs/>
              </w:rPr>
            </w:pPr>
          </w:p>
        </w:tc>
        <w:tc>
          <w:tcPr>
            <w:tcW w:w="2268" w:type="dxa"/>
            <w:vAlign w:val="center"/>
          </w:tcPr>
          <w:p w14:paraId="5AD08151" w14:textId="624613CD" w:rsidR="002A00A8" w:rsidRDefault="002A00A8" w:rsidP="00EA4259">
            <w:pPr>
              <w:spacing w:after="160" w:line="259" w:lineRule="auto"/>
              <w:jc w:val="center"/>
              <w:rPr>
                <w:b/>
                <w:bCs/>
              </w:rPr>
            </w:pPr>
          </w:p>
        </w:tc>
      </w:tr>
      <w:tr w:rsidR="002A00A8" w14:paraId="516558E9" w14:textId="77777777" w:rsidTr="002A00A8">
        <w:tc>
          <w:tcPr>
            <w:tcW w:w="576" w:type="dxa"/>
            <w:vAlign w:val="center"/>
          </w:tcPr>
          <w:p w14:paraId="5E1A0441" w14:textId="1ECF9032" w:rsidR="002A00A8" w:rsidRDefault="002A00A8" w:rsidP="00EA4259">
            <w:pPr>
              <w:spacing w:after="160" w:line="259" w:lineRule="auto"/>
              <w:jc w:val="center"/>
              <w:rPr>
                <w:b/>
                <w:bCs/>
              </w:rPr>
            </w:pPr>
            <w:r>
              <w:rPr>
                <w:b/>
                <w:bCs/>
              </w:rPr>
              <w:t>3.</w:t>
            </w:r>
          </w:p>
        </w:tc>
        <w:tc>
          <w:tcPr>
            <w:tcW w:w="2358" w:type="dxa"/>
            <w:vAlign w:val="center"/>
          </w:tcPr>
          <w:p w14:paraId="27221E43" w14:textId="35A3C5E8" w:rsidR="002A00A8" w:rsidRDefault="002A00A8" w:rsidP="00EA4259">
            <w:pPr>
              <w:spacing w:after="160" w:line="259" w:lineRule="auto"/>
              <w:jc w:val="center"/>
              <w:rPr>
                <w:b/>
                <w:bCs/>
              </w:rPr>
            </w:pPr>
            <w:proofErr w:type="spellStart"/>
            <w:r>
              <w:rPr>
                <w:b/>
                <w:bCs/>
              </w:rPr>
              <w:t>Steper</w:t>
            </w:r>
            <w:proofErr w:type="spellEnd"/>
          </w:p>
        </w:tc>
        <w:tc>
          <w:tcPr>
            <w:tcW w:w="1314" w:type="dxa"/>
          </w:tcPr>
          <w:p w14:paraId="45FCE70D" w14:textId="06843DF5" w:rsidR="002A00A8" w:rsidRDefault="002A00A8" w:rsidP="00EA4259">
            <w:pPr>
              <w:spacing w:after="160" w:line="259" w:lineRule="auto"/>
              <w:jc w:val="center"/>
              <w:rPr>
                <w:b/>
                <w:bCs/>
              </w:rPr>
            </w:pPr>
            <w:r>
              <w:rPr>
                <w:b/>
                <w:bCs/>
              </w:rPr>
              <w:t>1</w:t>
            </w:r>
          </w:p>
        </w:tc>
        <w:tc>
          <w:tcPr>
            <w:tcW w:w="1559" w:type="dxa"/>
            <w:vAlign w:val="center"/>
          </w:tcPr>
          <w:p w14:paraId="62EFB25A" w14:textId="216BF759" w:rsidR="002A00A8" w:rsidRDefault="002A00A8" w:rsidP="00EA4259">
            <w:pPr>
              <w:spacing w:after="160" w:line="259" w:lineRule="auto"/>
              <w:jc w:val="center"/>
              <w:rPr>
                <w:b/>
                <w:bCs/>
              </w:rPr>
            </w:pPr>
          </w:p>
        </w:tc>
        <w:tc>
          <w:tcPr>
            <w:tcW w:w="1559" w:type="dxa"/>
          </w:tcPr>
          <w:p w14:paraId="00570566" w14:textId="58A59CAD" w:rsidR="002A00A8" w:rsidRDefault="002A00A8" w:rsidP="00EA4259">
            <w:pPr>
              <w:spacing w:after="160" w:line="259" w:lineRule="auto"/>
              <w:jc w:val="center"/>
              <w:rPr>
                <w:b/>
                <w:bCs/>
              </w:rPr>
            </w:pPr>
          </w:p>
        </w:tc>
        <w:tc>
          <w:tcPr>
            <w:tcW w:w="2268" w:type="dxa"/>
            <w:vAlign w:val="center"/>
          </w:tcPr>
          <w:p w14:paraId="209A0183" w14:textId="049918BF" w:rsidR="002A00A8" w:rsidRDefault="002A00A8" w:rsidP="00EA4259">
            <w:pPr>
              <w:spacing w:after="160" w:line="259" w:lineRule="auto"/>
              <w:jc w:val="center"/>
              <w:rPr>
                <w:b/>
                <w:bCs/>
              </w:rPr>
            </w:pPr>
          </w:p>
        </w:tc>
      </w:tr>
      <w:tr w:rsidR="002A00A8" w14:paraId="2EDBB384" w14:textId="77777777" w:rsidTr="002A00A8">
        <w:tc>
          <w:tcPr>
            <w:tcW w:w="576" w:type="dxa"/>
            <w:vAlign w:val="center"/>
          </w:tcPr>
          <w:p w14:paraId="3810CD58" w14:textId="0D76CE56" w:rsidR="002A00A8" w:rsidRDefault="002A00A8" w:rsidP="00EA4259">
            <w:pPr>
              <w:spacing w:after="160" w:line="259" w:lineRule="auto"/>
              <w:jc w:val="center"/>
              <w:rPr>
                <w:b/>
                <w:bCs/>
              </w:rPr>
            </w:pPr>
            <w:r>
              <w:rPr>
                <w:b/>
                <w:bCs/>
              </w:rPr>
              <w:t>4.</w:t>
            </w:r>
          </w:p>
        </w:tc>
        <w:tc>
          <w:tcPr>
            <w:tcW w:w="2358" w:type="dxa"/>
            <w:vAlign w:val="center"/>
          </w:tcPr>
          <w:p w14:paraId="77A2759E" w14:textId="2CD55664" w:rsidR="002A00A8" w:rsidRDefault="002A00A8" w:rsidP="00EA4259">
            <w:pPr>
              <w:spacing w:after="160" w:line="259" w:lineRule="auto"/>
              <w:jc w:val="center"/>
              <w:rPr>
                <w:b/>
                <w:bCs/>
              </w:rPr>
            </w:pPr>
            <w:r>
              <w:rPr>
                <w:b/>
                <w:bCs/>
              </w:rPr>
              <w:t>Wioślarz</w:t>
            </w:r>
          </w:p>
        </w:tc>
        <w:tc>
          <w:tcPr>
            <w:tcW w:w="1314" w:type="dxa"/>
          </w:tcPr>
          <w:p w14:paraId="23BBEE70" w14:textId="1A498459" w:rsidR="002A00A8" w:rsidRDefault="002A00A8" w:rsidP="00EA4259">
            <w:pPr>
              <w:spacing w:after="160" w:line="259" w:lineRule="auto"/>
              <w:jc w:val="center"/>
              <w:rPr>
                <w:b/>
                <w:bCs/>
              </w:rPr>
            </w:pPr>
            <w:r>
              <w:rPr>
                <w:b/>
                <w:bCs/>
              </w:rPr>
              <w:t>1</w:t>
            </w:r>
          </w:p>
        </w:tc>
        <w:tc>
          <w:tcPr>
            <w:tcW w:w="1559" w:type="dxa"/>
            <w:vAlign w:val="center"/>
          </w:tcPr>
          <w:p w14:paraId="2E8727A2" w14:textId="1238AFC6" w:rsidR="002A00A8" w:rsidRDefault="002A00A8" w:rsidP="00EA4259">
            <w:pPr>
              <w:spacing w:after="160" w:line="259" w:lineRule="auto"/>
              <w:jc w:val="center"/>
              <w:rPr>
                <w:b/>
                <w:bCs/>
              </w:rPr>
            </w:pPr>
          </w:p>
        </w:tc>
        <w:tc>
          <w:tcPr>
            <w:tcW w:w="1559" w:type="dxa"/>
          </w:tcPr>
          <w:p w14:paraId="57000B60" w14:textId="7F16361A" w:rsidR="002A00A8" w:rsidRDefault="002A00A8" w:rsidP="00EA4259">
            <w:pPr>
              <w:spacing w:after="160" w:line="259" w:lineRule="auto"/>
              <w:jc w:val="center"/>
              <w:rPr>
                <w:b/>
                <w:bCs/>
              </w:rPr>
            </w:pPr>
          </w:p>
        </w:tc>
        <w:tc>
          <w:tcPr>
            <w:tcW w:w="2268" w:type="dxa"/>
            <w:vAlign w:val="center"/>
          </w:tcPr>
          <w:p w14:paraId="120847CC" w14:textId="2576BB66" w:rsidR="002A00A8" w:rsidRDefault="002A00A8" w:rsidP="00EA4259">
            <w:pPr>
              <w:spacing w:after="160" w:line="259" w:lineRule="auto"/>
              <w:jc w:val="center"/>
              <w:rPr>
                <w:b/>
                <w:bCs/>
              </w:rPr>
            </w:pPr>
          </w:p>
        </w:tc>
      </w:tr>
      <w:tr w:rsidR="002A00A8" w14:paraId="238D451E" w14:textId="77777777" w:rsidTr="002A00A8">
        <w:tc>
          <w:tcPr>
            <w:tcW w:w="576" w:type="dxa"/>
            <w:vAlign w:val="center"/>
          </w:tcPr>
          <w:p w14:paraId="3D829204" w14:textId="3B0D6018" w:rsidR="002A00A8" w:rsidRDefault="002A00A8" w:rsidP="00EA4259">
            <w:pPr>
              <w:spacing w:after="160" w:line="259" w:lineRule="auto"/>
              <w:jc w:val="center"/>
              <w:rPr>
                <w:b/>
                <w:bCs/>
              </w:rPr>
            </w:pPr>
            <w:r>
              <w:rPr>
                <w:b/>
                <w:bCs/>
              </w:rPr>
              <w:t>5.</w:t>
            </w:r>
          </w:p>
        </w:tc>
        <w:tc>
          <w:tcPr>
            <w:tcW w:w="2358" w:type="dxa"/>
            <w:vAlign w:val="center"/>
          </w:tcPr>
          <w:p w14:paraId="55286CBB" w14:textId="0A18ACB8" w:rsidR="002A00A8" w:rsidRDefault="002A00A8" w:rsidP="00EA4259">
            <w:pPr>
              <w:spacing w:after="160" w:line="259" w:lineRule="auto"/>
              <w:jc w:val="center"/>
              <w:rPr>
                <w:b/>
                <w:bCs/>
              </w:rPr>
            </w:pPr>
            <w:r>
              <w:rPr>
                <w:b/>
                <w:bCs/>
              </w:rPr>
              <w:t>Twister</w:t>
            </w:r>
          </w:p>
        </w:tc>
        <w:tc>
          <w:tcPr>
            <w:tcW w:w="1314" w:type="dxa"/>
          </w:tcPr>
          <w:p w14:paraId="3560BC53" w14:textId="1167017C" w:rsidR="002A00A8" w:rsidRDefault="002A00A8" w:rsidP="00EA4259">
            <w:pPr>
              <w:spacing w:after="160" w:line="259" w:lineRule="auto"/>
              <w:jc w:val="center"/>
              <w:rPr>
                <w:b/>
                <w:bCs/>
              </w:rPr>
            </w:pPr>
            <w:r>
              <w:rPr>
                <w:b/>
                <w:bCs/>
              </w:rPr>
              <w:t>1</w:t>
            </w:r>
          </w:p>
        </w:tc>
        <w:tc>
          <w:tcPr>
            <w:tcW w:w="1559" w:type="dxa"/>
            <w:vAlign w:val="center"/>
          </w:tcPr>
          <w:p w14:paraId="0AE03481" w14:textId="7BB6F84E" w:rsidR="002A00A8" w:rsidRDefault="002A00A8" w:rsidP="00EA4259">
            <w:pPr>
              <w:spacing w:after="160" w:line="259" w:lineRule="auto"/>
              <w:jc w:val="center"/>
              <w:rPr>
                <w:b/>
                <w:bCs/>
              </w:rPr>
            </w:pPr>
          </w:p>
        </w:tc>
        <w:tc>
          <w:tcPr>
            <w:tcW w:w="1559" w:type="dxa"/>
          </w:tcPr>
          <w:p w14:paraId="0D2D955C" w14:textId="69A3D3EA" w:rsidR="002A00A8" w:rsidRDefault="002A00A8" w:rsidP="00EA4259">
            <w:pPr>
              <w:spacing w:after="160" w:line="259" w:lineRule="auto"/>
              <w:jc w:val="center"/>
              <w:rPr>
                <w:b/>
                <w:bCs/>
              </w:rPr>
            </w:pPr>
          </w:p>
        </w:tc>
        <w:tc>
          <w:tcPr>
            <w:tcW w:w="2268" w:type="dxa"/>
            <w:vAlign w:val="center"/>
          </w:tcPr>
          <w:p w14:paraId="564AE1EC" w14:textId="37C14980" w:rsidR="002A00A8" w:rsidRDefault="002A00A8" w:rsidP="00EA4259">
            <w:pPr>
              <w:spacing w:after="160" w:line="259" w:lineRule="auto"/>
              <w:jc w:val="center"/>
              <w:rPr>
                <w:b/>
                <w:bCs/>
              </w:rPr>
            </w:pPr>
          </w:p>
        </w:tc>
      </w:tr>
      <w:tr w:rsidR="002A00A8" w14:paraId="0551BFD9" w14:textId="77777777" w:rsidTr="002A00A8">
        <w:tc>
          <w:tcPr>
            <w:tcW w:w="576" w:type="dxa"/>
            <w:vAlign w:val="center"/>
          </w:tcPr>
          <w:p w14:paraId="38B89D61" w14:textId="40006B0F" w:rsidR="002A00A8" w:rsidRDefault="002A00A8" w:rsidP="00EA4259">
            <w:pPr>
              <w:spacing w:after="160" w:line="259" w:lineRule="auto"/>
              <w:jc w:val="center"/>
              <w:rPr>
                <w:b/>
                <w:bCs/>
              </w:rPr>
            </w:pPr>
            <w:r>
              <w:rPr>
                <w:b/>
                <w:bCs/>
              </w:rPr>
              <w:t>6.</w:t>
            </w:r>
          </w:p>
        </w:tc>
        <w:tc>
          <w:tcPr>
            <w:tcW w:w="2358" w:type="dxa"/>
            <w:vAlign w:val="center"/>
          </w:tcPr>
          <w:p w14:paraId="1D7A6124" w14:textId="46A6C081" w:rsidR="002A00A8" w:rsidRDefault="002A00A8" w:rsidP="00EA4259">
            <w:pPr>
              <w:spacing w:after="160" w:line="259" w:lineRule="auto"/>
              <w:jc w:val="center"/>
              <w:rPr>
                <w:b/>
                <w:bCs/>
              </w:rPr>
            </w:pPr>
            <w:r>
              <w:rPr>
                <w:b/>
                <w:bCs/>
              </w:rPr>
              <w:t>Wahadło</w:t>
            </w:r>
          </w:p>
        </w:tc>
        <w:tc>
          <w:tcPr>
            <w:tcW w:w="1314" w:type="dxa"/>
          </w:tcPr>
          <w:p w14:paraId="4D00770C" w14:textId="37B09989" w:rsidR="002A00A8" w:rsidRDefault="002A00A8" w:rsidP="00EA4259">
            <w:pPr>
              <w:spacing w:after="160" w:line="259" w:lineRule="auto"/>
              <w:jc w:val="center"/>
              <w:rPr>
                <w:b/>
                <w:bCs/>
              </w:rPr>
            </w:pPr>
            <w:r>
              <w:rPr>
                <w:b/>
                <w:bCs/>
              </w:rPr>
              <w:t>1</w:t>
            </w:r>
          </w:p>
        </w:tc>
        <w:tc>
          <w:tcPr>
            <w:tcW w:w="1559" w:type="dxa"/>
            <w:vAlign w:val="center"/>
          </w:tcPr>
          <w:p w14:paraId="7AED5FD1" w14:textId="5B259CE2" w:rsidR="002A00A8" w:rsidRDefault="002A00A8" w:rsidP="00EA4259">
            <w:pPr>
              <w:spacing w:after="160" w:line="259" w:lineRule="auto"/>
              <w:jc w:val="center"/>
              <w:rPr>
                <w:b/>
                <w:bCs/>
              </w:rPr>
            </w:pPr>
          </w:p>
        </w:tc>
        <w:tc>
          <w:tcPr>
            <w:tcW w:w="1559" w:type="dxa"/>
          </w:tcPr>
          <w:p w14:paraId="30F73A77" w14:textId="77777777" w:rsidR="002A00A8" w:rsidRDefault="002A00A8" w:rsidP="00EA4259">
            <w:pPr>
              <w:spacing w:after="160" w:line="259" w:lineRule="auto"/>
              <w:jc w:val="center"/>
              <w:rPr>
                <w:b/>
                <w:bCs/>
              </w:rPr>
            </w:pPr>
          </w:p>
        </w:tc>
        <w:tc>
          <w:tcPr>
            <w:tcW w:w="2268" w:type="dxa"/>
            <w:vAlign w:val="center"/>
          </w:tcPr>
          <w:p w14:paraId="178AA31A" w14:textId="77777777" w:rsidR="002A00A8" w:rsidRDefault="002A00A8" w:rsidP="00EA4259">
            <w:pPr>
              <w:spacing w:after="160" w:line="259" w:lineRule="auto"/>
              <w:jc w:val="center"/>
              <w:rPr>
                <w:b/>
                <w:bCs/>
              </w:rPr>
            </w:pPr>
          </w:p>
        </w:tc>
      </w:tr>
      <w:tr w:rsidR="002A00A8" w14:paraId="3AD4C882" w14:textId="77777777" w:rsidTr="002A00A8">
        <w:tc>
          <w:tcPr>
            <w:tcW w:w="576" w:type="dxa"/>
            <w:vAlign w:val="center"/>
          </w:tcPr>
          <w:p w14:paraId="088DA675" w14:textId="12EE8ED5" w:rsidR="002A00A8" w:rsidRDefault="002A00A8" w:rsidP="00EA4259">
            <w:pPr>
              <w:spacing w:after="160" w:line="259" w:lineRule="auto"/>
              <w:jc w:val="center"/>
              <w:rPr>
                <w:b/>
                <w:bCs/>
              </w:rPr>
            </w:pPr>
            <w:r>
              <w:rPr>
                <w:b/>
                <w:bCs/>
              </w:rPr>
              <w:t>7.</w:t>
            </w:r>
          </w:p>
        </w:tc>
        <w:tc>
          <w:tcPr>
            <w:tcW w:w="2358" w:type="dxa"/>
            <w:vAlign w:val="center"/>
          </w:tcPr>
          <w:p w14:paraId="3D3788B5" w14:textId="741E0D4D" w:rsidR="002A00A8" w:rsidRDefault="002A00A8" w:rsidP="00EA4259">
            <w:pPr>
              <w:spacing w:after="160" w:line="259" w:lineRule="auto"/>
              <w:jc w:val="center"/>
              <w:rPr>
                <w:b/>
                <w:bCs/>
              </w:rPr>
            </w:pPr>
            <w:r>
              <w:rPr>
                <w:b/>
                <w:bCs/>
              </w:rPr>
              <w:t>Koło tai chi</w:t>
            </w:r>
          </w:p>
        </w:tc>
        <w:tc>
          <w:tcPr>
            <w:tcW w:w="1314" w:type="dxa"/>
          </w:tcPr>
          <w:p w14:paraId="1684560F" w14:textId="0CFEEC0C" w:rsidR="002A00A8" w:rsidRDefault="002A00A8" w:rsidP="00EA4259">
            <w:pPr>
              <w:spacing w:after="160" w:line="259" w:lineRule="auto"/>
              <w:jc w:val="center"/>
              <w:rPr>
                <w:b/>
                <w:bCs/>
              </w:rPr>
            </w:pPr>
            <w:r>
              <w:rPr>
                <w:b/>
                <w:bCs/>
              </w:rPr>
              <w:t>1</w:t>
            </w:r>
          </w:p>
        </w:tc>
        <w:tc>
          <w:tcPr>
            <w:tcW w:w="1559" w:type="dxa"/>
            <w:vAlign w:val="center"/>
          </w:tcPr>
          <w:p w14:paraId="6DE629CE" w14:textId="77777777" w:rsidR="002A00A8" w:rsidRDefault="002A00A8" w:rsidP="00EA4259">
            <w:pPr>
              <w:spacing w:after="160" w:line="259" w:lineRule="auto"/>
              <w:jc w:val="center"/>
              <w:rPr>
                <w:b/>
                <w:bCs/>
              </w:rPr>
            </w:pPr>
          </w:p>
        </w:tc>
        <w:tc>
          <w:tcPr>
            <w:tcW w:w="1559" w:type="dxa"/>
          </w:tcPr>
          <w:p w14:paraId="31DEB20F" w14:textId="77777777" w:rsidR="002A00A8" w:rsidRDefault="002A00A8" w:rsidP="00EA4259">
            <w:pPr>
              <w:spacing w:after="160" w:line="259" w:lineRule="auto"/>
              <w:jc w:val="center"/>
              <w:rPr>
                <w:b/>
                <w:bCs/>
              </w:rPr>
            </w:pPr>
          </w:p>
        </w:tc>
        <w:tc>
          <w:tcPr>
            <w:tcW w:w="2268" w:type="dxa"/>
            <w:vAlign w:val="center"/>
          </w:tcPr>
          <w:p w14:paraId="4761A46B" w14:textId="77777777" w:rsidR="002A00A8" w:rsidRDefault="002A00A8" w:rsidP="00EA4259">
            <w:pPr>
              <w:spacing w:after="160" w:line="259" w:lineRule="auto"/>
              <w:jc w:val="center"/>
              <w:rPr>
                <w:b/>
                <w:bCs/>
              </w:rPr>
            </w:pPr>
          </w:p>
        </w:tc>
      </w:tr>
      <w:tr w:rsidR="002A00A8" w14:paraId="12DBF856" w14:textId="77777777" w:rsidTr="002A00A8">
        <w:tc>
          <w:tcPr>
            <w:tcW w:w="576" w:type="dxa"/>
            <w:vAlign w:val="center"/>
          </w:tcPr>
          <w:p w14:paraId="32B54F0D" w14:textId="11C69AEB" w:rsidR="002A00A8" w:rsidRDefault="002A00A8" w:rsidP="00EA4259">
            <w:pPr>
              <w:spacing w:after="160" w:line="259" w:lineRule="auto"/>
              <w:jc w:val="center"/>
              <w:rPr>
                <w:b/>
                <w:bCs/>
              </w:rPr>
            </w:pPr>
            <w:r>
              <w:rPr>
                <w:b/>
                <w:bCs/>
              </w:rPr>
              <w:t>8.</w:t>
            </w:r>
          </w:p>
        </w:tc>
        <w:tc>
          <w:tcPr>
            <w:tcW w:w="2358" w:type="dxa"/>
            <w:vAlign w:val="center"/>
          </w:tcPr>
          <w:p w14:paraId="70A67E70" w14:textId="10214722" w:rsidR="002A00A8" w:rsidRDefault="002A00A8" w:rsidP="00EA4259">
            <w:pPr>
              <w:spacing w:after="160" w:line="259" w:lineRule="auto"/>
              <w:jc w:val="center"/>
              <w:rPr>
                <w:b/>
                <w:bCs/>
              </w:rPr>
            </w:pPr>
            <w:r>
              <w:rPr>
                <w:b/>
                <w:bCs/>
              </w:rPr>
              <w:t>Drabinka</w:t>
            </w:r>
          </w:p>
        </w:tc>
        <w:tc>
          <w:tcPr>
            <w:tcW w:w="1314" w:type="dxa"/>
          </w:tcPr>
          <w:p w14:paraId="3E4D766D" w14:textId="2AB24295" w:rsidR="002A00A8" w:rsidRDefault="002A00A8" w:rsidP="00EA4259">
            <w:pPr>
              <w:spacing w:after="160" w:line="259" w:lineRule="auto"/>
              <w:jc w:val="center"/>
              <w:rPr>
                <w:b/>
                <w:bCs/>
              </w:rPr>
            </w:pPr>
            <w:r>
              <w:rPr>
                <w:b/>
                <w:bCs/>
              </w:rPr>
              <w:t>1</w:t>
            </w:r>
          </w:p>
        </w:tc>
        <w:tc>
          <w:tcPr>
            <w:tcW w:w="1559" w:type="dxa"/>
            <w:vAlign w:val="center"/>
          </w:tcPr>
          <w:p w14:paraId="3CC50CD6" w14:textId="77777777" w:rsidR="002A00A8" w:rsidRDefault="002A00A8" w:rsidP="00EA4259">
            <w:pPr>
              <w:spacing w:after="160" w:line="259" w:lineRule="auto"/>
              <w:jc w:val="center"/>
              <w:rPr>
                <w:b/>
                <w:bCs/>
              </w:rPr>
            </w:pPr>
          </w:p>
        </w:tc>
        <w:tc>
          <w:tcPr>
            <w:tcW w:w="1559" w:type="dxa"/>
          </w:tcPr>
          <w:p w14:paraId="6E8A5464" w14:textId="77777777" w:rsidR="002A00A8" w:rsidRDefault="002A00A8" w:rsidP="00EA4259">
            <w:pPr>
              <w:spacing w:after="160" w:line="259" w:lineRule="auto"/>
              <w:jc w:val="center"/>
              <w:rPr>
                <w:b/>
                <w:bCs/>
              </w:rPr>
            </w:pPr>
          </w:p>
        </w:tc>
        <w:tc>
          <w:tcPr>
            <w:tcW w:w="2268" w:type="dxa"/>
            <w:vAlign w:val="center"/>
          </w:tcPr>
          <w:p w14:paraId="4BD47AB0" w14:textId="77777777" w:rsidR="002A00A8" w:rsidRDefault="002A00A8" w:rsidP="00EA4259">
            <w:pPr>
              <w:spacing w:after="160" w:line="259" w:lineRule="auto"/>
              <w:jc w:val="center"/>
              <w:rPr>
                <w:b/>
                <w:bCs/>
              </w:rPr>
            </w:pPr>
          </w:p>
        </w:tc>
      </w:tr>
      <w:tr w:rsidR="002A00A8" w14:paraId="01CFF700" w14:textId="77777777" w:rsidTr="002A00A8">
        <w:tc>
          <w:tcPr>
            <w:tcW w:w="576" w:type="dxa"/>
            <w:vAlign w:val="center"/>
          </w:tcPr>
          <w:p w14:paraId="0DFCC24A" w14:textId="0BFBDDF4" w:rsidR="002A00A8" w:rsidRDefault="002A00A8" w:rsidP="00EA4259">
            <w:pPr>
              <w:spacing w:after="160" w:line="259" w:lineRule="auto"/>
              <w:jc w:val="center"/>
              <w:rPr>
                <w:b/>
                <w:bCs/>
              </w:rPr>
            </w:pPr>
            <w:r>
              <w:rPr>
                <w:b/>
                <w:bCs/>
              </w:rPr>
              <w:t>9.</w:t>
            </w:r>
          </w:p>
        </w:tc>
        <w:tc>
          <w:tcPr>
            <w:tcW w:w="2358" w:type="dxa"/>
            <w:vAlign w:val="center"/>
          </w:tcPr>
          <w:p w14:paraId="34B6500C" w14:textId="316330BB" w:rsidR="002A00A8" w:rsidRDefault="002A00A8" w:rsidP="00EA4259">
            <w:pPr>
              <w:spacing w:after="160" w:line="259" w:lineRule="auto"/>
              <w:jc w:val="center"/>
              <w:rPr>
                <w:b/>
                <w:bCs/>
              </w:rPr>
            </w:pPr>
            <w:r>
              <w:rPr>
                <w:b/>
                <w:bCs/>
              </w:rPr>
              <w:t>Stół (szachy i chińczyk)</w:t>
            </w:r>
          </w:p>
        </w:tc>
        <w:tc>
          <w:tcPr>
            <w:tcW w:w="1314" w:type="dxa"/>
          </w:tcPr>
          <w:p w14:paraId="5129BAEB" w14:textId="13B106C7" w:rsidR="002A00A8" w:rsidRDefault="002A00A8" w:rsidP="00EA4259">
            <w:pPr>
              <w:spacing w:after="160" w:line="259" w:lineRule="auto"/>
              <w:jc w:val="center"/>
              <w:rPr>
                <w:b/>
                <w:bCs/>
              </w:rPr>
            </w:pPr>
            <w:r>
              <w:rPr>
                <w:b/>
                <w:bCs/>
              </w:rPr>
              <w:t>1</w:t>
            </w:r>
          </w:p>
        </w:tc>
        <w:tc>
          <w:tcPr>
            <w:tcW w:w="1559" w:type="dxa"/>
            <w:vAlign w:val="center"/>
          </w:tcPr>
          <w:p w14:paraId="48F4AC0D" w14:textId="77777777" w:rsidR="002A00A8" w:rsidRDefault="002A00A8" w:rsidP="00EA4259">
            <w:pPr>
              <w:spacing w:after="160" w:line="259" w:lineRule="auto"/>
              <w:jc w:val="center"/>
              <w:rPr>
                <w:b/>
                <w:bCs/>
              </w:rPr>
            </w:pPr>
          </w:p>
        </w:tc>
        <w:tc>
          <w:tcPr>
            <w:tcW w:w="1559" w:type="dxa"/>
          </w:tcPr>
          <w:p w14:paraId="6D795107" w14:textId="77777777" w:rsidR="002A00A8" w:rsidRDefault="002A00A8" w:rsidP="00EA4259">
            <w:pPr>
              <w:spacing w:after="160" w:line="259" w:lineRule="auto"/>
              <w:jc w:val="center"/>
              <w:rPr>
                <w:b/>
                <w:bCs/>
              </w:rPr>
            </w:pPr>
          </w:p>
        </w:tc>
        <w:tc>
          <w:tcPr>
            <w:tcW w:w="2268" w:type="dxa"/>
            <w:vAlign w:val="center"/>
          </w:tcPr>
          <w:p w14:paraId="62265F5E" w14:textId="77777777" w:rsidR="002A00A8" w:rsidRDefault="002A00A8" w:rsidP="00EA4259">
            <w:pPr>
              <w:spacing w:after="160" w:line="259" w:lineRule="auto"/>
              <w:jc w:val="center"/>
              <w:rPr>
                <w:b/>
                <w:bCs/>
              </w:rPr>
            </w:pPr>
          </w:p>
        </w:tc>
      </w:tr>
      <w:tr w:rsidR="002A00A8" w14:paraId="3BAD91FB" w14:textId="77777777" w:rsidTr="002A00A8">
        <w:tc>
          <w:tcPr>
            <w:tcW w:w="576" w:type="dxa"/>
            <w:vAlign w:val="center"/>
          </w:tcPr>
          <w:p w14:paraId="1A25067A" w14:textId="5DB20841" w:rsidR="002A00A8" w:rsidRDefault="002A00A8" w:rsidP="00EA4259">
            <w:pPr>
              <w:spacing w:after="160" w:line="259" w:lineRule="auto"/>
              <w:jc w:val="center"/>
              <w:rPr>
                <w:b/>
                <w:bCs/>
              </w:rPr>
            </w:pPr>
            <w:r>
              <w:rPr>
                <w:b/>
                <w:bCs/>
              </w:rPr>
              <w:t>10.</w:t>
            </w:r>
          </w:p>
        </w:tc>
        <w:tc>
          <w:tcPr>
            <w:tcW w:w="2358" w:type="dxa"/>
            <w:vAlign w:val="center"/>
          </w:tcPr>
          <w:p w14:paraId="19762DC5" w14:textId="2192C797" w:rsidR="002A00A8" w:rsidRDefault="002A00A8" w:rsidP="00EA4259">
            <w:pPr>
              <w:spacing w:after="160" w:line="259" w:lineRule="auto"/>
              <w:jc w:val="center"/>
              <w:rPr>
                <w:b/>
                <w:bCs/>
              </w:rPr>
            </w:pPr>
            <w:r>
              <w:rPr>
                <w:b/>
                <w:bCs/>
              </w:rPr>
              <w:t>Ławka</w:t>
            </w:r>
          </w:p>
        </w:tc>
        <w:tc>
          <w:tcPr>
            <w:tcW w:w="1314" w:type="dxa"/>
          </w:tcPr>
          <w:p w14:paraId="65C6AD6D" w14:textId="095DC010" w:rsidR="002A00A8" w:rsidRDefault="002A00A8" w:rsidP="00EA4259">
            <w:pPr>
              <w:spacing w:after="160" w:line="259" w:lineRule="auto"/>
              <w:jc w:val="center"/>
              <w:rPr>
                <w:b/>
                <w:bCs/>
              </w:rPr>
            </w:pPr>
            <w:r>
              <w:rPr>
                <w:b/>
                <w:bCs/>
              </w:rPr>
              <w:t>4</w:t>
            </w:r>
          </w:p>
        </w:tc>
        <w:tc>
          <w:tcPr>
            <w:tcW w:w="1559" w:type="dxa"/>
            <w:vAlign w:val="center"/>
          </w:tcPr>
          <w:p w14:paraId="11F82267" w14:textId="77777777" w:rsidR="002A00A8" w:rsidRDefault="002A00A8" w:rsidP="00EA4259">
            <w:pPr>
              <w:spacing w:after="160" w:line="259" w:lineRule="auto"/>
              <w:jc w:val="center"/>
              <w:rPr>
                <w:b/>
                <w:bCs/>
              </w:rPr>
            </w:pPr>
          </w:p>
        </w:tc>
        <w:tc>
          <w:tcPr>
            <w:tcW w:w="1559" w:type="dxa"/>
          </w:tcPr>
          <w:p w14:paraId="774C8582" w14:textId="77777777" w:rsidR="002A00A8" w:rsidRDefault="002A00A8" w:rsidP="00EA4259">
            <w:pPr>
              <w:spacing w:after="160" w:line="259" w:lineRule="auto"/>
              <w:jc w:val="center"/>
              <w:rPr>
                <w:b/>
                <w:bCs/>
              </w:rPr>
            </w:pPr>
          </w:p>
        </w:tc>
        <w:tc>
          <w:tcPr>
            <w:tcW w:w="2268" w:type="dxa"/>
            <w:vAlign w:val="center"/>
          </w:tcPr>
          <w:p w14:paraId="4DAABFFE" w14:textId="77777777" w:rsidR="002A00A8" w:rsidRDefault="002A00A8" w:rsidP="00EA4259">
            <w:pPr>
              <w:spacing w:after="160" w:line="259" w:lineRule="auto"/>
              <w:jc w:val="center"/>
              <w:rPr>
                <w:b/>
                <w:bCs/>
              </w:rPr>
            </w:pPr>
          </w:p>
        </w:tc>
      </w:tr>
      <w:tr w:rsidR="002A00A8" w14:paraId="51FDDC95" w14:textId="77777777" w:rsidTr="002A00A8">
        <w:tc>
          <w:tcPr>
            <w:tcW w:w="576" w:type="dxa"/>
            <w:vAlign w:val="center"/>
          </w:tcPr>
          <w:p w14:paraId="5522E9A4" w14:textId="0A7F4188" w:rsidR="002A00A8" w:rsidRDefault="002A00A8" w:rsidP="00EA4259">
            <w:pPr>
              <w:spacing w:after="160" w:line="259" w:lineRule="auto"/>
              <w:jc w:val="center"/>
              <w:rPr>
                <w:b/>
                <w:bCs/>
              </w:rPr>
            </w:pPr>
            <w:r>
              <w:rPr>
                <w:b/>
                <w:bCs/>
              </w:rPr>
              <w:t>11.</w:t>
            </w:r>
          </w:p>
        </w:tc>
        <w:tc>
          <w:tcPr>
            <w:tcW w:w="2358" w:type="dxa"/>
            <w:vAlign w:val="center"/>
          </w:tcPr>
          <w:p w14:paraId="376A0C46" w14:textId="355C48EC" w:rsidR="002A00A8" w:rsidRDefault="002A00A8" w:rsidP="00EA4259">
            <w:pPr>
              <w:spacing w:after="160" w:line="259" w:lineRule="auto"/>
              <w:jc w:val="center"/>
              <w:rPr>
                <w:b/>
                <w:bCs/>
              </w:rPr>
            </w:pPr>
            <w:r>
              <w:rPr>
                <w:b/>
                <w:bCs/>
              </w:rPr>
              <w:t>Stojak na rowery</w:t>
            </w:r>
          </w:p>
        </w:tc>
        <w:tc>
          <w:tcPr>
            <w:tcW w:w="1314" w:type="dxa"/>
          </w:tcPr>
          <w:p w14:paraId="7A65AF25" w14:textId="6C9DC907" w:rsidR="002A00A8" w:rsidRDefault="002A00A8" w:rsidP="00EA4259">
            <w:pPr>
              <w:spacing w:after="160" w:line="259" w:lineRule="auto"/>
              <w:jc w:val="center"/>
              <w:rPr>
                <w:b/>
                <w:bCs/>
              </w:rPr>
            </w:pPr>
            <w:r>
              <w:rPr>
                <w:b/>
                <w:bCs/>
              </w:rPr>
              <w:t>1</w:t>
            </w:r>
          </w:p>
        </w:tc>
        <w:tc>
          <w:tcPr>
            <w:tcW w:w="1559" w:type="dxa"/>
            <w:vAlign w:val="center"/>
          </w:tcPr>
          <w:p w14:paraId="29FD16DA" w14:textId="77777777" w:rsidR="002A00A8" w:rsidRDefault="002A00A8" w:rsidP="00EA4259">
            <w:pPr>
              <w:spacing w:after="160" w:line="259" w:lineRule="auto"/>
              <w:jc w:val="center"/>
              <w:rPr>
                <w:b/>
                <w:bCs/>
              </w:rPr>
            </w:pPr>
          </w:p>
        </w:tc>
        <w:tc>
          <w:tcPr>
            <w:tcW w:w="1559" w:type="dxa"/>
          </w:tcPr>
          <w:p w14:paraId="6D627F23" w14:textId="77777777" w:rsidR="002A00A8" w:rsidRDefault="002A00A8" w:rsidP="00EA4259">
            <w:pPr>
              <w:spacing w:after="160" w:line="259" w:lineRule="auto"/>
              <w:jc w:val="center"/>
              <w:rPr>
                <w:b/>
                <w:bCs/>
              </w:rPr>
            </w:pPr>
          </w:p>
        </w:tc>
        <w:tc>
          <w:tcPr>
            <w:tcW w:w="2268" w:type="dxa"/>
            <w:vAlign w:val="center"/>
          </w:tcPr>
          <w:p w14:paraId="76B448AA" w14:textId="77777777" w:rsidR="002A00A8" w:rsidRDefault="002A00A8" w:rsidP="00EA4259">
            <w:pPr>
              <w:spacing w:after="160" w:line="259" w:lineRule="auto"/>
              <w:jc w:val="center"/>
              <w:rPr>
                <w:b/>
                <w:bCs/>
              </w:rPr>
            </w:pPr>
          </w:p>
        </w:tc>
      </w:tr>
      <w:tr w:rsidR="002A00A8" w14:paraId="71B2A0BD" w14:textId="77777777" w:rsidTr="002A00A8">
        <w:tc>
          <w:tcPr>
            <w:tcW w:w="576" w:type="dxa"/>
            <w:vAlign w:val="center"/>
          </w:tcPr>
          <w:p w14:paraId="3BB5DE39" w14:textId="65C1A1CE" w:rsidR="002A00A8" w:rsidRDefault="002A00A8" w:rsidP="00EA4259">
            <w:pPr>
              <w:spacing w:after="160" w:line="259" w:lineRule="auto"/>
              <w:jc w:val="center"/>
              <w:rPr>
                <w:b/>
                <w:bCs/>
              </w:rPr>
            </w:pPr>
            <w:r>
              <w:rPr>
                <w:b/>
                <w:bCs/>
              </w:rPr>
              <w:t>12.</w:t>
            </w:r>
          </w:p>
        </w:tc>
        <w:tc>
          <w:tcPr>
            <w:tcW w:w="2358" w:type="dxa"/>
            <w:vAlign w:val="center"/>
          </w:tcPr>
          <w:p w14:paraId="4B1B1376" w14:textId="2207662F" w:rsidR="002A00A8" w:rsidRDefault="002A00A8" w:rsidP="00EA4259">
            <w:pPr>
              <w:spacing w:after="160" w:line="259" w:lineRule="auto"/>
              <w:jc w:val="center"/>
              <w:rPr>
                <w:b/>
                <w:bCs/>
              </w:rPr>
            </w:pPr>
            <w:r>
              <w:rPr>
                <w:b/>
                <w:bCs/>
              </w:rPr>
              <w:t>Kosz na śmieci</w:t>
            </w:r>
          </w:p>
        </w:tc>
        <w:tc>
          <w:tcPr>
            <w:tcW w:w="1314" w:type="dxa"/>
          </w:tcPr>
          <w:p w14:paraId="68C67F24" w14:textId="7C35F99D" w:rsidR="002A00A8" w:rsidRDefault="002A00A8" w:rsidP="00EA4259">
            <w:pPr>
              <w:spacing w:after="160" w:line="259" w:lineRule="auto"/>
              <w:jc w:val="center"/>
              <w:rPr>
                <w:b/>
                <w:bCs/>
              </w:rPr>
            </w:pPr>
            <w:r>
              <w:rPr>
                <w:b/>
                <w:bCs/>
              </w:rPr>
              <w:t>1</w:t>
            </w:r>
          </w:p>
        </w:tc>
        <w:tc>
          <w:tcPr>
            <w:tcW w:w="1559" w:type="dxa"/>
            <w:vAlign w:val="center"/>
          </w:tcPr>
          <w:p w14:paraId="220869C9" w14:textId="77777777" w:rsidR="002A00A8" w:rsidRDefault="002A00A8" w:rsidP="00EA4259">
            <w:pPr>
              <w:spacing w:after="160" w:line="259" w:lineRule="auto"/>
              <w:jc w:val="center"/>
              <w:rPr>
                <w:b/>
                <w:bCs/>
              </w:rPr>
            </w:pPr>
          </w:p>
        </w:tc>
        <w:tc>
          <w:tcPr>
            <w:tcW w:w="1559" w:type="dxa"/>
          </w:tcPr>
          <w:p w14:paraId="37CF1877" w14:textId="77777777" w:rsidR="002A00A8" w:rsidRDefault="002A00A8" w:rsidP="00EA4259">
            <w:pPr>
              <w:spacing w:after="160" w:line="259" w:lineRule="auto"/>
              <w:jc w:val="center"/>
              <w:rPr>
                <w:b/>
                <w:bCs/>
              </w:rPr>
            </w:pPr>
          </w:p>
        </w:tc>
        <w:tc>
          <w:tcPr>
            <w:tcW w:w="2268" w:type="dxa"/>
            <w:vAlign w:val="center"/>
          </w:tcPr>
          <w:p w14:paraId="1EEA5BE8" w14:textId="77777777" w:rsidR="002A00A8" w:rsidRDefault="002A00A8" w:rsidP="00EA4259">
            <w:pPr>
              <w:spacing w:after="160" w:line="259" w:lineRule="auto"/>
              <w:jc w:val="center"/>
              <w:rPr>
                <w:b/>
                <w:bCs/>
              </w:rPr>
            </w:pPr>
          </w:p>
        </w:tc>
      </w:tr>
      <w:tr w:rsidR="002A00A8" w14:paraId="24E8AD7A" w14:textId="77777777" w:rsidTr="002A00A8">
        <w:tc>
          <w:tcPr>
            <w:tcW w:w="576" w:type="dxa"/>
            <w:vAlign w:val="center"/>
          </w:tcPr>
          <w:p w14:paraId="3F20C70F" w14:textId="762D74CF" w:rsidR="002A00A8" w:rsidRDefault="002A00A8" w:rsidP="00EA4259">
            <w:pPr>
              <w:spacing w:after="160" w:line="259" w:lineRule="auto"/>
              <w:jc w:val="center"/>
              <w:rPr>
                <w:b/>
                <w:bCs/>
              </w:rPr>
            </w:pPr>
            <w:r>
              <w:rPr>
                <w:b/>
                <w:bCs/>
              </w:rPr>
              <w:t>13.</w:t>
            </w:r>
          </w:p>
        </w:tc>
        <w:tc>
          <w:tcPr>
            <w:tcW w:w="2358" w:type="dxa"/>
            <w:vAlign w:val="center"/>
          </w:tcPr>
          <w:p w14:paraId="67816257" w14:textId="5CF11158" w:rsidR="002A00A8" w:rsidRDefault="002A00A8" w:rsidP="00EA4259">
            <w:pPr>
              <w:spacing w:after="160" w:line="259" w:lineRule="auto"/>
              <w:jc w:val="center"/>
              <w:rPr>
                <w:b/>
                <w:bCs/>
              </w:rPr>
            </w:pPr>
            <w:r>
              <w:rPr>
                <w:b/>
                <w:bCs/>
              </w:rPr>
              <w:t>Tablica informacyjna z regulaminem</w:t>
            </w:r>
          </w:p>
        </w:tc>
        <w:tc>
          <w:tcPr>
            <w:tcW w:w="1314" w:type="dxa"/>
          </w:tcPr>
          <w:p w14:paraId="69A67FEA" w14:textId="3DB607C7" w:rsidR="002A00A8" w:rsidRDefault="002A00A8" w:rsidP="00EA4259">
            <w:pPr>
              <w:spacing w:after="160" w:line="259" w:lineRule="auto"/>
              <w:jc w:val="center"/>
              <w:rPr>
                <w:b/>
                <w:bCs/>
              </w:rPr>
            </w:pPr>
            <w:r>
              <w:rPr>
                <w:b/>
                <w:bCs/>
              </w:rPr>
              <w:t>1</w:t>
            </w:r>
          </w:p>
        </w:tc>
        <w:tc>
          <w:tcPr>
            <w:tcW w:w="1559" w:type="dxa"/>
            <w:vAlign w:val="center"/>
          </w:tcPr>
          <w:p w14:paraId="33862BD2" w14:textId="77777777" w:rsidR="002A00A8" w:rsidRDefault="002A00A8" w:rsidP="00EA4259">
            <w:pPr>
              <w:spacing w:after="160" w:line="259" w:lineRule="auto"/>
              <w:jc w:val="center"/>
              <w:rPr>
                <w:b/>
                <w:bCs/>
              </w:rPr>
            </w:pPr>
          </w:p>
        </w:tc>
        <w:tc>
          <w:tcPr>
            <w:tcW w:w="1559" w:type="dxa"/>
          </w:tcPr>
          <w:p w14:paraId="3D4BDBC6" w14:textId="77777777" w:rsidR="002A00A8" w:rsidRDefault="002A00A8" w:rsidP="00EA4259">
            <w:pPr>
              <w:spacing w:after="160" w:line="259" w:lineRule="auto"/>
              <w:jc w:val="center"/>
              <w:rPr>
                <w:b/>
                <w:bCs/>
              </w:rPr>
            </w:pPr>
          </w:p>
        </w:tc>
        <w:tc>
          <w:tcPr>
            <w:tcW w:w="2268" w:type="dxa"/>
            <w:vAlign w:val="center"/>
          </w:tcPr>
          <w:p w14:paraId="223B1585" w14:textId="77777777" w:rsidR="002A00A8" w:rsidRDefault="002A00A8" w:rsidP="00EA4259">
            <w:pPr>
              <w:spacing w:after="160" w:line="259" w:lineRule="auto"/>
              <w:jc w:val="center"/>
              <w:rPr>
                <w:b/>
                <w:bCs/>
              </w:rPr>
            </w:pPr>
          </w:p>
        </w:tc>
      </w:tr>
      <w:tr w:rsidR="002A00A8" w14:paraId="095B7C6C" w14:textId="77777777" w:rsidTr="002A00A8">
        <w:tc>
          <w:tcPr>
            <w:tcW w:w="576" w:type="dxa"/>
            <w:vAlign w:val="center"/>
          </w:tcPr>
          <w:p w14:paraId="5E442BC7" w14:textId="1209ECB7" w:rsidR="002A00A8" w:rsidRDefault="002A00A8" w:rsidP="00EA4259">
            <w:pPr>
              <w:spacing w:after="160" w:line="259" w:lineRule="auto"/>
              <w:jc w:val="center"/>
              <w:rPr>
                <w:b/>
                <w:bCs/>
              </w:rPr>
            </w:pPr>
            <w:r>
              <w:rPr>
                <w:b/>
                <w:bCs/>
              </w:rPr>
              <w:t>14.</w:t>
            </w:r>
          </w:p>
        </w:tc>
        <w:tc>
          <w:tcPr>
            <w:tcW w:w="2358" w:type="dxa"/>
            <w:vAlign w:val="center"/>
          </w:tcPr>
          <w:p w14:paraId="78506521" w14:textId="0DC4F1D8" w:rsidR="002A00A8" w:rsidRDefault="002A00A8" w:rsidP="00EA4259">
            <w:pPr>
              <w:spacing w:after="160" w:line="259" w:lineRule="auto"/>
              <w:jc w:val="center"/>
              <w:rPr>
                <w:b/>
                <w:bCs/>
              </w:rPr>
            </w:pPr>
            <w:r>
              <w:rPr>
                <w:b/>
                <w:bCs/>
              </w:rPr>
              <w:t>Zestaw zręcznościowy</w:t>
            </w:r>
          </w:p>
        </w:tc>
        <w:tc>
          <w:tcPr>
            <w:tcW w:w="1314" w:type="dxa"/>
          </w:tcPr>
          <w:p w14:paraId="3F449C26" w14:textId="0B552DFF" w:rsidR="002A00A8" w:rsidRDefault="002A00A8" w:rsidP="00EA4259">
            <w:pPr>
              <w:spacing w:after="160" w:line="259" w:lineRule="auto"/>
              <w:jc w:val="center"/>
              <w:rPr>
                <w:b/>
                <w:bCs/>
              </w:rPr>
            </w:pPr>
            <w:r>
              <w:rPr>
                <w:b/>
                <w:bCs/>
              </w:rPr>
              <w:t>1</w:t>
            </w:r>
          </w:p>
        </w:tc>
        <w:tc>
          <w:tcPr>
            <w:tcW w:w="1559" w:type="dxa"/>
            <w:vAlign w:val="center"/>
          </w:tcPr>
          <w:p w14:paraId="46272CB4" w14:textId="77777777" w:rsidR="002A00A8" w:rsidRDefault="002A00A8" w:rsidP="00EA4259">
            <w:pPr>
              <w:spacing w:after="160" w:line="259" w:lineRule="auto"/>
              <w:jc w:val="center"/>
              <w:rPr>
                <w:b/>
                <w:bCs/>
              </w:rPr>
            </w:pPr>
          </w:p>
        </w:tc>
        <w:tc>
          <w:tcPr>
            <w:tcW w:w="1559" w:type="dxa"/>
          </w:tcPr>
          <w:p w14:paraId="67EAD97E" w14:textId="77777777" w:rsidR="002A00A8" w:rsidRDefault="002A00A8" w:rsidP="00EA4259">
            <w:pPr>
              <w:spacing w:after="160" w:line="259" w:lineRule="auto"/>
              <w:jc w:val="center"/>
              <w:rPr>
                <w:b/>
                <w:bCs/>
              </w:rPr>
            </w:pPr>
          </w:p>
        </w:tc>
        <w:tc>
          <w:tcPr>
            <w:tcW w:w="2268" w:type="dxa"/>
            <w:vAlign w:val="center"/>
          </w:tcPr>
          <w:p w14:paraId="37A6AA63" w14:textId="77777777" w:rsidR="002A00A8" w:rsidRDefault="002A00A8" w:rsidP="00EA4259">
            <w:pPr>
              <w:spacing w:after="160" w:line="259" w:lineRule="auto"/>
              <w:jc w:val="center"/>
              <w:rPr>
                <w:b/>
                <w:bCs/>
              </w:rPr>
            </w:pPr>
          </w:p>
        </w:tc>
      </w:tr>
      <w:tr w:rsidR="002A00A8" w14:paraId="2586DB14" w14:textId="77777777" w:rsidTr="002A00A8">
        <w:tc>
          <w:tcPr>
            <w:tcW w:w="576" w:type="dxa"/>
            <w:vAlign w:val="center"/>
          </w:tcPr>
          <w:p w14:paraId="03544CE4" w14:textId="2F4777EB" w:rsidR="002A00A8" w:rsidRDefault="002A00A8" w:rsidP="00EA4259">
            <w:pPr>
              <w:spacing w:after="160" w:line="259" w:lineRule="auto"/>
              <w:jc w:val="center"/>
              <w:rPr>
                <w:b/>
                <w:bCs/>
              </w:rPr>
            </w:pPr>
            <w:r>
              <w:rPr>
                <w:b/>
                <w:bCs/>
              </w:rPr>
              <w:t>15.</w:t>
            </w:r>
          </w:p>
        </w:tc>
        <w:tc>
          <w:tcPr>
            <w:tcW w:w="2358" w:type="dxa"/>
            <w:vAlign w:val="center"/>
          </w:tcPr>
          <w:p w14:paraId="54168218" w14:textId="1BC5ED9E" w:rsidR="002A00A8" w:rsidRDefault="002A00A8" w:rsidP="00EA4259">
            <w:pPr>
              <w:spacing w:after="160" w:line="259" w:lineRule="auto"/>
              <w:jc w:val="center"/>
              <w:rPr>
                <w:b/>
                <w:bCs/>
              </w:rPr>
            </w:pPr>
            <w:r>
              <w:rPr>
                <w:b/>
                <w:bCs/>
              </w:rPr>
              <w:t>Podwójny drążek</w:t>
            </w:r>
          </w:p>
        </w:tc>
        <w:tc>
          <w:tcPr>
            <w:tcW w:w="1314" w:type="dxa"/>
          </w:tcPr>
          <w:p w14:paraId="7E89C68F" w14:textId="5DD234CD" w:rsidR="002A00A8" w:rsidRDefault="002A00A8" w:rsidP="00EA4259">
            <w:pPr>
              <w:spacing w:after="160" w:line="259" w:lineRule="auto"/>
              <w:jc w:val="center"/>
              <w:rPr>
                <w:b/>
                <w:bCs/>
              </w:rPr>
            </w:pPr>
            <w:r>
              <w:rPr>
                <w:b/>
                <w:bCs/>
              </w:rPr>
              <w:t>1</w:t>
            </w:r>
          </w:p>
        </w:tc>
        <w:tc>
          <w:tcPr>
            <w:tcW w:w="1559" w:type="dxa"/>
            <w:vAlign w:val="center"/>
          </w:tcPr>
          <w:p w14:paraId="069345C0" w14:textId="77777777" w:rsidR="002A00A8" w:rsidRDefault="002A00A8" w:rsidP="00EA4259">
            <w:pPr>
              <w:spacing w:after="160" w:line="259" w:lineRule="auto"/>
              <w:jc w:val="center"/>
              <w:rPr>
                <w:b/>
                <w:bCs/>
              </w:rPr>
            </w:pPr>
          </w:p>
        </w:tc>
        <w:tc>
          <w:tcPr>
            <w:tcW w:w="1559" w:type="dxa"/>
          </w:tcPr>
          <w:p w14:paraId="5AE79C82" w14:textId="77777777" w:rsidR="002A00A8" w:rsidRDefault="002A00A8" w:rsidP="00EA4259">
            <w:pPr>
              <w:spacing w:after="160" w:line="259" w:lineRule="auto"/>
              <w:jc w:val="center"/>
              <w:rPr>
                <w:b/>
                <w:bCs/>
              </w:rPr>
            </w:pPr>
          </w:p>
        </w:tc>
        <w:tc>
          <w:tcPr>
            <w:tcW w:w="2268" w:type="dxa"/>
            <w:vAlign w:val="center"/>
          </w:tcPr>
          <w:p w14:paraId="026C0531" w14:textId="77777777" w:rsidR="002A00A8" w:rsidRDefault="002A00A8" w:rsidP="00EA4259">
            <w:pPr>
              <w:spacing w:after="160" w:line="259" w:lineRule="auto"/>
              <w:jc w:val="center"/>
              <w:rPr>
                <w:b/>
                <w:bCs/>
              </w:rPr>
            </w:pPr>
          </w:p>
        </w:tc>
      </w:tr>
      <w:tr w:rsidR="002A00A8" w14:paraId="5666026C" w14:textId="77777777" w:rsidTr="002A00A8">
        <w:tc>
          <w:tcPr>
            <w:tcW w:w="576" w:type="dxa"/>
            <w:vAlign w:val="center"/>
          </w:tcPr>
          <w:p w14:paraId="0014DE14" w14:textId="6E549C0E" w:rsidR="002A00A8" w:rsidRDefault="002A00A8" w:rsidP="00EA4259">
            <w:pPr>
              <w:spacing w:after="160" w:line="259" w:lineRule="auto"/>
              <w:jc w:val="center"/>
              <w:rPr>
                <w:b/>
                <w:bCs/>
              </w:rPr>
            </w:pPr>
            <w:r>
              <w:rPr>
                <w:b/>
                <w:bCs/>
              </w:rPr>
              <w:t>16.</w:t>
            </w:r>
          </w:p>
        </w:tc>
        <w:tc>
          <w:tcPr>
            <w:tcW w:w="2358" w:type="dxa"/>
            <w:vAlign w:val="center"/>
          </w:tcPr>
          <w:p w14:paraId="3B984D94" w14:textId="16A013C9" w:rsidR="002A00A8" w:rsidRDefault="002A00A8" w:rsidP="00EA4259">
            <w:pPr>
              <w:spacing w:after="160" w:line="259" w:lineRule="auto"/>
              <w:jc w:val="center"/>
              <w:rPr>
                <w:b/>
                <w:bCs/>
              </w:rPr>
            </w:pPr>
            <w:r>
              <w:rPr>
                <w:b/>
                <w:bCs/>
              </w:rPr>
              <w:t>Fala wspinaczkowa</w:t>
            </w:r>
          </w:p>
        </w:tc>
        <w:tc>
          <w:tcPr>
            <w:tcW w:w="1314" w:type="dxa"/>
          </w:tcPr>
          <w:p w14:paraId="5CE4F5F7" w14:textId="644079E8" w:rsidR="002A00A8" w:rsidRDefault="002A00A8" w:rsidP="00EA4259">
            <w:pPr>
              <w:spacing w:after="160" w:line="259" w:lineRule="auto"/>
              <w:jc w:val="center"/>
              <w:rPr>
                <w:b/>
                <w:bCs/>
              </w:rPr>
            </w:pPr>
            <w:r>
              <w:rPr>
                <w:b/>
                <w:bCs/>
              </w:rPr>
              <w:t>1</w:t>
            </w:r>
          </w:p>
        </w:tc>
        <w:tc>
          <w:tcPr>
            <w:tcW w:w="1559" w:type="dxa"/>
            <w:vAlign w:val="center"/>
          </w:tcPr>
          <w:p w14:paraId="56BCEBFB" w14:textId="77777777" w:rsidR="002A00A8" w:rsidRDefault="002A00A8" w:rsidP="00EA4259">
            <w:pPr>
              <w:spacing w:after="160" w:line="259" w:lineRule="auto"/>
              <w:jc w:val="center"/>
              <w:rPr>
                <w:b/>
                <w:bCs/>
              </w:rPr>
            </w:pPr>
          </w:p>
        </w:tc>
        <w:tc>
          <w:tcPr>
            <w:tcW w:w="1559" w:type="dxa"/>
          </w:tcPr>
          <w:p w14:paraId="28B5E190" w14:textId="77777777" w:rsidR="002A00A8" w:rsidRDefault="002A00A8" w:rsidP="00EA4259">
            <w:pPr>
              <w:spacing w:after="160" w:line="259" w:lineRule="auto"/>
              <w:jc w:val="center"/>
              <w:rPr>
                <w:b/>
                <w:bCs/>
              </w:rPr>
            </w:pPr>
          </w:p>
        </w:tc>
        <w:tc>
          <w:tcPr>
            <w:tcW w:w="2268" w:type="dxa"/>
            <w:vAlign w:val="center"/>
          </w:tcPr>
          <w:p w14:paraId="649B21EF" w14:textId="77777777" w:rsidR="002A00A8" w:rsidRDefault="002A00A8" w:rsidP="00EA4259">
            <w:pPr>
              <w:spacing w:after="160" w:line="259" w:lineRule="auto"/>
              <w:jc w:val="center"/>
              <w:rPr>
                <w:b/>
                <w:bCs/>
              </w:rPr>
            </w:pPr>
          </w:p>
        </w:tc>
      </w:tr>
      <w:tr w:rsidR="002A00A8" w14:paraId="4BA5D6AD" w14:textId="77777777" w:rsidTr="002A00A8">
        <w:tc>
          <w:tcPr>
            <w:tcW w:w="576" w:type="dxa"/>
            <w:vAlign w:val="center"/>
          </w:tcPr>
          <w:p w14:paraId="1CB8287C" w14:textId="1789173E" w:rsidR="002A00A8" w:rsidRDefault="002A00A8" w:rsidP="00EA4259">
            <w:pPr>
              <w:spacing w:after="160" w:line="259" w:lineRule="auto"/>
              <w:jc w:val="center"/>
              <w:rPr>
                <w:b/>
                <w:bCs/>
              </w:rPr>
            </w:pPr>
            <w:r>
              <w:rPr>
                <w:b/>
                <w:bCs/>
              </w:rPr>
              <w:t>17.</w:t>
            </w:r>
          </w:p>
        </w:tc>
        <w:tc>
          <w:tcPr>
            <w:tcW w:w="2358" w:type="dxa"/>
            <w:vAlign w:val="center"/>
          </w:tcPr>
          <w:p w14:paraId="5FF5D7CA" w14:textId="1FC26B87" w:rsidR="002A00A8" w:rsidRDefault="002A00A8" w:rsidP="00EA4259">
            <w:pPr>
              <w:spacing w:after="160" w:line="259" w:lineRule="auto"/>
              <w:jc w:val="center"/>
              <w:rPr>
                <w:b/>
                <w:bCs/>
              </w:rPr>
            </w:pPr>
            <w:r>
              <w:rPr>
                <w:b/>
                <w:bCs/>
              </w:rPr>
              <w:t>Huśtawka bocianie gniazdo</w:t>
            </w:r>
          </w:p>
        </w:tc>
        <w:tc>
          <w:tcPr>
            <w:tcW w:w="1314" w:type="dxa"/>
          </w:tcPr>
          <w:p w14:paraId="756449CE" w14:textId="1891A688" w:rsidR="002A00A8" w:rsidRDefault="002A00A8" w:rsidP="00EA4259">
            <w:pPr>
              <w:spacing w:after="160" w:line="259" w:lineRule="auto"/>
              <w:jc w:val="center"/>
              <w:rPr>
                <w:b/>
                <w:bCs/>
              </w:rPr>
            </w:pPr>
            <w:r>
              <w:rPr>
                <w:b/>
                <w:bCs/>
              </w:rPr>
              <w:t>1</w:t>
            </w:r>
          </w:p>
        </w:tc>
        <w:tc>
          <w:tcPr>
            <w:tcW w:w="1559" w:type="dxa"/>
            <w:vAlign w:val="center"/>
          </w:tcPr>
          <w:p w14:paraId="2370537B" w14:textId="77777777" w:rsidR="002A00A8" w:rsidRDefault="002A00A8" w:rsidP="00EA4259">
            <w:pPr>
              <w:spacing w:after="160" w:line="259" w:lineRule="auto"/>
              <w:jc w:val="center"/>
              <w:rPr>
                <w:b/>
                <w:bCs/>
              </w:rPr>
            </w:pPr>
          </w:p>
        </w:tc>
        <w:tc>
          <w:tcPr>
            <w:tcW w:w="1559" w:type="dxa"/>
          </w:tcPr>
          <w:p w14:paraId="273F620A" w14:textId="77777777" w:rsidR="002A00A8" w:rsidRDefault="002A00A8" w:rsidP="00EA4259">
            <w:pPr>
              <w:spacing w:after="160" w:line="259" w:lineRule="auto"/>
              <w:jc w:val="center"/>
              <w:rPr>
                <w:b/>
                <w:bCs/>
              </w:rPr>
            </w:pPr>
          </w:p>
        </w:tc>
        <w:tc>
          <w:tcPr>
            <w:tcW w:w="2268" w:type="dxa"/>
            <w:vAlign w:val="center"/>
          </w:tcPr>
          <w:p w14:paraId="45A0D0A1" w14:textId="77777777" w:rsidR="002A00A8" w:rsidRDefault="002A00A8" w:rsidP="00EA4259">
            <w:pPr>
              <w:spacing w:after="160" w:line="259" w:lineRule="auto"/>
              <w:jc w:val="center"/>
              <w:rPr>
                <w:b/>
                <w:bCs/>
              </w:rPr>
            </w:pPr>
          </w:p>
        </w:tc>
      </w:tr>
      <w:tr w:rsidR="002A00A8" w14:paraId="7B9CF448" w14:textId="77777777" w:rsidTr="002A00A8">
        <w:tc>
          <w:tcPr>
            <w:tcW w:w="576" w:type="dxa"/>
            <w:vAlign w:val="center"/>
          </w:tcPr>
          <w:p w14:paraId="044F7364" w14:textId="65C1E7AB" w:rsidR="002A00A8" w:rsidRDefault="002A00A8" w:rsidP="00EA4259">
            <w:pPr>
              <w:spacing w:after="160" w:line="259" w:lineRule="auto"/>
              <w:jc w:val="center"/>
              <w:rPr>
                <w:b/>
                <w:bCs/>
              </w:rPr>
            </w:pPr>
            <w:r>
              <w:rPr>
                <w:b/>
                <w:bCs/>
              </w:rPr>
              <w:t>18.</w:t>
            </w:r>
          </w:p>
        </w:tc>
        <w:tc>
          <w:tcPr>
            <w:tcW w:w="2358" w:type="dxa"/>
            <w:vAlign w:val="center"/>
          </w:tcPr>
          <w:p w14:paraId="770A72D4" w14:textId="0C3C05F0" w:rsidR="002A00A8" w:rsidRDefault="002A00A8" w:rsidP="00EA4259">
            <w:pPr>
              <w:spacing w:after="160" w:line="259" w:lineRule="auto"/>
              <w:jc w:val="center"/>
              <w:rPr>
                <w:b/>
                <w:bCs/>
              </w:rPr>
            </w:pPr>
            <w:r>
              <w:rPr>
                <w:b/>
                <w:bCs/>
              </w:rPr>
              <w:t>Ogrodzenie panelowe</w:t>
            </w:r>
          </w:p>
        </w:tc>
        <w:tc>
          <w:tcPr>
            <w:tcW w:w="1314" w:type="dxa"/>
          </w:tcPr>
          <w:p w14:paraId="66E4355C" w14:textId="36C8F4D8" w:rsidR="002A00A8" w:rsidRDefault="002A00A8" w:rsidP="00EA4259">
            <w:pPr>
              <w:spacing w:after="160" w:line="259" w:lineRule="auto"/>
              <w:jc w:val="center"/>
              <w:rPr>
                <w:b/>
                <w:bCs/>
              </w:rPr>
            </w:pPr>
            <w:r>
              <w:rPr>
                <w:b/>
                <w:bCs/>
              </w:rPr>
              <w:t>1 Kpl.</w:t>
            </w:r>
          </w:p>
        </w:tc>
        <w:tc>
          <w:tcPr>
            <w:tcW w:w="1559" w:type="dxa"/>
            <w:vAlign w:val="center"/>
          </w:tcPr>
          <w:p w14:paraId="5BDFFE7C" w14:textId="77777777" w:rsidR="002A00A8" w:rsidRDefault="002A00A8" w:rsidP="00EA4259">
            <w:pPr>
              <w:spacing w:after="160" w:line="259" w:lineRule="auto"/>
              <w:jc w:val="center"/>
              <w:rPr>
                <w:b/>
                <w:bCs/>
              </w:rPr>
            </w:pPr>
          </w:p>
        </w:tc>
        <w:tc>
          <w:tcPr>
            <w:tcW w:w="1559" w:type="dxa"/>
          </w:tcPr>
          <w:p w14:paraId="3B32C2C0" w14:textId="77777777" w:rsidR="002A00A8" w:rsidRDefault="002A00A8" w:rsidP="00EA4259">
            <w:pPr>
              <w:spacing w:after="160" w:line="259" w:lineRule="auto"/>
              <w:jc w:val="center"/>
              <w:rPr>
                <w:b/>
                <w:bCs/>
              </w:rPr>
            </w:pPr>
          </w:p>
        </w:tc>
        <w:tc>
          <w:tcPr>
            <w:tcW w:w="2268" w:type="dxa"/>
            <w:vAlign w:val="center"/>
          </w:tcPr>
          <w:p w14:paraId="25660237" w14:textId="77777777" w:rsidR="002A00A8" w:rsidRDefault="002A00A8" w:rsidP="00EA4259">
            <w:pPr>
              <w:spacing w:after="160" w:line="259" w:lineRule="auto"/>
              <w:jc w:val="center"/>
              <w:rPr>
                <w:b/>
                <w:bCs/>
              </w:rPr>
            </w:pPr>
          </w:p>
        </w:tc>
      </w:tr>
      <w:tr w:rsidR="002A00A8" w14:paraId="776CC65E" w14:textId="77777777" w:rsidTr="002A00A8">
        <w:tc>
          <w:tcPr>
            <w:tcW w:w="576" w:type="dxa"/>
            <w:vAlign w:val="center"/>
          </w:tcPr>
          <w:p w14:paraId="580FD347" w14:textId="043BD849" w:rsidR="002A00A8" w:rsidRDefault="002A00A8" w:rsidP="00EA4259">
            <w:pPr>
              <w:spacing w:after="160" w:line="259" w:lineRule="auto"/>
              <w:jc w:val="center"/>
              <w:rPr>
                <w:b/>
                <w:bCs/>
              </w:rPr>
            </w:pPr>
            <w:r>
              <w:rPr>
                <w:b/>
                <w:bCs/>
              </w:rPr>
              <w:t>19.</w:t>
            </w:r>
          </w:p>
        </w:tc>
        <w:tc>
          <w:tcPr>
            <w:tcW w:w="2358" w:type="dxa"/>
            <w:vAlign w:val="center"/>
          </w:tcPr>
          <w:p w14:paraId="72291F02" w14:textId="6A0F4F8C" w:rsidR="002A00A8" w:rsidRDefault="002A00A8" w:rsidP="00EA4259">
            <w:pPr>
              <w:spacing w:after="160" w:line="259" w:lineRule="auto"/>
              <w:jc w:val="center"/>
              <w:rPr>
                <w:b/>
                <w:bCs/>
              </w:rPr>
            </w:pPr>
            <w:r>
              <w:rPr>
                <w:b/>
                <w:bCs/>
              </w:rPr>
              <w:t xml:space="preserve">Zagospodarowanie terenu wraz z </w:t>
            </w:r>
            <w:proofErr w:type="spellStart"/>
            <w:r>
              <w:rPr>
                <w:b/>
                <w:bCs/>
              </w:rPr>
              <w:t>nasadzeniami</w:t>
            </w:r>
            <w:proofErr w:type="spellEnd"/>
          </w:p>
        </w:tc>
        <w:tc>
          <w:tcPr>
            <w:tcW w:w="1314" w:type="dxa"/>
          </w:tcPr>
          <w:p w14:paraId="2E979639" w14:textId="5665C142" w:rsidR="002A00A8" w:rsidRDefault="002A00A8" w:rsidP="00EA4259">
            <w:pPr>
              <w:spacing w:after="160" w:line="259" w:lineRule="auto"/>
              <w:jc w:val="center"/>
              <w:rPr>
                <w:b/>
                <w:bCs/>
              </w:rPr>
            </w:pPr>
            <w:r>
              <w:rPr>
                <w:b/>
                <w:bCs/>
              </w:rPr>
              <w:t>1 Kpl.</w:t>
            </w:r>
          </w:p>
        </w:tc>
        <w:tc>
          <w:tcPr>
            <w:tcW w:w="1559" w:type="dxa"/>
            <w:vAlign w:val="center"/>
          </w:tcPr>
          <w:p w14:paraId="086AE459" w14:textId="77777777" w:rsidR="002A00A8" w:rsidRDefault="002A00A8" w:rsidP="00EA4259">
            <w:pPr>
              <w:spacing w:after="160" w:line="259" w:lineRule="auto"/>
              <w:jc w:val="center"/>
              <w:rPr>
                <w:b/>
                <w:bCs/>
              </w:rPr>
            </w:pPr>
          </w:p>
        </w:tc>
        <w:tc>
          <w:tcPr>
            <w:tcW w:w="1559" w:type="dxa"/>
          </w:tcPr>
          <w:p w14:paraId="07C6E36E" w14:textId="77777777" w:rsidR="002A00A8" w:rsidRDefault="002A00A8" w:rsidP="00EA4259">
            <w:pPr>
              <w:spacing w:after="160" w:line="259" w:lineRule="auto"/>
              <w:jc w:val="center"/>
              <w:rPr>
                <w:b/>
                <w:bCs/>
              </w:rPr>
            </w:pPr>
          </w:p>
        </w:tc>
        <w:tc>
          <w:tcPr>
            <w:tcW w:w="2268" w:type="dxa"/>
            <w:vAlign w:val="center"/>
          </w:tcPr>
          <w:p w14:paraId="740FB62B" w14:textId="77777777" w:rsidR="002A00A8" w:rsidRDefault="002A00A8" w:rsidP="00EA4259">
            <w:pPr>
              <w:spacing w:after="160" w:line="259" w:lineRule="auto"/>
              <w:jc w:val="center"/>
              <w:rPr>
                <w:b/>
                <w:bCs/>
              </w:rPr>
            </w:pPr>
          </w:p>
        </w:tc>
      </w:tr>
      <w:tr w:rsidR="002A00A8" w14:paraId="34A18BF6" w14:textId="77777777" w:rsidTr="002A00A8">
        <w:tc>
          <w:tcPr>
            <w:tcW w:w="7366" w:type="dxa"/>
            <w:gridSpan w:val="5"/>
            <w:vAlign w:val="center"/>
          </w:tcPr>
          <w:p w14:paraId="06EFE04A" w14:textId="77777777" w:rsidR="002A00A8" w:rsidRDefault="002A00A8" w:rsidP="00596D5C">
            <w:pPr>
              <w:spacing w:after="160" w:line="259" w:lineRule="auto"/>
              <w:jc w:val="right"/>
              <w:rPr>
                <w:b/>
                <w:bCs/>
              </w:rPr>
            </w:pPr>
            <w:r>
              <w:rPr>
                <w:b/>
                <w:bCs/>
              </w:rPr>
              <w:t>SUMA netto</w:t>
            </w:r>
          </w:p>
          <w:p w14:paraId="6E7D5973" w14:textId="77777777" w:rsidR="002A00A8" w:rsidRDefault="002A00A8" w:rsidP="00596D5C">
            <w:pPr>
              <w:spacing w:after="160" w:line="259" w:lineRule="auto"/>
              <w:jc w:val="right"/>
              <w:rPr>
                <w:b/>
                <w:bCs/>
              </w:rPr>
            </w:pPr>
            <w:r>
              <w:rPr>
                <w:b/>
                <w:bCs/>
              </w:rPr>
              <w:t>Podatek ……. %</w:t>
            </w:r>
          </w:p>
          <w:p w14:paraId="5CC4B64C" w14:textId="7BCBD612" w:rsidR="002A00A8" w:rsidRDefault="002A00A8" w:rsidP="00596D5C">
            <w:pPr>
              <w:spacing w:after="160" w:line="259" w:lineRule="auto"/>
              <w:jc w:val="right"/>
              <w:rPr>
                <w:b/>
                <w:bCs/>
              </w:rPr>
            </w:pPr>
            <w:r>
              <w:rPr>
                <w:b/>
                <w:bCs/>
              </w:rPr>
              <w:t>SUMA brutto</w:t>
            </w:r>
          </w:p>
        </w:tc>
        <w:tc>
          <w:tcPr>
            <w:tcW w:w="2268" w:type="dxa"/>
            <w:vAlign w:val="center"/>
          </w:tcPr>
          <w:p w14:paraId="01925CCD" w14:textId="77777777" w:rsidR="002A00A8" w:rsidRDefault="002A00A8" w:rsidP="00EA4259">
            <w:pPr>
              <w:spacing w:after="160" w:line="259" w:lineRule="auto"/>
              <w:jc w:val="center"/>
              <w:rPr>
                <w:b/>
                <w:bCs/>
              </w:rPr>
            </w:pPr>
          </w:p>
        </w:tc>
      </w:tr>
    </w:tbl>
    <w:p w14:paraId="2CC46FA8" w14:textId="77777777" w:rsidR="00EA4259" w:rsidRPr="00EA4259" w:rsidRDefault="00EA4259" w:rsidP="002A00A8">
      <w:pPr>
        <w:spacing w:after="160" w:line="259" w:lineRule="auto"/>
        <w:rPr>
          <w:b/>
          <w:bCs/>
        </w:rPr>
      </w:pPr>
    </w:p>
    <w:sectPr w:rsidR="00EA4259" w:rsidRPr="00EA4259" w:rsidSect="00B02A3A">
      <w:headerReference w:type="default" r:id="rId9"/>
      <w:footerReference w:type="default" r:id="rId10"/>
      <w:pgSz w:w="11906" w:h="16838" w:code="9"/>
      <w:pgMar w:top="1134" w:right="1134" w:bottom="993" w:left="1134" w:header="567" w:footer="425"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A9371" w14:textId="77777777" w:rsidR="00E218A7" w:rsidRDefault="00E218A7">
      <w:pPr>
        <w:spacing w:after="0" w:line="240" w:lineRule="auto"/>
      </w:pPr>
      <w:r>
        <w:separator/>
      </w:r>
    </w:p>
  </w:endnote>
  <w:endnote w:type="continuationSeparator" w:id="0">
    <w:p w14:paraId="0D58B678" w14:textId="77777777" w:rsidR="00E218A7" w:rsidRDefault="00E21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charset w:val="00"/>
    <w:family w:val="swiss"/>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42404"/>
      <w:docPartObj>
        <w:docPartGallery w:val="Page Numbers (Bottom of Page)"/>
        <w:docPartUnique/>
      </w:docPartObj>
    </w:sdtPr>
    <w:sdtEndPr/>
    <w:sdtContent>
      <w:sdt>
        <w:sdtPr>
          <w:id w:val="371889985"/>
          <w:docPartObj>
            <w:docPartGallery w:val="Page Numbers (Top of Page)"/>
            <w:docPartUnique/>
          </w:docPartObj>
        </w:sdtPr>
        <w:sdtEndPr/>
        <w:sdtContent>
          <w:p w14:paraId="5E971F6A" w14:textId="1CDC7319" w:rsidR="00B02A3A" w:rsidRDefault="00B02A3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4753C">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4753C">
              <w:rPr>
                <w:b/>
                <w:bCs/>
                <w:noProof/>
              </w:rPr>
              <w:t>17</w:t>
            </w:r>
            <w:r>
              <w:rPr>
                <w:b/>
                <w:bCs/>
                <w:sz w:val="24"/>
                <w:szCs w:val="24"/>
              </w:rPr>
              <w:fldChar w:fldCharType="end"/>
            </w:r>
          </w:p>
        </w:sdtContent>
      </w:sdt>
    </w:sdtContent>
  </w:sdt>
  <w:p w14:paraId="669D106E" w14:textId="77777777" w:rsidR="00B02A3A" w:rsidRDefault="00B02A3A">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063B3" w14:textId="77777777" w:rsidR="00E218A7" w:rsidRDefault="00E218A7">
      <w:pPr>
        <w:spacing w:after="0" w:line="240" w:lineRule="auto"/>
      </w:pPr>
      <w:r>
        <w:separator/>
      </w:r>
    </w:p>
  </w:footnote>
  <w:footnote w:type="continuationSeparator" w:id="0">
    <w:p w14:paraId="28F61DCE" w14:textId="77777777" w:rsidR="00E218A7" w:rsidRDefault="00E218A7">
      <w:pPr>
        <w:spacing w:after="0" w:line="240" w:lineRule="auto"/>
      </w:pPr>
      <w:r>
        <w:continuationSeparator/>
      </w:r>
    </w:p>
  </w:footnote>
  <w:footnote w:id="1">
    <w:p w14:paraId="5A655479" w14:textId="0806C500" w:rsidR="00B4753C" w:rsidRPr="00B4753C" w:rsidRDefault="00B4753C">
      <w:pPr>
        <w:pStyle w:val="Tekstprzypisudolnego"/>
        <w:rPr>
          <w:sz w:val="18"/>
          <w:szCs w:val="18"/>
        </w:rPr>
      </w:pPr>
      <w:r w:rsidRPr="00B4753C">
        <w:rPr>
          <w:rStyle w:val="Odwoanieprzypisudolnego"/>
          <w:sz w:val="18"/>
          <w:szCs w:val="18"/>
        </w:rPr>
        <w:footnoteRef/>
      </w:r>
      <w:r w:rsidRPr="00B4753C">
        <w:rPr>
          <w:sz w:val="18"/>
          <w:szCs w:val="18"/>
        </w:rPr>
        <w:t xml:space="preserve"> Termin jest zależny od tego jaki zaproponuje Wykonawca w Formularzu ofertowym stanowiącym Załącznik nr 2 do SIWZ.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A6F1D" w14:textId="1FB17615" w:rsidR="00B02A3A" w:rsidRDefault="00B02A3A" w:rsidP="00762D27">
    <w:pPr>
      <w:pStyle w:val="Nagwek"/>
      <w:tabs>
        <w:tab w:val="clear" w:pos="4536"/>
        <w:tab w:val="clear" w:pos="9072"/>
      </w:tabs>
      <w:jc w:val="center"/>
    </w:pPr>
  </w:p>
  <w:p w14:paraId="6C75A0B8" w14:textId="5B46715F" w:rsidR="00B02A3A" w:rsidRPr="00803798" w:rsidRDefault="00B02A3A" w:rsidP="00B02A3A">
    <w:pPr>
      <w:pStyle w:val="Nagwek"/>
      <w:tabs>
        <w:tab w:val="clear" w:pos="4536"/>
        <w:tab w:val="clear" w:pos="9072"/>
      </w:tabs>
      <w:rPr>
        <w:rFonts w:asciiTheme="minorHAnsi" w:hAnsiTheme="minorHAnsi" w:cstheme="minorHAnsi"/>
      </w:rPr>
    </w:pPr>
    <w:r w:rsidRPr="00803798">
      <w:rPr>
        <w:rFonts w:asciiTheme="minorHAnsi" w:hAnsiTheme="minorHAnsi" w:cstheme="minorHAnsi"/>
      </w:rPr>
      <w:t>Znak sprawy: ZP.271.</w:t>
    </w:r>
    <w:r w:rsidR="00B4753C">
      <w:rPr>
        <w:rFonts w:asciiTheme="minorHAnsi" w:hAnsiTheme="minorHAnsi" w:cstheme="minorHAnsi"/>
      </w:rPr>
      <w:t>33</w:t>
    </w:r>
    <w:r w:rsidRPr="00803798">
      <w:rPr>
        <w:rFonts w:asciiTheme="minorHAnsi" w:hAnsiTheme="minorHAnsi" w:cstheme="minorHAnsi"/>
      </w:rPr>
      <w:t>.201</w:t>
    </w:r>
    <w:r>
      <w:rPr>
        <w:rFonts w:asciiTheme="minorHAnsi" w:hAnsiTheme="minorHAnsi" w:cstheme="minorHAnsi"/>
      </w:rPr>
      <w:t>9</w:t>
    </w:r>
    <w:r w:rsidRPr="00803798">
      <w:rPr>
        <w:rFonts w:asciiTheme="minorHAnsi" w:hAnsiTheme="minorHAnsi" w:cstheme="minorHAnsi"/>
      </w:rPr>
      <w:tab/>
    </w:r>
    <w:r w:rsidRPr="00803798">
      <w:rPr>
        <w:rFonts w:asciiTheme="minorHAnsi" w:hAnsiTheme="minorHAnsi" w:cstheme="minorHAnsi"/>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D8D"/>
    <w:multiLevelType w:val="hybridMultilevel"/>
    <w:tmpl w:val="6024D824"/>
    <w:lvl w:ilvl="0" w:tplc="6B96EF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5263C0"/>
    <w:multiLevelType w:val="hybridMultilevel"/>
    <w:tmpl w:val="2F40F274"/>
    <w:lvl w:ilvl="0" w:tplc="0E9CCF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6B4E2A"/>
    <w:multiLevelType w:val="hybridMultilevel"/>
    <w:tmpl w:val="AB76661A"/>
    <w:lvl w:ilvl="0" w:tplc="8DEAD6A0">
      <w:start w:val="1"/>
      <w:numFmt w:val="decimal"/>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
    <w:nsid w:val="09814A81"/>
    <w:multiLevelType w:val="hybridMultilevel"/>
    <w:tmpl w:val="158863CC"/>
    <w:lvl w:ilvl="0" w:tplc="0D2E034A">
      <w:start w:val="1"/>
      <w:numFmt w:val="lowerLetter"/>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D73108"/>
    <w:multiLevelType w:val="hybridMultilevel"/>
    <w:tmpl w:val="8B469F2C"/>
    <w:lvl w:ilvl="0" w:tplc="C9122A0E">
      <w:start w:val="2"/>
      <w:numFmt w:val="decimal"/>
      <w:lvlText w:val="%1."/>
      <w:lvlJc w:val="left"/>
      <w:pPr>
        <w:ind w:left="1854" w:hanging="360"/>
      </w:pPr>
      <w:rPr>
        <w:rFonts w:hint="default"/>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5201737"/>
    <w:multiLevelType w:val="hybridMultilevel"/>
    <w:tmpl w:val="B0F64D64"/>
    <w:lvl w:ilvl="0" w:tplc="9BD4C2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A807CC"/>
    <w:multiLevelType w:val="hybridMultilevel"/>
    <w:tmpl w:val="55E4A488"/>
    <w:lvl w:ilvl="0" w:tplc="6718856C">
      <w:start w:val="6"/>
      <w:numFmt w:val="decimal"/>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nsid w:val="27A51D98"/>
    <w:multiLevelType w:val="hybridMultilevel"/>
    <w:tmpl w:val="28F8F9CC"/>
    <w:lvl w:ilvl="0" w:tplc="AAC0092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9874A9F"/>
    <w:multiLevelType w:val="hybridMultilevel"/>
    <w:tmpl w:val="B2B6A424"/>
    <w:lvl w:ilvl="0" w:tplc="8660B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5E455C"/>
    <w:multiLevelType w:val="hybridMultilevel"/>
    <w:tmpl w:val="4A8AF954"/>
    <w:lvl w:ilvl="0" w:tplc="CACA5F52">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EC7093C"/>
    <w:multiLevelType w:val="hybridMultilevel"/>
    <w:tmpl w:val="8C287A82"/>
    <w:lvl w:ilvl="0" w:tplc="49B88E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C532A2"/>
    <w:multiLevelType w:val="hybridMultilevel"/>
    <w:tmpl w:val="4322E2BA"/>
    <w:lvl w:ilvl="0" w:tplc="ABCAD14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C1B70D3"/>
    <w:multiLevelType w:val="hybridMultilevel"/>
    <w:tmpl w:val="7F0A253A"/>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3B4025"/>
    <w:multiLevelType w:val="hybridMultilevel"/>
    <w:tmpl w:val="EBF6F8A0"/>
    <w:lvl w:ilvl="0" w:tplc="9CBC7B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A5D66A6"/>
    <w:multiLevelType w:val="hybridMultilevel"/>
    <w:tmpl w:val="5FEC6C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4DE5A97"/>
    <w:multiLevelType w:val="hybridMultilevel"/>
    <w:tmpl w:val="15EA3862"/>
    <w:lvl w:ilvl="0" w:tplc="864A550A">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64F95F82"/>
    <w:multiLevelType w:val="hybridMultilevel"/>
    <w:tmpl w:val="9686170C"/>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B707609"/>
    <w:multiLevelType w:val="hybridMultilevel"/>
    <w:tmpl w:val="25CC5E38"/>
    <w:lvl w:ilvl="0" w:tplc="16CE4C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218576D"/>
    <w:multiLevelType w:val="hybridMultilevel"/>
    <w:tmpl w:val="5FDA95DC"/>
    <w:lvl w:ilvl="0" w:tplc="8A0ECCE6">
      <w:start w:val="1"/>
      <w:numFmt w:val="decimal"/>
      <w:lvlText w:val="%1)"/>
      <w:lvlJc w:val="left"/>
      <w:pPr>
        <w:ind w:left="1140" w:hanging="360"/>
      </w:pPr>
      <w:rPr>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
    <w:nsid w:val="74A93B36"/>
    <w:multiLevelType w:val="hybridMultilevel"/>
    <w:tmpl w:val="77ECFC72"/>
    <w:lvl w:ilvl="0" w:tplc="575A9A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nsid w:val="75ED52D6"/>
    <w:multiLevelType w:val="hybridMultilevel"/>
    <w:tmpl w:val="543840E4"/>
    <w:lvl w:ilvl="0" w:tplc="D446114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9643F44"/>
    <w:multiLevelType w:val="hybridMultilevel"/>
    <w:tmpl w:val="8436B110"/>
    <w:lvl w:ilvl="0" w:tplc="CEF4F0BA">
      <w:start w:val="1"/>
      <w:numFmt w:val="lowerLetter"/>
      <w:lvlText w:val="%1)"/>
      <w:lvlJc w:val="left"/>
      <w:pPr>
        <w:tabs>
          <w:tab w:val="num" w:pos="1979"/>
        </w:tabs>
        <w:ind w:left="2211" w:hanging="23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D7723AD"/>
    <w:multiLevelType w:val="hybridMultilevel"/>
    <w:tmpl w:val="550E553C"/>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CEF4F0BA">
      <w:start w:val="1"/>
      <w:numFmt w:val="lowerLetter"/>
      <w:lvlText w:val="%3)"/>
      <w:lvlJc w:val="left"/>
      <w:pPr>
        <w:tabs>
          <w:tab w:val="num" w:pos="1979"/>
        </w:tabs>
        <w:ind w:left="2211" w:hanging="231"/>
      </w:pPr>
      <w:rPr>
        <w:rFonts w:hint="default"/>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E02580E"/>
    <w:multiLevelType w:val="hybridMultilevel"/>
    <w:tmpl w:val="45CE6ED6"/>
    <w:lvl w:ilvl="0" w:tplc="788E7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AD744F"/>
    <w:multiLevelType w:val="hybridMultilevel"/>
    <w:tmpl w:val="C33EC2D6"/>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5"/>
  </w:num>
  <w:num w:numId="3">
    <w:abstractNumId w:val="28"/>
  </w:num>
  <w:num w:numId="4">
    <w:abstractNumId w:val="11"/>
  </w:num>
  <w:num w:numId="5">
    <w:abstractNumId w:val="1"/>
  </w:num>
  <w:num w:numId="6">
    <w:abstractNumId w:val="22"/>
  </w:num>
  <w:num w:numId="7">
    <w:abstractNumId w:val="7"/>
  </w:num>
  <w:num w:numId="8">
    <w:abstractNumId w:val="16"/>
  </w:num>
  <w:num w:numId="9">
    <w:abstractNumId w:val="29"/>
  </w:num>
  <w:num w:numId="10">
    <w:abstractNumId w:val="37"/>
  </w:num>
  <w:num w:numId="11">
    <w:abstractNumId w:val="12"/>
  </w:num>
  <w:num w:numId="12">
    <w:abstractNumId w:val="18"/>
  </w:num>
  <w:num w:numId="13">
    <w:abstractNumId w:val="13"/>
  </w:num>
  <w:num w:numId="14">
    <w:abstractNumId w:val="38"/>
  </w:num>
  <w:num w:numId="15">
    <w:abstractNumId w:val="21"/>
  </w:num>
  <w:num w:numId="16">
    <w:abstractNumId w:val="31"/>
  </w:num>
  <w:num w:numId="17">
    <w:abstractNumId w:val="0"/>
  </w:num>
  <w:num w:numId="18">
    <w:abstractNumId w:val="10"/>
  </w:num>
  <w:num w:numId="19">
    <w:abstractNumId w:val="3"/>
  </w:num>
  <w:num w:numId="20">
    <w:abstractNumId w:val="6"/>
  </w:num>
  <w:num w:numId="21">
    <w:abstractNumId w:val="2"/>
  </w:num>
  <w:num w:numId="22">
    <w:abstractNumId w:val="9"/>
  </w:num>
  <w:num w:numId="23">
    <w:abstractNumId w:val="32"/>
  </w:num>
  <w:num w:numId="24">
    <w:abstractNumId w:val="14"/>
  </w:num>
  <w:num w:numId="25">
    <w:abstractNumId w:val="34"/>
  </w:num>
  <w:num w:numId="26">
    <w:abstractNumId w:val="25"/>
  </w:num>
  <w:num w:numId="27">
    <w:abstractNumId w:val="4"/>
  </w:num>
  <w:num w:numId="28">
    <w:abstractNumId w:val="20"/>
  </w:num>
  <w:num w:numId="29">
    <w:abstractNumId w:val="5"/>
  </w:num>
  <w:num w:numId="30">
    <w:abstractNumId w:val="33"/>
  </w:num>
  <w:num w:numId="31">
    <w:abstractNumId w:val="23"/>
  </w:num>
  <w:num w:numId="32">
    <w:abstractNumId w:val="24"/>
  </w:num>
  <w:num w:numId="33">
    <w:abstractNumId w:val="27"/>
  </w:num>
  <w:num w:numId="34">
    <w:abstractNumId w:val="19"/>
  </w:num>
  <w:num w:numId="35">
    <w:abstractNumId w:val="36"/>
  </w:num>
  <w:num w:numId="36">
    <w:abstractNumId w:val="30"/>
  </w:num>
  <w:num w:numId="37">
    <w:abstractNumId w:val="8"/>
  </w:num>
  <w:num w:numId="38">
    <w:abstractNumId w:val="3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DB"/>
    <w:rsid w:val="000112C8"/>
    <w:rsid w:val="00036E31"/>
    <w:rsid w:val="00036F5B"/>
    <w:rsid w:val="000A666E"/>
    <w:rsid w:val="00121816"/>
    <w:rsid w:val="00143338"/>
    <w:rsid w:val="00193DA6"/>
    <w:rsid w:val="001D6CCC"/>
    <w:rsid w:val="00242247"/>
    <w:rsid w:val="0027163B"/>
    <w:rsid w:val="002957DB"/>
    <w:rsid w:val="002A00A8"/>
    <w:rsid w:val="002B66FD"/>
    <w:rsid w:val="002E735E"/>
    <w:rsid w:val="003978DB"/>
    <w:rsid w:val="003C3A5C"/>
    <w:rsid w:val="003F5382"/>
    <w:rsid w:val="00460519"/>
    <w:rsid w:val="004A0486"/>
    <w:rsid w:val="004F6FE1"/>
    <w:rsid w:val="0050561E"/>
    <w:rsid w:val="00596D5C"/>
    <w:rsid w:val="0064340C"/>
    <w:rsid w:val="006E702D"/>
    <w:rsid w:val="006F2A1C"/>
    <w:rsid w:val="00762D27"/>
    <w:rsid w:val="00765773"/>
    <w:rsid w:val="007741E5"/>
    <w:rsid w:val="0081078D"/>
    <w:rsid w:val="008F7E5D"/>
    <w:rsid w:val="0095535F"/>
    <w:rsid w:val="009A2DB6"/>
    <w:rsid w:val="009B5C52"/>
    <w:rsid w:val="00A16539"/>
    <w:rsid w:val="00A30297"/>
    <w:rsid w:val="00A4453C"/>
    <w:rsid w:val="00A80C26"/>
    <w:rsid w:val="00AD6DEE"/>
    <w:rsid w:val="00B02A3A"/>
    <w:rsid w:val="00B152E0"/>
    <w:rsid w:val="00B4753C"/>
    <w:rsid w:val="00BD5D61"/>
    <w:rsid w:val="00C33015"/>
    <w:rsid w:val="00C81B4A"/>
    <w:rsid w:val="00CA6550"/>
    <w:rsid w:val="00CB4B1A"/>
    <w:rsid w:val="00CE3D9C"/>
    <w:rsid w:val="00D24CB1"/>
    <w:rsid w:val="00D9289C"/>
    <w:rsid w:val="00DA2E2B"/>
    <w:rsid w:val="00E218A7"/>
    <w:rsid w:val="00E2797D"/>
    <w:rsid w:val="00EA4259"/>
    <w:rsid w:val="00F01F16"/>
    <w:rsid w:val="00F0437D"/>
    <w:rsid w:val="00F05127"/>
    <w:rsid w:val="00F553DC"/>
    <w:rsid w:val="00FF6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561E"/>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81078D"/>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81078D"/>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81078D"/>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81078D"/>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81078D"/>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81078D"/>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81078D"/>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81078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table" w:styleId="Tabela-Siatka">
    <w:name w:val="Table Grid"/>
    <w:basedOn w:val="Standardowy"/>
    <w:uiPriority w:val="39"/>
    <w:rsid w:val="002B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F5382"/>
    <w:rPr>
      <w:sz w:val="16"/>
      <w:szCs w:val="16"/>
    </w:rPr>
  </w:style>
  <w:style w:type="paragraph" w:styleId="Tekstkomentarza">
    <w:name w:val="annotation text"/>
    <w:basedOn w:val="Normalny"/>
    <w:link w:val="TekstkomentarzaZnak"/>
    <w:uiPriority w:val="99"/>
    <w:semiHidden/>
    <w:unhideWhenUsed/>
    <w:rsid w:val="003F53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5382"/>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3F5382"/>
    <w:rPr>
      <w:b/>
      <w:bCs/>
    </w:rPr>
  </w:style>
  <w:style w:type="character" w:customStyle="1" w:styleId="TematkomentarzaZnak">
    <w:name w:val="Temat komentarza Znak"/>
    <w:basedOn w:val="TekstkomentarzaZnak"/>
    <w:link w:val="Tematkomentarza"/>
    <w:uiPriority w:val="99"/>
    <w:semiHidden/>
    <w:rsid w:val="003F5382"/>
    <w:rPr>
      <w:rFonts w:eastAsiaTheme="minorEastAsia"/>
      <w:b/>
      <w:bCs/>
      <w:sz w:val="20"/>
      <w:szCs w:val="20"/>
      <w:lang w:eastAsia="pl-PL"/>
    </w:rPr>
  </w:style>
  <w:style w:type="paragraph" w:styleId="Tekstdymka">
    <w:name w:val="Balloon Text"/>
    <w:basedOn w:val="Normalny"/>
    <w:link w:val="TekstdymkaZnak"/>
    <w:uiPriority w:val="99"/>
    <w:semiHidden/>
    <w:unhideWhenUsed/>
    <w:rsid w:val="003F53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5382"/>
    <w:rPr>
      <w:rFonts w:ascii="Segoe UI" w:eastAsiaTheme="minorEastAsia" w:hAnsi="Segoe UI" w:cs="Segoe UI"/>
      <w:sz w:val="18"/>
      <w:szCs w:val="18"/>
      <w:lang w:eastAsia="pl-PL"/>
    </w:rPr>
  </w:style>
  <w:style w:type="paragraph" w:styleId="Tekstprzypisudolnego">
    <w:name w:val="footnote text"/>
    <w:basedOn w:val="Normalny"/>
    <w:link w:val="TekstprzypisudolnegoZnak"/>
    <w:uiPriority w:val="99"/>
    <w:semiHidden/>
    <w:unhideWhenUsed/>
    <w:rsid w:val="00DA2E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A2E2B"/>
    <w:rPr>
      <w:rFonts w:eastAsiaTheme="minorEastAsia"/>
      <w:sz w:val="20"/>
      <w:szCs w:val="20"/>
      <w:lang w:eastAsia="pl-PL"/>
    </w:rPr>
  </w:style>
  <w:style w:type="character" w:styleId="Odwoanieprzypisudolnego">
    <w:name w:val="footnote reference"/>
    <w:basedOn w:val="Domylnaczcionkaakapitu"/>
    <w:uiPriority w:val="99"/>
    <w:semiHidden/>
    <w:unhideWhenUsed/>
    <w:rsid w:val="00DA2E2B"/>
    <w:rPr>
      <w:vertAlign w:val="superscript"/>
    </w:rPr>
  </w:style>
  <w:style w:type="character" w:customStyle="1" w:styleId="Teksttreci">
    <w:name w:val="Tekst treści_"/>
    <w:basedOn w:val="Domylnaczcionkaakapitu"/>
    <w:link w:val="Teksttreci0"/>
    <w:rsid w:val="00F01F16"/>
    <w:rPr>
      <w:rFonts w:ascii="Times New Roman" w:eastAsia="Times New Roman" w:hAnsi="Times New Roman" w:cs="Times New Roman"/>
      <w:color w:val="2E2E2E"/>
      <w:shd w:val="clear" w:color="auto" w:fill="FFFFFF"/>
    </w:rPr>
  </w:style>
  <w:style w:type="paragraph" w:customStyle="1" w:styleId="Teksttreci0">
    <w:name w:val="Tekst treści"/>
    <w:basedOn w:val="Normalny"/>
    <w:link w:val="Teksttreci"/>
    <w:rsid w:val="00F01F16"/>
    <w:pPr>
      <w:widowControl w:val="0"/>
      <w:shd w:val="clear" w:color="auto" w:fill="FFFFFF"/>
      <w:spacing w:after="0"/>
      <w:jc w:val="both"/>
    </w:pPr>
    <w:rPr>
      <w:rFonts w:ascii="Times New Roman" w:eastAsia="Times New Roman" w:hAnsi="Times New Roman" w:cs="Times New Roman"/>
      <w:color w:val="2E2E2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561E"/>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81078D"/>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81078D"/>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81078D"/>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81078D"/>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81078D"/>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81078D"/>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81078D"/>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81078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table" w:styleId="Tabela-Siatka">
    <w:name w:val="Table Grid"/>
    <w:basedOn w:val="Standardowy"/>
    <w:uiPriority w:val="39"/>
    <w:rsid w:val="002B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F5382"/>
    <w:rPr>
      <w:sz w:val="16"/>
      <w:szCs w:val="16"/>
    </w:rPr>
  </w:style>
  <w:style w:type="paragraph" w:styleId="Tekstkomentarza">
    <w:name w:val="annotation text"/>
    <w:basedOn w:val="Normalny"/>
    <w:link w:val="TekstkomentarzaZnak"/>
    <w:uiPriority w:val="99"/>
    <w:semiHidden/>
    <w:unhideWhenUsed/>
    <w:rsid w:val="003F53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5382"/>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3F5382"/>
    <w:rPr>
      <w:b/>
      <w:bCs/>
    </w:rPr>
  </w:style>
  <w:style w:type="character" w:customStyle="1" w:styleId="TematkomentarzaZnak">
    <w:name w:val="Temat komentarza Znak"/>
    <w:basedOn w:val="TekstkomentarzaZnak"/>
    <w:link w:val="Tematkomentarza"/>
    <w:uiPriority w:val="99"/>
    <w:semiHidden/>
    <w:rsid w:val="003F5382"/>
    <w:rPr>
      <w:rFonts w:eastAsiaTheme="minorEastAsia"/>
      <w:b/>
      <w:bCs/>
      <w:sz w:val="20"/>
      <w:szCs w:val="20"/>
      <w:lang w:eastAsia="pl-PL"/>
    </w:rPr>
  </w:style>
  <w:style w:type="paragraph" w:styleId="Tekstdymka">
    <w:name w:val="Balloon Text"/>
    <w:basedOn w:val="Normalny"/>
    <w:link w:val="TekstdymkaZnak"/>
    <w:uiPriority w:val="99"/>
    <w:semiHidden/>
    <w:unhideWhenUsed/>
    <w:rsid w:val="003F53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5382"/>
    <w:rPr>
      <w:rFonts w:ascii="Segoe UI" w:eastAsiaTheme="minorEastAsia" w:hAnsi="Segoe UI" w:cs="Segoe UI"/>
      <w:sz w:val="18"/>
      <w:szCs w:val="18"/>
      <w:lang w:eastAsia="pl-PL"/>
    </w:rPr>
  </w:style>
  <w:style w:type="paragraph" w:styleId="Tekstprzypisudolnego">
    <w:name w:val="footnote text"/>
    <w:basedOn w:val="Normalny"/>
    <w:link w:val="TekstprzypisudolnegoZnak"/>
    <w:uiPriority w:val="99"/>
    <w:semiHidden/>
    <w:unhideWhenUsed/>
    <w:rsid w:val="00DA2E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A2E2B"/>
    <w:rPr>
      <w:rFonts w:eastAsiaTheme="minorEastAsia"/>
      <w:sz w:val="20"/>
      <w:szCs w:val="20"/>
      <w:lang w:eastAsia="pl-PL"/>
    </w:rPr>
  </w:style>
  <w:style w:type="character" w:styleId="Odwoanieprzypisudolnego">
    <w:name w:val="footnote reference"/>
    <w:basedOn w:val="Domylnaczcionkaakapitu"/>
    <w:uiPriority w:val="99"/>
    <w:semiHidden/>
    <w:unhideWhenUsed/>
    <w:rsid w:val="00DA2E2B"/>
    <w:rPr>
      <w:vertAlign w:val="superscript"/>
    </w:rPr>
  </w:style>
  <w:style w:type="character" w:customStyle="1" w:styleId="Teksttreci">
    <w:name w:val="Tekst treści_"/>
    <w:basedOn w:val="Domylnaczcionkaakapitu"/>
    <w:link w:val="Teksttreci0"/>
    <w:rsid w:val="00F01F16"/>
    <w:rPr>
      <w:rFonts w:ascii="Times New Roman" w:eastAsia="Times New Roman" w:hAnsi="Times New Roman" w:cs="Times New Roman"/>
      <w:color w:val="2E2E2E"/>
      <w:shd w:val="clear" w:color="auto" w:fill="FFFFFF"/>
    </w:rPr>
  </w:style>
  <w:style w:type="paragraph" w:customStyle="1" w:styleId="Teksttreci0">
    <w:name w:val="Tekst treści"/>
    <w:basedOn w:val="Normalny"/>
    <w:link w:val="Teksttreci"/>
    <w:rsid w:val="00F01F16"/>
    <w:pPr>
      <w:widowControl w:val="0"/>
      <w:shd w:val="clear" w:color="auto" w:fill="FFFFFF"/>
      <w:spacing w:after="0"/>
      <w:jc w:val="both"/>
    </w:pPr>
    <w:rPr>
      <w:rFonts w:ascii="Times New Roman" w:eastAsia="Times New Roman" w:hAnsi="Times New Roman" w:cs="Times New Roman"/>
      <w:color w:val="2E2E2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3558">
      <w:bodyDiv w:val="1"/>
      <w:marLeft w:val="0"/>
      <w:marRight w:val="0"/>
      <w:marTop w:val="0"/>
      <w:marBottom w:val="0"/>
      <w:divBdr>
        <w:top w:val="none" w:sz="0" w:space="0" w:color="auto"/>
        <w:left w:val="none" w:sz="0" w:space="0" w:color="auto"/>
        <w:bottom w:val="none" w:sz="0" w:space="0" w:color="auto"/>
        <w:right w:val="none" w:sz="0" w:space="0" w:color="auto"/>
      </w:divBdr>
    </w:div>
    <w:div w:id="143297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FFF3F-BF79-4FB9-BDF6-33A3D579F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17</Pages>
  <Words>7127</Words>
  <Characters>42768</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Lenovo</cp:lastModifiedBy>
  <cp:revision>25</cp:revision>
  <dcterms:created xsi:type="dcterms:W3CDTF">2019-07-12T08:53:00Z</dcterms:created>
  <dcterms:modified xsi:type="dcterms:W3CDTF">2019-09-11T08:45:00Z</dcterms:modified>
</cp:coreProperties>
</file>