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089" w:rsidRPr="001D2089" w:rsidRDefault="001D2089" w:rsidP="00BF7551">
      <w:pPr>
        <w:spacing w:after="0" w:line="288" w:lineRule="auto"/>
        <w:ind w:left="5812"/>
        <w:jc w:val="right"/>
        <w:rPr>
          <w:rFonts w:eastAsia="Times New Roman" w:cstheme="minorHAnsi"/>
          <w:b/>
          <w:iCs/>
          <w:lang w:eastAsia="pl-PL"/>
        </w:rPr>
      </w:pPr>
      <w:r w:rsidRPr="001D2089">
        <w:rPr>
          <w:rFonts w:eastAsia="Times New Roman" w:cstheme="minorHAnsi"/>
          <w:b/>
          <w:iCs/>
          <w:lang w:eastAsia="pl-PL"/>
        </w:rPr>
        <w:t xml:space="preserve">Załącznik Nr </w:t>
      </w:r>
      <w:r w:rsidR="0089325C">
        <w:rPr>
          <w:rFonts w:eastAsia="Times New Roman" w:cstheme="minorHAnsi"/>
          <w:b/>
          <w:iCs/>
          <w:lang w:eastAsia="pl-PL"/>
        </w:rPr>
        <w:t>7</w:t>
      </w:r>
      <w:r>
        <w:rPr>
          <w:rFonts w:eastAsia="Times New Roman" w:cstheme="minorHAnsi"/>
          <w:b/>
          <w:iCs/>
          <w:lang w:eastAsia="pl-PL"/>
        </w:rPr>
        <w:t xml:space="preserve"> do </w:t>
      </w:r>
      <w:r w:rsidR="0089325C">
        <w:rPr>
          <w:rFonts w:eastAsia="Times New Roman" w:cstheme="minorHAnsi"/>
          <w:b/>
          <w:iCs/>
          <w:lang w:eastAsia="pl-PL"/>
        </w:rPr>
        <w:t>SIWZ</w:t>
      </w:r>
      <w:bookmarkStart w:id="0" w:name="_GoBack"/>
      <w:bookmarkEnd w:id="0"/>
    </w:p>
    <w:p w:rsidR="001D2089" w:rsidRPr="001D2089" w:rsidRDefault="001D2089" w:rsidP="001D2089">
      <w:pPr>
        <w:spacing w:after="0" w:line="288" w:lineRule="auto"/>
        <w:jc w:val="both"/>
        <w:rPr>
          <w:rFonts w:eastAsia="Times New Roman" w:cstheme="minorHAnsi"/>
          <w:b/>
          <w:lang w:eastAsia="pl-PL"/>
        </w:rPr>
      </w:pPr>
    </w:p>
    <w:p w:rsidR="0089325C" w:rsidRDefault="0089325C" w:rsidP="001D2089">
      <w:pPr>
        <w:spacing w:after="0" w:line="288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1D2089" w:rsidRPr="001D2089" w:rsidRDefault="001D2089" w:rsidP="001D2089">
      <w:pPr>
        <w:spacing w:after="0" w:line="288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D2089">
        <w:rPr>
          <w:rFonts w:eastAsia="Times New Roman" w:cstheme="minorHAnsi"/>
          <w:b/>
          <w:sz w:val="24"/>
          <w:szCs w:val="24"/>
          <w:lang w:eastAsia="pl-PL"/>
        </w:rPr>
        <w:t>SZCZEGÓŁOWY OPIS PRZEDMIOTU ZAMÓWIENIA</w:t>
      </w:r>
    </w:p>
    <w:p w:rsidR="001D2089" w:rsidRPr="001D2089" w:rsidRDefault="001D2089" w:rsidP="001D2089">
      <w:pPr>
        <w:spacing w:after="0" w:line="288" w:lineRule="auto"/>
        <w:jc w:val="center"/>
        <w:rPr>
          <w:rFonts w:eastAsia="Times New Roman" w:cstheme="minorHAnsi"/>
          <w:lang w:eastAsia="pl-PL"/>
        </w:rPr>
      </w:pPr>
    </w:p>
    <w:p w:rsidR="0089325C" w:rsidRPr="0041788B" w:rsidRDefault="0089325C" w:rsidP="0089325C">
      <w:pPr>
        <w:jc w:val="center"/>
        <w:rPr>
          <w:b/>
          <w:u w:val="single"/>
        </w:rPr>
      </w:pPr>
      <w:r w:rsidRPr="0041788B">
        <w:rPr>
          <w:b/>
          <w:u w:val="single"/>
        </w:rPr>
        <w:t>Dostawa w 2019 roku gruzu budowlanego</w:t>
      </w:r>
    </w:p>
    <w:p w:rsidR="0089325C" w:rsidRDefault="0089325C" w:rsidP="0089325C">
      <w:r>
        <w:rPr>
          <w:b/>
        </w:rPr>
        <w:t>900</w:t>
      </w:r>
      <w:r w:rsidRPr="008368D5">
        <w:rPr>
          <w:b/>
        </w:rPr>
        <w:t xml:space="preserve"> ton</w:t>
      </w:r>
      <w:r>
        <w:t xml:space="preserve"> gruzu budowlanego (uzyskiwanego z kruszyw ceramicznych i betonowych) frakcji 4-31,5 mm – min. 90% badanego kruszywa (wynik z analizy sitowej)</w:t>
      </w:r>
    </w:p>
    <w:p w:rsidR="0089325C" w:rsidRDefault="0089325C" w:rsidP="0089325C">
      <w:r>
        <w:rPr>
          <w:b/>
        </w:rPr>
        <w:t>360</w:t>
      </w:r>
      <w:r w:rsidRPr="008368D5">
        <w:rPr>
          <w:b/>
        </w:rPr>
        <w:t xml:space="preserve"> ton</w:t>
      </w:r>
      <w:r>
        <w:t xml:space="preserve"> gruzu budowlanego frakcji 31,6 – 63 mm (uzyskiwanego z kruszyw ceramicznych i betonowych) – min. 90% badanego kruszywa (wynik z analizy sitowej) </w:t>
      </w:r>
    </w:p>
    <w:p w:rsidR="0089325C" w:rsidRDefault="0089325C" w:rsidP="0089325C">
      <w:r>
        <w:rPr>
          <w:b/>
        </w:rPr>
        <w:t>690</w:t>
      </w:r>
      <w:r w:rsidRPr="008368D5">
        <w:rPr>
          <w:b/>
        </w:rPr>
        <w:t xml:space="preserve"> ton</w:t>
      </w:r>
      <w:r>
        <w:t xml:space="preserve"> pospółka - frakcja 0-45 maksymalnie 10% frakcji 22,4-45 mm (wynik z analizy sitowej) </w:t>
      </w:r>
    </w:p>
    <w:p w:rsidR="002B590B" w:rsidRPr="001D2089" w:rsidRDefault="002B590B" w:rsidP="001D2089">
      <w:pPr>
        <w:spacing w:after="200" w:line="276" w:lineRule="auto"/>
        <w:rPr>
          <w:rFonts w:cstheme="minorHAnsi"/>
        </w:rPr>
      </w:pPr>
    </w:p>
    <w:sectPr w:rsidR="002B590B" w:rsidRPr="001D208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544" w:rsidRDefault="00157544" w:rsidP="001D2089">
      <w:pPr>
        <w:spacing w:after="0" w:line="240" w:lineRule="auto"/>
      </w:pPr>
      <w:r>
        <w:separator/>
      </w:r>
    </w:p>
  </w:endnote>
  <w:endnote w:type="continuationSeparator" w:id="0">
    <w:p w:rsidR="00157544" w:rsidRDefault="00157544" w:rsidP="001D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196654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D2089" w:rsidRDefault="001D2089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4E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4E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2089" w:rsidRDefault="001D2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544" w:rsidRDefault="00157544" w:rsidP="001D2089">
      <w:pPr>
        <w:spacing w:after="0" w:line="240" w:lineRule="auto"/>
      </w:pPr>
      <w:r>
        <w:separator/>
      </w:r>
    </w:p>
  </w:footnote>
  <w:footnote w:type="continuationSeparator" w:id="0">
    <w:p w:rsidR="00157544" w:rsidRDefault="00157544" w:rsidP="001D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25C" w:rsidRDefault="0089325C">
    <w:pPr>
      <w:pStyle w:val="Nagwek"/>
    </w:pPr>
    <w:r w:rsidRPr="0089325C">
      <w:t>Znak sprawy: ZP.271.5.2019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89"/>
    <w:rsid w:val="00157544"/>
    <w:rsid w:val="001D2089"/>
    <w:rsid w:val="002B590B"/>
    <w:rsid w:val="00324E80"/>
    <w:rsid w:val="00584E8B"/>
    <w:rsid w:val="00780592"/>
    <w:rsid w:val="0089325C"/>
    <w:rsid w:val="00AB24DB"/>
    <w:rsid w:val="00AE6F01"/>
    <w:rsid w:val="00BF7551"/>
    <w:rsid w:val="00E775E6"/>
    <w:rsid w:val="00EA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B5A7"/>
  <w15:chartTrackingRefBased/>
  <w15:docId w15:val="{7459458F-146A-4F48-8565-F497E6A1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089"/>
  </w:style>
  <w:style w:type="paragraph" w:styleId="Stopka">
    <w:name w:val="footer"/>
    <w:basedOn w:val="Normalny"/>
    <w:link w:val="StopkaZnak"/>
    <w:uiPriority w:val="99"/>
    <w:unhideWhenUsed/>
    <w:rsid w:val="001D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Marcin</cp:lastModifiedBy>
  <cp:revision>4</cp:revision>
  <cp:lastPrinted>2019-01-15T07:10:00Z</cp:lastPrinted>
  <dcterms:created xsi:type="dcterms:W3CDTF">2018-12-20T09:05:00Z</dcterms:created>
  <dcterms:modified xsi:type="dcterms:W3CDTF">2019-02-20T14:47:00Z</dcterms:modified>
</cp:coreProperties>
</file>