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06195D" w:rsidRDefault="00753576" w:rsidP="00753576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753576" w:rsidRPr="0006195D" w:rsidRDefault="00753576" w:rsidP="00753576">
      <w:pPr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4 do SIWZ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753576" w:rsidRPr="0006195D" w:rsidRDefault="00753576" w:rsidP="00753576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753576" w:rsidRPr="0006195D" w:rsidRDefault="00753576" w:rsidP="00753576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753576" w:rsidRPr="0006195D" w:rsidRDefault="00753576" w:rsidP="00753576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A56E95">
        <w:rPr>
          <w:rFonts w:ascii="Times New Roman" w:eastAsia="Times New Roman" w:hAnsi="Times New Roman" w:cs="Times New Roman"/>
          <w:b/>
          <w:lang w:eastAsia="ar-SA"/>
        </w:rPr>
        <w:t>Przebudowa drogi we wsi Trękus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”</w:t>
      </w:r>
      <w:r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753576" w:rsidRPr="0006195D" w:rsidRDefault="00753576" w:rsidP="0075357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53576" w:rsidRPr="0006195D" w:rsidRDefault="00753576" w:rsidP="00753576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</w:t>
      </w:r>
      <w:r w:rsidR="00A56E95">
        <w:rPr>
          <w:rFonts w:ascii="Times New Roman" w:eastAsia="Times New Roman" w:hAnsi="Times New Roman" w:cs="Times New Roman"/>
          <w:lang w:eastAsia="ar-SA"/>
        </w:rPr>
        <w:t>3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ustawy Pzp.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lastRenderedPageBreak/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 xml:space="preserve">(podać pełną nazwę/firmę, adres, a także w zależności od podmiotu: NIP/PESEL, KRS/CEiDG)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KRS/CEiDG)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753576" w:rsidRPr="0006195D" w:rsidRDefault="00753576" w:rsidP="00753576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753576" w:rsidRPr="0006195D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wspólnika spółki cywilnej, a nie 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753576" w:rsidRPr="00932D47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</w:p>
    <w:p w:rsidR="00753576" w:rsidRPr="0006195D" w:rsidRDefault="00753576" w:rsidP="00753576">
      <w:pPr>
        <w:jc w:val="center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</w:rPr>
      </w:pPr>
    </w:p>
    <w:p w:rsidR="00753576" w:rsidRPr="0006195D" w:rsidRDefault="00753576" w:rsidP="00753576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871793" w:rsidRDefault="00871793"/>
    <w:sectPr w:rsidR="00871793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56" w:rsidRDefault="002E1556" w:rsidP="00753576">
      <w:pPr>
        <w:spacing w:after="0" w:line="240" w:lineRule="auto"/>
      </w:pPr>
      <w:r>
        <w:separator/>
      </w:r>
    </w:p>
  </w:endnote>
  <w:endnote w:type="continuationSeparator" w:id="0">
    <w:p w:rsidR="002E1556" w:rsidRDefault="002E1556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0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0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2E155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56" w:rsidRDefault="002E1556" w:rsidP="00753576">
      <w:pPr>
        <w:spacing w:after="0" w:line="240" w:lineRule="auto"/>
      </w:pPr>
      <w:r>
        <w:separator/>
      </w:r>
    </w:p>
  </w:footnote>
  <w:footnote w:type="continuationSeparator" w:id="0">
    <w:p w:rsidR="002E1556" w:rsidRDefault="002E1556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AC" w:rsidRDefault="000620AC" w:rsidP="000620AC">
    <w:pPr>
      <w:pStyle w:val="Nagwek"/>
    </w:pPr>
    <w:r>
      <w:t>Znak sprawy: ZP.271.26</w:t>
    </w:r>
    <w:r>
      <w:t>.2018</w:t>
    </w:r>
  </w:p>
  <w:p w:rsidR="00973063" w:rsidRPr="004A7278" w:rsidRDefault="00EC329D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620AC"/>
    <w:rsid w:val="002E1556"/>
    <w:rsid w:val="00753576"/>
    <w:rsid w:val="00776A30"/>
    <w:rsid w:val="007C5DB4"/>
    <w:rsid w:val="00871793"/>
    <w:rsid w:val="009A0433"/>
    <w:rsid w:val="00A56E95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120C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2018-06-20T13:58:00Z</dcterms:created>
  <dcterms:modified xsi:type="dcterms:W3CDTF">2018-07-31T11:46:00Z</dcterms:modified>
</cp:coreProperties>
</file>