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9A" w:rsidRPr="0006195D" w:rsidRDefault="00083368" w:rsidP="00DF12A1">
      <w:pPr>
        <w:widowControl w:val="0"/>
        <w:snapToGrid w:val="0"/>
        <w:spacing w:after="0" w:line="288" w:lineRule="auto"/>
        <w:jc w:val="both"/>
        <w:rPr>
          <w:rFonts w:ascii="Times New Roman" w:eastAsia="Times New Roman" w:hAnsi="Times New Roman" w:cs="Times New Roman"/>
          <w:b/>
        </w:rPr>
      </w:pPr>
      <w:bookmarkStart w:id="1" w:name="_GoBack"/>
      <w:bookmarkEnd w:id="1"/>
      <w:r>
        <w:rPr>
          <w:rFonts w:ascii="Times New Roman" w:eastAsia="Times New Roman" w:hAnsi="Times New Roman" w:cs="Times New Roman"/>
          <w:b/>
        </w:rPr>
        <w:t xml:space="preserve">  </w:t>
      </w:r>
    </w:p>
    <w:p w:rsidR="00EC1A9A" w:rsidRPr="0006195D" w:rsidRDefault="00EC1A9A" w:rsidP="00DF12A1">
      <w:pPr>
        <w:spacing w:after="0" w:line="288" w:lineRule="auto"/>
        <w:ind w:right="-1"/>
        <w:jc w:val="right"/>
        <w:outlineLvl w:val="4"/>
        <w:rPr>
          <w:rFonts w:ascii="Times New Roman" w:eastAsia="Times New Roman" w:hAnsi="Times New Roman" w:cs="Times New Roman"/>
          <w:b/>
          <w:bCs/>
          <w:iCs/>
        </w:rPr>
      </w:pPr>
      <w:r w:rsidRPr="0006195D">
        <w:rPr>
          <w:rFonts w:ascii="Times New Roman" w:eastAsia="Times New Roman" w:hAnsi="Times New Roman" w:cs="Times New Roman"/>
          <w:b/>
          <w:bCs/>
          <w:iCs/>
        </w:rPr>
        <w:t xml:space="preserve">Załącznik Nr </w:t>
      </w:r>
      <w:r w:rsidR="00296569" w:rsidRPr="0006195D">
        <w:rPr>
          <w:rFonts w:ascii="Times New Roman" w:eastAsia="Times New Roman" w:hAnsi="Times New Roman" w:cs="Times New Roman"/>
          <w:b/>
          <w:bCs/>
          <w:iCs/>
        </w:rPr>
        <w:t>1</w:t>
      </w:r>
      <w:r w:rsidRPr="0006195D">
        <w:rPr>
          <w:rFonts w:ascii="Times New Roman" w:eastAsia="Times New Roman" w:hAnsi="Times New Roman" w:cs="Times New Roman"/>
          <w:b/>
          <w:bCs/>
          <w:iCs/>
        </w:rPr>
        <w:t xml:space="preserve"> do SIWZ</w:t>
      </w:r>
    </w:p>
    <w:p w:rsidR="00EC1A9A" w:rsidRPr="0006195D" w:rsidRDefault="00EC1A9A" w:rsidP="00EC1A9A">
      <w:pPr>
        <w:spacing w:after="0" w:line="288" w:lineRule="auto"/>
        <w:rPr>
          <w:rFonts w:ascii="Times New Roman" w:eastAsia="Times New Roman" w:hAnsi="Times New Roman" w:cs="Times New Roman"/>
        </w:rPr>
      </w:pPr>
    </w:p>
    <w:p w:rsidR="00490206" w:rsidRPr="000F0F0A" w:rsidRDefault="00490206" w:rsidP="00490206">
      <w:pPr>
        <w:keepNext/>
        <w:spacing w:after="0" w:line="288" w:lineRule="auto"/>
        <w:jc w:val="center"/>
        <w:outlineLvl w:val="8"/>
        <w:rPr>
          <w:rFonts w:ascii="Times New Roman" w:eastAsia="Times New Roman" w:hAnsi="Times New Roman" w:cs="Times New Roman"/>
          <w:b/>
          <w:bCs/>
        </w:rPr>
      </w:pPr>
      <w:r w:rsidRPr="000F0F0A">
        <w:rPr>
          <w:rFonts w:ascii="Times New Roman" w:eastAsia="Times New Roman" w:hAnsi="Times New Roman" w:cs="Times New Roman"/>
          <w:b/>
          <w:bCs/>
        </w:rPr>
        <w:t>UMOWA Nr ……………………….</w:t>
      </w:r>
      <w:r>
        <w:rPr>
          <w:rFonts w:ascii="Times New Roman" w:eastAsia="Times New Roman" w:hAnsi="Times New Roman" w:cs="Times New Roman"/>
          <w:b/>
          <w:bCs/>
        </w:rPr>
        <w:t>(WZÓR)</w:t>
      </w:r>
    </w:p>
    <w:p w:rsidR="00490206" w:rsidRPr="000F0F0A" w:rsidRDefault="00490206" w:rsidP="00490206">
      <w:pPr>
        <w:spacing w:after="0" w:line="288" w:lineRule="auto"/>
        <w:rPr>
          <w:rFonts w:ascii="Times New Roman" w:eastAsia="Times New Roman" w:hAnsi="Times New Roman" w:cs="Times New Roman"/>
        </w:rPr>
      </w:pP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zawarta w dniu </w:t>
      </w:r>
      <w:r>
        <w:rPr>
          <w:rFonts w:ascii="Times New Roman" w:eastAsia="Times New Roman" w:hAnsi="Times New Roman" w:cs="Times New Roman"/>
        </w:rPr>
        <w:t>…………..</w:t>
      </w:r>
      <w:r w:rsidRPr="000F0F0A">
        <w:rPr>
          <w:rFonts w:ascii="Times New Roman" w:eastAsia="Times New Roman" w:hAnsi="Times New Roman" w:cs="Times New Roman"/>
        </w:rPr>
        <w:t xml:space="preserve"> r. pomiędzy:</w:t>
      </w:r>
    </w:p>
    <w:p w:rsidR="00490206" w:rsidRPr="000F0F0A" w:rsidRDefault="00490206" w:rsidP="00490206">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Gminą Purda</w:t>
      </w:r>
      <w:r w:rsidRPr="000F0F0A">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490206" w:rsidRPr="000F0F0A" w:rsidRDefault="00490206" w:rsidP="00490206">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reprezentowaną przez:</w:t>
      </w:r>
    </w:p>
    <w:p w:rsidR="00490206" w:rsidRPr="000F0F0A" w:rsidRDefault="00490206" w:rsidP="00490206">
      <w:pPr>
        <w:suppressAutoHyphens/>
        <w:autoSpaceDN w:val="0"/>
        <w:spacing w:after="0"/>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Piotra Płoskiego</w:t>
      </w:r>
      <w:r w:rsidRPr="000F0F0A">
        <w:rPr>
          <w:rFonts w:ascii="Times New Roman" w:eastAsia="Times New Roman" w:hAnsi="Times New Roman" w:cs="Times New Roman"/>
          <w:kern w:val="3"/>
          <w:lang w:eastAsia="ar-SA"/>
        </w:rPr>
        <w:t xml:space="preserve"> – </w:t>
      </w:r>
      <w:r w:rsidRPr="000F0F0A">
        <w:rPr>
          <w:rFonts w:ascii="Times New Roman" w:eastAsia="Times New Roman" w:hAnsi="Times New Roman" w:cs="Times New Roman"/>
          <w:b/>
          <w:kern w:val="3"/>
          <w:lang w:eastAsia="ar-SA"/>
        </w:rPr>
        <w:t>Wójta Gminy Purda</w:t>
      </w:r>
    </w:p>
    <w:p w:rsidR="00490206" w:rsidRPr="000F0F0A" w:rsidRDefault="00490206" w:rsidP="00490206">
      <w:pPr>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 xml:space="preserve">Przy kontrasygnacie </w:t>
      </w:r>
      <w:r w:rsidRPr="000F0F0A">
        <w:rPr>
          <w:rFonts w:ascii="Times New Roman" w:eastAsia="Times New Roman" w:hAnsi="Times New Roman" w:cs="Times New Roman"/>
          <w:b/>
          <w:kern w:val="3"/>
          <w:lang w:eastAsia="ar-SA"/>
        </w:rPr>
        <w:t>Pauliny Popławskiej   - Skarbnika Gminy Purda</w:t>
      </w:r>
      <w:r w:rsidRPr="000F0F0A">
        <w:rPr>
          <w:rFonts w:ascii="Times New Roman" w:eastAsia="Times New Roman" w:hAnsi="Times New Roman" w:cs="Times New Roman"/>
          <w:kern w:val="3"/>
          <w:lang w:eastAsia="ar-SA"/>
        </w:rPr>
        <w:t>.</w:t>
      </w:r>
    </w:p>
    <w:p w:rsidR="00490206" w:rsidRPr="000F0F0A" w:rsidRDefault="00490206" w:rsidP="00490206">
      <w:pPr>
        <w:spacing w:after="0" w:line="288" w:lineRule="auto"/>
        <w:jc w:val="both"/>
        <w:rPr>
          <w:rFonts w:ascii="Times New Roman" w:eastAsia="Times New Roman" w:hAnsi="Times New Roman" w:cs="Times New Roman"/>
        </w:rPr>
      </w:pPr>
      <w:r w:rsidRPr="000F0F0A">
        <w:rPr>
          <w:rFonts w:ascii="Times New Roman" w:eastAsia="Times New Roman" w:hAnsi="Times New Roman" w:cs="Times New Roman"/>
        </w:rPr>
        <w:t>a</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zwanym dalej </w:t>
      </w:r>
      <w:r w:rsidRPr="000F0F0A">
        <w:rPr>
          <w:rFonts w:ascii="Times New Roman" w:eastAsia="Times New Roman" w:hAnsi="Times New Roman" w:cs="Times New Roman"/>
          <w:color w:val="000000"/>
        </w:rPr>
        <w:t xml:space="preserve">„Wykonawcą”, </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reprezentowanym przez:</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w:t>
      </w:r>
    </w:p>
    <w:p w:rsidR="00490206" w:rsidRPr="000F0F0A" w:rsidRDefault="00490206" w:rsidP="00490206">
      <w:pPr>
        <w:spacing w:before="120" w:after="120" w:line="288" w:lineRule="auto"/>
        <w:jc w:val="both"/>
        <w:rPr>
          <w:rFonts w:ascii="Times New Roman" w:eastAsia="Times New Roman" w:hAnsi="Times New Roman" w:cs="Times New Roman"/>
        </w:rPr>
      </w:pPr>
      <w:r w:rsidRPr="000F0F0A">
        <w:rPr>
          <w:rFonts w:ascii="Times New Roman" w:eastAsia="Times New Roman" w:hAnsi="Times New Roman" w:cs="Times New Roman"/>
        </w:rPr>
        <w:t xml:space="preserve">łącznie zwanych dalej „Stronami”, </w:t>
      </w:r>
    </w:p>
    <w:p w:rsidR="00490206" w:rsidRPr="00064C5A" w:rsidRDefault="00490206" w:rsidP="00490206">
      <w:pPr>
        <w:spacing w:before="120" w:after="120"/>
        <w:jc w:val="both"/>
        <w:rPr>
          <w:rFonts w:ascii="Times New Roman" w:eastAsia="Times New Roman" w:hAnsi="Times New Roman" w:cs="Times New Roman"/>
        </w:rPr>
      </w:pPr>
      <w:r w:rsidRPr="00064C5A">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7</w:t>
      </w:r>
      <w:r w:rsidRPr="00064C5A">
        <w:rPr>
          <w:rFonts w:ascii="Times New Roman" w:eastAsia="Times New Roman" w:hAnsi="Times New Roman" w:cs="Times New Roman"/>
        </w:rPr>
        <w:t xml:space="preserve"> r. poz. </w:t>
      </w:r>
      <w:r>
        <w:rPr>
          <w:rFonts w:ascii="Times New Roman" w:eastAsia="Times New Roman" w:hAnsi="Times New Roman" w:cs="Times New Roman"/>
        </w:rPr>
        <w:t>1579</w:t>
      </w:r>
      <w:r w:rsidRPr="00064C5A">
        <w:rPr>
          <w:rFonts w:ascii="Times New Roman" w:eastAsia="Times New Roman" w:hAnsi="Times New Roman" w:cs="Times New Roman"/>
        </w:rPr>
        <w:t xml:space="preserve"> ze zm.), zgodnie z ofertą Wykonawcy z dnia </w:t>
      </w:r>
      <w:r w:rsidR="00DB06DD">
        <w:rPr>
          <w:rFonts w:ascii="Times New Roman" w:eastAsia="Times New Roman" w:hAnsi="Times New Roman" w:cs="Times New Roman"/>
        </w:rPr>
        <w:t>…………..</w:t>
      </w:r>
      <w:r>
        <w:rPr>
          <w:rFonts w:ascii="Times New Roman" w:eastAsia="Times New Roman" w:hAnsi="Times New Roman" w:cs="Times New Roman"/>
        </w:rPr>
        <w:t xml:space="preserve"> r. </w:t>
      </w:r>
      <w:r w:rsidRPr="00064C5A">
        <w:rPr>
          <w:rFonts w:ascii="Times New Roman" w:eastAsia="Times New Roman" w:hAnsi="Times New Roman" w:cs="Times New Roman"/>
        </w:rPr>
        <w:t xml:space="preserve">oraz załączników do niej, </w:t>
      </w:r>
    </w:p>
    <w:p w:rsidR="00490206" w:rsidRPr="00064C5A" w:rsidRDefault="00490206" w:rsidP="00490206">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 xml:space="preserve">zwana dalej „Umową”, </w:t>
      </w:r>
    </w:p>
    <w:p w:rsidR="00490206" w:rsidRDefault="00490206" w:rsidP="00490206">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o następującej treści:</w:t>
      </w:r>
    </w:p>
    <w:p w:rsidR="00490206" w:rsidRPr="00064C5A" w:rsidRDefault="00490206" w:rsidP="00490206">
      <w:pPr>
        <w:spacing w:before="120" w:after="120" w:line="288" w:lineRule="auto"/>
        <w:jc w:val="both"/>
        <w:rPr>
          <w:rFonts w:ascii="Times New Roman" w:eastAsia="Times New Roman" w:hAnsi="Times New Roman" w:cs="Times New Roman"/>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p>
    <w:p w:rsidR="00E260A8" w:rsidRPr="00E260A8" w:rsidRDefault="0029541E" w:rsidP="00AF321A">
      <w:pPr>
        <w:numPr>
          <w:ilvl w:val="0"/>
          <w:numId w:val="115"/>
        </w:numPr>
        <w:spacing w:after="0"/>
        <w:ind w:left="284"/>
        <w:jc w:val="both"/>
        <w:rPr>
          <w:rFonts w:ascii="Times New Roman" w:eastAsia="Times New Roman" w:hAnsi="Times New Roman" w:cs="Times New Roman"/>
        </w:rPr>
      </w:pPr>
      <w:r w:rsidRPr="00E260A8">
        <w:rPr>
          <w:rFonts w:ascii="Times New Roman" w:eastAsia="Times New Roman" w:hAnsi="Times New Roman" w:cs="Times New Roman"/>
        </w:rPr>
        <w:t xml:space="preserve">Na podstawie niniejszej umowy Zamawiający zleca, a Wykonawca zobowiązuje się wykonać zadanie inwestycyjne pn.: </w:t>
      </w:r>
      <w:r w:rsidRPr="00E260A8">
        <w:rPr>
          <w:rFonts w:ascii="Times New Roman" w:eastAsia="Times New Roman" w:hAnsi="Times New Roman" w:cs="Times New Roman"/>
          <w:b/>
        </w:rPr>
        <w:t>„Rewaloryzacja Parku w Patrykach (gmina Purda)”</w:t>
      </w:r>
      <w:r w:rsidRPr="00E260A8">
        <w:rPr>
          <w:rFonts w:ascii="Times New Roman" w:eastAsia="Times New Roman" w:hAnsi="Times New Roman" w:cs="Times New Roman"/>
        </w:rPr>
        <w:t>.</w:t>
      </w:r>
    </w:p>
    <w:p w:rsidR="00F63B67" w:rsidRDefault="00E260A8" w:rsidP="00AF321A">
      <w:pPr>
        <w:numPr>
          <w:ilvl w:val="0"/>
          <w:numId w:val="115"/>
        </w:numPr>
        <w:spacing w:after="0"/>
        <w:ind w:left="284"/>
        <w:jc w:val="both"/>
        <w:rPr>
          <w:rFonts w:ascii="Times New Roman" w:eastAsia="Times New Roman" w:hAnsi="Times New Roman" w:cs="Times New Roman"/>
        </w:rPr>
      </w:pPr>
      <w:r w:rsidRPr="00E260A8">
        <w:rPr>
          <w:rFonts w:ascii="Times New Roman" w:eastAsia="Times New Roman" w:hAnsi="Times New Roman" w:cs="Times New Roman"/>
        </w:rPr>
        <w:t>Przedmiot zamówienia jest współfinasowany przez Unię Europejską w ramach Europejskiego Funduszu Rozwoju Regionalnego Programu Operacyjnego Województwa Warmińsko-Mazurskiego na lata 2014- 2020. Osi Priorytetowa 5 Środowisko przyrodnicze i racjonalne wykorzystanie zasobów, Działanie 5.3 Ochrona różnorodności biologicznej</w:t>
      </w:r>
      <w:r w:rsidR="0029541E" w:rsidRPr="00E260A8">
        <w:rPr>
          <w:rFonts w:ascii="Times New Roman" w:eastAsia="Times New Roman" w:hAnsi="Times New Roman" w:cs="Times New Roman"/>
        </w:rPr>
        <w:t>”.</w:t>
      </w:r>
    </w:p>
    <w:p w:rsidR="00F63B67" w:rsidRPr="00F63B67" w:rsidRDefault="00F63B67" w:rsidP="00AF321A">
      <w:pPr>
        <w:numPr>
          <w:ilvl w:val="0"/>
          <w:numId w:val="115"/>
        </w:numPr>
        <w:spacing w:after="0"/>
        <w:ind w:left="284"/>
        <w:jc w:val="both"/>
        <w:rPr>
          <w:rFonts w:ascii="Times New Roman" w:eastAsia="Times New Roman" w:hAnsi="Times New Roman" w:cs="Times New Roman"/>
        </w:rPr>
      </w:pPr>
      <w:r w:rsidRPr="00F63B67">
        <w:rPr>
          <w:rFonts w:ascii="Times New Roman" w:hAnsi="Times New Roman" w:cs="Times New Roman"/>
        </w:rPr>
        <w:t xml:space="preserve">Na przedmiot zamówienia składają się roboty budowlane </w:t>
      </w:r>
      <w:r w:rsidRPr="00F63B67">
        <w:rPr>
          <w:rFonts w:ascii="Times New Roman" w:eastAsia="Calibri" w:hAnsi="Times New Roman" w:cs="Times New Roman"/>
          <w:lang w:eastAsia="en-US"/>
        </w:rPr>
        <w:t>związane z rewaloryzacją parku w Patrykach (gmina Purda), leżącego na  działce o nr ew. 128/27, fragmencie działki 128/26 oraz fragmencie działki o nr ew. 128/29 (obręb Patryki, gmina Purda), polegające na:</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bookmarkStart w:id="2" w:name="_Hlk514919610"/>
      <w:r w:rsidRPr="005424B0">
        <w:rPr>
          <w:rFonts w:ascii="Times New Roman" w:eastAsia="Calibri" w:hAnsi="Times New Roman" w:cs="Times New Roman"/>
          <w:lang w:eastAsia="en-US"/>
        </w:rPr>
        <w:t>Uprzątnięciu terenu parku  z odpadów budowlanych (gruz itp.) oraz śmieci, a także usunięciu wskazanych przez Zlecającego pozostałości po wtórnych obiektach budowlanych (nieuzasadnionych historycznie) wraz z wywozem i utylizacją odpadów.</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przygotowawcze:</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ziemne - przygotowanie terenu pod nowe nasadzenia, zaprawianie dołów ziemią urodzajną, przygotowanie terenu pod łąki kwietne przy zachowaniu jak największej ilości grądowych gatunków runa parkowego (m.in. płatów przylaszczek).</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Przygotowanie gruntu pod obsadzenie roślinami zielnymi i pnączami - Ręczne przekopanie gleby z jej oczyszczeniem na gruncie kat. III.</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Przygotowanie gruntu pod obsadzenie roślinami zielnymi i pnączami - Ręczne rozścielenie kory ściółkowej (2 cm).</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lastRenderedPageBreak/>
        <w:t>Przygotowanie gruntu pod obsadzenie roślinami zielnymi i pnączami - Rozścielenie ziemi urodzajnej (warstwa 2 cm).</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Zabezpieczenie istniejących drzew zagrożonych w czasie realizacji projektu.</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zabiegów pielęgnacyjnych w drzewostanie parkowym polegające na cięciach pielęgnacyjnych oraz specjalistycznych zabiegach pielęgnacyjnych,;</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Dostarczeniu roślin oraz dokonaniu nasadzeń roślinności zgodnie z dokumentacją projektową</w:t>
      </w:r>
      <w:r w:rsidR="000D4657">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Obsadzanie kwietników roślinami cebulkowymi,</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Obsadzenie kwietników roślinami zielnymi i pnączami,</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Sadzenie drzew z zaprawą dołów,</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Sadzenie krzewów z zaprawą dołów,</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Wykonanie runa parkowego – uzupełnienie nasadzeń.</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Założeniu łąki kwietnej zgodnie z dokumentacją projektową.</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Stworzeniu systemu komunikacyjnego tj. ścieżek o szerokości 1,5m wykonanych z nawierzchni mineralno -</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żywicznej o łącznej długości 615 m oraz ścieżek w postaci strzyżeń w łąkach kwietnych o szerokości 1,2m o łącznej długości 270 mb i trwałe oznaczenie ich przebiegu </w:t>
      </w:r>
      <w:r w:rsidRPr="005424B0">
        <w:rPr>
          <w:rFonts w:ascii="Times New Roman" w:eastAsia="Calibri" w:hAnsi="Times New Roman" w:cs="Times New Roman"/>
          <w:lang w:eastAsia="en-US"/>
        </w:rPr>
        <w:br/>
        <w:t>w terenie drewnianymi palikami.</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Nawierzchnia z mieszanek mineralno – żywicznych grubość po zagęszczeniu 3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Podbudowa z kruszywa łamanego - warstwa dolna o grubości po zagęszczeniu 12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Podbudowa z kruszywa łamanego - warstwa górna o grubości po zagęszczeniu 5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Ręczne profilowanie i zagęszczenie podłoża pod warstwy konstrukcyjne nawierzchni w gruncie kat. III-IV,</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Ręczne wykonanie koryta na całej szerokości ścieżki w gruncie kat. III-IV głębokości </w:t>
      </w:r>
      <w:r w:rsidRPr="005424B0">
        <w:rPr>
          <w:rFonts w:ascii="Times New Roman" w:eastAsia="Calibri" w:hAnsi="Times New Roman" w:cs="Times New Roman"/>
          <w:lang w:eastAsia="en-US"/>
        </w:rPr>
        <w:br/>
        <w:t>20 cm.</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dostarczeniu, montażu na terenie parku małej architektury</w:t>
      </w:r>
      <w:r w:rsidR="000D4657">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tj.:</w:t>
      </w:r>
    </w:p>
    <w:bookmarkEnd w:id="2"/>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Ławka z oparciem</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9</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Ławka bez oparcia</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16</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Kosz na śmieci</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Altana duża – zielona klasa z tablicami informacyjnymi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1</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r>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Ażurowa altana</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2</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nietoperzy –4</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ptaków (typ A) –8</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ptaków (typ B) –7</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Karmnik</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Tablice informacyjna duża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2</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Tablica informacyjna mała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7</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Tablica plexi z rysunkiem dworu (wraz z projektem treści tablicy i udogodnieniami dla osób z różnymi typami niepełnosprawności)</w:t>
      </w:r>
      <w:r>
        <w:rPr>
          <w:rFonts w:ascii="Times New Roman" w:eastAsia="Calibri" w:hAnsi="Times New Roman" w:cs="Times New Roman"/>
          <w:lang w:eastAsia="en-US"/>
        </w:rPr>
        <w:t xml:space="preserve"> – 1 szt.</w:t>
      </w:r>
      <w:r w:rsidRPr="005424B0">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Tablica informacyjna z domkiem dla owadów (wraz z projektem treści tablicy </w:t>
      </w:r>
      <w:r w:rsidRPr="005424B0">
        <w:rPr>
          <w:rFonts w:ascii="Times New Roman" w:eastAsia="Calibri" w:hAnsi="Times New Roman" w:cs="Times New Roman"/>
          <w:lang w:eastAsia="en-US"/>
        </w:rPr>
        <w:br/>
        <w:t>i udogodnieniami dla osób z różnymi typami niepełnosprawności)</w:t>
      </w:r>
      <w:r>
        <w:rPr>
          <w:rFonts w:ascii="Times New Roman" w:eastAsia="Calibri" w:hAnsi="Times New Roman" w:cs="Times New Roman"/>
          <w:lang w:eastAsia="en-US"/>
        </w:rPr>
        <w:t xml:space="preserve"> – 1 szt.</w:t>
      </w:r>
      <w:r w:rsidRPr="005424B0">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Projekt tablic informacyjnych (treść oraz grafika) z opracowanie materiałów dostosowanych do osób z niepełnosprawnościami – 14 szt.</w:t>
      </w:r>
      <w:r>
        <w:rPr>
          <w:rFonts w:ascii="Times New Roman" w:eastAsia="Calibri" w:hAnsi="Times New Roman" w:cs="Times New Roman"/>
          <w:lang w:eastAsia="en-US"/>
        </w:rPr>
        <w:t>;</w:t>
      </w:r>
    </w:p>
    <w:p w:rsidR="00F63B67" w:rsidRPr="005424B0" w:rsidRDefault="000869B9" w:rsidP="000869B9">
      <w:pPr>
        <w:numPr>
          <w:ilvl w:val="0"/>
          <w:numId w:val="121"/>
        </w:numPr>
        <w:spacing w:after="160"/>
        <w:contextualSpacing/>
        <w:jc w:val="both"/>
        <w:rPr>
          <w:rFonts w:ascii="Times New Roman" w:eastAsia="Calibri" w:hAnsi="Times New Roman" w:cs="Times New Roman"/>
          <w:lang w:eastAsia="en-US"/>
        </w:rPr>
      </w:pPr>
      <w:r>
        <w:rPr>
          <w:rFonts w:ascii="Times New Roman" w:eastAsia="Calibri" w:hAnsi="Times New Roman" w:cs="Times New Roman"/>
          <w:lang w:eastAsia="en-US"/>
        </w:rPr>
        <w:t>S</w:t>
      </w:r>
      <w:r w:rsidRPr="000869B9">
        <w:rPr>
          <w:rFonts w:ascii="Times New Roman" w:eastAsia="Calibri" w:hAnsi="Times New Roman" w:cs="Times New Roman"/>
          <w:lang w:eastAsia="en-US"/>
        </w:rPr>
        <w:t>terta pni o powierzchni 5m³ (drewno liściaste)</w:t>
      </w:r>
      <w:r w:rsidR="00F63B67" w:rsidRPr="005424B0">
        <w:rPr>
          <w:rFonts w:ascii="Times New Roman" w:eastAsia="Calibri" w:hAnsi="Times New Roman" w:cs="Times New Roman"/>
          <w:lang w:eastAsia="en-US"/>
        </w:rPr>
        <w:t xml:space="preserve"> </w:t>
      </w:r>
      <w:r w:rsidR="00F63B67">
        <w:rPr>
          <w:rFonts w:ascii="Times New Roman" w:eastAsia="Calibri" w:hAnsi="Times New Roman" w:cs="Times New Roman"/>
          <w:lang w:eastAsia="en-US"/>
        </w:rPr>
        <w:t xml:space="preserve">- </w:t>
      </w:r>
      <w:r w:rsidR="00F63B67" w:rsidRPr="005424B0">
        <w:rPr>
          <w:rFonts w:ascii="Times New Roman" w:eastAsia="Calibri" w:hAnsi="Times New Roman" w:cs="Times New Roman"/>
          <w:lang w:eastAsia="en-US"/>
        </w:rPr>
        <w:t>2</w:t>
      </w:r>
      <w:r w:rsidR="00F63B67" w:rsidRPr="007A4C83">
        <w:rPr>
          <w:rFonts w:ascii="Times New Roman" w:eastAsia="Calibri" w:hAnsi="Times New Roman" w:cs="Times New Roman"/>
          <w:lang w:eastAsia="en-US"/>
        </w:rPr>
        <w:t xml:space="preserve"> </w:t>
      </w:r>
      <w:r w:rsidR="00F63B67"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Tabliczki informacyjne z nazwami drzew i krzewów</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50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Tabliczki informacyjne z nazwami roślin zielnych</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60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773EA7" w:rsidRDefault="00773EA7" w:rsidP="00773EA7">
      <w:pPr>
        <w:pStyle w:val="Akapitzlist"/>
        <w:numPr>
          <w:ilvl w:val="0"/>
          <w:numId w:val="115"/>
        </w:numPr>
        <w:spacing w:line="276" w:lineRule="auto"/>
        <w:ind w:left="284"/>
        <w:jc w:val="both"/>
        <w:rPr>
          <w:sz w:val="22"/>
          <w:szCs w:val="22"/>
        </w:rPr>
      </w:pPr>
      <w:r w:rsidRPr="00773EA7">
        <w:rPr>
          <w:sz w:val="22"/>
          <w:szCs w:val="22"/>
        </w:rPr>
        <w:lastRenderedPageBreak/>
        <w:t xml:space="preserve">Szczegółowy opis przedmiotu </w:t>
      </w:r>
      <w:r w:rsidR="00605E7E">
        <w:rPr>
          <w:sz w:val="22"/>
          <w:szCs w:val="22"/>
        </w:rPr>
        <w:t>Umowy</w:t>
      </w:r>
      <w:r w:rsidRPr="00773EA7">
        <w:rPr>
          <w:sz w:val="22"/>
          <w:szCs w:val="22"/>
        </w:rPr>
        <w:t xml:space="preserve"> znajduje się w Koncepcji projektowej rewaloryzacji zabytkowego parku dworskiego w Patrykach gmina Purda (województwo warmińsko-mazurskie), której autorem jest dr inż. arch. kraj. Mariusz Antolak przy współpracy inż. arch. kraj. Patrycji Pawelec. Niniejsza Koncepcja jest objęta ustawą z dnia 4 lutego 1994 r. o prawie autorskim i prawach pokrewnych (tj. Dz. U. z 2017 r., poz. 880 ze zm.)</w:t>
      </w:r>
      <w:r w:rsidR="000D4657">
        <w:rPr>
          <w:sz w:val="22"/>
          <w:szCs w:val="22"/>
        </w:rPr>
        <w:t xml:space="preserve"> – stanowiącym </w:t>
      </w:r>
      <w:r w:rsidR="000D4657" w:rsidRPr="00605E7E">
        <w:rPr>
          <w:sz w:val="22"/>
          <w:szCs w:val="22"/>
        </w:rPr>
        <w:t xml:space="preserve">Załącznik nr </w:t>
      </w:r>
      <w:r w:rsidR="00605E7E" w:rsidRPr="00605E7E">
        <w:rPr>
          <w:sz w:val="22"/>
          <w:szCs w:val="22"/>
        </w:rPr>
        <w:t>5</w:t>
      </w:r>
      <w:r w:rsidR="000D4657" w:rsidRPr="00605E7E">
        <w:rPr>
          <w:sz w:val="22"/>
          <w:szCs w:val="22"/>
        </w:rPr>
        <w:t xml:space="preserve"> do Umowy</w:t>
      </w:r>
      <w:r w:rsidRPr="00605E7E">
        <w:rPr>
          <w:sz w:val="22"/>
          <w:szCs w:val="22"/>
        </w:rPr>
        <w:t>.</w:t>
      </w:r>
    </w:p>
    <w:p w:rsidR="00EB28F5" w:rsidRPr="00773EA7" w:rsidRDefault="00EB28F5" w:rsidP="00773EA7">
      <w:pPr>
        <w:pStyle w:val="Akapitzlist"/>
        <w:numPr>
          <w:ilvl w:val="0"/>
          <w:numId w:val="115"/>
        </w:numPr>
        <w:spacing w:line="276" w:lineRule="auto"/>
        <w:ind w:left="284"/>
        <w:jc w:val="both"/>
        <w:rPr>
          <w:sz w:val="22"/>
          <w:szCs w:val="22"/>
        </w:rPr>
      </w:pPr>
      <w:r>
        <w:rPr>
          <w:sz w:val="22"/>
          <w:szCs w:val="22"/>
        </w:rPr>
        <w:t>Zamawiający oświadcza, że nie jest przedmiotem zamówienia wycinka drzew i krzewów, o której mowa w wymienionej w ust. 4 tego paragrafu Koncepcji.</w:t>
      </w:r>
    </w:p>
    <w:p w:rsidR="00E260A8" w:rsidRPr="00E260A8" w:rsidRDefault="00EB28F5" w:rsidP="00AF321A">
      <w:pPr>
        <w:numPr>
          <w:ilvl w:val="0"/>
          <w:numId w:val="115"/>
        </w:numPr>
        <w:spacing w:after="0"/>
        <w:ind w:left="284"/>
        <w:jc w:val="both"/>
        <w:rPr>
          <w:rFonts w:ascii="Times New Roman" w:eastAsia="Times New Roman" w:hAnsi="Times New Roman" w:cs="Times New Roman"/>
        </w:rPr>
      </w:pPr>
      <w:r>
        <w:rPr>
          <w:rFonts w:ascii="Times New Roman" w:hAnsi="Times New Roman" w:cs="Times New Roman"/>
          <w:lang w:eastAsia="x-none"/>
        </w:rPr>
        <w:t>Szczegółowy zakres przedmiotu U</w:t>
      </w:r>
      <w:r w:rsidR="00490206" w:rsidRPr="00E260A8">
        <w:rPr>
          <w:rFonts w:ascii="Times New Roman" w:hAnsi="Times New Roman" w:cs="Times New Roman"/>
          <w:lang w:eastAsia="x-none"/>
        </w:rPr>
        <w:t xml:space="preserve">mowy określa SIWZ wraz z załącznikami, stanowiące nieodłączny element niniejszej </w:t>
      </w:r>
      <w:r w:rsidR="00E260A8" w:rsidRPr="00E260A8">
        <w:rPr>
          <w:rFonts w:ascii="Times New Roman" w:hAnsi="Times New Roman" w:cs="Times New Roman"/>
          <w:lang w:eastAsia="x-none"/>
        </w:rPr>
        <w:t>U</w:t>
      </w:r>
      <w:r w:rsidR="00490206" w:rsidRPr="00E260A8">
        <w:rPr>
          <w:rFonts w:ascii="Times New Roman" w:hAnsi="Times New Roman" w:cs="Times New Roman"/>
          <w:lang w:eastAsia="x-none"/>
        </w:rPr>
        <w:t>mowy.</w:t>
      </w:r>
      <w:r w:rsidR="00490206" w:rsidRPr="00E260A8">
        <w:rPr>
          <w:rFonts w:ascii="Times New Roman" w:hAnsi="Times New Roman" w:cs="Times New Roman"/>
        </w:rPr>
        <w:t xml:space="preserve"> </w:t>
      </w:r>
    </w:p>
    <w:p w:rsidR="00E260A8" w:rsidRPr="00F63B67" w:rsidRDefault="00490206" w:rsidP="00AF321A">
      <w:pPr>
        <w:numPr>
          <w:ilvl w:val="0"/>
          <w:numId w:val="115"/>
        </w:numPr>
        <w:spacing w:after="0"/>
        <w:ind w:left="284"/>
        <w:jc w:val="both"/>
        <w:rPr>
          <w:rFonts w:ascii="Times New Roman" w:eastAsia="Times New Roman" w:hAnsi="Times New Roman" w:cs="Times New Roman"/>
        </w:rPr>
      </w:pPr>
      <w:r w:rsidRPr="00E260A8">
        <w:rPr>
          <w:rFonts w:ascii="Times New Roman" w:hAnsi="Times New Roman" w:cs="Times New Roman"/>
          <w:lang w:eastAsia="x-none"/>
        </w:rPr>
        <w:t>Ilekroć w Umowie jest mowa o „</w:t>
      </w:r>
      <w:r w:rsidR="0029541E" w:rsidRPr="00E260A8">
        <w:rPr>
          <w:rFonts w:ascii="Times New Roman" w:hAnsi="Times New Roman" w:cs="Times New Roman"/>
          <w:lang w:eastAsia="x-none"/>
        </w:rPr>
        <w:t>Parku</w:t>
      </w:r>
      <w:r w:rsidRPr="00E260A8">
        <w:rPr>
          <w:rFonts w:ascii="Times New Roman" w:hAnsi="Times New Roman" w:cs="Times New Roman"/>
          <w:lang w:eastAsia="x-none"/>
        </w:rPr>
        <w:t>” należy przez to rozumieć wykonanie robót budowlanych, o których mowa w § 1</w:t>
      </w:r>
      <w:r w:rsidR="0029541E" w:rsidRPr="00E260A8">
        <w:rPr>
          <w:rFonts w:ascii="Times New Roman" w:hAnsi="Times New Roman" w:cs="Times New Roman"/>
          <w:lang w:eastAsia="x-none"/>
        </w:rPr>
        <w:t xml:space="preserve"> ust.</w:t>
      </w:r>
      <w:r w:rsidRPr="00E260A8">
        <w:rPr>
          <w:rFonts w:ascii="Times New Roman" w:hAnsi="Times New Roman" w:cs="Times New Roman"/>
          <w:lang w:eastAsia="x-none"/>
        </w:rPr>
        <w:t xml:space="preserve"> 1 Umowy i w Załącznikach do tej Umowy.</w:t>
      </w:r>
    </w:p>
    <w:p w:rsidR="00F63B67" w:rsidRDefault="00F63B67" w:rsidP="00F63B67">
      <w:pPr>
        <w:spacing w:after="0"/>
        <w:jc w:val="both"/>
        <w:rPr>
          <w:rFonts w:ascii="Times New Roman" w:eastAsia="Times New Roman" w:hAnsi="Times New Roman" w:cs="Times New Roman"/>
        </w:rPr>
      </w:pPr>
    </w:p>
    <w:p w:rsidR="00F63B67" w:rsidRPr="000F0F0A" w:rsidRDefault="00F63B67" w:rsidP="00F63B67">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2.</w:t>
      </w:r>
    </w:p>
    <w:p w:rsidR="00E260A8"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Wykonawca wykona roboty budowlane zgodnie z ustawą z dnia 07 lipca 1994 r. – Prawo budowlane</w:t>
      </w:r>
      <w:r w:rsidRPr="00E260A8">
        <w:rPr>
          <w:rFonts w:ascii="Times New Roman" w:hAnsi="Times New Roman" w:cs="Times New Roman"/>
          <w:lang w:eastAsia="x-none"/>
        </w:rPr>
        <w:br/>
        <w:t>(tj. Dz. U. z 201</w:t>
      </w:r>
      <w:r w:rsidR="00E260A8" w:rsidRPr="00E260A8">
        <w:rPr>
          <w:rFonts w:ascii="Times New Roman" w:hAnsi="Times New Roman" w:cs="Times New Roman"/>
          <w:lang w:eastAsia="x-none"/>
        </w:rPr>
        <w:t>7</w:t>
      </w:r>
      <w:r w:rsidRPr="00E260A8">
        <w:rPr>
          <w:rFonts w:ascii="Times New Roman" w:hAnsi="Times New Roman" w:cs="Times New Roman"/>
          <w:lang w:eastAsia="x-none"/>
        </w:rPr>
        <w:t xml:space="preserve"> r., poz. </w:t>
      </w:r>
      <w:r w:rsidR="00E260A8" w:rsidRPr="00E260A8">
        <w:rPr>
          <w:rFonts w:ascii="Times New Roman" w:hAnsi="Times New Roman" w:cs="Times New Roman"/>
          <w:lang w:eastAsia="x-none"/>
        </w:rPr>
        <w:t>1332</w:t>
      </w:r>
      <w:r w:rsidRPr="00E260A8">
        <w:rPr>
          <w:rFonts w:ascii="Times New Roman" w:hAnsi="Times New Roman" w:cs="Times New Roman"/>
          <w:lang w:eastAsia="x-none"/>
        </w:rPr>
        <w:t xml:space="preserve"> ze zm.)</w:t>
      </w:r>
      <w:r w:rsidR="00E260A8" w:rsidRPr="00E260A8">
        <w:rPr>
          <w:rFonts w:ascii="Times New Roman" w:hAnsi="Times New Roman" w:cs="Times New Roman"/>
          <w:lang w:eastAsia="x-none"/>
        </w:rPr>
        <w:t xml:space="preserve">, ustawą z dnia 23 lipca 2003 r. o ochronie zabytków i opiece nad zabytkami (tj. Dz. U. z 2017 r., poz. 2187 ze zm.), zgodnie z Pozwoleniem Nr 366/2017 Warmińsko – Mazurskiego Wojewódzkiego Konserwatora Zabytków z dnia 06 kwietnia 2017 r. znak sprawy: IZNR. 5142.67.2017.mpz, mp., </w:t>
      </w:r>
      <w:r w:rsidRPr="00E260A8">
        <w:rPr>
          <w:rFonts w:ascii="Times New Roman" w:hAnsi="Times New Roman" w:cs="Times New Roman"/>
          <w:lang w:eastAsia="x-none"/>
        </w:rPr>
        <w:t xml:space="preserve">oraz z innymi przepisami prawa odnoszącymi się do </w:t>
      </w:r>
      <w:r w:rsidR="00E260A8" w:rsidRPr="00E260A8">
        <w:rPr>
          <w:rFonts w:ascii="Times New Roman" w:hAnsi="Times New Roman" w:cs="Times New Roman"/>
          <w:lang w:eastAsia="x-none"/>
        </w:rPr>
        <w:t>Parku</w:t>
      </w:r>
      <w:r w:rsidRPr="00E260A8">
        <w:rPr>
          <w:rFonts w:ascii="Times New Roman" w:hAnsi="Times New Roman" w:cs="Times New Roman"/>
          <w:lang w:eastAsia="x-none"/>
        </w:rPr>
        <w:t>.</w:t>
      </w:r>
    </w:p>
    <w:p w:rsidR="00E260A8"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Wykonawca dostarczy materiały, które odpowiadają wymogom dla wyrobów dopuszczonych do obrotu i stosowania w budownictwie.</w:t>
      </w:r>
    </w:p>
    <w:p w:rsidR="00490206"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Zakres prac obejmuje również inne prace konieczne do wykonania zamówienia nie ujęte w dokumentacji projektowej oraz specyfikacji technicznej wykonania i odbioru robót budowlanych, a niezbędne do wykonania ze względu na</w:t>
      </w:r>
      <w:r w:rsidR="00E260A8" w:rsidRPr="00E260A8">
        <w:rPr>
          <w:rFonts w:ascii="Times New Roman" w:hAnsi="Times New Roman" w:cs="Times New Roman"/>
          <w:lang w:eastAsia="x-none"/>
        </w:rPr>
        <w:t xml:space="preserve"> </w:t>
      </w:r>
      <w:r w:rsidRPr="00E260A8">
        <w:rPr>
          <w:rFonts w:ascii="Times New Roman" w:hAnsi="Times New Roman" w:cs="Times New Roman"/>
          <w:lang w:eastAsia="x-none"/>
        </w:rPr>
        <w:t>zasady wiedzy technicznej i przepisy prawa.</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lang w:eastAsia="x-none"/>
        </w:rPr>
        <w:t xml:space="preserve">Przedmiot umowy będzie wykonywany zgodnie ze specyfikacją istotnych warunków zamówienia, </w:t>
      </w:r>
      <w:r w:rsidRPr="000D4657">
        <w:rPr>
          <w:sz w:val="22"/>
          <w:szCs w:val="22"/>
          <w:lang w:eastAsia="x-none"/>
        </w:rPr>
        <w:t>harmonogramem rzeczowo-finansowym robót dostarczonym przez Wykonawcę w ciągu 7 dni od podpisania niniejszej Umowy</w:t>
      </w:r>
      <w:r w:rsidRPr="00BD2179">
        <w:rPr>
          <w:sz w:val="22"/>
          <w:szCs w:val="22"/>
          <w:lang w:eastAsia="x-none"/>
        </w:rPr>
        <w:t xml:space="preserve"> oraz </w:t>
      </w:r>
      <w:r w:rsidR="002F7DC9">
        <w:rPr>
          <w:sz w:val="22"/>
          <w:szCs w:val="22"/>
          <w:lang w:eastAsia="x-none"/>
        </w:rPr>
        <w:t>O</w:t>
      </w:r>
      <w:r w:rsidRPr="00BD2179">
        <w:rPr>
          <w:sz w:val="22"/>
          <w:szCs w:val="22"/>
          <w:lang w:eastAsia="x-none"/>
        </w:rPr>
        <w:t xml:space="preserve">fertą Wykonawcy stanowiącą Załącznik nr </w:t>
      </w:r>
      <w:r w:rsidR="002F7DC9">
        <w:rPr>
          <w:sz w:val="22"/>
          <w:szCs w:val="22"/>
          <w:lang w:eastAsia="x-none"/>
        </w:rPr>
        <w:t>1</w:t>
      </w:r>
      <w:r w:rsidRPr="00BD2179">
        <w:rPr>
          <w:sz w:val="22"/>
          <w:szCs w:val="22"/>
          <w:lang w:eastAsia="x-none"/>
        </w:rPr>
        <w:t xml:space="preserve"> do niniejszej Umowy.</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lang w:eastAsia="x-none"/>
        </w:rPr>
        <w:t>Roboty muszą być wykonane zgodnie z zasadami współczesnej wiedzy technicznej, obowiązującymi przepisami, normami, aprobatami technicznymi oraz na ustalonych niniejszą umową warunkach.</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rPr>
        <w:t>Wykonawca zobowiązany jest do realizacji umowy z poszanowaniem zasad bezpieczeństwa i higieny pracy.</w:t>
      </w:r>
    </w:p>
    <w:p w:rsidR="00490206"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3</w:t>
      </w:r>
      <w:r w:rsidRPr="000F0F0A">
        <w:rPr>
          <w:rFonts w:ascii="Times New Roman" w:eastAsia="Times New Roman" w:hAnsi="Times New Roman" w:cs="Times New Roman"/>
          <w:b/>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Termin wykonania przedmiotu Umowy ustala się od daty podpisania Umowy do </w:t>
      </w:r>
      <w:r w:rsidR="00BC47E6">
        <w:rPr>
          <w:rFonts w:ascii="Times New Roman" w:eastAsia="Times New Roman" w:hAnsi="Times New Roman" w:cs="Times New Roman"/>
          <w:b/>
        </w:rPr>
        <w:t>30 listopada</w:t>
      </w:r>
      <w:r w:rsidRPr="00BD2179">
        <w:rPr>
          <w:rFonts w:ascii="Times New Roman" w:eastAsia="Times New Roman" w:hAnsi="Times New Roman" w:cs="Times New Roman"/>
          <w:b/>
        </w:rPr>
        <w:t xml:space="preserve"> 2018 r</w:t>
      </w:r>
      <w:r w:rsidRPr="00BD2179">
        <w:rPr>
          <w:rFonts w:ascii="Times New Roman" w:eastAsia="Times New Roman" w:hAnsi="Times New Roman" w:cs="Times New Roman"/>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Wykonawca okaże polisę potwierdzającą zawarcie umowy ubezpieczenia, o której mowa </w:t>
      </w:r>
      <w:r w:rsidRPr="000D4657">
        <w:rPr>
          <w:rFonts w:ascii="Times New Roman" w:eastAsia="Times New Roman" w:hAnsi="Times New Roman" w:cs="Times New Roman"/>
        </w:rPr>
        <w:t xml:space="preserve">w § </w:t>
      </w:r>
      <w:r w:rsidR="00F63B67" w:rsidRPr="000D4657">
        <w:rPr>
          <w:rFonts w:ascii="Times New Roman" w:eastAsia="Times New Roman" w:hAnsi="Times New Roman" w:cs="Times New Roman"/>
        </w:rPr>
        <w:t>5</w:t>
      </w:r>
      <w:r w:rsidRPr="000D4657">
        <w:rPr>
          <w:rFonts w:ascii="Times New Roman" w:eastAsia="Times New Roman" w:hAnsi="Times New Roman" w:cs="Times New Roman"/>
        </w:rPr>
        <w:t xml:space="preserve"> ust. 1 </w:t>
      </w:r>
      <w:r w:rsidR="000D4657">
        <w:rPr>
          <w:rFonts w:ascii="Times New Roman" w:eastAsia="Times New Roman" w:hAnsi="Times New Roman" w:cs="Times New Roman"/>
        </w:rPr>
        <w:br/>
      </w:r>
      <w:r w:rsidRPr="000D4657">
        <w:rPr>
          <w:rFonts w:ascii="Times New Roman" w:eastAsia="Times New Roman" w:hAnsi="Times New Roman" w:cs="Times New Roman"/>
        </w:rPr>
        <w:t>pkt 14</w:t>
      </w:r>
      <w:r w:rsidRPr="00A50C56">
        <w:rPr>
          <w:rFonts w:ascii="Times New Roman" w:eastAsia="Times New Roman" w:hAnsi="Times New Roman" w:cs="Times New Roman"/>
        </w:rPr>
        <w:t xml:space="preserve">, wraz z ogólnymi warunkami ubezpieczenia i dowodem opłaty składki ubezpieczeniowej, w ciągu 7 dni od daty zawarcia niniejszej Umowy. </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Zamawiający przekaże protokolarnie plac budowy </w:t>
      </w:r>
      <w:r w:rsidR="00223257">
        <w:rPr>
          <w:rFonts w:ascii="Times New Roman" w:eastAsia="Times New Roman" w:hAnsi="Times New Roman" w:cs="Times New Roman"/>
        </w:rPr>
        <w:t>Parku</w:t>
      </w:r>
      <w:r w:rsidRPr="00A50C56">
        <w:rPr>
          <w:rFonts w:ascii="Times New Roman" w:eastAsia="Times New Roman" w:hAnsi="Times New Roman" w:cs="Times New Roman"/>
        </w:rPr>
        <w:t xml:space="preserve"> w ciągu 7 dni od dnia podpisania Umowy, po spełnieniu przez Wykonawcę wymogu zawartego w ust.</w:t>
      </w:r>
      <w:r>
        <w:rPr>
          <w:rFonts w:ascii="Times New Roman" w:eastAsia="Times New Roman" w:hAnsi="Times New Roman" w:cs="Times New Roman"/>
        </w:rPr>
        <w:t>3</w:t>
      </w:r>
      <w:r w:rsidRPr="00A50C56">
        <w:rPr>
          <w:rFonts w:ascii="Times New Roman" w:eastAsia="Times New Roman" w:hAnsi="Times New Roman" w:cs="Times New Roman"/>
        </w:rPr>
        <w:t xml:space="preserve"> tego paragrafu.</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Rozpoczęcie prac nastąpi niezwłocznie po przekazaniu placów budowy </w:t>
      </w:r>
      <w:r w:rsidR="00223257">
        <w:rPr>
          <w:rFonts w:ascii="Times New Roman" w:eastAsia="Times New Roman" w:hAnsi="Times New Roman" w:cs="Times New Roman"/>
        </w:rPr>
        <w:t>Parku</w:t>
      </w:r>
      <w:r w:rsidRPr="00A50C56">
        <w:rPr>
          <w:rFonts w:ascii="Times New Roman" w:eastAsia="Times New Roman" w:hAnsi="Times New Roman" w:cs="Times New Roman"/>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 dzień zakończenia wykonania przedmiotu Umowy</w:t>
      </w:r>
      <w:r w:rsidR="00F63B67">
        <w:rPr>
          <w:rFonts w:ascii="Times New Roman" w:eastAsia="Times New Roman" w:hAnsi="Times New Roman" w:cs="Times New Roman"/>
        </w:rPr>
        <w:t>,</w:t>
      </w:r>
      <w:r w:rsidRPr="00A50C56">
        <w:rPr>
          <w:rFonts w:ascii="Times New Roman" w:eastAsia="Times New Roman" w:hAnsi="Times New Roman" w:cs="Times New Roman"/>
        </w:rPr>
        <w:t xml:space="preserve"> Strony uznają dzień podpisania </w:t>
      </w:r>
      <w:r w:rsidR="00605E7E">
        <w:rPr>
          <w:rFonts w:ascii="Times New Roman" w:eastAsia="Times New Roman" w:hAnsi="Times New Roman" w:cs="Times New Roman"/>
        </w:rPr>
        <w:t>P</w:t>
      </w:r>
      <w:r w:rsidRPr="00A50C56">
        <w:rPr>
          <w:rFonts w:ascii="Times New Roman" w:eastAsia="Times New Roman" w:hAnsi="Times New Roman" w:cs="Times New Roman"/>
        </w:rPr>
        <w:t>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O gotowości dokonania protokolarnego odbioru końcowego robót Wykonawca zobowiązany jest zawiadomić Zamawiającego w formie pisemnej. Fakt zgłoszenia ukończenia prac i gotowości do odbioru musi być pisemnie potwierdzony przez branżowych inspektorów nadzoru inwestorskiego.</w:t>
      </w:r>
    </w:p>
    <w:p w:rsidR="00490206" w:rsidRPr="00A50C56" w:rsidRDefault="00490206" w:rsidP="00490206">
      <w:pPr>
        <w:spacing w:after="0" w:line="280" w:lineRule="atLeast"/>
        <w:jc w:val="center"/>
        <w:rPr>
          <w:rFonts w:ascii="Times New Roman" w:eastAsia="Times New Roman" w:hAnsi="Times New Roman" w:cs="Times New Roman"/>
          <w:b/>
        </w:rPr>
      </w:pPr>
    </w:p>
    <w:p w:rsidR="000D4657" w:rsidRDefault="000D4657" w:rsidP="00490206">
      <w:pPr>
        <w:spacing w:after="0" w:line="280" w:lineRule="atLeast"/>
        <w:jc w:val="center"/>
        <w:rPr>
          <w:rFonts w:ascii="Times New Roman" w:eastAsia="Times New Roman" w:hAnsi="Times New Roman" w:cs="Times New Roman"/>
          <w:b/>
        </w:rPr>
      </w:pPr>
    </w:p>
    <w:p w:rsidR="00490206" w:rsidRPr="000F0F0A" w:rsidRDefault="00490206" w:rsidP="00490206">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4</w:t>
      </w:r>
      <w:r w:rsidRPr="000F0F0A">
        <w:rPr>
          <w:rFonts w:ascii="Times New Roman" w:eastAsia="Times New Roman" w:hAnsi="Times New Roman" w:cs="Times New Roman"/>
          <w:b/>
        </w:rPr>
        <w:t>.</w:t>
      </w:r>
    </w:p>
    <w:p w:rsidR="00490206" w:rsidRPr="000F0F0A" w:rsidRDefault="00490206" w:rsidP="00AF321A">
      <w:pPr>
        <w:pStyle w:val="Akapitzlist"/>
        <w:numPr>
          <w:ilvl w:val="0"/>
          <w:numId w:val="67"/>
        </w:numPr>
        <w:spacing w:line="276" w:lineRule="auto"/>
        <w:ind w:left="284" w:hanging="284"/>
        <w:rPr>
          <w:sz w:val="22"/>
          <w:szCs w:val="22"/>
        </w:rPr>
      </w:pPr>
      <w:r w:rsidRPr="000F0F0A">
        <w:rPr>
          <w:sz w:val="22"/>
          <w:szCs w:val="22"/>
        </w:rPr>
        <w:t xml:space="preserve">Do obowiązków Zamawiającego należy: </w:t>
      </w:r>
    </w:p>
    <w:p w:rsidR="00490206" w:rsidRPr="000F0F0A" w:rsidRDefault="00490206" w:rsidP="00AF321A">
      <w:pPr>
        <w:pStyle w:val="Akapitzlist"/>
        <w:numPr>
          <w:ilvl w:val="0"/>
          <w:numId w:val="68"/>
        </w:numPr>
        <w:spacing w:line="276" w:lineRule="auto"/>
        <w:jc w:val="both"/>
        <w:rPr>
          <w:sz w:val="22"/>
          <w:szCs w:val="22"/>
        </w:rPr>
      </w:pPr>
      <w:r w:rsidRPr="000F0F0A">
        <w:rPr>
          <w:sz w:val="22"/>
          <w:szCs w:val="22"/>
        </w:rPr>
        <w:t xml:space="preserve">przekazanie Wykonawcy w terminie 7 dni liczonych od dnia podpisania niniejszej Umowy terenu robót budowlanych po okazaniu polisy potwierdzającej zawarcie umowy ubezpieczenia, o której mowa w </w:t>
      </w:r>
      <w:r w:rsidRPr="000D4657">
        <w:rPr>
          <w:sz w:val="22"/>
          <w:szCs w:val="22"/>
        </w:rPr>
        <w:t xml:space="preserve">§ </w:t>
      </w:r>
      <w:r w:rsidR="00F63B67" w:rsidRPr="000D4657">
        <w:rPr>
          <w:sz w:val="22"/>
          <w:szCs w:val="22"/>
        </w:rPr>
        <w:t>5</w:t>
      </w:r>
      <w:r w:rsidRPr="000D4657">
        <w:rPr>
          <w:sz w:val="22"/>
          <w:szCs w:val="22"/>
        </w:rPr>
        <w:t xml:space="preserve"> ust.1 pkt 14</w:t>
      </w:r>
      <w:r w:rsidRPr="0086727B">
        <w:rPr>
          <w:sz w:val="22"/>
          <w:szCs w:val="22"/>
        </w:rPr>
        <w:t xml:space="preserve">, </w:t>
      </w:r>
    </w:p>
    <w:p w:rsidR="00490206" w:rsidRPr="000F0F0A" w:rsidRDefault="00490206" w:rsidP="00AF321A">
      <w:pPr>
        <w:pStyle w:val="Akapitzlist"/>
        <w:numPr>
          <w:ilvl w:val="0"/>
          <w:numId w:val="68"/>
        </w:numPr>
        <w:spacing w:line="276" w:lineRule="auto"/>
        <w:rPr>
          <w:sz w:val="22"/>
          <w:szCs w:val="22"/>
        </w:rPr>
      </w:pPr>
      <w:r w:rsidRPr="000F0F0A">
        <w:rPr>
          <w:sz w:val="22"/>
          <w:szCs w:val="22"/>
        </w:rPr>
        <w:t xml:space="preserve">zapewnienie nadzoru inwestorskiego, </w:t>
      </w:r>
    </w:p>
    <w:p w:rsidR="00490206" w:rsidRPr="000F0F0A" w:rsidRDefault="00490206" w:rsidP="00AF321A">
      <w:pPr>
        <w:pStyle w:val="Akapitzlist"/>
        <w:numPr>
          <w:ilvl w:val="0"/>
          <w:numId w:val="68"/>
        </w:numPr>
        <w:spacing w:line="276" w:lineRule="auto"/>
        <w:rPr>
          <w:sz w:val="22"/>
          <w:szCs w:val="22"/>
        </w:rPr>
      </w:pPr>
      <w:r w:rsidRPr="000F0F0A">
        <w:rPr>
          <w:sz w:val="22"/>
          <w:szCs w:val="22"/>
        </w:rPr>
        <w:t xml:space="preserve">dokonanie odbioru robót zgodnie z warunkami zawartymi w § 8 Umowy. </w:t>
      </w:r>
    </w:p>
    <w:p w:rsidR="00490206" w:rsidRPr="000F0F0A" w:rsidRDefault="00490206" w:rsidP="00490206">
      <w:pPr>
        <w:spacing w:after="0" w:line="280" w:lineRule="atLeast"/>
        <w:ind w:left="426" w:hanging="426"/>
        <w:jc w:val="center"/>
        <w:rPr>
          <w:rFonts w:ascii="Times New Roman" w:eastAsia="Times New Roman" w:hAnsi="Times New Roman" w:cs="Times New Roman"/>
          <w:b/>
        </w:rPr>
      </w:pPr>
    </w:p>
    <w:p w:rsidR="00490206" w:rsidRPr="00D3392E" w:rsidRDefault="00490206" w:rsidP="00490206">
      <w:pPr>
        <w:spacing w:after="0" w:line="280" w:lineRule="atLeast"/>
        <w:ind w:left="426" w:hanging="426"/>
        <w:jc w:val="center"/>
        <w:rPr>
          <w:rFonts w:ascii="Times New Roman" w:eastAsia="Times New Roman" w:hAnsi="Times New Roman" w:cs="Times New Roman"/>
          <w:b/>
        </w:rPr>
      </w:pPr>
      <w:r w:rsidRPr="00D3392E">
        <w:rPr>
          <w:rFonts w:ascii="Times New Roman" w:eastAsia="Times New Roman" w:hAnsi="Times New Roman" w:cs="Times New Roman"/>
          <w:b/>
        </w:rPr>
        <w:t xml:space="preserve">§ </w:t>
      </w:r>
      <w:r w:rsidR="00F63B67">
        <w:rPr>
          <w:rFonts w:ascii="Times New Roman" w:eastAsia="Times New Roman" w:hAnsi="Times New Roman" w:cs="Times New Roman"/>
          <w:b/>
        </w:rPr>
        <w:t>5</w:t>
      </w:r>
      <w:r w:rsidRPr="00D3392E">
        <w:rPr>
          <w:rFonts w:ascii="Times New Roman" w:eastAsia="Times New Roman" w:hAnsi="Times New Roman" w:cs="Times New Roman"/>
          <w:b/>
        </w:rPr>
        <w:t>.</w:t>
      </w:r>
    </w:p>
    <w:p w:rsidR="00490206" w:rsidRPr="00D3392E" w:rsidRDefault="00490206" w:rsidP="00AF321A">
      <w:pPr>
        <w:pStyle w:val="Akapitzlist"/>
        <w:numPr>
          <w:ilvl w:val="0"/>
          <w:numId w:val="69"/>
        </w:numPr>
        <w:autoSpaceDE w:val="0"/>
        <w:autoSpaceDN w:val="0"/>
        <w:adjustRightInd w:val="0"/>
        <w:spacing w:line="276" w:lineRule="auto"/>
        <w:ind w:left="284" w:hanging="284"/>
        <w:rPr>
          <w:sz w:val="22"/>
          <w:szCs w:val="22"/>
        </w:rPr>
      </w:pPr>
      <w:r w:rsidRPr="00D3392E">
        <w:rPr>
          <w:sz w:val="22"/>
          <w:szCs w:val="22"/>
        </w:rPr>
        <w:t xml:space="preserve">Do obowiązków Wykonawcy należy: </w:t>
      </w:r>
    </w:p>
    <w:p w:rsidR="00490206" w:rsidRPr="006B18C9" w:rsidRDefault="00490206" w:rsidP="00AF321A">
      <w:pPr>
        <w:pStyle w:val="Akapitzlist"/>
        <w:numPr>
          <w:ilvl w:val="0"/>
          <w:numId w:val="70"/>
        </w:numPr>
        <w:spacing w:line="276" w:lineRule="auto"/>
        <w:jc w:val="both"/>
        <w:rPr>
          <w:sz w:val="22"/>
          <w:szCs w:val="22"/>
        </w:rPr>
      </w:pPr>
      <w:r w:rsidRPr="006B18C9">
        <w:rPr>
          <w:sz w:val="22"/>
          <w:szCs w:val="22"/>
        </w:rPr>
        <w:t>przedłożenie harmonogramu wraz z załącznikami graficznymi wskazującymi planowane etapy realizacji w ciągu 7 dni od zawarcia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D3392E">
        <w:rPr>
          <w:sz w:val="22"/>
          <w:szCs w:val="22"/>
        </w:rPr>
        <w:t>kompleksowe wykonanie Umowy z najwyższą starannością wymaganą od podmiotu profesjonalnie</w:t>
      </w:r>
      <w:r w:rsidRPr="000F0F0A">
        <w:rPr>
          <w:sz w:val="22"/>
          <w:szCs w:val="22"/>
        </w:rPr>
        <w:t xml:space="preserve"> świadczącego tego typu usługi, zgodnie z SIWZ, dokumentacją projektową, wymogami sztuki budowlanej, instrukcjami producentów wykorzystywanych materiałów i ur</w:t>
      </w:r>
      <w:r>
        <w:rPr>
          <w:sz w:val="22"/>
          <w:szCs w:val="22"/>
        </w:rPr>
        <w:t>ządzeń a także przepisami prawa;</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zabezpieczenie terenu robót w czasie użytkowania </w:t>
      </w:r>
      <w:r w:rsidR="00223257">
        <w:rPr>
          <w:sz w:val="22"/>
          <w:szCs w:val="22"/>
        </w:rPr>
        <w:t>Parku</w:t>
      </w:r>
      <w:r w:rsidRPr="000F0F0A">
        <w:rPr>
          <w:sz w:val="22"/>
          <w:szCs w:val="22"/>
        </w:rPr>
        <w:t xml:space="preserve"> przed dostępem osób niepowołanych;</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znajdujących się na terenie budowy materiałów przed kradzieżą, uszkodzeniem i zniszczeniem;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stała współpraca z Zamawiającym w zakresie realizacji przedmiotu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przestrzeganie przepisów B.H.P., p.poż. oraz przepisów wewnętrznych obowiązujących na terenie Zamawiającego i innych wytycznych przekazanych Wykonawcy;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kompletu materiałów do wykonania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pełnienie obowiązków gospodarza terenu budowy od daty jego przejęcia do czasu dokonania odbioru końcowego robót wynikających z przedmiotu zamówienia;</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usuwanie wad stwierdzonych w okresie rękojmi/gwarancji, chyba że Zamawiający korzysta z innych uprawnień z tego tytułu;</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naprawienie na własny koszt szkód i zniszczeń wyrządzonych osobom trzecim w wyniku prowadzonych robót;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we własnym zakresie dostaw wody i energii elektrycznej na potrzeby wykonania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naprawa na własny koszt szkód i zniszczeń w wykonanych robotach </w:t>
      </w:r>
      <w:r w:rsidR="00223257">
        <w:rPr>
          <w:sz w:val="22"/>
          <w:szCs w:val="22"/>
        </w:rPr>
        <w:t>budowlanych</w:t>
      </w:r>
      <w:r w:rsidRPr="000F0F0A">
        <w:rPr>
          <w:sz w:val="22"/>
          <w:szCs w:val="22"/>
        </w:rPr>
        <w:t xml:space="preserve"> na skutek zdarzeń losowych i innych, powstałych przed odbiorem końcowym </w:t>
      </w:r>
      <w:r w:rsidR="00223257">
        <w:rPr>
          <w:sz w:val="22"/>
          <w:szCs w:val="22"/>
        </w:rPr>
        <w:t>Parku</w:t>
      </w:r>
      <w:r w:rsidRPr="000F0F0A">
        <w:rPr>
          <w:sz w:val="22"/>
          <w:szCs w:val="22"/>
        </w:rPr>
        <w: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zorganizowanie robót budowlano - instalacyjnych w sposób, który nie koliduje z funkcjonowaniem obiektów znajdujących się w miejscu realizacji </w:t>
      </w:r>
      <w:r w:rsidR="00223257">
        <w:rPr>
          <w:sz w:val="22"/>
          <w:szCs w:val="22"/>
        </w:rPr>
        <w:t>Parku</w:t>
      </w:r>
      <w:r w:rsidRPr="000F0F0A">
        <w:rPr>
          <w:sz w:val="22"/>
          <w:szCs w:val="22"/>
        </w:rPr>
        <w:t xml:space="preserve"> i komunikacją na ich terenie oraz zabezpieczający osoby trzecie, w szczególności mieszkańców terenów na których będą realizowane inwestycje, przed szkodą związaną z prowadzeniem tych robót, w szczególności nie wolno pozostawiać niezabezpieczonych wykopów lub innych niezabezpieczonych otworów zagrażających użytkownikom;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490206" w:rsidRPr="000F0F0A" w:rsidRDefault="00490206" w:rsidP="00AF321A">
      <w:pPr>
        <w:pStyle w:val="Akapitzlist"/>
        <w:numPr>
          <w:ilvl w:val="0"/>
          <w:numId w:val="71"/>
        </w:numPr>
        <w:autoSpaceDE w:val="0"/>
        <w:autoSpaceDN w:val="0"/>
        <w:adjustRightInd w:val="0"/>
        <w:spacing w:line="276" w:lineRule="auto"/>
        <w:jc w:val="both"/>
        <w:rPr>
          <w:sz w:val="22"/>
          <w:szCs w:val="22"/>
        </w:rPr>
      </w:pPr>
      <w:r w:rsidRPr="000F0F0A">
        <w:rPr>
          <w:sz w:val="22"/>
          <w:szCs w:val="22"/>
        </w:rPr>
        <w:t xml:space="preserve">Ubezpieczenie w pełnym zakresie odpowiedzialności cywilnej kontraktowej w związku z realizacją Umowy, w tym ubezpieczenia od zniszczenia wszelkiej własności spowodowanego </w:t>
      </w:r>
      <w:r w:rsidRPr="000F0F0A">
        <w:rPr>
          <w:sz w:val="22"/>
          <w:szCs w:val="22"/>
        </w:rPr>
        <w:lastRenderedPageBreak/>
        <w:t>działaniem lub zaniechaniem pracowników Wykonawcy w wysokości co najmniej wartości kontraktu,</w:t>
      </w:r>
    </w:p>
    <w:p w:rsidR="00490206" w:rsidRPr="000F0F0A" w:rsidRDefault="00490206" w:rsidP="00AF321A">
      <w:pPr>
        <w:pStyle w:val="Akapitzlist"/>
        <w:numPr>
          <w:ilvl w:val="0"/>
          <w:numId w:val="71"/>
        </w:numPr>
        <w:autoSpaceDE w:val="0"/>
        <w:autoSpaceDN w:val="0"/>
        <w:adjustRightInd w:val="0"/>
        <w:spacing w:line="276" w:lineRule="auto"/>
        <w:jc w:val="both"/>
        <w:rPr>
          <w:sz w:val="22"/>
          <w:szCs w:val="22"/>
        </w:rPr>
      </w:pPr>
      <w:r w:rsidRPr="000F0F0A">
        <w:rPr>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niezwłoczne informowanie Zamawiającego i inspektora nadzoru inwestorskiego o problemach technicznych lub okolicznościach, które mogą wpłynąć na jakość robót lub termin zakończenia robót;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2017 r., poz. 519) i ustawy z 14 grudnia 2012 r. o odpadach (tj. Dz. U. z 2016 r., poz. 1987 ze zm.);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wydanie Zamawiającemu wszystkich dokumentów w tym instrukcji wydanych przez producenta lub importera zamontowanych urządzeń, w szczególności dokumentów gwarancyjnych.</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b/>
          <w:i/>
          <w:sz w:val="22"/>
          <w:szCs w:val="22"/>
        </w:rPr>
        <w:t>(postanowienie obowiązujące w przypadku wskazania przez Wykonawcę w ofercie zamówienia, której wykonanie powierzy podwykonawcom)</w:t>
      </w:r>
      <w:r w:rsidRPr="000F0F0A">
        <w:rPr>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0F0F0A">
        <w:rPr>
          <w:sz w:val="22"/>
          <w:szCs w:val="22"/>
        </w:rPr>
        <w: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Uporządkowanie i posprzątanie terenu oraz otoczenia po robotach do stanu niegorszego niż przed wejściem na roboty. </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ponosi pełną odpowiedzialność za wykonanie przedmiotu Umowy zgodnie z ustawą Prawo budowlane, obowiązującymi przepisami wykonawczymi, przepisami BHP, sanitarno-epidemiologicznymi, ppoż</w:t>
      </w:r>
      <w:r w:rsidR="00223257">
        <w:rPr>
          <w:sz w:val="22"/>
          <w:szCs w:val="22"/>
        </w:rPr>
        <w:t>.</w:t>
      </w:r>
      <w:r w:rsidRPr="000F0F0A">
        <w:rPr>
          <w:sz w:val="22"/>
          <w:szCs w:val="22"/>
        </w:rPr>
        <w:t>, wiedzą techniczną, wskazówkami i zaleceniami branżowych inspektorów nadzoru oraz przedstawicieli Zamawiającego nadzorujących prawidłowość wykonywanych robót.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 xml:space="preserve">Wykonawca zobowiązany jest zapewnić wykonanie kierowanie robotami budowlano – instalacyjnymi objętymi Umową przez osoby posiadające stosowne kwalifikacje zawodowe i uprawnienia budowlane a także zaleceniami producenta urządzeń </w:t>
      </w:r>
      <w:r w:rsidR="00223257">
        <w:rPr>
          <w:sz w:val="22"/>
          <w:szCs w:val="22"/>
        </w:rPr>
        <w:t>Parku</w:t>
      </w:r>
      <w:r w:rsidRPr="000F0F0A">
        <w:rPr>
          <w:sz w:val="22"/>
          <w:szCs w:val="22"/>
        </w:rPr>
        <w: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zobowiązuje się wyznaczyć do kierowania robotami budowlano – instalacyjnymi oraz wykonywania przedmiotu Umowy osoby wskazane przed podpisaniem Umowy.</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Zaakceptowana przez Zamawiającego zmiana którejkolwiek z osób, o których mowa w ust. 4 winna być potwierdzona pisemnie i nie wymaga aneksu do Umowy.</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zabezpiecza zaplecze magazynowo – socjalne.</w:t>
      </w:r>
    </w:p>
    <w:p w:rsidR="00490206"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 xml:space="preserve">Wykonawca zobowiązuje się do zatrudnienia na podstawie umowy o pracę osób wykonujących czynności wskazane w SIWZ. Wykonawca w terminie 10 dni licząc od dnia podpisania umowy przedstawi Zamawiającemu wykaz pracowników zgodny z SIWZ wraz z ich oświadczeniami potwierdzającymi zatrudnienie. Wykaz pracowników </w:t>
      </w:r>
      <w:r w:rsidRPr="00476B89">
        <w:rPr>
          <w:sz w:val="22"/>
          <w:szCs w:val="22"/>
        </w:rPr>
        <w:t xml:space="preserve">stanowi Załącznik nr </w:t>
      </w:r>
      <w:r w:rsidR="002F7DC9" w:rsidRPr="00476B89">
        <w:rPr>
          <w:sz w:val="22"/>
          <w:szCs w:val="22"/>
        </w:rPr>
        <w:t>3</w:t>
      </w:r>
      <w:r w:rsidRPr="000F0F0A">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476B89" w:rsidRPr="000F0F0A" w:rsidRDefault="00476B89" w:rsidP="00476B89">
      <w:pPr>
        <w:pStyle w:val="Akapitzlist"/>
        <w:numPr>
          <w:ilvl w:val="0"/>
          <w:numId w:val="72"/>
        </w:numPr>
        <w:autoSpaceDE w:val="0"/>
        <w:autoSpaceDN w:val="0"/>
        <w:adjustRightInd w:val="0"/>
        <w:spacing w:line="276" w:lineRule="auto"/>
        <w:ind w:left="284"/>
        <w:jc w:val="both"/>
        <w:rPr>
          <w:sz w:val="22"/>
          <w:szCs w:val="22"/>
        </w:rPr>
      </w:pPr>
      <w:r w:rsidRPr="00476B89">
        <w:rPr>
          <w:sz w:val="22"/>
          <w:szCs w:val="22"/>
        </w:rPr>
        <w:lastRenderedPageBreak/>
        <w:t>Zamawiający wymaga zatrudnienia do jego realizacji na podstawie art. 29 ust. 4 ustawy Pzp przynajmniej jedn</w:t>
      </w:r>
      <w:r>
        <w:rPr>
          <w:sz w:val="22"/>
          <w:szCs w:val="22"/>
        </w:rPr>
        <w:t>ej</w:t>
      </w:r>
      <w:r w:rsidRPr="00476B89">
        <w:rPr>
          <w:sz w:val="22"/>
          <w:szCs w:val="22"/>
        </w:rPr>
        <w:t xml:space="preserve"> osob</w:t>
      </w:r>
      <w:r>
        <w:rPr>
          <w:sz w:val="22"/>
          <w:szCs w:val="22"/>
        </w:rPr>
        <w:t>y</w:t>
      </w:r>
      <w:r w:rsidRPr="00476B89">
        <w:rPr>
          <w:sz w:val="22"/>
          <w:szCs w:val="22"/>
        </w:rPr>
        <w:t xml:space="preserve"> bezrobotn</w:t>
      </w:r>
      <w:r>
        <w:rPr>
          <w:sz w:val="22"/>
          <w:szCs w:val="22"/>
        </w:rPr>
        <w:t>ej w</w:t>
      </w:r>
      <w:r w:rsidRPr="00476B89">
        <w:rPr>
          <w:sz w:val="22"/>
          <w:szCs w:val="22"/>
        </w:rPr>
        <w:t xml:space="preserve"> rozumieniu ustawy z dnia 20 kwietnia 2004 r. o promocji zatrudnienia i instytucjach rynku pracy(Dz. U. 2017 poz. 1065 ze zm.) w wymiarze jednego pełnego etatu</w:t>
      </w:r>
    </w:p>
    <w:p w:rsidR="009935CE" w:rsidRDefault="009935CE" w:rsidP="009935CE">
      <w:pPr>
        <w:pStyle w:val="Akapitzlist"/>
        <w:autoSpaceDE w:val="0"/>
        <w:autoSpaceDN w:val="0"/>
        <w:adjustRightInd w:val="0"/>
        <w:spacing w:line="276" w:lineRule="auto"/>
        <w:ind w:left="284"/>
        <w:jc w:val="both"/>
        <w:rPr>
          <w:sz w:val="22"/>
          <w:szCs w:val="22"/>
        </w:rPr>
      </w:pPr>
    </w:p>
    <w:p w:rsidR="009935CE" w:rsidRDefault="009935CE" w:rsidP="009935CE">
      <w:pPr>
        <w:pStyle w:val="Akapitzlist"/>
        <w:numPr>
          <w:ilvl w:val="0"/>
          <w:numId w:val="72"/>
        </w:numPr>
        <w:autoSpaceDE w:val="0"/>
        <w:autoSpaceDN w:val="0"/>
        <w:adjustRightInd w:val="0"/>
        <w:spacing w:line="276" w:lineRule="auto"/>
        <w:ind w:left="284"/>
        <w:jc w:val="both"/>
        <w:rPr>
          <w:sz w:val="22"/>
          <w:szCs w:val="22"/>
        </w:rPr>
      </w:pPr>
      <w:r w:rsidRPr="009935CE">
        <w:rPr>
          <w:sz w:val="22"/>
          <w:szCs w:val="22"/>
        </w:rPr>
        <w:t xml:space="preserve">Na żądanie Zamawiającego, </w:t>
      </w:r>
      <w:r>
        <w:rPr>
          <w:sz w:val="22"/>
          <w:szCs w:val="22"/>
        </w:rPr>
        <w:t xml:space="preserve">Wykonawca ma </w:t>
      </w:r>
      <w:r w:rsidRPr="009935CE">
        <w:rPr>
          <w:sz w:val="22"/>
          <w:szCs w:val="22"/>
        </w:rPr>
        <w:t>udokumentować  zatrudnienie os</w:t>
      </w:r>
      <w:r>
        <w:rPr>
          <w:sz w:val="22"/>
          <w:szCs w:val="22"/>
        </w:rPr>
        <w:t>oby</w:t>
      </w:r>
      <w:r w:rsidRPr="009935CE">
        <w:rPr>
          <w:sz w:val="22"/>
          <w:szCs w:val="22"/>
        </w:rPr>
        <w:t xml:space="preserve"> wymienion</w:t>
      </w:r>
      <w:r>
        <w:rPr>
          <w:sz w:val="22"/>
          <w:szCs w:val="22"/>
        </w:rPr>
        <w:t>ej w ust. 10</w:t>
      </w:r>
      <w:r w:rsidRPr="009935CE">
        <w:rPr>
          <w:sz w:val="22"/>
          <w:szCs w:val="22"/>
        </w:rPr>
        <w:t xml:space="preserve"> poprzez  przedstawienie Zamawiającemu potwierdzeni</w:t>
      </w:r>
      <w:r>
        <w:rPr>
          <w:sz w:val="22"/>
          <w:szCs w:val="22"/>
        </w:rPr>
        <w:t>a</w:t>
      </w:r>
      <w:r w:rsidRPr="009935CE">
        <w:rPr>
          <w:sz w:val="22"/>
          <w:szCs w:val="22"/>
        </w:rPr>
        <w:t xml:space="preserve"> statusu os</w:t>
      </w:r>
      <w:r>
        <w:rPr>
          <w:sz w:val="22"/>
          <w:szCs w:val="22"/>
        </w:rPr>
        <w:t>oby</w:t>
      </w:r>
      <w:r w:rsidRPr="009935CE">
        <w:rPr>
          <w:sz w:val="22"/>
          <w:szCs w:val="22"/>
        </w:rPr>
        <w:t xml:space="preserve"> bezrobotn</w:t>
      </w:r>
      <w:r>
        <w:rPr>
          <w:sz w:val="22"/>
          <w:szCs w:val="22"/>
        </w:rPr>
        <w:t>ej</w:t>
      </w:r>
      <w:r w:rsidRPr="009935CE">
        <w:rPr>
          <w:sz w:val="22"/>
          <w:szCs w:val="22"/>
        </w:rPr>
        <w:t xml:space="preserve"> planowan</w:t>
      </w:r>
      <w:r>
        <w:rPr>
          <w:sz w:val="22"/>
          <w:szCs w:val="22"/>
        </w:rPr>
        <w:t>ej</w:t>
      </w:r>
      <w:r w:rsidRPr="009935CE">
        <w:rPr>
          <w:sz w:val="22"/>
          <w:szCs w:val="22"/>
        </w:rPr>
        <w:t xml:space="preserve"> do realizacji niniejszego zamówienia (np. skierowanie z urzędu pracy zarejestrowanego bezrobotnego). Definicję osób bezrobotnych wskazują przepisy prawa krajowego i unijnego</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Zamawiający ma prawo weryfikować prawdziwość danych z wykazu o jakim mowa w ust. 9 i sprawdzać w tym celu tożsamość osób wykonujących roboty oraz żądać od nich potwierdzenia prawdziwości podanego stosunku zatrudnienia.</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490206" w:rsidRPr="000F0F0A" w:rsidRDefault="00490206" w:rsidP="00490206">
      <w:pPr>
        <w:spacing w:after="0"/>
        <w:ind w:left="284"/>
        <w:jc w:val="both"/>
        <w:rPr>
          <w:rFonts w:ascii="Times New Roman" w:eastAsia="Times New Roman" w:hAnsi="Times New Roman" w:cs="Times New Roman"/>
        </w:rPr>
      </w:pPr>
    </w:p>
    <w:p w:rsidR="00490206" w:rsidRPr="000F0F0A" w:rsidRDefault="00490206" w:rsidP="00490206">
      <w:pPr>
        <w:spacing w:after="0" w:line="280" w:lineRule="atLeast"/>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6</w:t>
      </w:r>
      <w:r w:rsidRPr="000F0F0A">
        <w:rPr>
          <w:rFonts w:ascii="Times New Roman" w:eastAsia="Times New Roman" w:hAnsi="Times New Roman" w:cs="Times New Roman"/>
          <w:b/>
        </w:rPr>
        <w:t>.</w:t>
      </w:r>
    </w:p>
    <w:p w:rsidR="00490206" w:rsidRDefault="00490206" w:rsidP="00AF321A">
      <w:pPr>
        <w:pStyle w:val="Akapitzlist"/>
        <w:numPr>
          <w:ilvl w:val="0"/>
          <w:numId w:val="73"/>
        </w:numPr>
        <w:spacing w:line="276" w:lineRule="auto"/>
        <w:ind w:left="284" w:hanging="284"/>
        <w:jc w:val="both"/>
        <w:rPr>
          <w:sz w:val="22"/>
          <w:szCs w:val="22"/>
        </w:rPr>
      </w:pPr>
      <w:r w:rsidRPr="000F0F0A">
        <w:rPr>
          <w:sz w:val="22"/>
          <w:szCs w:val="22"/>
        </w:rPr>
        <w:t xml:space="preserve">Wynagrodzenie za wykonanie przedmiotu Umowy jest wynagrodzeniem ryczałtowym i wynosi łącznie netto: </w:t>
      </w:r>
      <w:r w:rsidRPr="000F0F0A">
        <w:rPr>
          <w:b/>
          <w:sz w:val="22"/>
          <w:szCs w:val="22"/>
        </w:rPr>
        <w:t>……………………….. zł</w:t>
      </w:r>
      <w:r w:rsidRPr="000F0F0A">
        <w:rPr>
          <w:sz w:val="22"/>
          <w:szCs w:val="22"/>
        </w:rPr>
        <w:t xml:space="preserve"> (słownie złotych: …………………………………/100) + </w:t>
      </w:r>
      <w:r>
        <w:rPr>
          <w:sz w:val="22"/>
          <w:szCs w:val="22"/>
        </w:rPr>
        <w:t>należny podatek</w:t>
      </w:r>
      <w:r w:rsidRPr="000F0F0A">
        <w:rPr>
          <w:sz w:val="22"/>
          <w:szCs w:val="22"/>
        </w:rPr>
        <w:t xml:space="preserve"> VAT razem: </w:t>
      </w:r>
      <w:r w:rsidRPr="000F0F0A">
        <w:rPr>
          <w:b/>
          <w:sz w:val="22"/>
          <w:szCs w:val="22"/>
        </w:rPr>
        <w:t>…………………….. zł</w:t>
      </w:r>
      <w:r w:rsidRPr="000F0F0A">
        <w:rPr>
          <w:sz w:val="22"/>
          <w:szCs w:val="22"/>
        </w:rPr>
        <w:t xml:space="preserve"> (słownie złotych: …………………………./100) brutto (dalej: „Łączne wynagrodzenie brutto”).</w:t>
      </w:r>
      <w:r w:rsidR="00241CF5">
        <w:rPr>
          <w:sz w:val="22"/>
          <w:szCs w:val="22"/>
        </w:rPr>
        <w:t xml:space="preserve"> </w:t>
      </w:r>
      <w:r w:rsidRPr="000F0F0A">
        <w:rPr>
          <w:sz w:val="22"/>
          <w:szCs w:val="22"/>
        </w:rPr>
        <w:t>Łączne wynagrodzenie brutto jest tożsame z wartością przedmiotu zamówienia w rozumieniu przepisów o zamówieniach publicznych.</w:t>
      </w:r>
    </w:p>
    <w:p w:rsidR="00BC47E6" w:rsidRPr="005424B0" w:rsidRDefault="00BC47E6" w:rsidP="00241CF5">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Uprzątnięci</w:t>
      </w:r>
      <w:r w:rsidR="00241CF5">
        <w:rPr>
          <w:rFonts w:ascii="Times New Roman" w:eastAsia="Calibri" w:hAnsi="Times New Roman" w:cs="Times New Roman"/>
          <w:lang w:eastAsia="en-US"/>
        </w:rPr>
        <w:t>e</w:t>
      </w:r>
      <w:r w:rsidRPr="005424B0">
        <w:rPr>
          <w:rFonts w:ascii="Times New Roman" w:eastAsia="Calibri" w:hAnsi="Times New Roman" w:cs="Times New Roman"/>
          <w:lang w:eastAsia="en-US"/>
        </w:rPr>
        <w:t xml:space="preserve"> terenu parku</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przygotowawcze</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zabiegów pielęgnacyjnych w drzewostanie parkowym</w:t>
      </w:r>
      <w:r w:rsidR="00241CF5">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Dostarczeni</w:t>
      </w:r>
      <w:r w:rsidR="00241CF5">
        <w:rPr>
          <w:rFonts w:ascii="Times New Roman" w:eastAsia="Calibri" w:hAnsi="Times New Roman" w:cs="Times New Roman"/>
          <w:lang w:eastAsia="en-US"/>
        </w:rPr>
        <w:t>e</w:t>
      </w:r>
      <w:r w:rsidRPr="005424B0">
        <w:rPr>
          <w:rFonts w:ascii="Times New Roman" w:eastAsia="Calibri" w:hAnsi="Times New Roman" w:cs="Times New Roman"/>
          <w:lang w:eastAsia="en-US"/>
        </w:rPr>
        <w:t xml:space="preserve"> roślin </w:t>
      </w:r>
      <w:r w:rsidR="00241CF5">
        <w:rPr>
          <w:rFonts w:ascii="Times New Roman" w:eastAsia="Calibri" w:hAnsi="Times New Roman" w:cs="Times New Roman"/>
          <w:lang w:eastAsia="en-US"/>
        </w:rPr>
        <w:t xml:space="preserve">-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Założeniu łąki kwietnej</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EE0FCB" w:rsidRPr="005424B0" w:rsidRDefault="00BC47E6" w:rsidP="00EE0FCB">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Stworzeniu systemu komunikacyjnego</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dostarczeniu, montażu na terenie parku małej architektury</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W przypadku powierzenia części robót podwykonawcom, lub dalszym podwykonawcom, wynagrodzenie o którym mowa w § 5 ust. 1 będzie wypłacone Wykonawcy po przedstawieniu dowodów potwierdzających zapłatę wynagrodzenia podwykonawcom lub dalszym podwykonawcom.</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Zamawiający zastrzega sobie możliwość ograniczenia lub rozszerzenia zakresu robót objętych przedmiotem Umowy z uwzględnieniem zasad określonych przepisami – Prawo zamówień publicznych.</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F0F0A">
        <w:rPr>
          <w:b/>
          <w:sz w:val="22"/>
          <w:szCs w:val="22"/>
        </w:rPr>
        <w:lastRenderedPageBreak/>
        <w:t>(postanowienie obowiązujące w przypadku wskazania przez Wykonawcę w ofercie części zamówienia, której wykonanie powierzy podwykonawcom).</w:t>
      </w:r>
    </w:p>
    <w:p w:rsidR="00490206" w:rsidRPr="000F0F0A" w:rsidRDefault="00490206" w:rsidP="00490206">
      <w:pPr>
        <w:pStyle w:val="Akapitzlist"/>
        <w:spacing w:line="276" w:lineRule="auto"/>
        <w:jc w:val="both"/>
        <w:rPr>
          <w:b/>
          <w:sz w:val="22"/>
          <w:szCs w:val="22"/>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7</w:t>
      </w:r>
      <w:r w:rsidRPr="000F0F0A">
        <w:rPr>
          <w:rFonts w:ascii="Times New Roman" w:eastAsia="Times New Roman" w:hAnsi="Times New Roman" w:cs="Times New Roman"/>
          <w:b/>
        </w:rPr>
        <w:t>.</w:t>
      </w:r>
    </w:p>
    <w:p w:rsidR="00490206" w:rsidRPr="008C03C8" w:rsidRDefault="00490206" w:rsidP="00AF321A">
      <w:pPr>
        <w:pStyle w:val="Akapitzlist"/>
        <w:numPr>
          <w:ilvl w:val="0"/>
          <w:numId w:val="74"/>
        </w:numPr>
        <w:spacing w:line="276" w:lineRule="auto"/>
        <w:ind w:left="284" w:hanging="284"/>
        <w:jc w:val="both"/>
        <w:rPr>
          <w:sz w:val="22"/>
          <w:szCs w:val="22"/>
        </w:rPr>
      </w:pPr>
      <w:r w:rsidRPr="008C03C8">
        <w:rPr>
          <w:sz w:val="22"/>
          <w:szCs w:val="22"/>
        </w:rPr>
        <w:t>Zamawiający dopuszcza możliwość częściowego rozliczenia robót budowlanych.</w:t>
      </w:r>
    </w:p>
    <w:p w:rsidR="00490206" w:rsidRPr="008C03C8" w:rsidRDefault="00490206" w:rsidP="00AF321A">
      <w:pPr>
        <w:pStyle w:val="Akapitzlist"/>
        <w:numPr>
          <w:ilvl w:val="0"/>
          <w:numId w:val="74"/>
        </w:numPr>
        <w:spacing w:line="276" w:lineRule="auto"/>
        <w:ind w:left="284" w:hanging="284"/>
        <w:jc w:val="both"/>
        <w:rPr>
          <w:sz w:val="22"/>
          <w:szCs w:val="22"/>
        </w:rPr>
      </w:pPr>
      <w:r w:rsidRPr="008C03C8">
        <w:rPr>
          <w:sz w:val="22"/>
          <w:szCs w:val="22"/>
        </w:rPr>
        <w:t xml:space="preserve">W takim przypadku Strony, każdorazowo potwierdzą zamknięcie poszczególnych robót Protokołem odbioru.  </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 xml:space="preserve">Wypłata wynagrodzenia będzie uzależniona od złożenia przez Wykonawcę oświadczenia o niezaleganiu z płatnościami na rzecz podwykonawców. Przepis § </w:t>
      </w:r>
      <w:r w:rsidR="008C03C8" w:rsidRPr="008C03C8">
        <w:rPr>
          <w:sz w:val="22"/>
          <w:szCs w:val="22"/>
        </w:rPr>
        <w:t>6</w:t>
      </w:r>
      <w:r w:rsidRPr="008C03C8">
        <w:rPr>
          <w:sz w:val="22"/>
          <w:szCs w:val="22"/>
        </w:rPr>
        <w:t xml:space="preserve"> ust. 4 umowy stosuje się odpowiednio. </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 przypadku Wykonawców wspólnie ubiegających się o udzielenie zamówienia, rozliczenia między Zamawiającym a Wykonawcami będą dokonywane wyłącznie z ustanowionym przez Wykonawców pełnomocnikiem.</w:t>
      </w:r>
    </w:p>
    <w:p w:rsidR="008C03C8" w:rsidRPr="008C03C8" w:rsidRDefault="008C03C8" w:rsidP="00AF321A">
      <w:pPr>
        <w:pStyle w:val="Akapitzlist"/>
        <w:numPr>
          <w:ilvl w:val="0"/>
          <w:numId w:val="74"/>
        </w:numPr>
        <w:spacing w:line="276" w:lineRule="auto"/>
        <w:ind w:left="284" w:hanging="284"/>
        <w:jc w:val="both"/>
        <w:rPr>
          <w:b/>
          <w:sz w:val="22"/>
          <w:szCs w:val="22"/>
        </w:rPr>
      </w:pPr>
      <w:r w:rsidRPr="008C03C8">
        <w:rPr>
          <w:sz w:val="22"/>
          <w:szCs w:val="22"/>
        </w:rPr>
        <w:t>Wynagrodzenie będzie płatne w terminie 30 dni od daty wystawienia przez Wykonawcę faktury.</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Wynagrodzenie będzie płatne na rachunek Wykonawcy wskazany w dokumencie księgowym.</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 razie opóźnienia Zamawiającego w zapłacie należności Wykonawcy, przysługują odsetki w ustawowej wysokości.</w:t>
      </w:r>
    </w:p>
    <w:p w:rsidR="00490206" w:rsidRPr="000F0F0A" w:rsidRDefault="00490206" w:rsidP="00AF321A">
      <w:pPr>
        <w:pStyle w:val="Akapitzlist"/>
        <w:numPr>
          <w:ilvl w:val="0"/>
          <w:numId w:val="74"/>
        </w:numPr>
        <w:spacing w:line="276" w:lineRule="auto"/>
        <w:ind w:left="284" w:hanging="284"/>
        <w:jc w:val="both"/>
        <w:rPr>
          <w:sz w:val="22"/>
          <w:szCs w:val="22"/>
        </w:rPr>
      </w:pPr>
      <w:r w:rsidRPr="008C03C8">
        <w:rPr>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490206" w:rsidRPr="000F0F0A"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8</w:t>
      </w:r>
      <w:r w:rsidRPr="000F0F0A">
        <w:rPr>
          <w:rFonts w:ascii="Times New Roman" w:eastAsia="Times New Roman" w:hAnsi="Times New Roman" w:cs="Times New Roman"/>
          <w:b/>
        </w:rPr>
        <w:t>.</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 xml:space="preserve">Przebieg realizacji robót kontroluje </w:t>
      </w:r>
      <w:r>
        <w:rPr>
          <w:sz w:val="22"/>
          <w:szCs w:val="22"/>
        </w:rPr>
        <w:t>I</w:t>
      </w:r>
      <w:r w:rsidRPr="000F0F0A">
        <w:rPr>
          <w:sz w:val="22"/>
          <w:szCs w:val="22"/>
        </w:rPr>
        <w:t>nspektor nadzoru, który reprezentuje Zamawiającego. W razie stwierdzenia realizacji Umowy w sposób wadliwy lub sprzeczny z Umową powiadamia o tym Zamawiającego.</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Wykryte wady lub niezgodność z Umową winny być usunięte przez Wykonawcę niezwłocznie lub w terminie uzgodnionym z inspektorem nadzoru.</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Inspektor nadzoru potwierdza usunięcie wad lub niezgodności z umową wpisem do dziennika budowy.</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 xml:space="preserve">Jeżeli Wykonawca nie usunie wykrytych wad lub nie doprowadzi do zgodności robót z Umową w terminie uzgodnionym z </w:t>
      </w:r>
      <w:r w:rsidR="008C03C8">
        <w:rPr>
          <w:sz w:val="22"/>
          <w:szCs w:val="22"/>
        </w:rPr>
        <w:t>I</w:t>
      </w:r>
      <w:r w:rsidRPr="000F0F0A">
        <w:rPr>
          <w:sz w:val="22"/>
          <w:szCs w:val="22"/>
        </w:rPr>
        <w:t>nspektorem nadzoru, co stanowi istotne naruszenie Umowy, wówczas Zamawiający może zlecić ich usunięcie osobie trzeciej na koszt Wykonawcy bez dodatkowego zawiadomienia.</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Wykonawca zobowiązuje się do umożliwienia przedstawicielom Narodowego Funduszu Ochrony Środowiska i Gospodarki Wodnej i Urzędu Marszałkowskiego przeprowadzenia kontroli lub wizytacji przedmiotu niniejszej umowy, w każdym stadium jego realizacji.</w:t>
      </w:r>
    </w:p>
    <w:p w:rsidR="00490206" w:rsidRPr="000F0F0A" w:rsidRDefault="00490206" w:rsidP="00AF321A">
      <w:pPr>
        <w:pStyle w:val="Akapitzlist"/>
        <w:numPr>
          <w:ilvl w:val="0"/>
          <w:numId w:val="75"/>
        </w:numPr>
        <w:spacing w:line="276" w:lineRule="auto"/>
        <w:ind w:left="284" w:hanging="284"/>
        <w:jc w:val="both"/>
        <w:rPr>
          <w:b/>
          <w:sz w:val="22"/>
          <w:szCs w:val="22"/>
        </w:rPr>
      </w:pPr>
      <w:r w:rsidRPr="000F0F0A">
        <w:rPr>
          <w:sz w:val="22"/>
          <w:szCs w:val="22"/>
        </w:rPr>
        <w:t>Inspektor nadzoru inwestorskiego ma prawo w każdym momencie realizacji Umowy odrzucić każdą część robót a także użyte materiały i urządzenia, jeżeli nie będą zgodne z wymaganymi założeniami dokumentacji.</w:t>
      </w:r>
    </w:p>
    <w:p w:rsidR="00490206"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B81CA4">
        <w:rPr>
          <w:rFonts w:ascii="Times New Roman" w:eastAsia="Times New Roman" w:hAnsi="Times New Roman" w:cs="Times New Roman"/>
          <w:b/>
        </w:rPr>
        <w:t>9</w:t>
      </w:r>
      <w:r w:rsidRPr="000F0F0A">
        <w:rPr>
          <w:rFonts w:ascii="Times New Roman" w:eastAsia="Times New Roman" w:hAnsi="Times New Roman" w:cs="Times New Roman"/>
          <w:b/>
        </w:rPr>
        <w:t>.</w:t>
      </w:r>
    </w:p>
    <w:p w:rsidR="00490206" w:rsidRPr="000F0F0A" w:rsidRDefault="00490206" w:rsidP="00AF321A">
      <w:pPr>
        <w:pStyle w:val="Akapitzlist"/>
        <w:numPr>
          <w:ilvl w:val="0"/>
          <w:numId w:val="76"/>
        </w:numPr>
        <w:spacing w:line="276" w:lineRule="auto"/>
        <w:ind w:left="284" w:hanging="284"/>
        <w:jc w:val="both"/>
        <w:rPr>
          <w:sz w:val="22"/>
          <w:szCs w:val="22"/>
        </w:rPr>
      </w:pPr>
      <w:r w:rsidRPr="000F0F0A">
        <w:rPr>
          <w:sz w:val="22"/>
          <w:szCs w:val="22"/>
        </w:rPr>
        <w:t xml:space="preserve">Odbiór końcowy robót dotyczy odbioru wykonania całego przedmiotu Umowy i przebiega według następującej procedury: </w:t>
      </w:r>
    </w:p>
    <w:p w:rsidR="00490206" w:rsidRPr="000F0F0A" w:rsidRDefault="00490206" w:rsidP="00AF321A">
      <w:pPr>
        <w:pStyle w:val="Akapitzlist"/>
        <w:numPr>
          <w:ilvl w:val="0"/>
          <w:numId w:val="77"/>
        </w:numPr>
        <w:spacing w:line="276" w:lineRule="auto"/>
        <w:ind w:left="709" w:hanging="357"/>
        <w:jc w:val="both"/>
        <w:rPr>
          <w:sz w:val="22"/>
          <w:szCs w:val="22"/>
        </w:rPr>
      </w:pPr>
      <w:r w:rsidRPr="000F0F0A">
        <w:rPr>
          <w:sz w:val="22"/>
          <w:szCs w:val="22"/>
        </w:rPr>
        <w:t xml:space="preserve">Co najmniej na 3 dni przed przewidywanym przez Wykonawcę terminem zakończenia wykonania przedmiotu Umowy kierownik robót zgłasza inspektorowi nadzoru gotowość do odbioru oraz przedkłada do zatwierdzenia przez </w:t>
      </w:r>
      <w:r w:rsidR="008F5476">
        <w:rPr>
          <w:sz w:val="22"/>
          <w:szCs w:val="22"/>
        </w:rPr>
        <w:t>I</w:t>
      </w:r>
      <w:r w:rsidRPr="000F0F0A">
        <w:rPr>
          <w:sz w:val="22"/>
          <w:szCs w:val="22"/>
        </w:rPr>
        <w:t xml:space="preserve">nspektora nadzoru dokumenty odbiorowe, w skład których wchodzą między innymi: </w:t>
      </w:r>
    </w:p>
    <w:p w:rsidR="00490206" w:rsidRPr="007B7525" w:rsidRDefault="00490206" w:rsidP="00AF321A">
      <w:pPr>
        <w:pStyle w:val="Akapitzlist"/>
        <w:numPr>
          <w:ilvl w:val="0"/>
          <w:numId w:val="78"/>
        </w:numPr>
        <w:spacing w:line="276" w:lineRule="auto"/>
        <w:ind w:left="1134" w:hanging="357"/>
        <w:jc w:val="both"/>
        <w:rPr>
          <w:sz w:val="22"/>
          <w:szCs w:val="22"/>
        </w:rPr>
      </w:pPr>
      <w:r w:rsidRPr="000F0F0A">
        <w:rPr>
          <w:sz w:val="22"/>
          <w:szCs w:val="22"/>
        </w:rPr>
        <w:t xml:space="preserve">dokumentacja powykonawcza z naniesieniem na planach sytuacyjnych zmian dokonanych w </w:t>
      </w:r>
      <w:r w:rsidRPr="007B7525">
        <w:rPr>
          <w:sz w:val="22"/>
          <w:szCs w:val="22"/>
        </w:rPr>
        <w:t>trakcie realizacji;</w:t>
      </w:r>
    </w:p>
    <w:p w:rsidR="00490206" w:rsidRPr="007B7525" w:rsidRDefault="00490206" w:rsidP="00AF321A">
      <w:pPr>
        <w:pStyle w:val="Akapitzlist"/>
        <w:numPr>
          <w:ilvl w:val="0"/>
          <w:numId w:val="78"/>
        </w:numPr>
        <w:spacing w:line="276" w:lineRule="auto"/>
        <w:ind w:left="1134" w:hanging="357"/>
        <w:jc w:val="both"/>
        <w:rPr>
          <w:sz w:val="22"/>
          <w:szCs w:val="22"/>
        </w:rPr>
      </w:pPr>
      <w:r w:rsidRPr="007B7525">
        <w:rPr>
          <w:sz w:val="22"/>
          <w:szCs w:val="22"/>
        </w:rPr>
        <w:lastRenderedPageBreak/>
        <w:t>wszystkie użyte  urządzenia muszą posiadać aktualne deklaracje właściwości użytkowych producenta oraz znak CE lub B</w:t>
      </w:r>
      <w:r w:rsidR="008F5476">
        <w:rPr>
          <w:sz w:val="22"/>
          <w:szCs w:val="22"/>
        </w:rPr>
        <w:t>,</w:t>
      </w:r>
      <w:r>
        <w:rPr>
          <w:sz w:val="22"/>
          <w:szCs w:val="22"/>
        </w:rPr>
        <w:t xml:space="preserve"> </w:t>
      </w:r>
      <w:r w:rsidRPr="007B7525">
        <w:rPr>
          <w:sz w:val="22"/>
          <w:szCs w:val="22"/>
        </w:rPr>
        <w:t xml:space="preserve">zgodnie z </w:t>
      </w:r>
      <w:r w:rsidR="00FD0B90">
        <w:rPr>
          <w:sz w:val="22"/>
          <w:szCs w:val="22"/>
        </w:rPr>
        <w:t>ustawą z dnia</w:t>
      </w:r>
      <w:r w:rsidR="008F5476" w:rsidRPr="008F5476">
        <w:rPr>
          <w:rFonts w:asciiTheme="minorHAnsi" w:eastAsiaTheme="minorEastAsia" w:hAnsiTheme="minorHAnsi" w:cstheme="minorBidi"/>
          <w:sz w:val="22"/>
          <w:szCs w:val="22"/>
        </w:rPr>
        <w:t xml:space="preserve"> </w:t>
      </w:r>
      <w:r w:rsidR="008F5476" w:rsidRPr="008F5476">
        <w:rPr>
          <w:sz w:val="22"/>
          <w:szCs w:val="22"/>
        </w:rPr>
        <w:t>z dnia 16 kwietnia 2004 r. o wyrobach budowlanych</w:t>
      </w:r>
      <w:r w:rsidR="008F5476">
        <w:rPr>
          <w:sz w:val="22"/>
          <w:szCs w:val="22"/>
        </w:rPr>
        <w:t xml:space="preserve"> (tj. Dz. U. z 2016 r., poz. 1570 ze zm.)</w:t>
      </w:r>
      <w:r w:rsidRPr="007B7525">
        <w:rPr>
          <w:sz w:val="22"/>
          <w:szCs w:val="22"/>
        </w:rPr>
        <w: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W terminie 3 dni od chwili przekazania przez Wykonawcę kompletnych dokumentów odbioru </w:t>
      </w:r>
      <w:r w:rsidR="008F5476">
        <w:rPr>
          <w:sz w:val="22"/>
          <w:szCs w:val="22"/>
        </w:rPr>
        <w:t>I</w:t>
      </w:r>
      <w:r w:rsidRPr="000F0F0A">
        <w:rPr>
          <w:sz w:val="22"/>
          <w:szCs w:val="22"/>
        </w:rPr>
        <w:t xml:space="preserve">nspektor nadzoru dokonuje ich sprawdzenia i w przypadku braku zastrzeżeń co do ich kompletności i prawidłowości zatwierdza dokumenty odbioru i pisemnie potwierdza Wykonawcy możliwość zgłoszenia Zamawiającemu gotowości do odbioru przedmiotu </w:t>
      </w:r>
      <w:r w:rsidR="008F5476">
        <w:rPr>
          <w:sz w:val="22"/>
          <w:szCs w:val="22"/>
        </w:rPr>
        <w:t>U</w:t>
      </w:r>
      <w:r w:rsidRPr="000F0F0A">
        <w:rPr>
          <w:sz w:val="22"/>
          <w:szCs w:val="22"/>
        </w:rPr>
        <w:t>mowy wraz z przekazaniem pełnej dokumentacji odbiorowej.</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Po otrzymaniu potwierdzonego przez </w:t>
      </w:r>
      <w:r w:rsidR="008F5476">
        <w:rPr>
          <w:sz w:val="22"/>
          <w:szCs w:val="22"/>
        </w:rPr>
        <w:t>I</w:t>
      </w:r>
      <w:r w:rsidRPr="000F0F0A">
        <w:rPr>
          <w:sz w:val="22"/>
          <w:szCs w:val="22"/>
        </w:rPr>
        <w:t>nspektora nadzoru zgłoszenia gotowości do odbioru Zamawiający najpóźniej na 3 d</w:t>
      </w:r>
      <w:r w:rsidR="008F5476">
        <w:rPr>
          <w:sz w:val="22"/>
          <w:szCs w:val="22"/>
        </w:rPr>
        <w:t>ni</w:t>
      </w:r>
      <w:r w:rsidRPr="000F0F0A">
        <w:rPr>
          <w:sz w:val="22"/>
          <w:szCs w:val="22"/>
        </w:rPr>
        <w:t xml:space="preserve"> od dnia otrzymania potwierdzenia wyznacza termin spisania </w:t>
      </w:r>
      <w:r w:rsidR="008F5476">
        <w:rPr>
          <w:sz w:val="22"/>
          <w:szCs w:val="22"/>
        </w:rPr>
        <w:t>P</w:t>
      </w:r>
      <w:r w:rsidRPr="000F0F0A">
        <w:rPr>
          <w:sz w:val="22"/>
          <w:szCs w:val="22"/>
        </w:rPr>
        <w:t>rotokołu odbioru końcowego wykonanych robót.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Jeżeli Zamawiający podczas dokonywania odbioru końcowego robót stwierdzi, że wymagane roboty nie zostały jeszcze zakończone lub zawierają wady wstrzyma się z podpisaniem protokołu do dnia zakończenia robót.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Jeżeli w trakcie przeprowadzenia odbioru końcowego zostaną stwierdzone wady, przedmiot Umowy nie zostanie odebrany. Zamawiającemu przysługują wówczas następujące uprawnienia: </w:t>
      </w:r>
    </w:p>
    <w:p w:rsidR="00490206" w:rsidRPr="000F0F0A" w:rsidRDefault="00490206" w:rsidP="00AF321A">
      <w:pPr>
        <w:pStyle w:val="Akapitzlist"/>
        <w:numPr>
          <w:ilvl w:val="0"/>
          <w:numId w:val="80"/>
        </w:numPr>
        <w:spacing w:line="276" w:lineRule="auto"/>
        <w:ind w:left="851"/>
        <w:jc w:val="both"/>
        <w:rPr>
          <w:sz w:val="22"/>
          <w:szCs w:val="22"/>
        </w:rPr>
      </w:pPr>
      <w:r w:rsidRPr="000F0F0A">
        <w:rPr>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490206" w:rsidRPr="000F0F0A" w:rsidRDefault="00490206" w:rsidP="00AF321A">
      <w:pPr>
        <w:pStyle w:val="Akapitzlist"/>
        <w:numPr>
          <w:ilvl w:val="0"/>
          <w:numId w:val="80"/>
        </w:numPr>
        <w:spacing w:line="276" w:lineRule="auto"/>
        <w:ind w:left="851"/>
        <w:jc w:val="both"/>
        <w:rPr>
          <w:sz w:val="22"/>
          <w:szCs w:val="22"/>
        </w:rPr>
      </w:pPr>
      <w:r w:rsidRPr="000F0F0A">
        <w:rPr>
          <w:sz w:val="22"/>
          <w:szCs w:val="22"/>
        </w:rPr>
        <w:t xml:space="preserve">jeżeli wady nie kwalifikują się do usunięcia lub uniemożliwiają użytkowanie </w:t>
      </w:r>
      <w:r w:rsidR="00223257">
        <w:rPr>
          <w:sz w:val="22"/>
          <w:szCs w:val="22"/>
        </w:rPr>
        <w:t>Parku</w:t>
      </w:r>
      <w:r w:rsidRPr="000F0F0A">
        <w:rPr>
          <w:sz w:val="22"/>
          <w:szCs w:val="22"/>
        </w:rPr>
        <w:t xml:space="preserve"> zgodnie z przeznaczeniem, to Zamawiający może żądać ponownego wykonania danej części robót lub odstąpić od Umowy z przyczyn zależnych od Wykonawcy, z konsekwencjami wynikającymi z </w:t>
      </w:r>
      <w:r w:rsidRPr="000D4657">
        <w:rPr>
          <w:sz w:val="22"/>
          <w:szCs w:val="22"/>
        </w:rPr>
        <w:t>§1</w:t>
      </w:r>
      <w:r w:rsidR="008F5476" w:rsidRPr="000D4657">
        <w:rPr>
          <w:sz w:val="22"/>
          <w:szCs w:val="22"/>
        </w:rPr>
        <w:t>2</w:t>
      </w:r>
      <w:r w:rsidRPr="000D4657">
        <w:rPr>
          <w:sz w:val="22"/>
          <w:szCs w:val="22"/>
        </w:rPr>
        <w:t>.</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Dokonanie przez Zamawiającego odbioru końcowego robót nie wpływa na ewentualne roszczenia Zamawiającego z tytułu rękojmi za wady, gwarancji i roszczeń odszkodowawczych.</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 xml:space="preserve">Wzór </w:t>
      </w:r>
      <w:r w:rsidR="002F7DC9">
        <w:rPr>
          <w:sz w:val="22"/>
          <w:szCs w:val="22"/>
        </w:rPr>
        <w:t>P</w:t>
      </w:r>
      <w:r w:rsidRPr="000F0F0A">
        <w:rPr>
          <w:sz w:val="22"/>
          <w:szCs w:val="22"/>
        </w:rPr>
        <w:t xml:space="preserve">rotokołu odbioru robót stanowi Załącznik Nr </w:t>
      </w:r>
      <w:r w:rsidR="002F7DC9">
        <w:rPr>
          <w:sz w:val="22"/>
          <w:szCs w:val="22"/>
        </w:rPr>
        <w:t>2</w:t>
      </w:r>
      <w:r w:rsidRPr="000F0F0A">
        <w:rPr>
          <w:sz w:val="22"/>
          <w:szCs w:val="22"/>
        </w:rPr>
        <w:t xml:space="preserve"> do niniejszej Umowy.</w:t>
      </w:r>
    </w:p>
    <w:p w:rsidR="00490206" w:rsidRPr="000F0F0A"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pStyle w:val="Textbody"/>
        <w:widowControl/>
        <w:tabs>
          <w:tab w:val="left" w:pos="0"/>
        </w:tabs>
        <w:spacing w:line="276" w:lineRule="auto"/>
        <w:ind w:left="142"/>
        <w:jc w:val="center"/>
        <w:rPr>
          <w:b/>
          <w:sz w:val="22"/>
          <w:szCs w:val="22"/>
        </w:rPr>
      </w:pPr>
      <w:r w:rsidRPr="000F0F0A">
        <w:rPr>
          <w:b/>
          <w:sz w:val="22"/>
          <w:szCs w:val="22"/>
        </w:rPr>
        <w:t xml:space="preserve">§ </w:t>
      </w:r>
      <w:r w:rsidR="00B81CA4">
        <w:rPr>
          <w:b/>
          <w:sz w:val="22"/>
          <w:szCs w:val="22"/>
        </w:rPr>
        <w:t>10</w:t>
      </w:r>
      <w:r w:rsidRPr="000F0F0A">
        <w:rPr>
          <w:b/>
          <w:sz w:val="22"/>
          <w:szCs w:val="22"/>
        </w:rPr>
        <w:t>.</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Ustala się zabezpieczenie należytego wykonania Umowy w wysokości </w:t>
      </w:r>
      <w:r w:rsidR="000D4657">
        <w:rPr>
          <w:sz w:val="22"/>
          <w:szCs w:val="22"/>
        </w:rPr>
        <w:t>5</w:t>
      </w:r>
      <w:r w:rsidRPr="007B7525">
        <w:rPr>
          <w:sz w:val="22"/>
          <w:szCs w:val="22"/>
        </w:rPr>
        <w:t>%</w:t>
      </w:r>
      <w:r w:rsidRPr="000F0F0A">
        <w:rPr>
          <w:sz w:val="22"/>
          <w:szCs w:val="22"/>
        </w:rPr>
        <w:t xml:space="preserve"> wartości brutto Umowy tj. w wysokości ………………… złotych (słownie złotych: ……………………………../100). </w:t>
      </w:r>
    </w:p>
    <w:p w:rsidR="00490206"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Całość zabezpieczenia tj. ………………  złotych została wniesiona przez Wykonawcę przed podpisaniem Umowy w formie: ………………………………… w kwocie </w:t>
      </w:r>
      <w:r w:rsidRPr="000F0F0A">
        <w:rPr>
          <w:b/>
          <w:sz w:val="22"/>
          <w:szCs w:val="22"/>
        </w:rPr>
        <w:t>………………….. złotych</w:t>
      </w:r>
      <w:r w:rsidRPr="000F0F0A">
        <w:rPr>
          <w:sz w:val="22"/>
          <w:szCs w:val="22"/>
        </w:rPr>
        <w:t xml:space="preserve"> (słownie złotych: ……………………………………………/100)</w:t>
      </w:r>
      <w:r>
        <w:rPr>
          <w:sz w:val="22"/>
          <w:szCs w:val="22"/>
        </w:rPr>
        <w:t>.</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Zabezpieczenie należytego wykonania Umowy służy do pokrycia roszczeń z tytułu niewykonania lub nienależytego wykonania przedmiotu Umowy przez Wykonawcę.</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Zwrot wniesionego zabezpieczenia: </w:t>
      </w:r>
    </w:p>
    <w:p w:rsidR="00490206" w:rsidRPr="000F0F0A" w:rsidRDefault="00910FBF" w:rsidP="00AF321A">
      <w:pPr>
        <w:pStyle w:val="Textbody"/>
        <w:widowControl/>
        <w:numPr>
          <w:ilvl w:val="1"/>
          <w:numId w:val="82"/>
        </w:numPr>
        <w:tabs>
          <w:tab w:val="left" w:pos="0"/>
        </w:tabs>
        <w:spacing w:line="276" w:lineRule="auto"/>
        <w:ind w:left="993"/>
        <w:rPr>
          <w:sz w:val="22"/>
          <w:szCs w:val="22"/>
        </w:rPr>
      </w:pPr>
      <w:r>
        <w:rPr>
          <w:b/>
          <w:sz w:val="22"/>
          <w:szCs w:val="22"/>
        </w:rPr>
        <w:t>85</w:t>
      </w:r>
      <w:r w:rsidR="00490206" w:rsidRPr="007B7525">
        <w:rPr>
          <w:b/>
          <w:sz w:val="22"/>
          <w:szCs w:val="22"/>
        </w:rPr>
        <w:t xml:space="preserve"> %</w:t>
      </w:r>
      <w:r w:rsidR="00490206" w:rsidRPr="000F0F0A">
        <w:rPr>
          <w:sz w:val="22"/>
          <w:szCs w:val="22"/>
        </w:rPr>
        <w:t xml:space="preserve"> wartości zabezpieczenia, tj. kwota </w:t>
      </w:r>
      <w:r w:rsidR="00490206" w:rsidRPr="000F0F0A">
        <w:rPr>
          <w:b/>
          <w:sz w:val="22"/>
          <w:szCs w:val="22"/>
        </w:rPr>
        <w:t xml:space="preserve">…………………. </w:t>
      </w:r>
      <w:r w:rsidR="00490206" w:rsidRPr="000F0F0A">
        <w:rPr>
          <w:sz w:val="22"/>
          <w:szCs w:val="22"/>
        </w:rPr>
        <w:t xml:space="preserve"> </w:t>
      </w:r>
      <w:r w:rsidR="00490206" w:rsidRPr="000F0F0A">
        <w:rPr>
          <w:b/>
          <w:sz w:val="22"/>
          <w:szCs w:val="22"/>
        </w:rPr>
        <w:t>złotych</w:t>
      </w:r>
      <w:r w:rsidR="00490206" w:rsidRPr="000F0F0A">
        <w:rPr>
          <w:sz w:val="22"/>
          <w:szCs w:val="22"/>
        </w:rPr>
        <w:t xml:space="preserve">, gwarantująca należyte wykonanie przedmiotu Umowy, zostanie zwolniona w ciągu </w:t>
      </w:r>
      <w:r w:rsidR="00490206" w:rsidRPr="007B7525">
        <w:rPr>
          <w:sz w:val="22"/>
          <w:szCs w:val="22"/>
        </w:rPr>
        <w:t>30 dni</w:t>
      </w:r>
      <w:r w:rsidR="00490206" w:rsidRPr="000F0F0A">
        <w:rPr>
          <w:sz w:val="22"/>
          <w:szCs w:val="22"/>
        </w:rPr>
        <w:t xml:space="preserve"> po zakończeniu odbioru końcowego robót i stwierdzeniu przez Zamawiającego wykonania ich w sposób należyty, bez jakichkolwiek wad i usterek, które stanowiłyby podstawę roszczeń Zamawiającego w stosunku do Wykonawcy.</w:t>
      </w:r>
    </w:p>
    <w:p w:rsidR="00490206" w:rsidRPr="000F0F0A" w:rsidRDefault="00910FBF" w:rsidP="00AF321A">
      <w:pPr>
        <w:pStyle w:val="Textbody"/>
        <w:widowControl/>
        <w:numPr>
          <w:ilvl w:val="1"/>
          <w:numId w:val="82"/>
        </w:numPr>
        <w:tabs>
          <w:tab w:val="left" w:pos="0"/>
        </w:tabs>
        <w:spacing w:line="276" w:lineRule="auto"/>
        <w:ind w:left="993"/>
        <w:rPr>
          <w:sz w:val="22"/>
          <w:szCs w:val="22"/>
        </w:rPr>
      </w:pPr>
      <w:r>
        <w:rPr>
          <w:b/>
          <w:sz w:val="22"/>
          <w:szCs w:val="22"/>
        </w:rPr>
        <w:lastRenderedPageBreak/>
        <w:t>15</w:t>
      </w:r>
      <w:r w:rsidR="00490206" w:rsidRPr="007B7525">
        <w:rPr>
          <w:b/>
          <w:sz w:val="22"/>
          <w:szCs w:val="22"/>
        </w:rPr>
        <w:t xml:space="preserve"> %</w:t>
      </w:r>
      <w:r w:rsidR="00490206" w:rsidRPr="000F0F0A">
        <w:rPr>
          <w:sz w:val="22"/>
          <w:szCs w:val="22"/>
        </w:rPr>
        <w:t xml:space="preserve"> wartości zabezpieczenia tj. kwota </w:t>
      </w:r>
      <w:r w:rsidR="00490206" w:rsidRPr="000F0F0A">
        <w:rPr>
          <w:b/>
          <w:sz w:val="22"/>
          <w:szCs w:val="22"/>
        </w:rPr>
        <w:t>…………………….</w:t>
      </w:r>
      <w:r w:rsidR="00490206" w:rsidRPr="000F0F0A">
        <w:rPr>
          <w:sz w:val="22"/>
          <w:szCs w:val="22"/>
        </w:rPr>
        <w:t xml:space="preserve"> </w:t>
      </w:r>
      <w:r w:rsidR="00490206" w:rsidRPr="000F0F0A">
        <w:rPr>
          <w:b/>
          <w:sz w:val="22"/>
          <w:szCs w:val="22"/>
        </w:rPr>
        <w:t>złotych</w:t>
      </w:r>
      <w:r w:rsidR="00490206" w:rsidRPr="000F0F0A">
        <w:rPr>
          <w:sz w:val="22"/>
          <w:szCs w:val="22"/>
        </w:rPr>
        <w:t xml:space="preserve"> zabezpieczająca roszczenia Zamawiającego z tytułu rękojmi za wady zwrócona zostanie nie później niż w ciągu </w:t>
      </w:r>
      <w:r w:rsidR="00490206" w:rsidRPr="007B7525">
        <w:rPr>
          <w:sz w:val="22"/>
          <w:szCs w:val="22"/>
        </w:rPr>
        <w:t>15 dniu</w:t>
      </w:r>
      <w:r w:rsidR="00490206" w:rsidRPr="000F0F0A">
        <w:rPr>
          <w:sz w:val="22"/>
          <w:szCs w:val="22"/>
        </w:rPr>
        <w:t xml:space="preserve"> po upływie okresu rękojmi za wady.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90206" w:rsidRPr="000F0F0A" w:rsidRDefault="00490206" w:rsidP="00490206">
      <w:pPr>
        <w:pStyle w:val="Textbody"/>
        <w:widowControl/>
        <w:tabs>
          <w:tab w:val="left" w:pos="0"/>
        </w:tabs>
        <w:spacing w:line="276" w:lineRule="auto"/>
        <w:ind w:left="142"/>
        <w:rPr>
          <w:sz w:val="22"/>
          <w:szCs w:val="22"/>
        </w:rPr>
      </w:pPr>
    </w:p>
    <w:p w:rsidR="00490206" w:rsidRPr="000F0F0A" w:rsidRDefault="00490206" w:rsidP="00490206">
      <w:pPr>
        <w:spacing w:after="0"/>
        <w:ind w:left="180" w:hanging="426"/>
        <w:jc w:val="center"/>
        <w:rPr>
          <w:rFonts w:ascii="Times New Roman" w:eastAsia="Times New Roman" w:hAnsi="Times New Roman" w:cs="Times New Roman"/>
        </w:rPr>
      </w:pPr>
      <w:r w:rsidRPr="000F0F0A">
        <w:rPr>
          <w:rFonts w:ascii="Times New Roman" w:eastAsia="Times New Roman" w:hAnsi="Times New Roman" w:cs="Times New Roman"/>
          <w:b/>
        </w:rPr>
        <w:t>§ 1</w:t>
      </w:r>
      <w:r w:rsidR="00B81CA4">
        <w:rPr>
          <w:rFonts w:ascii="Times New Roman" w:eastAsia="Times New Roman" w:hAnsi="Times New Roman" w:cs="Times New Roman"/>
          <w:b/>
        </w:rPr>
        <w:t>1</w:t>
      </w:r>
      <w:r w:rsidRPr="000F0F0A">
        <w:rPr>
          <w:rFonts w:ascii="Times New Roman" w:eastAsia="Times New Roman" w:hAnsi="Times New Roman" w:cs="Times New Roman"/>
          <w:b/>
        </w:rPr>
        <w:t>.</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 przekroczenie terminu wykonania Umowy</w:t>
      </w:r>
      <w:r w:rsidRPr="007B7525">
        <w:rPr>
          <w:sz w:val="22"/>
          <w:szCs w:val="22"/>
        </w:rPr>
        <w:t>,</w:t>
      </w:r>
      <w:r w:rsidRPr="000F0F0A">
        <w:rPr>
          <w:sz w:val="22"/>
          <w:szCs w:val="22"/>
        </w:rPr>
        <w:t xml:space="preserve"> o którym mowa w </w:t>
      </w:r>
      <w:r w:rsidRPr="008654B1">
        <w:rPr>
          <w:sz w:val="22"/>
          <w:szCs w:val="22"/>
        </w:rPr>
        <w:t xml:space="preserve">§ 2 ust. 1 Wykonawca zapłaci Zamawiającemu karę umowną w wysokości 0,2 % Łącznego </w:t>
      </w:r>
      <w:r w:rsidRPr="000F0F0A">
        <w:rPr>
          <w:sz w:val="22"/>
          <w:szCs w:val="22"/>
        </w:rPr>
        <w:t xml:space="preserve">Wynagrodzenia Brutto określonego w § </w:t>
      </w:r>
      <w:r w:rsidR="00653E8A">
        <w:rPr>
          <w:sz w:val="22"/>
          <w:szCs w:val="22"/>
        </w:rPr>
        <w:t>6</w:t>
      </w:r>
      <w:r w:rsidRPr="000F0F0A">
        <w:rPr>
          <w:sz w:val="22"/>
          <w:szCs w:val="22"/>
        </w:rPr>
        <w:t xml:space="preserve"> ust.1 Umowy, za każdy dzień opóźnienia.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 przypadku wystąpienia w wykonywanych robotach wad nie dających się usunąć lub które wystąpiły ponownie, a nie uniemożliwiają </w:t>
      </w:r>
      <w:r w:rsidR="00790429">
        <w:rPr>
          <w:sz w:val="22"/>
          <w:szCs w:val="22"/>
        </w:rPr>
        <w:t>korzystanie z przedmiotu Umowy</w:t>
      </w:r>
      <w:r w:rsidRPr="000F0F0A">
        <w:rPr>
          <w:sz w:val="22"/>
          <w:szCs w:val="22"/>
        </w:rPr>
        <w:t>, Zamawiający pomniejszy należne Wykonawcy wynagrodzenie o kwotę do 1</w:t>
      </w:r>
      <w:r w:rsidR="00790429">
        <w:rPr>
          <w:sz w:val="22"/>
          <w:szCs w:val="22"/>
        </w:rPr>
        <w:t>0</w:t>
      </w:r>
      <w:r w:rsidRPr="000F0F0A">
        <w:rPr>
          <w:sz w:val="22"/>
          <w:szCs w:val="22"/>
        </w:rPr>
        <w:t xml:space="preserve"> % wysokości Łącznego Wynagrodzenia Brutto Wykonawcy określonego w § </w:t>
      </w:r>
      <w:r w:rsidR="00790429">
        <w:rPr>
          <w:sz w:val="22"/>
          <w:szCs w:val="22"/>
        </w:rPr>
        <w:t>6</w:t>
      </w:r>
      <w:r w:rsidRPr="000F0F0A">
        <w:rPr>
          <w:sz w:val="22"/>
          <w:szCs w:val="22"/>
        </w:rPr>
        <w:t xml:space="preserve"> ust. 1 Umowy.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Wady i usterki w wykonanym przedmiocie Umowy, stwierdzone w okresie rękojmi za wady lub gwarancji jakości dające się usunąć Wykonawca usunie na własny koszt w terminie wyznaczonym przez Zamawiającego.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Za opóźnienie w usunięciu wad i usterek, o których mowa w ust. 4 Wykonawca zapłaci karę umowną w wysokości 0,1 % Łącznego </w:t>
      </w:r>
      <w:r w:rsidR="00790429">
        <w:rPr>
          <w:sz w:val="22"/>
          <w:szCs w:val="22"/>
        </w:rPr>
        <w:t>W</w:t>
      </w:r>
      <w:r w:rsidRPr="000F0F0A">
        <w:rPr>
          <w:sz w:val="22"/>
          <w:szCs w:val="22"/>
        </w:rPr>
        <w:t xml:space="preserve">ynagrodzenia </w:t>
      </w:r>
      <w:r w:rsidR="00790429">
        <w:rPr>
          <w:sz w:val="22"/>
          <w:szCs w:val="22"/>
        </w:rPr>
        <w:t>B</w:t>
      </w:r>
      <w:r w:rsidRPr="000F0F0A">
        <w:rPr>
          <w:sz w:val="22"/>
          <w:szCs w:val="22"/>
        </w:rPr>
        <w:t xml:space="preserve">rutto przysługującego Wykonawcy określonego w § </w:t>
      </w:r>
      <w:r w:rsidR="00790429">
        <w:rPr>
          <w:sz w:val="22"/>
          <w:szCs w:val="22"/>
        </w:rPr>
        <w:t>6</w:t>
      </w:r>
      <w:r w:rsidRPr="000F0F0A">
        <w:rPr>
          <w:sz w:val="22"/>
          <w:szCs w:val="22"/>
        </w:rPr>
        <w:t xml:space="preserve"> ust. 1 za każdy dzień opóźnienia licząc od dnia wyznaczonego na usunięcie usterek lub wad.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Odstąpienie od Umowy przez Zamawiającego z przyczyn zależnych od Wykonawcy stanowi podstawę dla Zamawiającego do naliczenia kary umownej w wysokości 10 % Łącznego wynagrodzenia brutto przysługującego Wykonawcy określonego w § </w:t>
      </w:r>
      <w:r w:rsidR="00790429">
        <w:rPr>
          <w:sz w:val="22"/>
          <w:szCs w:val="22"/>
        </w:rPr>
        <w:t xml:space="preserve">6 </w:t>
      </w:r>
      <w:r w:rsidRPr="000F0F0A">
        <w:rPr>
          <w:sz w:val="22"/>
          <w:szCs w:val="22"/>
        </w:rPr>
        <w:t>ust. 1 umowy.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 Wykonawca zapłaci karę umowną w wysokości 5000 zł. za niezłożenie oświadczenia pracownika zawartego wykazie o jakim mowa w § </w:t>
      </w:r>
      <w:r w:rsidR="00790429">
        <w:rPr>
          <w:sz w:val="22"/>
          <w:szCs w:val="22"/>
        </w:rPr>
        <w:t>5</w:t>
      </w:r>
      <w:r w:rsidRPr="000F0F0A">
        <w:rPr>
          <w:sz w:val="22"/>
          <w:szCs w:val="22"/>
        </w:rPr>
        <w:t xml:space="preserve"> ust. 9 Umowy lub niezłożenie oświadczenia pracownika zawartego wykazie o jakim mowa w § </w:t>
      </w:r>
      <w:r w:rsidR="00790429">
        <w:rPr>
          <w:sz w:val="22"/>
          <w:szCs w:val="22"/>
        </w:rPr>
        <w:t>5</w:t>
      </w:r>
      <w:r w:rsidRPr="000F0F0A">
        <w:rPr>
          <w:sz w:val="22"/>
          <w:szCs w:val="22"/>
        </w:rPr>
        <w:t xml:space="preserve"> ust. 11, liczoną od każdego brakującego oświadczenia pracownika jaki winien znajdować się w wykazie stanowiącym Załącznik nr </w:t>
      </w:r>
      <w:r w:rsidR="002F7DC9">
        <w:rPr>
          <w:sz w:val="22"/>
          <w:szCs w:val="22"/>
        </w:rPr>
        <w:t>3</w:t>
      </w:r>
      <w:r w:rsidRPr="000F0F0A">
        <w:rPr>
          <w:sz w:val="22"/>
          <w:szCs w:val="22"/>
        </w:rPr>
        <w:t xml:space="preserve"> do Umowy.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Wykonawca wyraża zgodę na potrącenie kar umownych z przysługującego mu wynagrodzenia umownego brutto oraz z wniesionego zabezpieczenia należytego wykonania Umowy.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lastRenderedPageBreak/>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Kary umowne o których mowa w niniejszym paragrafie, mogą być naliczane niezależnie od siebie.</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Zamawiający zastrzega sobie prawo dochodzenia odszkodowania uzupełniającego przewyższającego wysokość zastrzeżonych kar umownych.</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Odstąpienie od umowy nie skutkuje utratą praw do żądania kar umownych z innych tytułów.</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W każdym przypadku, gdy Zamawiający ma prawo do naliczenia kar umownych, może je potrącić z każdych sum należnych Wykonawcy.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Wykonawca wyraża zgodę na potrącenie kar z sum należnych Wykonawcy.</w:t>
      </w:r>
    </w:p>
    <w:p w:rsidR="00490206" w:rsidRPr="000F0F0A" w:rsidRDefault="00490206" w:rsidP="00490206">
      <w:pPr>
        <w:spacing w:after="0"/>
        <w:jc w:val="both"/>
        <w:rPr>
          <w:rFonts w:ascii="Times New Roman" w:eastAsia="Times New Roman" w:hAnsi="Times New Roman" w:cs="Times New Roman"/>
          <w:b/>
        </w:rPr>
      </w:pPr>
    </w:p>
    <w:p w:rsidR="00490206" w:rsidRPr="000F0F0A" w:rsidRDefault="00490206" w:rsidP="00490206">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2</w:t>
      </w:r>
      <w:r w:rsidRPr="000F0F0A">
        <w:rPr>
          <w:rFonts w:ascii="Times New Roman" w:eastAsia="Times New Roman" w:hAnsi="Times New Roman" w:cs="Times New Roman"/>
          <w:b/>
        </w:rPr>
        <w:t>.</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Stronom przysługuje prawo odstąpienia od umowy w następujących sytuacjach:</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Zamawiającemu przysługuje prawo odstąpienia od umowy, gdy: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wystąpią okoliczności, o których mowa w art. 145 ustawy Prawo zamówień publicznych,</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ogłoszone rozwiązanie firmy Wykonawcy,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wydany nakaz zajęcia majątku Wykonawcy,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 xml:space="preserve">Wykonawca przerwał realizację prac i przerwa ta trwa dłużej niż 14 dni, </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wykonuje prace niezgodnie ze sztuką budowlaną, przepisami bezpieczeństwa pracy lub postanowieniami niniejszej umowy,</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nastąpi w formie pisemnej pod rygorem nieważności takiego oświadczenia i będzie zawierało uzasadnienie.</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W przypadku odstąpienia od umowy Wykonawcę i Zamawiającego obciążają następujące obowiązki szczegółowe:</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zabezpieczy przerwane roboty w zakresie obustronnie uzgodnionym na koszt tej Strony, po której leży przyczyna odstąpienia od umowy,</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niezwłocznie usunie z terenu budowy urządzenia zaplecza przez niego dostarczone lub wzniesione,</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ma status ex nunc i odnosi się do niespełnionej przed złożeniem oświadczenia części świadczeń Stron.</w:t>
      </w:r>
    </w:p>
    <w:p w:rsidR="00490206" w:rsidRPr="000F0F0A" w:rsidRDefault="00490206" w:rsidP="00490206">
      <w:pPr>
        <w:spacing w:after="0"/>
        <w:jc w:val="center"/>
        <w:rPr>
          <w:rFonts w:ascii="Times New Roman" w:eastAsia="Times New Roman" w:hAnsi="Times New Roman" w:cs="Times New Roman"/>
          <w:b/>
        </w:rPr>
      </w:pPr>
    </w:p>
    <w:p w:rsidR="00490206" w:rsidRPr="000F0F0A" w:rsidRDefault="00490206" w:rsidP="00490206">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3</w:t>
      </w:r>
      <w:r w:rsidRPr="000F0F0A">
        <w:rPr>
          <w:rFonts w:ascii="Times New Roman" w:eastAsia="Times New Roman" w:hAnsi="Times New Roman" w:cs="Times New Roman"/>
          <w:b/>
        </w:rPr>
        <w:t>.</w:t>
      </w:r>
    </w:p>
    <w:p w:rsidR="00490206" w:rsidRPr="000F0F0A" w:rsidRDefault="00490206" w:rsidP="00AF321A">
      <w:pPr>
        <w:pStyle w:val="Akapitzlist"/>
        <w:numPr>
          <w:ilvl w:val="0"/>
          <w:numId w:val="84"/>
        </w:numPr>
        <w:spacing w:line="276" w:lineRule="auto"/>
        <w:ind w:left="284" w:hanging="284"/>
        <w:jc w:val="both"/>
        <w:rPr>
          <w:sz w:val="22"/>
          <w:szCs w:val="22"/>
        </w:rPr>
      </w:pPr>
      <w:r w:rsidRPr="000F0F0A">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490206" w:rsidRPr="000F0F0A" w:rsidRDefault="00490206" w:rsidP="00AF321A">
      <w:pPr>
        <w:pStyle w:val="Akapitzlist"/>
        <w:numPr>
          <w:ilvl w:val="0"/>
          <w:numId w:val="84"/>
        </w:numPr>
        <w:spacing w:line="276" w:lineRule="auto"/>
        <w:ind w:left="284" w:hanging="284"/>
        <w:jc w:val="both"/>
        <w:rPr>
          <w:sz w:val="22"/>
          <w:szCs w:val="22"/>
        </w:rPr>
      </w:pPr>
      <w:r w:rsidRPr="000F0F0A">
        <w:rPr>
          <w:sz w:val="22"/>
          <w:szCs w:val="22"/>
        </w:rPr>
        <w:lastRenderedPageBreak/>
        <w:t>Wykonawca zrealizuje przy pomocy podwykonawców lub dalszych podwykonawców następujący zakres robót (podać nazwę podwykonawcy lub dalszego podwykonawcy wraz z adresem, zakres robót i ich wartość):</w:t>
      </w: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 </w:t>
      </w: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Pozostały zakres robót Wykonawca wykona siłami własnymi.</w:t>
      </w:r>
    </w:p>
    <w:p w:rsidR="00490206" w:rsidRPr="000F0F0A" w:rsidRDefault="00490206" w:rsidP="00AF321A">
      <w:pPr>
        <w:pStyle w:val="Akapitzlist"/>
        <w:numPr>
          <w:ilvl w:val="0"/>
          <w:numId w:val="85"/>
        </w:numPr>
        <w:spacing w:line="276" w:lineRule="auto"/>
        <w:ind w:left="284" w:hanging="284"/>
        <w:jc w:val="both"/>
        <w:rPr>
          <w:b/>
          <w:sz w:val="22"/>
          <w:szCs w:val="22"/>
        </w:rPr>
      </w:pPr>
      <w:r w:rsidRPr="000F0F0A">
        <w:rPr>
          <w:sz w:val="22"/>
          <w:szCs w:val="22"/>
        </w:rPr>
        <w:t>Zawarcie umowy z podwykonawcą lub dalszym podwykonawcą wymaga pisemnej zgody Zamawiającego przed jej zawarciem.</w:t>
      </w:r>
    </w:p>
    <w:p w:rsidR="00490206" w:rsidRPr="000F0F0A" w:rsidRDefault="00490206" w:rsidP="00AF321A">
      <w:pPr>
        <w:pStyle w:val="Akapitzlist"/>
        <w:numPr>
          <w:ilvl w:val="0"/>
          <w:numId w:val="85"/>
        </w:numPr>
        <w:spacing w:line="276" w:lineRule="auto"/>
        <w:ind w:left="284" w:hanging="284"/>
        <w:jc w:val="both"/>
        <w:rPr>
          <w:b/>
          <w:sz w:val="22"/>
          <w:szCs w:val="22"/>
        </w:rPr>
      </w:pPr>
      <w:r w:rsidRPr="000F0F0A">
        <w:rPr>
          <w:sz w:val="22"/>
          <w:szCs w:val="22"/>
        </w:rPr>
        <w:t>Umowa z podwykonawcą lub dalszym podwykonawcą musi zawierać:</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t>
      </w:r>
      <w:r w:rsidR="00910FBF">
        <w:rPr>
          <w:sz w:val="22"/>
          <w:szCs w:val="22"/>
        </w:rPr>
        <w:t>w/w</w:t>
      </w:r>
      <w:r w:rsidRPr="000F0F0A">
        <w:rPr>
          <w:sz w:val="22"/>
          <w:szCs w:val="22"/>
        </w:rPr>
        <w:t xml:space="preserve"> wymaganiom (np. dysponuje osobami zdolnymi do wykonania zamówienia tj. posiadającymi odpowiednie uprawnienie itp.).</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postanowienia dotyczące wysokości kar umownych, przy czym nie mogą być wyższe niż te zawarte w niniejszej umowie z Wykonawcą;</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zapis dotyczący braku możliwości: - dokonania cesji wierzytelności bez uprzedniej akceptacji Wykonawcy i Zamawiającego, - dokonania zlecenia dalszego podwykonawstwa bez uprzedniej akceptacji Wykonawcy i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Wszelkie zmiany umów, o których mowa w ust. 1 wymagają formy pisemnej pod rygorem nieważności i zgody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zobowiązany jest na żądanie Zamawiającego udzielić mu wszelkich informacji dotyczących podwykonawców lub dalszych podwykonawców.</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Podzlecanie robót przez Wykonawcę podwykonawcom lub dalszym podwykonawcom niewymienionym w ust. 2 w trakcie realizacji przedmiotu Umowy może nastąpić za zgodą Zamawiającego i o ile nie zmieni to warunków SIWZ.</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ponosi wobec Zamawiającego pełną odpowiedzialność za roboty, które wykonuje przy pomocy podwykonawców lub dalszych podwykonawców.</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 xml:space="preserve">W przypadku powierzenia części robót (prac) podwykonawcom lub dalszym podwykonawcom, Wykonawca ponosi pełną odpowiedzialność za ich należyte wykonanie oraz odpowiada za zapłatę wynagrodzenia za roboty wykonane przez podwykonawców lub dalszych podwykonawców. Zlecenie </w:t>
      </w:r>
      <w:r w:rsidRPr="000F0F0A">
        <w:rPr>
          <w:sz w:val="22"/>
          <w:szCs w:val="22"/>
        </w:rPr>
        <w:lastRenderedPageBreak/>
        <w:t>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490206" w:rsidRPr="000F0F0A" w:rsidRDefault="00490206" w:rsidP="00AF321A">
      <w:pPr>
        <w:pStyle w:val="Akapitzlist"/>
        <w:numPr>
          <w:ilvl w:val="0"/>
          <w:numId w:val="90"/>
        </w:numPr>
        <w:spacing w:line="276" w:lineRule="auto"/>
        <w:jc w:val="both"/>
        <w:rPr>
          <w:b/>
          <w:sz w:val="22"/>
          <w:szCs w:val="22"/>
        </w:rPr>
      </w:pPr>
      <w:r w:rsidRPr="000F0F0A">
        <w:rPr>
          <w:sz w:val="22"/>
          <w:szCs w:val="22"/>
        </w:rPr>
        <w:t>niespełnienia wymagań określonych w Specyfikacji Istotnych Warunków Zamówienia,</w:t>
      </w:r>
    </w:p>
    <w:p w:rsidR="00490206" w:rsidRPr="000F0F0A" w:rsidRDefault="00490206" w:rsidP="00AF321A">
      <w:pPr>
        <w:pStyle w:val="Akapitzlist"/>
        <w:numPr>
          <w:ilvl w:val="0"/>
          <w:numId w:val="90"/>
        </w:numPr>
        <w:spacing w:line="276" w:lineRule="auto"/>
        <w:jc w:val="both"/>
        <w:rPr>
          <w:b/>
          <w:sz w:val="22"/>
          <w:szCs w:val="22"/>
        </w:rPr>
      </w:pPr>
      <w:r w:rsidRPr="000F0F0A">
        <w:rPr>
          <w:sz w:val="22"/>
          <w:szCs w:val="22"/>
        </w:rPr>
        <w:t>gdy przewiduje termin zapłaty dłuższy niż 30 dni.</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Zastrzeżenia i sprzeciwy zgłaszane przez Zamawiającego, uznaje się za skutecznie dostarczone także w przypadku gdy w wymaganym terminie zostaną przekazane Wykonawcy w formie elektronicznej (e-mail) lub faksem.</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 przypadku zmiany umowy o podwykonawstwo lub dalsze podwykonawstwo stosuje się odpowiednio zapisy ust. 9-16.</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lastRenderedPageBreak/>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nie dokonać bezpośredniej zapłaty wynagrodzenia podwykonawcy lub dalszemu podwykonawcy, jeżeli Wykonawca wykaże niezasadność takiej zapłaty albo</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dokonać bezpośredniej zapłaty wynagrodzenia podwykonawcy lub dalszemu podwykonawcy, jeżeli podwykonawca lub dalszy podwykonawca wykaże zasadność takiej zapłaty.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dokonania bezpośredniej zapłaty podwykonawcy lub dalszemu podwykonawcy, o których mowa w ust. 18 Zamawiający potrąci kwotę wypłaconego wynagrodzenia z wynagrodzenia należnego Wykonawcy.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brak zapłaty lub nieterminową zapłatę wynagrodzenia należnego podwykonawcom lub dalszym podwykonawcom Wykonawcy zostanie naliczona kara umowna w wysokości 0,</w:t>
      </w:r>
      <w:r w:rsidR="00C063A6">
        <w:rPr>
          <w:sz w:val="22"/>
          <w:szCs w:val="22"/>
        </w:rPr>
        <w:t>2</w:t>
      </w:r>
      <w:r w:rsidRPr="000F0F0A">
        <w:rPr>
          <w:sz w:val="22"/>
          <w:szCs w:val="22"/>
        </w:rPr>
        <w:t xml:space="preserve"> % </w:t>
      </w:r>
      <w:r w:rsidR="00C063A6">
        <w:rPr>
          <w:sz w:val="22"/>
          <w:szCs w:val="22"/>
        </w:rPr>
        <w:t>Łącznego</w:t>
      </w:r>
      <w:r w:rsidRPr="000F0F0A">
        <w:rPr>
          <w:sz w:val="22"/>
          <w:szCs w:val="22"/>
        </w:rPr>
        <w:t xml:space="preserve"> wynagrodzenia brutto</w:t>
      </w:r>
      <w:r w:rsidR="00C063A6">
        <w:rPr>
          <w:sz w:val="22"/>
          <w:szCs w:val="22"/>
        </w:rPr>
        <w:t xml:space="preserve"> o którym mowa w </w:t>
      </w:r>
      <w:r w:rsidR="00C063A6" w:rsidRPr="00C063A6">
        <w:rPr>
          <w:sz w:val="22"/>
        </w:rPr>
        <w:t>§ 6 ust. 1 Umowy</w:t>
      </w:r>
      <w:r w:rsidR="00C063A6">
        <w:rPr>
          <w:sz w:val="22"/>
          <w:szCs w:val="22"/>
        </w:rPr>
        <w:t>,</w:t>
      </w:r>
      <w:r w:rsidR="00C063A6" w:rsidRPr="00C063A6">
        <w:rPr>
          <w:sz w:val="22"/>
          <w:szCs w:val="22"/>
        </w:rPr>
        <w:t xml:space="preserve"> </w:t>
      </w:r>
      <w:r w:rsidRPr="000F0F0A">
        <w:rPr>
          <w:sz w:val="22"/>
          <w:szCs w:val="22"/>
        </w:rPr>
        <w:t>należnego podwykonawcy lub dalszemu podwykonawcy, za każdy rozpoczęty dzień zwłoki.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lastRenderedPageBreak/>
        <w:t xml:space="preserve">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w:t>
      </w:r>
      <w:r w:rsidR="00C063A6">
        <w:rPr>
          <w:sz w:val="22"/>
          <w:szCs w:val="22"/>
        </w:rPr>
        <w:t>0,</w:t>
      </w:r>
      <w:r w:rsidRPr="000F0F0A">
        <w:rPr>
          <w:sz w:val="22"/>
          <w:szCs w:val="22"/>
        </w:rPr>
        <w:t xml:space="preserve">2 % Łącznego Wynagrodzenia umownego Brutto o którym mowa w § </w:t>
      </w:r>
      <w:r w:rsidR="00C063A6">
        <w:rPr>
          <w:sz w:val="22"/>
          <w:szCs w:val="22"/>
        </w:rPr>
        <w:t>6</w:t>
      </w:r>
      <w:r w:rsidRPr="000F0F0A">
        <w:rPr>
          <w:sz w:val="22"/>
          <w:szCs w:val="22"/>
        </w:rPr>
        <w:t xml:space="preserve"> ust. 1, za każdy nieprzedstawiony projekt, oraz każdą nieprzedstawioną kopię wymaganej umowy,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opóźnienie w złożeniu wymaganych kopii umów, tj. za uchybienie terminowi przewidzianemu w 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brak wymaganej przez Zamawiającego zmiany umowy o podwykonawstwo bądź dalsze podwykonawstwo w zakresie zmiany terminu zapłaty, w wysokości 0,</w:t>
      </w:r>
      <w:r w:rsidR="00790429">
        <w:rPr>
          <w:sz w:val="22"/>
          <w:szCs w:val="22"/>
        </w:rPr>
        <w:t>1</w:t>
      </w:r>
      <w:r w:rsidR="00C063A6">
        <w:rPr>
          <w:sz w:val="22"/>
          <w:szCs w:val="22"/>
        </w:rPr>
        <w:t xml:space="preserve"> % Łącznego w</w:t>
      </w:r>
      <w:r w:rsidRPr="000F0F0A">
        <w:rPr>
          <w:sz w:val="22"/>
          <w:szCs w:val="22"/>
        </w:rPr>
        <w:t>ynagrodzenia</w:t>
      </w:r>
      <w:r w:rsidR="00C063A6">
        <w:rPr>
          <w:sz w:val="22"/>
          <w:szCs w:val="22"/>
        </w:rPr>
        <w:t xml:space="preserve"> brutto</w:t>
      </w:r>
      <w:r w:rsidRPr="000F0F0A">
        <w:rPr>
          <w:sz w:val="22"/>
          <w:szCs w:val="22"/>
        </w:rPr>
        <w:t xml:space="preserve"> o którym mowa w § </w:t>
      </w:r>
      <w:r w:rsidR="00790429">
        <w:rPr>
          <w:sz w:val="22"/>
          <w:szCs w:val="22"/>
        </w:rPr>
        <w:t>6</w:t>
      </w:r>
      <w:r w:rsidRPr="000F0F0A">
        <w:rPr>
          <w:sz w:val="22"/>
          <w:szCs w:val="22"/>
        </w:rPr>
        <w:t xml:space="preserve"> ust. 1, za każdy dzień zwłoki liczony od dnia wyznaczonego przez Zamawiającego.</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490206" w:rsidRPr="000F0F0A" w:rsidRDefault="00490206" w:rsidP="00490206">
      <w:pPr>
        <w:spacing w:after="0" w:line="280" w:lineRule="atLeast"/>
        <w:jc w:val="center"/>
        <w:rPr>
          <w:rFonts w:ascii="Times New Roman" w:eastAsia="Times New Roman" w:hAnsi="Times New Roman" w:cs="Times New Roman"/>
          <w:b/>
        </w:rPr>
      </w:pPr>
    </w:p>
    <w:p w:rsidR="00490206" w:rsidRPr="000F0F0A" w:rsidRDefault="00490206" w:rsidP="00490206">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4</w:t>
      </w:r>
      <w:r w:rsidRPr="000F0F0A">
        <w:rPr>
          <w:rFonts w:ascii="Times New Roman" w:eastAsia="Times New Roman" w:hAnsi="Times New Roman" w:cs="Times New Roman"/>
          <w:b/>
        </w:rPr>
        <w:t>.</w:t>
      </w:r>
    </w:p>
    <w:p w:rsidR="00C74E65" w:rsidRDefault="00C74E65"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 xml:space="preserve">Wykonawca udziela </w:t>
      </w:r>
      <w:r w:rsidRPr="007B7525">
        <w:rPr>
          <w:sz w:val="22"/>
          <w:szCs w:val="22"/>
          <w:lang w:eastAsia="x-none"/>
        </w:rPr>
        <w:t>…… lat</w:t>
      </w:r>
      <w:r>
        <w:rPr>
          <w:sz w:val="22"/>
          <w:szCs w:val="22"/>
          <w:lang w:eastAsia="x-none"/>
        </w:rPr>
        <w:t xml:space="preserve"> </w:t>
      </w:r>
      <w:r w:rsidRPr="008654B1">
        <w:rPr>
          <w:sz w:val="22"/>
          <w:szCs w:val="22"/>
          <w:lang w:val="x-none" w:eastAsia="x-none"/>
        </w:rPr>
        <w:t>gwarancji na</w:t>
      </w:r>
      <w:r w:rsidRPr="008654B1">
        <w:rPr>
          <w:sz w:val="22"/>
          <w:szCs w:val="22"/>
          <w:lang w:eastAsia="x-none"/>
        </w:rPr>
        <w:t xml:space="preserve">  </w:t>
      </w:r>
      <w:r w:rsidRPr="008654B1">
        <w:rPr>
          <w:sz w:val="22"/>
          <w:szCs w:val="22"/>
          <w:lang w:val="x-none" w:eastAsia="x-none"/>
        </w:rPr>
        <w:t xml:space="preserve">liczonych od dnia odbioru końcowego przedmiotu </w:t>
      </w:r>
      <w:r w:rsidR="00910FBF">
        <w:rPr>
          <w:sz w:val="22"/>
          <w:szCs w:val="22"/>
          <w:lang w:eastAsia="x-none"/>
        </w:rPr>
        <w:t>U</w:t>
      </w:r>
      <w:r w:rsidRPr="008654B1">
        <w:rPr>
          <w:sz w:val="22"/>
          <w:szCs w:val="22"/>
          <w:lang w:val="x-none" w:eastAsia="x-none"/>
        </w:rPr>
        <w:t xml:space="preserve">mowy, z zastrzeżeniem </w:t>
      </w:r>
      <w:r w:rsidRPr="007B7525">
        <w:rPr>
          <w:sz w:val="22"/>
          <w:szCs w:val="22"/>
          <w:lang w:val="x-none" w:eastAsia="x-none"/>
        </w:rPr>
        <w:t xml:space="preserve">ust. </w:t>
      </w:r>
      <w:r w:rsidR="00910FBF">
        <w:rPr>
          <w:sz w:val="22"/>
          <w:szCs w:val="22"/>
          <w:lang w:eastAsia="x-none"/>
        </w:rPr>
        <w:t>4</w:t>
      </w:r>
      <w:r w:rsidRPr="007B7525">
        <w:rPr>
          <w:sz w:val="22"/>
          <w:szCs w:val="22"/>
          <w:lang w:eastAsia="x-none"/>
        </w:rPr>
        <w:t xml:space="preserve"> niniejszego paragrafu Umowy</w:t>
      </w:r>
      <w:r w:rsidRPr="008654B1">
        <w:rPr>
          <w:sz w:val="22"/>
          <w:szCs w:val="22"/>
          <w:lang w:eastAsia="x-none"/>
        </w:rPr>
        <w:t>.</w:t>
      </w:r>
    </w:p>
    <w:p w:rsidR="000D4657" w:rsidRDefault="00490206" w:rsidP="00AF321A">
      <w:pPr>
        <w:pStyle w:val="Akapitzlist"/>
        <w:numPr>
          <w:ilvl w:val="0"/>
          <w:numId w:val="65"/>
        </w:numPr>
        <w:spacing w:line="276" w:lineRule="auto"/>
        <w:ind w:left="284" w:hanging="284"/>
        <w:jc w:val="both"/>
        <w:rPr>
          <w:sz w:val="22"/>
          <w:szCs w:val="22"/>
          <w:lang w:val="x-none" w:eastAsia="x-none"/>
        </w:rPr>
      </w:pPr>
      <w:r w:rsidRPr="000D4657">
        <w:rPr>
          <w:sz w:val="22"/>
          <w:szCs w:val="22"/>
          <w:lang w:val="x-none" w:eastAsia="x-none"/>
        </w:rPr>
        <w:t xml:space="preserve">Gwarancja, o której mowa w ust. 1, obejmuje wszystkie wykonane roboty budowlano - instalacyjne, </w:t>
      </w:r>
      <w:r w:rsidR="000D4657" w:rsidRPr="000D4657">
        <w:rPr>
          <w:sz w:val="22"/>
          <w:szCs w:val="22"/>
          <w:lang w:eastAsia="x-none"/>
        </w:rPr>
        <w:t xml:space="preserve">związane z wykonaniem i montażem małej architektury, o której mowa w </w:t>
      </w:r>
      <w:r w:rsidR="000D4657" w:rsidRPr="000D4657">
        <w:rPr>
          <w:sz w:val="22"/>
          <w:szCs w:val="22"/>
        </w:rPr>
        <w:t>§ 1 ust. 3 pkt 7 Umowy</w:t>
      </w:r>
      <w:r w:rsidRPr="000D4657">
        <w:rPr>
          <w:sz w:val="22"/>
          <w:szCs w:val="22"/>
          <w:lang w:val="x-none" w:eastAsia="x-none"/>
        </w:rPr>
        <w:t>.</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Wykonawca gwarantuje dobrą jakość, użyteczność, zgodność z przepisami prawa, sztuką budowlaną wykonanych robót budowlanych oraz użytych w nich urządzeń i materiałów</w:t>
      </w:r>
      <w:r>
        <w:rPr>
          <w:sz w:val="22"/>
          <w:szCs w:val="22"/>
          <w:lang w:eastAsia="x-none"/>
        </w:rPr>
        <w:t>.</w:t>
      </w:r>
      <w:r w:rsidRPr="000F0F0A">
        <w:rPr>
          <w:sz w:val="22"/>
          <w:szCs w:val="22"/>
          <w:lang w:val="x-none" w:eastAsia="x-none"/>
        </w:rPr>
        <w:t xml:space="preserve"> </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Okres rękojmi za wady biegnie równolegle z okresem udzielonej gwarancji jakości. Czas trwania okresu rękojmi za wady Strony ustalają na okres tożsamy z okresem udzielonej przez Wykonawcę gwarancji jakości. Roszczenia z tytułu rękojmi za wady lub/i gwarancji jakości mogą być dochodzone także po upływie terminu ich obowiązywania jeżeli Zamawiający zgłosił Wykonawcy istnienie wady lub/i usterki w okresie objętym gwarancją jakości.</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Roszczenia z tytułu gwarancji jakości mogą być dochodzone także po upływie terminu jej obowiązywania jeżeli Zamawiający zgłosił Wykonawcy istnienie wady lub/i usterki w okresie objętym gwarancją jakości.</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W okresie trwania gwarancji jakości przeglądy gwarancyjne będą się odbywały w następujących terminach:</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każde żądanie Zamawiającego w przypadkach stwierdzenia przez Zamawiającego wad lub usterek,</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jeden miesiąc przed zakończeniem okresu rękojmi za wady i udzielonej</w:t>
      </w:r>
      <w:r w:rsidRPr="000F0F0A">
        <w:rPr>
          <w:sz w:val="22"/>
          <w:szCs w:val="22"/>
          <w:lang w:eastAsia="x-none"/>
        </w:rPr>
        <w:t xml:space="preserve"> </w:t>
      </w:r>
      <w:r w:rsidRPr="000F0F0A">
        <w:rPr>
          <w:sz w:val="22"/>
          <w:szCs w:val="22"/>
          <w:lang w:val="x-none" w:eastAsia="x-none"/>
        </w:rPr>
        <w:t>gwarancji jakości</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uzasadniony wniosek Wykonawcy.</w:t>
      </w:r>
    </w:p>
    <w:p w:rsidR="00490206" w:rsidRPr="000F0F0A" w:rsidRDefault="00490206" w:rsidP="00490206">
      <w:pPr>
        <w:pStyle w:val="Akapitzlist"/>
        <w:spacing w:line="276" w:lineRule="auto"/>
        <w:ind w:left="284"/>
        <w:jc w:val="both"/>
        <w:rPr>
          <w:sz w:val="22"/>
          <w:szCs w:val="22"/>
          <w:lang w:val="x-none" w:eastAsia="x-none"/>
        </w:rPr>
      </w:pPr>
      <w:r w:rsidRPr="000F0F0A">
        <w:rPr>
          <w:sz w:val="22"/>
          <w:szCs w:val="22"/>
          <w:lang w:val="x-none" w:eastAsia="x-none"/>
        </w:rPr>
        <w:t>W każdym przypadku koszty przygotowania i organizacji przeglądów ponosi Wykonawca.</w:t>
      </w:r>
    </w:p>
    <w:p w:rsidR="00490206" w:rsidRPr="000F0F0A" w:rsidRDefault="00490206" w:rsidP="00AF321A">
      <w:pPr>
        <w:pStyle w:val="Akapitzlist"/>
        <w:numPr>
          <w:ilvl w:val="0"/>
          <w:numId w:val="65"/>
        </w:numPr>
        <w:spacing w:line="276" w:lineRule="auto"/>
        <w:ind w:left="284" w:hanging="284"/>
        <w:jc w:val="both"/>
        <w:rPr>
          <w:sz w:val="22"/>
          <w:szCs w:val="22"/>
        </w:rPr>
      </w:pPr>
      <w:r w:rsidRPr="000F0F0A">
        <w:rPr>
          <w:sz w:val="22"/>
          <w:szCs w:val="22"/>
          <w:lang w:val="x-none" w:eastAsia="x-none"/>
        </w:rPr>
        <w:t xml:space="preserve">Wykonawca zobowiązuje się, że przystąpi niezwłocznie (w terminie nie dłuższym niż </w:t>
      </w:r>
      <w:r w:rsidR="00910FBF">
        <w:rPr>
          <w:sz w:val="22"/>
          <w:szCs w:val="22"/>
          <w:lang w:eastAsia="x-none"/>
        </w:rPr>
        <w:t>3</w:t>
      </w:r>
      <w:r w:rsidRPr="000F0F0A">
        <w:rPr>
          <w:sz w:val="22"/>
          <w:szCs w:val="22"/>
          <w:lang w:val="x-none" w:eastAsia="x-none"/>
        </w:rPr>
        <w:t xml:space="preserve"> dni robocze) do usunięcia ujawnionych i wskazanych przez Zamawiającego wad i usterek.</w:t>
      </w:r>
      <w:r w:rsidRPr="000F0F0A">
        <w:rPr>
          <w:sz w:val="22"/>
          <w:szCs w:val="22"/>
          <w:lang w:eastAsia="x-none"/>
        </w:rPr>
        <w:t xml:space="preserve"> </w:t>
      </w:r>
      <w:r w:rsidRPr="000F0F0A">
        <w:rPr>
          <w:sz w:val="22"/>
          <w:szCs w:val="22"/>
        </w:rPr>
        <w:t>Termin przystąpienia do usuwania wad i usterek w technicznie uzasadnionych przypadkach może zostać wydłużony za zgodą Zamawiającego.</w:t>
      </w:r>
    </w:p>
    <w:p w:rsidR="00490206" w:rsidRPr="000F0F0A" w:rsidRDefault="00490206" w:rsidP="00AF321A">
      <w:pPr>
        <w:pStyle w:val="Akapitzlist"/>
        <w:numPr>
          <w:ilvl w:val="0"/>
          <w:numId w:val="65"/>
        </w:numPr>
        <w:spacing w:line="276" w:lineRule="auto"/>
        <w:ind w:left="284" w:hanging="284"/>
        <w:jc w:val="both"/>
        <w:rPr>
          <w:sz w:val="22"/>
          <w:szCs w:val="22"/>
        </w:rPr>
      </w:pPr>
      <w:r w:rsidRPr="000F0F0A">
        <w:rPr>
          <w:sz w:val="22"/>
          <w:szCs w:val="22"/>
        </w:rPr>
        <w:t xml:space="preserve">W razie nie usunięcia wad i usterek w wyznaczonym przez Zamawiającego terminie, Zamawiający może, niezależnie od uprawnień wynikających z § </w:t>
      </w:r>
      <w:r w:rsidR="00605E7E">
        <w:rPr>
          <w:sz w:val="22"/>
          <w:szCs w:val="22"/>
        </w:rPr>
        <w:t>12</w:t>
      </w:r>
      <w:r w:rsidRPr="000F0F0A">
        <w:rPr>
          <w:sz w:val="22"/>
          <w:szCs w:val="22"/>
        </w:rPr>
        <w:t xml:space="preserve"> Umowy, usunąć je samodzielnie lub przez osobę trzecią na koszt Wykonawcy z zachowaniem swoich praw wynikających z gwarancji jakości lub rękojmi za wady. Zamawiający powiadomi pisemnie Wykonawcę o skorzystaniu z powyższego uprawnienia.</w:t>
      </w:r>
    </w:p>
    <w:p w:rsidR="00490206" w:rsidRPr="000F0F0A"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5</w:t>
      </w:r>
      <w:r w:rsidRPr="000F0F0A">
        <w:rPr>
          <w:rFonts w:ascii="Times New Roman" w:eastAsia="Times New Roman" w:hAnsi="Times New Roman" w:cs="Times New Roman"/>
          <w:b/>
        </w:rPr>
        <w:t>.</w:t>
      </w:r>
    </w:p>
    <w:p w:rsidR="00490206" w:rsidRPr="000F0F0A" w:rsidRDefault="00490206" w:rsidP="00490206">
      <w:pPr>
        <w:numPr>
          <w:ilvl w:val="0"/>
          <w:numId w:val="6"/>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Wykonawca zobowiązuje się do przyjmowania wszelkich zawiadomień od Zamawiającego w Dni Robocze za pomocą: </w:t>
      </w:r>
    </w:p>
    <w:p w:rsidR="00490206" w:rsidRPr="000F0F0A" w:rsidRDefault="00490206" w:rsidP="00490206">
      <w:pPr>
        <w:numPr>
          <w:ilvl w:val="0"/>
          <w:numId w:val="7"/>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lastRenderedPageBreak/>
        <w:t xml:space="preserve">e-maila: </w:t>
      </w:r>
      <w:r>
        <w:rPr>
          <w:rFonts w:ascii="Times New Roman" w:eastAsia="Times New Roman" w:hAnsi="Times New Roman" w:cs="Times New Roman"/>
          <w:lang w:eastAsia="en-US"/>
        </w:rPr>
        <w:t>…………………..</w:t>
      </w:r>
    </w:p>
    <w:p w:rsidR="00490206" w:rsidRPr="000F0F0A" w:rsidRDefault="00490206" w:rsidP="00490206">
      <w:pPr>
        <w:numPr>
          <w:ilvl w:val="0"/>
          <w:numId w:val="7"/>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Wykonawcę: </w:t>
      </w:r>
      <w:r>
        <w:rPr>
          <w:rFonts w:ascii="Times New Roman" w:eastAsia="Times New Roman" w:hAnsi="Times New Roman" w:cs="Times New Roman"/>
          <w:color w:val="000000"/>
        </w:rPr>
        <w:t>…………………………………………………………..</w:t>
      </w:r>
    </w:p>
    <w:p w:rsidR="00490206" w:rsidRPr="000F0F0A" w:rsidRDefault="00490206" w:rsidP="00490206">
      <w:pPr>
        <w:spacing w:after="0"/>
        <w:ind w:firstLine="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lub przekazanych osobiście w formie pisemnej przez przedstawiciela Zamawiającego.</w:t>
      </w:r>
    </w:p>
    <w:p w:rsidR="00490206" w:rsidRPr="000F0F0A" w:rsidRDefault="00490206" w:rsidP="00490206">
      <w:pPr>
        <w:numPr>
          <w:ilvl w:val="0"/>
          <w:numId w:val="6"/>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Zamawiający zobowiązuje się do przyjmowania wszelkich zawiadomień od Wykonawcy w Dni Robocze za pomocą: </w:t>
      </w:r>
    </w:p>
    <w:p w:rsidR="00490206" w:rsidRPr="000F0F0A" w:rsidRDefault="00490206" w:rsidP="00490206">
      <w:pPr>
        <w:numPr>
          <w:ilvl w:val="1"/>
          <w:numId w:val="6"/>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0F0F0A">
        <w:rPr>
          <w:rFonts w:ascii="Times New Roman" w:eastAsia="Times New Roman" w:hAnsi="Times New Roman" w:cs="Times New Roman"/>
          <w:lang w:val="de-DE" w:eastAsia="en-US"/>
        </w:rPr>
        <w:t>e-maila: ug@purda.pl,</w:t>
      </w:r>
    </w:p>
    <w:p w:rsidR="00490206" w:rsidRPr="000F0F0A" w:rsidRDefault="00490206" w:rsidP="00490206">
      <w:pPr>
        <w:numPr>
          <w:ilvl w:val="1"/>
          <w:numId w:val="6"/>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Zamawiającego: Gmina Purda, Purda 19, 11-030 Purda, </w:t>
      </w:r>
    </w:p>
    <w:p w:rsidR="00490206" w:rsidRPr="000F0F0A" w:rsidRDefault="00490206" w:rsidP="00490206">
      <w:pPr>
        <w:spacing w:after="0"/>
        <w:ind w:left="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 xml:space="preserve">lub przekazanych osobiście w formie pisemnej przez przedstawiciela Wykonawcy. </w:t>
      </w:r>
    </w:p>
    <w:p w:rsidR="00490206" w:rsidRPr="000F0F0A" w:rsidRDefault="00490206" w:rsidP="00490206">
      <w:pPr>
        <w:numPr>
          <w:ilvl w:val="0"/>
          <w:numId w:val="6"/>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Każda ze Stron zobowiązana jest do informowania drugiej Strony o każdej zmianie miejsca siedziby </w:t>
      </w:r>
      <w:r w:rsidR="00910FBF">
        <w:rPr>
          <w:rFonts w:ascii="Times New Roman" w:eastAsia="Times New Roman" w:hAnsi="Times New Roman" w:cs="Times New Roman"/>
        </w:rPr>
        <w:t xml:space="preserve">i/lub </w:t>
      </w:r>
      <w:r w:rsidRPr="000F0F0A">
        <w:rPr>
          <w:rFonts w:ascii="Times New Roman" w:eastAsia="Times New Roman" w:hAnsi="Times New Roman" w:cs="Times New Roman"/>
        </w:rPr>
        <w:t>adresu poczty elektronicznej. Jeżeli Strona nie powiadomiła o zmianie miejsca, siedziby</w:t>
      </w:r>
      <w:r w:rsidR="00910FBF">
        <w:rPr>
          <w:rFonts w:ascii="Times New Roman" w:eastAsia="Times New Roman" w:hAnsi="Times New Roman" w:cs="Times New Roman"/>
        </w:rPr>
        <w:t xml:space="preserve"> i</w:t>
      </w:r>
      <w:r w:rsidR="00605E7E">
        <w:rPr>
          <w:rFonts w:ascii="Times New Roman" w:eastAsia="Times New Roman" w:hAnsi="Times New Roman" w:cs="Times New Roman"/>
        </w:rPr>
        <w:t>/</w:t>
      </w:r>
      <w:r w:rsidRPr="000F0F0A">
        <w:rPr>
          <w:rFonts w:ascii="Times New Roman" w:eastAsia="Times New Roman" w:hAnsi="Times New Roman" w:cs="Times New Roman"/>
        </w:rPr>
        <w:t xml:space="preserve">lub adresu poczty elektronicznej, zawiadomienia wysłane na ostatni znany adres siedziby </w:t>
      </w:r>
      <w:r w:rsidR="00605E7E">
        <w:rPr>
          <w:rFonts w:ascii="Times New Roman" w:eastAsia="Times New Roman" w:hAnsi="Times New Roman" w:cs="Times New Roman"/>
        </w:rPr>
        <w:t>i/</w:t>
      </w:r>
      <w:r w:rsidRPr="000F0F0A">
        <w:rPr>
          <w:rFonts w:ascii="Times New Roman" w:eastAsia="Times New Roman" w:hAnsi="Times New Roman" w:cs="Times New Roman"/>
        </w:rPr>
        <w:t>lub adres poczty elektronicznej, Strony uznają za doręczone.</w:t>
      </w:r>
    </w:p>
    <w:p w:rsidR="00490206" w:rsidRPr="000F0F0A" w:rsidRDefault="00490206" w:rsidP="00490206">
      <w:pPr>
        <w:numPr>
          <w:ilvl w:val="0"/>
          <w:numId w:val="6"/>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Wszelkie terminy określone w Umowie są liczone</w:t>
      </w:r>
      <w:r w:rsidRPr="000F0F0A">
        <w:rPr>
          <w:rFonts w:ascii="Times New Roman" w:eastAsia="Times New Roman" w:hAnsi="Times New Roman" w:cs="Times New Roman"/>
          <w:b/>
        </w:rPr>
        <w:t xml:space="preserve"> </w:t>
      </w:r>
      <w:r w:rsidRPr="000F0F0A">
        <w:rPr>
          <w:rFonts w:ascii="Times New Roman" w:eastAsia="Times New Roman" w:hAnsi="Times New Roman" w:cs="Times New Roman"/>
        </w:rPr>
        <w:t xml:space="preserve">od Dnia Roboczego następującego po dniu doręczenia pisma. </w:t>
      </w:r>
    </w:p>
    <w:p w:rsidR="00490206" w:rsidRPr="000F0F0A"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6</w:t>
      </w:r>
      <w:r w:rsidRPr="000F0F0A">
        <w:rPr>
          <w:rFonts w:ascii="Times New Roman" w:eastAsia="Times New Roman" w:hAnsi="Times New Roman" w:cs="Times New Roman"/>
          <w:b/>
        </w:rPr>
        <w:t>.</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hAnsi="Times New Roman" w:cs="Times New Roman"/>
        </w:rPr>
        <w:t>Zamawiający, przewiduje zmianę postanowień niniejszej Umowy w przypadku:</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śmierci Wykonawcy będącego osobą fizyczną, prowadzącego samodzielnie działalność gospodarczą;</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zmiany adresu siedziby firmy Wykonawcy w przypadku zmiany tych danych w trakcie realizacji umowy;</w:t>
      </w:r>
    </w:p>
    <w:p w:rsidR="00490206" w:rsidRPr="000F0F0A" w:rsidRDefault="00490206" w:rsidP="00AF321A">
      <w:pPr>
        <w:pStyle w:val="Akapitzlist"/>
        <w:numPr>
          <w:ilvl w:val="0"/>
          <w:numId w:val="91"/>
        </w:numPr>
        <w:spacing w:line="276" w:lineRule="auto"/>
        <w:ind w:left="851"/>
        <w:jc w:val="both"/>
        <w:rPr>
          <w:sz w:val="22"/>
          <w:szCs w:val="22"/>
        </w:rPr>
      </w:pPr>
      <w:r w:rsidRPr="000F0F0A">
        <w:rPr>
          <w:sz w:val="22"/>
          <w:szCs w:val="22"/>
        </w:rPr>
        <w:t>zmiana wysokości wynagrodzenia należnego Wykonawcy, każdorazowo w przypadku następujących okoliczności:</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stawki podatku od towarów i usług;</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wysokości minimalnego wynagrodzenia za pracę;</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zasad podlegania ubezpieczeniom społecznym lub ubezpieczeniu zdrowotnemu lub wysokości stawki składki na ubezpieczenie społeczne lub zdrowotne;</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wysokości minimalnej stawki godzinowej dla zleceniobiorców;</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 xml:space="preserve">wstrzymania robót budowlanych w wyniku działania siły wyższej, potwierdzonego przez operatora realizacji projektu,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w:t>
      </w:r>
      <w:r w:rsidRPr="000F0F0A">
        <w:rPr>
          <w:sz w:val="22"/>
          <w:szCs w:val="22"/>
        </w:rPr>
        <w:lastRenderedPageBreak/>
        <w:t>rewolucja, powstanie, inwazja, bunt, zamieszki, strajk spowodowany przez inne osoby nie związane z realizacją inwestycji;</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Wszelkie zmiany umowy wymagają formy pisemnej pod rygorem nieważności.</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490206" w:rsidRPr="000F0F0A" w:rsidRDefault="00490206" w:rsidP="00490206">
      <w:pPr>
        <w:numPr>
          <w:ilvl w:val="0"/>
          <w:numId w:val="3"/>
        </w:numPr>
        <w:spacing w:after="0" w:line="288" w:lineRule="auto"/>
        <w:ind w:left="357"/>
        <w:contextualSpacing/>
        <w:jc w:val="both"/>
        <w:rPr>
          <w:rFonts w:ascii="Times New Roman" w:eastAsia="Times New Roman" w:hAnsi="Times New Roman" w:cs="Times New Roman"/>
        </w:rPr>
      </w:pPr>
      <w:r w:rsidRPr="000F0F0A">
        <w:rPr>
          <w:rFonts w:ascii="Times New Roman" w:eastAsia="Times New Roman" w:hAnsi="Times New Roman" w:cs="Times New Roman"/>
        </w:rPr>
        <w:t>Umowa sporządzona została w trzech jednobrzmiących egzemplarzach, dwa egzemplarze dla Zamawiającego i jeden egzemplarz dla Wykonawcy.</w:t>
      </w:r>
    </w:p>
    <w:p w:rsidR="00490206" w:rsidRPr="000F0F0A" w:rsidRDefault="00490206" w:rsidP="00490206">
      <w:pPr>
        <w:spacing w:after="0" w:line="288" w:lineRule="auto"/>
        <w:ind w:left="357"/>
        <w:contextualSpacing/>
        <w:jc w:val="both"/>
        <w:rPr>
          <w:rFonts w:ascii="Times New Roman" w:eastAsia="Times New Roman" w:hAnsi="Times New Roman" w:cs="Times New Roman"/>
        </w:rPr>
      </w:pPr>
    </w:p>
    <w:p w:rsidR="00490206" w:rsidRPr="000F0F0A" w:rsidRDefault="00490206" w:rsidP="00490206">
      <w:pPr>
        <w:ind w:hanging="426"/>
        <w:rPr>
          <w:rFonts w:ascii="Times New Roman" w:hAnsi="Times New Roman" w:cs="Times New Roman"/>
        </w:rPr>
      </w:pPr>
      <w:r w:rsidRPr="000F0F0A">
        <w:rPr>
          <w:rFonts w:ascii="Times New Roman" w:hAnsi="Times New Roman" w:cs="Times New Roman"/>
        </w:rPr>
        <w:t>Załącznikami do niniejszej Umowy są:</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1</w:t>
      </w:r>
      <w:r w:rsidRPr="002F7DC9">
        <w:rPr>
          <w:rFonts w:ascii="Times New Roman" w:hAnsi="Times New Roman" w:cs="Times New Roman"/>
        </w:rPr>
        <w:t xml:space="preserve"> – Oferta Wykonawcy,</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2</w:t>
      </w:r>
      <w:r w:rsidRPr="002F7DC9">
        <w:rPr>
          <w:rFonts w:ascii="Times New Roman" w:hAnsi="Times New Roman" w:cs="Times New Roman"/>
        </w:rPr>
        <w:t xml:space="preserve"> – Protokół końcowego odbioru robót budowlanych,</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3</w:t>
      </w:r>
      <w:r w:rsidRPr="002F7DC9">
        <w:rPr>
          <w:rFonts w:ascii="Times New Roman" w:hAnsi="Times New Roman" w:cs="Times New Roman"/>
        </w:rPr>
        <w:t xml:space="preserve"> – Wykaz pracowników </w:t>
      </w:r>
      <w:r w:rsidRPr="002F7DC9">
        <w:rPr>
          <w:rFonts w:ascii="Times New Roman" w:hAnsi="Times New Roman" w:cs="Times New Roman"/>
          <w:bCs/>
        </w:rPr>
        <w:t>wykonujących czynności w trakcie realizacji zamówienia</w:t>
      </w:r>
    </w:p>
    <w:p w:rsidR="00605E7E" w:rsidRPr="002F7DC9" w:rsidRDefault="00605E7E" w:rsidP="002F7DC9">
      <w:pPr>
        <w:numPr>
          <w:ilvl w:val="0"/>
          <w:numId w:val="66"/>
        </w:numPr>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4</w:t>
      </w:r>
      <w:r w:rsidRPr="002F7DC9">
        <w:rPr>
          <w:rFonts w:ascii="Times New Roman" w:hAnsi="Times New Roman" w:cs="Times New Roman"/>
        </w:rPr>
        <w:t xml:space="preserve"> – Koncepcja projektowa rewaloryzacji zabytkowego parku dworskiego w Patrykach gmina Purda (województwo warmińsko-mazurskie)</w:t>
      </w:r>
    </w:p>
    <w:p w:rsidR="00490206" w:rsidRPr="000F0F0A" w:rsidRDefault="00490206" w:rsidP="00490206">
      <w:pPr>
        <w:spacing w:after="0" w:line="288" w:lineRule="auto"/>
        <w:jc w:val="both"/>
        <w:rPr>
          <w:rFonts w:ascii="Times New Roman" w:eastAsia="Times New Roman" w:hAnsi="Times New Roman" w:cs="Times New Roman"/>
        </w:rPr>
      </w:pPr>
    </w:p>
    <w:p w:rsidR="00490206" w:rsidRPr="000F0F0A" w:rsidRDefault="00490206" w:rsidP="00490206">
      <w:pPr>
        <w:spacing w:after="0" w:line="288" w:lineRule="auto"/>
        <w:rPr>
          <w:rFonts w:ascii="Times New Roman" w:eastAsia="Times New Roman" w:hAnsi="Times New Roman" w:cs="Times New Roman"/>
          <w:b/>
        </w:rPr>
      </w:pPr>
      <w:r w:rsidRPr="000F0F0A">
        <w:rPr>
          <w:rFonts w:ascii="Times New Roman" w:eastAsia="Times New Roman" w:hAnsi="Times New Roman" w:cs="Times New Roman"/>
          <w:b/>
        </w:rPr>
        <w:t>ZAMAWIAJĄCY:</w:t>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t>WYKONAWCA:</w:t>
      </w:r>
    </w:p>
    <w:p w:rsidR="00490206" w:rsidRPr="00605E7E" w:rsidRDefault="00490206" w:rsidP="00490206">
      <w:pPr>
        <w:spacing w:after="0"/>
        <w:jc w:val="right"/>
        <w:rPr>
          <w:rFonts w:ascii="Times New Roman" w:eastAsia="Times New Roman" w:hAnsi="Times New Roman" w:cs="Times New Roman"/>
          <w:b/>
          <w:bCs/>
        </w:rPr>
      </w:pPr>
      <w:r w:rsidRPr="000F0F0A">
        <w:rPr>
          <w:rFonts w:ascii="Times New Roman" w:eastAsia="Times New Roman" w:hAnsi="Times New Roman" w:cs="Times New Roman"/>
          <w:b/>
        </w:rPr>
        <w:br w:type="page"/>
      </w:r>
      <w:r w:rsidRPr="00605E7E">
        <w:rPr>
          <w:rFonts w:ascii="Times New Roman" w:eastAsia="Times New Roman" w:hAnsi="Times New Roman" w:cs="Times New Roman"/>
          <w:b/>
        </w:rPr>
        <w:lastRenderedPageBreak/>
        <w:t xml:space="preserve">Załącznik nr </w:t>
      </w:r>
      <w:r w:rsidR="002F7DC9">
        <w:rPr>
          <w:rFonts w:ascii="Times New Roman" w:eastAsia="Times New Roman" w:hAnsi="Times New Roman" w:cs="Times New Roman"/>
          <w:b/>
        </w:rPr>
        <w:t>2</w:t>
      </w:r>
      <w:r w:rsidRPr="00605E7E">
        <w:rPr>
          <w:rFonts w:ascii="Times New Roman" w:eastAsia="Times New Roman" w:hAnsi="Times New Roman" w:cs="Times New Roman"/>
          <w:b/>
        </w:rPr>
        <w:br/>
        <w:t>do Umowy nr ZP.271.</w:t>
      </w:r>
      <w:r w:rsidR="00EB28F5">
        <w:rPr>
          <w:rFonts w:ascii="Times New Roman" w:eastAsia="Times New Roman" w:hAnsi="Times New Roman" w:cs="Times New Roman"/>
          <w:b/>
        </w:rPr>
        <w:t>19</w:t>
      </w:r>
      <w:r w:rsidRPr="00605E7E">
        <w:rPr>
          <w:rFonts w:ascii="Times New Roman" w:eastAsia="Times New Roman" w:hAnsi="Times New Roman" w:cs="Times New Roman"/>
          <w:b/>
        </w:rPr>
        <w:t>.2018</w:t>
      </w:r>
    </w:p>
    <w:p w:rsidR="00490206" w:rsidRPr="00605E7E" w:rsidRDefault="00490206" w:rsidP="00490206">
      <w:pPr>
        <w:spacing w:after="14" w:line="180" w:lineRule="exact"/>
        <w:rPr>
          <w:rFonts w:ascii="Times New Roman" w:hAnsi="Times New Roman" w:cs="Times New Roman"/>
          <w:lang w:bidi="pl-PL"/>
        </w:rPr>
      </w:pPr>
    </w:p>
    <w:p w:rsidR="00490206" w:rsidRPr="00605E7E" w:rsidRDefault="00490206" w:rsidP="00490206">
      <w:pPr>
        <w:spacing w:after="14" w:line="180" w:lineRule="exact"/>
        <w:rPr>
          <w:rFonts w:ascii="Times New Roman" w:hAnsi="Times New Roman" w:cs="Times New Roman"/>
          <w:lang w:bidi="pl-PL"/>
        </w:rPr>
      </w:pPr>
    </w:p>
    <w:p w:rsidR="00490206" w:rsidRPr="00605E7E" w:rsidRDefault="00490206" w:rsidP="00490206">
      <w:pPr>
        <w:keepNext/>
        <w:tabs>
          <w:tab w:val="left" w:pos="0"/>
        </w:tabs>
        <w:spacing w:after="0" w:line="240" w:lineRule="auto"/>
        <w:jc w:val="center"/>
        <w:outlineLvl w:val="0"/>
        <w:rPr>
          <w:rFonts w:ascii="Times New Roman" w:eastAsia="Times New Roman" w:hAnsi="Times New Roman" w:cs="Times New Roman"/>
          <w:b/>
        </w:rPr>
      </w:pPr>
      <w:r w:rsidRPr="00605E7E">
        <w:rPr>
          <w:rFonts w:ascii="Times New Roman" w:eastAsia="Times New Roman" w:hAnsi="Times New Roman" w:cs="Times New Roman"/>
          <w:b/>
        </w:rPr>
        <w:t xml:space="preserve">Protokół końcowego odbioru robót budowlanych </w:t>
      </w:r>
    </w:p>
    <w:p w:rsidR="00490206" w:rsidRPr="00605E7E" w:rsidRDefault="00490206" w:rsidP="00490206">
      <w:pPr>
        <w:tabs>
          <w:tab w:val="left" w:pos="0"/>
        </w:tabs>
        <w:spacing w:after="0" w:line="240" w:lineRule="auto"/>
        <w:rPr>
          <w:rFonts w:ascii="Times New Roman" w:eastAsia="Times New Roman" w:hAnsi="Times New Roman" w:cs="Times New Roman"/>
        </w:rPr>
      </w:pPr>
    </w:p>
    <w:p w:rsidR="00490206" w:rsidRPr="00605E7E" w:rsidRDefault="00490206" w:rsidP="00490206">
      <w:pPr>
        <w:spacing w:after="0"/>
        <w:jc w:val="both"/>
        <w:rPr>
          <w:rFonts w:ascii="Times New Roman" w:eastAsia="Times New Roman" w:hAnsi="Times New Roman" w:cs="Times New Roman"/>
        </w:rPr>
      </w:pPr>
      <w:r w:rsidRPr="00605E7E">
        <w:rPr>
          <w:rFonts w:ascii="Times New Roman" w:eastAsia="Times New Roman" w:hAnsi="Times New Roman" w:cs="Times New Roman"/>
        </w:rPr>
        <w:t>Sporządzony dnia.....................................................w........................................................</w:t>
      </w:r>
    </w:p>
    <w:p w:rsidR="00490206" w:rsidRPr="00605E7E" w:rsidRDefault="00490206" w:rsidP="00490206">
      <w:pPr>
        <w:tabs>
          <w:tab w:val="num" w:pos="0"/>
        </w:tabs>
        <w:spacing w:after="0"/>
        <w:ind w:right="23"/>
        <w:jc w:val="both"/>
        <w:rPr>
          <w:rFonts w:ascii="Times New Roman" w:eastAsia="Times New Roman" w:hAnsi="Times New Roman" w:cs="Times New Roman"/>
          <w:b/>
        </w:rPr>
      </w:pPr>
      <w:r w:rsidRPr="00605E7E">
        <w:rPr>
          <w:rFonts w:ascii="Times New Roman" w:eastAsia="Times New Roman" w:hAnsi="Times New Roman" w:cs="Times New Roman"/>
        </w:rPr>
        <w:t xml:space="preserve">w sprawie robót budowlanych dotyczących </w:t>
      </w:r>
      <w:r w:rsidRPr="00605E7E">
        <w:rPr>
          <w:rFonts w:ascii="Times New Roman" w:eastAsia="Times New Roman" w:hAnsi="Times New Roman" w:cs="Times New Roman"/>
          <w:b/>
        </w:rPr>
        <w:t>………………………………………………………</w:t>
      </w:r>
    </w:p>
    <w:p w:rsidR="00490206" w:rsidRPr="00605E7E" w:rsidRDefault="00490206" w:rsidP="00490206">
      <w:pPr>
        <w:tabs>
          <w:tab w:val="num" w:pos="0"/>
        </w:tabs>
        <w:spacing w:after="0"/>
        <w:ind w:right="23"/>
        <w:jc w:val="both"/>
        <w:rPr>
          <w:rFonts w:ascii="Times New Roman" w:eastAsia="Times New Roman" w:hAnsi="Times New Roman" w:cs="Times New Roman"/>
          <w:b/>
        </w:rPr>
      </w:pPr>
      <w:r w:rsidRPr="00605E7E">
        <w:rPr>
          <w:rFonts w:ascii="Times New Roman" w:eastAsia="Times New Roman" w:hAnsi="Times New Roman" w:cs="Times New Roman"/>
          <w:b/>
        </w:rPr>
        <w:t>……………………………………………………………………………………………………..</w:t>
      </w:r>
    </w:p>
    <w:p w:rsidR="00490206" w:rsidRPr="00605E7E" w:rsidRDefault="00490206" w:rsidP="00490206">
      <w:pPr>
        <w:tabs>
          <w:tab w:val="num" w:pos="0"/>
        </w:tabs>
        <w:spacing w:after="0"/>
        <w:ind w:right="23"/>
        <w:jc w:val="center"/>
        <w:rPr>
          <w:rFonts w:ascii="Times New Roman" w:eastAsia="Times New Roman" w:hAnsi="Times New Roman" w:cs="Times New Roman"/>
        </w:rPr>
      </w:pPr>
      <w:r w:rsidRPr="00605E7E">
        <w:rPr>
          <w:rFonts w:ascii="Times New Roman" w:eastAsia="Times New Roman" w:hAnsi="Times New Roman" w:cs="Times New Roman"/>
        </w:rPr>
        <w:t>(wpisać przedmiot zamówienia w zależności od zakresu Umowy)</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wykonywanych na podstawie umowy nr ……………. z dnia....................................................</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Komisja w Składzie:</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Przedstawiciele przyjmującego (inwestora - Zamawiającego)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1. .......................................................                 .................................................................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2. ......................................................       </w:t>
      </w:r>
      <w:r w:rsidRPr="00605E7E">
        <w:rPr>
          <w:rFonts w:ascii="Times New Roman" w:eastAsia="Times New Roman" w:hAnsi="Times New Roman" w:cs="Times New Roman"/>
        </w:rPr>
        <w:tab/>
        <w:t xml:space="preserve">     .................................................................</w:t>
      </w:r>
      <w:r w:rsidRPr="00605E7E">
        <w:rPr>
          <w:rFonts w:ascii="Times New Roman" w:eastAsia="Times New Roman" w:hAnsi="Times New Roman" w:cs="Times New Roman"/>
        </w:rPr>
        <w:tab/>
      </w:r>
      <w:r w:rsidRPr="00605E7E">
        <w:rPr>
          <w:rFonts w:ascii="Times New Roman" w:eastAsia="Times New Roman" w:hAnsi="Times New Roman" w:cs="Times New Roman"/>
        </w:rPr>
        <w:tab/>
      </w:r>
      <w:r w:rsidRPr="00605E7E">
        <w:rPr>
          <w:rFonts w:ascii="Times New Roman" w:eastAsia="Times New Roman" w:hAnsi="Times New Roman" w:cs="Times New Roman"/>
        </w:rPr>
        <w:tab/>
      </w:r>
      <w:r w:rsidRPr="00605E7E">
        <w:rPr>
          <w:rFonts w:ascii="Times New Roman" w:eastAsia="Times New Roman" w:hAnsi="Times New Roman" w:cs="Times New Roman"/>
          <w:i/>
          <w:iCs/>
        </w:rPr>
        <w:t>imię i nazwisko</w:t>
      </w:r>
      <w:r w:rsidRPr="00605E7E">
        <w:rPr>
          <w:rFonts w:ascii="Times New Roman" w:eastAsia="Times New Roman" w:hAnsi="Times New Roman" w:cs="Times New Roman"/>
        </w:rPr>
        <w:tab/>
        <w:t xml:space="preserve">                                     </w:t>
      </w:r>
      <w:r w:rsidRPr="00605E7E">
        <w:rPr>
          <w:rFonts w:ascii="Times New Roman" w:eastAsia="Times New Roman" w:hAnsi="Times New Roman" w:cs="Times New Roman"/>
          <w:i/>
          <w:iCs/>
        </w:rPr>
        <w:t>stanowisko</w:t>
      </w:r>
      <w:r w:rsidRPr="00605E7E">
        <w:rPr>
          <w:rFonts w:ascii="Times New Roman" w:eastAsia="Times New Roman" w:hAnsi="Times New Roman" w:cs="Times New Roman"/>
        </w:rPr>
        <w:t xml:space="preserve">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Przedstawiciele przekazującego (Wykonawcy)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1. .......................................................                ..................................................................</w:t>
      </w: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 </w:t>
      </w: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2. .......................................................                …………………......................................</w:t>
      </w:r>
    </w:p>
    <w:p w:rsidR="00490206" w:rsidRPr="00605E7E" w:rsidRDefault="00490206" w:rsidP="00490206">
      <w:pPr>
        <w:tabs>
          <w:tab w:val="num" w:pos="0"/>
        </w:tabs>
        <w:spacing w:after="0"/>
        <w:jc w:val="both"/>
        <w:rPr>
          <w:rFonts w:ascii="Times New Roman" w:eastAsia="Times New Roman" w:hAnsi="Times New Roman" w:cs="Times New Roman"/>
          <w:i/>
          <w:iCs/>
        </w:rPr>
      </w:pPr>
      <w:r w:rsidRPr="00605E7E">
        <w:rPr>
          <w:rFonts w:ascii="Times New Roman" w:eastAsia="Times New Roman" w:hAnsi="Times New Roman" w:cs="Times New Roman"/>
          <w:i/>
          <w:iCs/>
        </w:rPr>
        <w:tab/>
      </w:r>
      <w:r w:rsidRPr="00605E7E">
        <w:rPr>
          <w:rFonts w:ascii="Times New Roman" w:eastAsia="Times New Roman" w:hAnsi="Times New Roman" w:cs="Times New Roman"/>
          <w:i/>
          <w:iCs/>
        </w:rPr>
        <w:tab/>
      </w:r>
      <w:r w:rsidRPr="00605E7E">
        <w:rPr>
          <w:rFonts w:ascii="Times New Roman" w:eastAsia="Times New Roman" w:hAnsi="Times New Roman" w:cs="Times New Roman"/>
          <w:i/>
          <w:iCs/>
        </w:rPr>
        <w:tab/>
        <w:t>imię i nazwisko</w:t>
      </w:r>
      <w:r w:rsidRPr="00605E7E">
        <w:rPr>
          <w:rFonts w:ascii="Times New Roman" w:eastAsia="Times New Roman" w:hAnsi="Times New Roman" w:cs="Times New Roman"/>
        </w:rPr>
        <w:t xml:space="preserve">                                       </w:t>
      </w:r>
      <w:r w:rsidRPr="00605E7E">
        <w:rPr>
          <w:rFonts w:ascii="Times New Roman" w:eastAsia="Times New Roman" w:hAnsi="Times New Roman" w:cs="Times New Roman"/>
        </w:rPr>
        <w:tab/>
      </w:r>
      <w:r w:rsidRPr="00605E7E">
        <w:rPr>
          <w:rFonts w:ascii="Times New Roman" w:eastAsia="Times New Roman" w:hAnsi="Times New Roman" w:cs="Times New Roman"/>
          <w:i/>
          <w:iCs/>
        </w:rPr>
        <w:t>stanowisko</w:t>
      </w:r>
    </w:p>
    <w:p w:rsidR="00490206" w:rsidRPr="00605E7E" w:rsidRDefault="00490206" w:rsidP="00490206">
      <w:pPr>
        <w:tabs>
          <w:tab w:val="num" w:pos="0"/>
        </w:tabs>
        <w:spacing w:after="0"/>
        <w:jc w:val="both"/>
        <w:rPr>
          <w:rFonts w:ascii="Times New Roman" w:eastAsia="Times New Roman" w:hAnsi="Times New Roman" w:cs="Times New Roman"/>
          <w:b/>
        </w:rPr>
      </w:pPr>
    </w:p>
    <w:p w:rsidR="00490206" w:rsidRPr="00605E7E" w:rsidRDefault="00490206" w:rsidP="00490206">
      <w:pPr>
        <w:spacing w:after="0"/>
        <w:rPr>
          <w:rFonts w:ascii="Times New Roman" w:eastAsia="Times New Roman" w:hAnsi="Times New Roman" w:cs="Times New Roman"/>
          <w:b/>
        </w:rPr>
      </w:pPr>
      <w:r w:rsidRPr="00605E7E">
        <w:rPr>
          <w:rFonts w:ascii="Times New Roman" w:eastAsia="Times New Roman" w:hAnsi="Times New Roman" w:cs="Times New Roman"/>
          <w:b/>
        </w:rPr>
        <w:t>Po zapoznaniu się ze stanem zaawansowania robót i dokumentacją budowy stwierdza się co następuje:</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Roboty budowlane były wykonywane w okresie od …………………………………… do ……………………………………..,</w:t>
      </w:r>
    </w:p>
    <w:p w:rsidR="00490206" w:rsidRPr="00605E7E" w:rsidRDefault="00490206" w:rsidP="00AF321A">
      <w:pPr>
        <w:numPr>
          <w:ilvl w:val="0"/>
          <w:numId w:val="95"/>
        </w:numPr>
        <w:spacing w:after="0"/>
        <w:ind w:left="567"/>
        <w:rPr>
          <w:rFonts w:ascii="Times New Roman" w:eastAsia="Times New Roman" w:hAnsi="Times New Roman" w:cs="Times New Roman"/>
        </w:rPr>
      </w:pPr>
      <w:r w:rsidRPr="00605E7E">
        <w:rPr>
          <w:rFonts w:ascii="Times New Roman" w:eastAsia="Times New Roman" w:hAnsi="Times New Roman" w:cs="Times New Roman"/>
        </w:rPr>
        <w:t xml:space="preserve"> Termin wykonania robót budowlanych zgodnie z w/w Umową został dotrzymany/nastąpiło opóźnienie o ……… dni w związku z ………………………………………………………...</w:t>
      </w:r>
      <w:r w:rsidRPr="00605E7E">
        <w:rPr>
          <w:rFonts w:ascii="Times New Roman" w:eastAsia="Times New Roman" w:hAnsi="Times New Roman" w:cs="Times New Roman"/>
        </w:rPr>
        <w:br/>
        <w:t>………………………………………………………………………………………………….</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Wykonawca przekazuje Zamawiającemu następujące dokumenty:</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kompletną dokumentację powykonawczą/niekompletną dokumentacje powykonawczą o ……………. (wpisać o jakie dokumenty chodzi),</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atesty, certyfikaty na wbudowane materiały i urządzenia,</w:t>
      </w:r>
    </w:p>
    <w:p w:rsidR="00FB3E2D" w:rsidRDefault="00490206" w:rsidP="008A6DCD">
      <w:pPr>
        <w:numPr>
          <w:ilvl w:val="0"/>
          <w:numId w:val="96"/>
        </w:numPr>
        <w:spacing w:after="0"/>
        <w:jc w:val="both"/>
        <w:rPr>
          <w:rFonts w:ascii="Times New Roman" w:eastAsia="Times New Roman" w:hAnsi="Times New Roman" w:cs="Times New Roman"/>
        </w:rPr>
      </w:pPr>
      <w:r w:rsidRPr="00FB3E2D">
        <w:rPr>
          <w:rFonts w:ascii="Times New Roman" w:eastAsia="Times New Roman" w:hAnsi="Times New Roman" w:cs="Times New Roman"/>
        </w:rPr>
        <w:t xml:space="preserve">wymagane przepisami szczegółowymi zaświadczenia i protokoły z przeprowadzonych prób i badań przez Wykonawcę </w:t>
      </w:r>
    </w:p>
    <w:p w:rsidR="00490206" w:rsidRPr="00FB3E2D" w:rsidRDefault="00490206" w:rsidP="008A6DCD">
      <w:pPr>
        <w:numPr>
          <w:ilvl w:val="0"/>
          <w:numId w:val="96"/>
        </w:numPr>
        <w:spacing w:after="0"/>
        <w:jc w:val="both"/>
        <w:rPr>
          <w:rFonts w:ascii="Times New Roman" w:eastAsia="Times New Roman" w:hAnsi="Times New Roman" w:cs="Times New Roman"/>
        </w:rPr>
      </w:pPr>
      <w:r w:rsidRPr="00FB3E2D">
        <w:rPr>
          <w:rFonts w:ascii="Times New Roman" w:eastAsia="Times New Roman" w:hAnsi="Times New Roman" w:cs="Times New Roman"/>
        </w:rPr>
        <w:t>oświadczenie kierownika budowy o zgodności wykonana robót budowlanych z projektami, specyfikacjami technicznymi, dokumentacja techniczną, przepisami prawa budowlanego i sztuką budowlaną;</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oświadczenie kierownika budowy o do</w:t>
      </w:r>
      <w:r w:rsidR="00FB3E2D">
        <w:rPr>
          <w:rFonts w:ascii="Times New Roman" w:eastAsia="Times New Roman" w:hAnsi="Times New Roman" w:cs="Times New Roman"/>
        </w:rPr>
        <w:t>prow</w:t>
      </w:r>
      <w:r w:rsidRPr="00605E7E">
        <w:rPr>
          <w:rFonts w:ascii="Times New Roman" w:eastAsia="Times New Roman" w:hAnsi="Times New Roman" w:cs="Times New Roman"/>
        </w:rPr>
        <w:t>adzeniu do należytego stanu i porządku na terenie budowy</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inne (np.: kopie rysunków w przypadku nieistotnych odstępstw od projektu),</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Podczas przeglądu wykonanych robót budowlanych nie stwierdzono usterek/stwierdzono usterki w zakresie ……………………………………, które zostaną usunięte do dnia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lastRenderedPageBreak/>
        <w:t xml:space="preserve">Zamawiający  w związku ze stwierdzeniem usterek/niekompletności dokumentacji z pkt. 3 przerywa spisywanie protokołu i odmawia dokonania odbioru końcowego z wyznaczeniem wykonawcy nowego terminu na dzień ……………………. </w:t>
      </w:r>
      <w:r w:rsidRPr="00605E7E">
        <w:rPr>
          <w:rFonts w:ascii="Times New Roman" w:eastAsia="Times New Roman" w:hAnsi="Times New Roman" w:cs="Times New Roman"/>
          <w:i/>
        </w:rPr>
        <w:t>(opcjonalnie,)</w:t>
      </w:r>
      <w:r w:rsidRPr="00605E7E">
        <w:rPr>
          <w:rFonts w:ascii="Times New Roman" w:eastAsia="Times New Roman" w:hAnsi="Times New Roman" w:cs="Times New Roman"/>
        </w:rPr>
        <w:t xml:space="preserve">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Zamawiający uznaje, że stwierdzone usterki nie uniemożliwiają użytkowania przedmiotu umowy i odstępuje od zobowiązania Wykonawcy do ich usunięcia i zgodnie z wolą stron obniża wynagrodzenie o kwotę ……………………….. zł </w:t>
      </w:r>
      <w:r w:rsidRPr="00605E7E">
        <w:rPr>
          <w:rFonts w:ascii="Times New Roman" w:eastAsia="Times New Roman" w:hAnsi="Times New Roman" w:cs="Times New Roman"/>
          <w:i/>
        </w:rPr>
        <w:t>(opcjonalnie),</w:t>
      </w:r>
      <w:r w:rsidRPr="00605E7E">
        <w:rPr>
          <w:rFonts w:ascii="Times New Roman" w:eastAsia="Times New Roman" w:hAnsi="Times New Roman" w:cs="Times New Roman"/>
        </w:rPr>
        <w:t xml:space="preserve">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W związku ze stwierdzeniem, że roboty budowlane zostały zakończone, dokumentacja wskazana w pkt 3) została przekazania i nie stwierdza się usterek i wad w zakresie wykonania robót budowlanych, Zamawiający z dniem …………………………….. </w:t>
      </w:r>
      <w:r w:rsidRPr="00605E7E">
        <w:rPr>
          <w:rFonts w:ascii="Times New Roman" w:eastAsia="Times New Roman" w:hAnsi="Times New Roman" w:cs="Times New Roman"/>
          <w:u w:val="single"/>
        </w:rPr>
        <w:t>dokonuje ostatecznego odbioru robót budowlanych.</w:t>
      </w:r>
    </w:p>
    <w:p w:rsidR="00490206" w:rsidRPr="00605E7E" w:rsidRDefault="00490206" w:rsidP="00490206">
      <w:pPr>
        <w:spacing w:after="0" w:line="360" w:lineRule="auto"/>
        <w:ind w:left="207"/>
        <w:jc w:val="both"/>
        <w:rPr>
          <w:rFonts w:ascii="Times New Roman" w:eastAsia="Times New Roman" w:hAnsi="Times New Roman" w:cs="Times New Roman"/>
        </w:rPr>
      </w:pPr>
    </w:p>
    <w:p w:rsidR="00490206" w:rsidRPr="00605E7E" w:rsidRDefault="00490206" w:rsidP="00490206">
      <w:pPr>
        <w:spacing w:after="0" w:line="360" w:lineRule="auto"/>
        <w:ind w:left="207"/>
        <w:jc w:val="both"/>
        <w:rPr>
          <w:rFonts w:ascii="Times New Roman" w:eastAsia="Times New Roman" w:hAnsi="Times New Roman" w:cs="Times New Roman"/>
        </w:rPr>
      </w:pPr>
      <w:r w:rsidRPr="00605E7E">
        <w:rPr>
          <w:rFonts w:ascii="Times New Roman" w:eastAsia="Times New Roman" w:hAnsi="Times New Roman" w:cs="Times New Roman"/>
        </w:rPr>
        <w:t>Na tym protokół zakończono i po odczytaniu podpisano</w:t>
      </w:r>
    </w:p>
    <w:p w:rsidR="00490206" w:rsidRPr="00605E7E" w:rsidRDefault="00490206" w:rsidP="00490206">
      <w:pPr>
        <w:spacing w:after="0" w:line="360" w:lineRule="auto"/>
        <w:ind w:left="1080"/>
        <w:rPr>
          <w:rFonts w:ascii="Times New Roman" w:eastAsia="Times New Roman" w:hAnsi="Times New Roman" w:cs="Times New Roman"/>
        </w:rPr>
      </w:pP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Przedstawiciele Zamawiającego:</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Przedstawiciele Wykonawcy:</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0F0F0A"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r w:rsidRPr="000F0F0A">
        <w:rPr>
          <w:rFonts w:ascii="Times New Roman" w:eastAsia="Times New Roman" w:hAnsi="Times New Roman" w:cs="Times New Roman"/>
        </w:rPr>
        <w:t xml:space="preserve"> </w:t>
      </w:r>
    </w:p>
    <w:p w:rsidR="00490206" w:rsidRPr="000F0F0A" w:rsidRDefault="00490206" w:rsidP="00490206">
      <w:pPr>
        <w:rPr>
          <w:rFonts w:ascii="Times New Roman" w:eastAsia="Times New Roman" w:hAnsi="Times New Roman" w:cs="Times New Roman"/>
        </w:rPr>
      </w:pPr>
      <w:r w:rsidRPr="000F0F0A">
        <w:rPr>
          <w:rFonts w:ascii="Times New Roman" w:eastAsia="Times New Roman" w:hAnsi="Times New Roman" w:cs="Times New Roman"/>
        </w:rPr>
        <w:br w:type="page"/>
      </w:r>
    </w:p>
    <w:p w:rsidR="00490206" w:rsidRPr="002F7DC9" w:rsidRDefault="00490206" w:rsidP="00490206">
      <w:pPr>
        <w:spacing w:after="0"/>
        <w:jc w:val="right"/>
        <w:rPr>
          <w:rFonts w:ascii="Times New Roman" w:eastAsia="Times New Roman" w:hAnsi="Times New Roman" w:cs="Times New Roman"/>
          <w:b/>
          <w:bCs/>
        </w:rPr>
      </w:pPr>
      <w:r w:rsidRPr="002F7DC9">
        <w:rPr>
          <w:rFonts w:ascii="Times New Roman" w:eastAsia="Times New Roman" w:hAnsi="Times New Roman" w:cs="Times New Roman"/>
          <w:b/>
        </w:rPr>
        <w:lastRenderedPageBreak/>
        <w:t xml:space="preserve">Załącznik nr </w:t>
      </w:r>
      <w:r w:rsidR="002F7DC9" w:rsidRPr="002F7DC9">
        <w:rPr>
          <w:rFonts w:ascii="Times New Roman" w:eastAsia="Times New Roman" w:hAnsi="Times New Roman" w:cs="Times New Roman"/>
          <w:b/>
        </w:rPr>
        <w:t>3</w:t>
      </w:r>
      <w:r w:rsidRPr="002F7DC9">
        <w:rPr>
          <w:rFonts w:ascii="Times New Roman" w:eastAsia="Times New Roman" w:hAnsi="Times New Roman" w:cs="Times New Roman"/>
          <w:b/>
        </w:rPr>
        <w:br/>
        <w:t>do Umowy nr ZP.271.</w:t>
      </w:r>
      <w:r w:rsidR="00EB28F5">
        <w:rPr>
          <w:rFonts w:ascii="Times New Roman" w:eastAsia="Times New Roman" w:hAnsi="Times New Roman" w:cs="Times New Roman"/>
          <w:b/>
        </w:rPr>
        <w:t>19</w:t>
      </w:r>
      <w:r w:rsidRPr="002F7DC9">
        <w:rPr>
          <w:rFonts w:ascii="Times New Roman" w:eastAsia="Times New Roman" w:hAnsi="Times New Roman" w:cs="Times New Roman"/>
          <w:b/>
        </w:rPr>
        <w:t>.2018</w:t>
      </w:r>
    </w:p>
    <w:p w:rsidR="00490206" w:rsidRPr="002F7DC9" w:rsidRDefault="00490206" w:rsidP="00490206">
      <w:pPr>
        <w:spacing w:after="0" w:line="360" w:lineRule="auto"/>
        <w:ind w:left="709"/>
        <w:rPr>
          <w:rFonts w:ascii="Times New Roman" w:eastAsia="Times New Roman" w:hAnsi="Times New Roman" w:cs="Times New Roman"/>
        </w:rPr>
      </w:pPr>
    </w:p>
    <w:p w:rsidR="00490206" w:rsidRPr="002F7DC9" w:rsidRDefault="00490206" w:rsidP="00490206">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Wykaz pracowników </w:t>
      </w:r>
      <w:bookmarkStart w:id="3" w:name="_Hlk479583561"/>
      <w:r w:rsidRPr="002F7DC9">
        <w:rPr>
          <w:rFonts w:ascii="Times New Roman" w:eastAsia="Times New Roman" w:hAnsi="Times New Roman" w:cs="Times New Roman"/>
          <w:b/>
          <w:bCs/>
        </w:rPr>
        <w:t xml:space="preserve">wykonujących czynności w trakcie realizacji zamówienia </w:t>
      </w:r>
      <w:bookmarkEnd w:id="3"/>
    </w:p>
    <w:p w:rsidR="00490206" w:rsidRPr="002F7DC9" w:rsidRDefault="002F7DC9" w:rsidP="00490206">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pn. Rewaloryzacja Parku w Patrykach (gmina Purda)</w:t>
      </w:r>
    </w:p>
    <w:p w:rsidR="00490206" w:rsidRPr="000F0F0A" w:rsidRDefault="00490206" w:rsidP="00490206">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490206" w:rsidRPr="000F0F0A" w:rsidTr="002F7DC9">
        <w:trPr>
          <w:trHeight w:hRule="exact" w:val="1392"/>
        </w:trPr>
        <w:tc>
          <w:tcPr>
            <w:tcW w:w="547"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L.p</w:t>
            </w:r>
          </w:p>
        </w:tc>
        <w:tc>
          <w:tcPr>
            <w:tcW w:w="2626"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Imię i Nazwisko</w:t>
            </w:r>
          </w:p>
        </w:tc>
        <w:tc>
          <w:tcPr>
            <w:tcW w:w="3960" w:type="dxa"/>
            <w:shd w:val="clear" w:color="auto" w:fill="FFFFFF"/>
            <w:vAlign w:val="bottom"/>
          </w:tcPr>
          <w:p w:rsidR="00490206" w:rsidRPr="000F0F0A" w:rsidRDefault="00490206" w:rsidP="00490206">
            <w:pPr>
              <w:pStyle w:val="Teksttreci20"/>
              <w:shd w:val="clear" w:color="auto" w:fill="auto"/>
              <w:spacing w:after="0" w:line="274" w:lineRule="exact"/>
              <w:rPr>
                <w:i w:val="0"/>
                <w:color w:val="auto"/>
                <w:sz w:val="22"/>
                <w:szCs w:val="22"/>
              </w:rPr>
            </w:pPr>
            <w:r w:rsidRPr="000F0F0A">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Czytelny podpis</w:t>
            </w: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1.</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2.</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3.</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bl>
    <w:p w:rsidR="00490206" w:rsidRPr="000F0F0A" w:rsidRDefault="00490206" w:rsidP="00490206">
      <w:pPr>
        <w:spacing w:after="0" w:line="360" w:lineRule="auto"/>
        <w:ind w:left="709"/>
        <w:jc w:val="center"/>
        <w:rPr>
          <w:rFonts w:ascii="Times New Roman" w:eastAsia="Times New Roman" w:hAnsi="Times New Roman" w:cs="Times New Roman"/>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 xml:space="preserve">…………….……. </w:t>
      </w:r>
      <w:r w:rsidRPr="000F0F0A">
        <w:rPr>
          <w:rFonts w:ascii="Times New Roman" w:eastAsia="Times New Roman" w:hAnsi="Times New Roman" w:cs="Times New Roman"/>
          <w:i/>
          <w:lang w:eastAsia="ar-SA"/>
        </w:rPr>
        <w:t xml:space="preserve">(miejscowość), </w:t>
      </w:r>
      <w:r w:rsidRPr="000F0F0A">
        <w:rPr>
          <w:rFonts w:ascii="Times New Roman" w:eastAsia="Times New Roman" w:hAnsi="Times New Roman" w:cs="Times New Roman"/>
          <w:lang w:eastAsia="ar-SA"/>
        </w:rPr>
        <w:t xml:space="preserve">dnia …………………. r. </w:t>
      </w:r>
    </w:p>
    <w:p w:rsidR="00490206" w:rsidRPr="000F0F0A" w:rsidRDefault="00490206" w:rsidP="00490206">
      <w:pPr>
        <w:suppressAutoHyphens/>
        <w:spacing w:after="0" w:line="240" w:lineRule="auto"/>
        <w:jc w:val="right"/>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w:t>
      </w:r>
    </w:p>
    <w:p w:rsidR="00490206" w:rsidRPr="002F7DC9" w:rsidRDefault="00490206" w:rsidP="00490206">
      <w:pPr>
        <w:suppressAutoHyphens/>
        <w:spacing w:after="0" w:line="240" w:lineRule="auto"/>
        <w:jc w:val="both"/>
        <w:rPr>
          <w:rFonts w:ascii="Times New Roman" w:eastAsia="Times New Roman" w:hAnsi="Times New Roman" w:cs="Times New Roman"/>
          <w:sz w:val="18"/>
          <w:szCs w:val="18"/>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 xml:space="preserve">                             </w:t>
      </w:r>
      <w:r w:rsidRPr="000F0F0A">
        <w:rPr>
          <w:rFonts w:ascii="Times New Roman" w:eastAsia="Times New Roman" w:hAnsi="Times New Roman" w:cs="Times New Roman"/>
          <w:lang w:eastAsia="ar-SA"/>
        </w:rPr>
        <w:tab/>
      </w:r>
      <w:r w:rsidRPr="002F7DC9">
        <w:rPr>
          <w:rFonts w:ascii="Times New Roman" w:eastAsia="Times New Roman" w:hAnsi="Times New Roman" w:cs="Times New Roman"/>
          <w:sz w:val="18"/>
          <w:szCs w:val="18"/>
        </w:rPr>
        <w:t>Podpis(y) osób upoważnionych</w:t>
      </w:r>
    </w:p>
    <w:p w:rsidR="00B86FF4" w:rsidRPr="0006195D" w:rsidRDefault="00490206" w:rsidP="00EB28F5">
      <w:pPr>
        <w:overflowPunct w:val="0"/>
        <w:autoSpaceDE w:val="0"/>
        <w:autoSpaceDN w:val="0"/>
        <w:adjustRightInd w:val="0"/>
        <w:spacing w:after="0" w:line="240" w:lineRule="auto"/>
        <w:jc w:val="center"/>
        <w:rPr>
          <w:rFonts w:ascii="Times New Roman" w:eastAsia="Times New Roman" w:hAnsi="Times New Roman" w:cs="Times New Roman"/>
          <w:b/>
        </w:rPr>
      </w:pP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do składania oświadczeń woli</w:t>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 xml:space="preserve">  </w:t>
      </w:r>
      <w:r w:rsidRPr="002F7DC9">
        <w:rPr>
          <w:rFonts w:ascii="Times New Roman" w:eastAsia="Times New Roman" w:hAnsi="Times New Roman" w:cs="Times New Roman"/>
          <w:sz w:val="18"/>
          <w:szCs w:val="18"/>
        </w:rPr>
        <w:tab/>
        <w:t xml:space="preserve">  w imieniu wykonawcy</w:t>
      </w:r>
    </w:p>
    <w:sectPr w:rsidR="00B86FF4" w:rsidRPr="0006195D" w:rsidSect="00EB28F5">
      <w:headerReference w:type="default" r:id="rId8"/>
      <w:footerReference w:type="default" r:id="rId9"/>
      <w:pgSz w:w="11906" w:h="16838" w:code="9"/>
      <w:pgMar w:top="1134" w:right="1134" w:bottom="851"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E4" w:rsidRDefault="009161E4" w:rsidP="00BD2785">
      <w:pPr>
        <w:spacing w:after="0" w:line="240" w:lineRule="auto"/>
      </w:pPr>
      <w:r>
        <w:separator/>
      </w:r>
    </w:p>
  </w:endnote>
  <w:endnote w:type="continuationSeparator" w:id="0">
    <w:p w:rsidR="009161E4" w:rsidRDefault="009161E4"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9730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F6F4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6F4F">
              <w:rPr>
                <w:b/>
                <w:bCs/>
                <w:noProof/>
              </w:rPr>
              <w:t>19</w:t>
            </w:r>
            <w:r>
              <w:rPr>
                <w:b/>
                <w:bCs/>
                <w:sz w:val="24"/>
                <w:szCs w:val="24"/>
              </w:rPr>
              <w:fldChar w:fldCharType="end"/>
            </w:r>
          </w:p>
        </w:sdtContent>
      </w:sdt>
    </w:sdtContent>
  </w:sdt>
  <w:p w:rsidR="00973063" w:rsidRDefault="0097306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E4" w:rsidRDefault="009161E4" w:rsidP="00BD2785">
      <w:pPr>
        <w:spacing w:after="0" w:line="240" w:lineRule="auto"/>
      </w:pPr>
      <w:bookmarkStart w:id="0" w:name="_Hlk479582921"/>
      <w:bookmarkEnd w:id="0"/>
      <w:r>
        <w:separator/>
      </w:r>
    </w:p>
  </w:footnote>
  <w:footnote w:type="continuationSeparator" w:id="0">
    <w:p w:rsidR="009161E4" w:rsidRDefault="009161E4"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973063" w:rsidP="00682897">
    <w:pPr>
      <w:pStyle w:val="Nagwek"/>
      <w:tabs>
        <w:tab w:val="clear" w:pos="4536"/>
        <w:tab w:val="clear" w:pos="9072"/>
      </w:tabs>
    </w:pPr>
    <w:r>
      <w:rPr>
        <w:noProof/>
      </w:rPr>
      <w:drawing>
        <wp:inline distT="0" distB="0" distL="0" distR="0" wp14:anchorId="395BD80A" wp14:editId="137BBDB2">
          <wp:extent cx="5760720" cy="579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973063" w:rsidRPr="004A7278" w:rsidRDefault="00973063" w:rsidP="00682897">
    <w:pPr>
      <w:pStyle w:val="Nagwek"/>
      <w:tabs>
        <w:tab w:val="clear" w:pos="4536"/>
        <w:tab w:val="clear" w:pos="9072"/>
      </w:tabs>
    </w:pPr>
    <w:r w:rsidRPr="004A7278">
      <w:t>Znak</w:t>
    </w:r>
    <w:r>
      <w:t xml:space="preserve"> sprawy</w:t>
    </w:r>
    <w:r w:rsidRPr="004A7278">
      <w:t xml:space="preserve">: </w:t>
    </w:r>
    <w:r>
      <w:t>ZP.271.1</w:t>
    </w:r>
    <w:r w:rsidR="00EB28F5">
      <w:t>9</w:t>
    </w:r>
    <w:r>
      <w:t>.2018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6BA86F52"/>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val="0"/>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A9541B"/>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3051318"/>
    <w:multiLevelType w:val="multilevel"/>
    <w:tmpl w:val="646C189E"/>
    <w:lvl w:ilvl="0">
      <w:start w:val="1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0E409E"/>
    <w:multiLevelType w:val="hybridMultilevel"/>
    <w:tmpl w:val="3EB4D812"/>
    <w:lvl w:ilvl="0" w:tplc="EC144F06">
      <w:start w:val="2"/>
      <w:numFmt w:val="decimal"/>
      <w:lvlText w:val="%1."/>
      <w:lvlJc w:val="left"/>
      <w:pPr>
        <w:ind w:left="5445" w:hanging="360"/>
      </w:pPr>
      <w:rPr>
        <w:rFonts w:hint="default"/>
        <w:b/>
      </w:r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7" w15:restartNumberingAfterBreak="0">
    <w:nsid w:val="044509D7"/>
    <w:multiLevelType w:val="hybridMultilevel"/>
    <w:tmpl w:val="316E9AA6"/>
    <w:lvl w:ilvl="0" w:tplc="802EEBAA">
      <w:start w:val="1"/>
      <w:numFmt w:val="decimal"/>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D5664"/>
    <w:multiLevelType w:val="hybridMultilevel"/>
    <w:tmpl w:val="73E23B54"/>
    <w:lvl w:ilvl="0" w:tplc="4E406084">
      <w:start w:val="3"/>
      <w:numFmt w:val="decimal"/>
      <w:lvlText w:val="%1."/>
      <w:lvlJc w:val="left"/>
      <w:pPr>
        <w:ind w:left="1483" w:hanging="360"/>
      </w:pPr>
      <w:rPr>
        <w:rFonts w:hint="default"/>
        <w:b/>
      </w:rPr>
    </w:lvl>
    <w:lvl w:ilvl="1" w:tplc="6F1ACB84">
      <w:start w:val="1"/>
      <w:numFmt w:val="lowerLetter"/>
      <w:lvlText w:val="%2)"/>
      <w:lvlJc w:val="left"/>
      <w:pPr>
        <w:ind w:left="2203" w:hanging="360"/>
      </w:pPr>
      <w:rPr>
        <w:b/>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0"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08E27543"/>
    <w:multiLevelType w:val="hybridMultilevel"/>
    <w:tmpl w:val="AF68A950"/>
    <w:lvl w:ilvl="0" w:tplc="49C6A72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9826C80"/>
    <w:multiLevelType w:val="multilevel"/>
    <w:tmpl w:val="7FD21098"/>
    <w:lvl w:ilvl="0">
      <w:start w:val="15"/>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90F62"/>
    <w:multiLevelType w:val="multilevel"/>
    <w:tmpl w:val="D242C376"/>
    <w:lvl w:ilvl="0">
      <w:start w:val="2"/>
      <w:numFmt w:val="upperRoman"/>
      <w:lvlText w:val="%1."/>
      <w:lvlJc w:val="left"/>
      <w:pPr>
        <w:ind w:left="0" w:firstLine="0"/>
      </w:pPr>
      <w:rPr>
        <w:rFonts w:ascii="Times New Roman" w:eastAsia="Times New Roman" w:hAnsi="Times New Roman" w:cs="Times New Roman"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CB77320"/>
    <w:multiLevelType w:val="hybridMultilevel"/>
    <w:tmpl w:val="CAB03FC4"/>
    <w:lvl w:ilvl="0" w:tplc="5DDAC878">
      <w:start w:val="1"/>
      <w:numFmt w:val="lowerLetter"/>
      <w:lvlText w:val="%1)"/>
      <w:lvlJc w:val="left"/>
      <w:pPr>
        <w:ind w:left="1440" w:hanging="360"/>
      </w:pPr>
      <w:rPr>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CF129D2"/>
    <w:multiLevelType w:val="hybridMultilevel"/>
    <w:tmpl w:val="0AAE3266"/>
    <w:lvl w:ilvl="0" w:tplc="E6AE4284">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812723"/>
    <w:multiLevelType w:val="hybridMultilevel"/>
    <w:tmpl w:val="D2E2D350"/>
    <w:lvl w:ilvl="0" w:tplc="465EEAE0">
      <w:start w:val="1"/>
      <w:numFmt w:val="decimal"/>
      <w:lvlText w:val="%1)"/>
      <w:lvlJc w:val="left"/>
      <w:pPr>
        <w:ind w:left="1123" w:hanging="360"/>
      </w:pPr>
      <w:rPr>
        <w:b/>
        <w:color w:val="auto"/>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23"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93418F7"/>
    <w:multiLevelType w:val="hybridMultilevel"/>
    <w:tmpl w:val="33B86C0C"/>
    <w:lvl w:ilvl="0" w:tplc="7314249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95D3FD2"/>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B6700EB"/>
    <w:multiLevelType w:val="hybridMultilevel"/>
    <w:tmpl w:val="DAF2F064"/>
    <w:lvl w:ilvl="0" w:tplc="5DDAC878">
      <w:start w:val="1"/>
      <w:numFmt w:val="lowerLetter"/>
      <w:lvlText w:val="%1)"/>
      <w:lvlJc w:val="left"/>
      <w:pPr>
        <w:ind w:left="1440" w:hanging="360"/>
      </w:pPr>
      <w:rPr>
        <w:rFonts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B8F6CE8"/>
    <w:multiLevelType w:val="hybridMultilevel"/>
    <w:tmpl w:val="252C91C4"/>
    <w:lvl w:ilvl="0" w:tplc="9C9A390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D6446"/>
    <w:multiLevelType w:val="hybridMultilevel"/>
    <w:tmpl w:val="58E0E82A"/>
    <w:lvl w:ilvl="0" w:tplc="0A56E10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C43AC0"/>
    <w:multiLevelType w:val="multilevel"/>
    <w:tmpl w:val="6CEAD546"/>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D8399C"/>
    <w:multiLevelType w:val="hybridMultilevel"/>
    <w:tmpl w:val="D24A1234"/>
    <w:lvl w:ilvl="0" w:tplc="D36EAC4E">
      <w:start w:val="1"/>
      <w:numFmt w:val="lowerLetter"/>
      <w:lvlText w:val="%1)"/>
      <w:lvlJc w:val="left"/>
      <w:pPr>
        <w:ind w:left="1944"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2" w15:restartNumberingAfterBreak="0">
    <w:nsid w:val="1E850A16"/>
    <w:multiLevelType w:val="hybridMultilevel"/>
    <w:tmpl w:val="7C449FE2"/>
    <w:lvl w:ilvl="0" w:tplc="41AE277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634C16"/>
    <w:multiLevelType w:val="hybridMultilevel"/>
    <w:tmpl w:val="FC341D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24A80068"/>
    <w:multiLevelType w:val="multilevel"/>
    <w:tmpl w:val="2DBE447C"/>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start w:val="1"/>
      <w:numFmt w:val="decimal"/>
      <w:lvlText w:val="%2)"/>
      <w:lvlJc w:val="left"/>
      <w:rPr>
        <w:b/>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15437A"/>
    <w:multiLevelType w:val="multilevel"/>
    <w:tmpl w:val="A08E1030"/>
    <w:lvl w:ilvl="0">
      <w:start w:val="1"/>
      <w:numFmt w:val="decimal"/>
      <w:lvlText w:val="%1)"/>
      <w:lvlJc w:val="left"/>
      <w:rPr>
        <w:rFonts w:ascii="Times New Roman" w:eastAsia="Times New Roman" w:hAnsi="Times New Roman" w:cs="Times New Roman"/>
        <w:b w:val="0"/>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E86E82"/>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95977AF"/>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1283C"/>
    <w:multiLevelType w:val="hybridMultilevel"/>
    <w:tmpl w:val="8BD887C0"/>
    <w:lvl w:ilvl="0" w:tplc="722C74D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3E2FC9"/>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B2236E"/>
    <w:multiLevelType w:val="hybridMultilevel"/>
    <w:tmpl w:val="05B40932"/>
    <w:lvl w:ilvl="0" w:tplc="43E295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9E7F53"/>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04619A8"/>
    <w:multiLevelType w:val="hybridMultilevel"/>
    <w:tmpl w:val="5E5205D4"/>
    <w:lvl w:ilvl="0" w:tplc="EA5EA178">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0572B10"/>
    <w:multiLevelType w:val="multilevel"/>
    <w:tmpl w:val="C582A58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D47DF7"/>
    <w:multiLevelType w:val="hybridMultilevel"/>
    <w:tmpl w:val="8D0EEF5A"/>
    <w:lvl w:ilvl="0" w:tplc="E610845E">
      <w:start w:val="1"/>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570C28"/>
    <w:multiLevelType w:val="hybridMultilevel"/>
    <w:tmpl w:val="60CA7A86"/>
    <w:lvl w:ilvl="0" w:tplc="89FABF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D14A811E">
      <w:start w:val="1"/>
      <w:numFmt w:val="decimal"/>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3701CF9"/>
    <w:multiLevelType w:val="hybridMultilevel"/>
    <w:tmpl w:val="F210E838"/>
    <w:lvl w:ilvl="0" w:tplc="D7CA0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822A1C"/>
    <w:multiLevelType w:val="hybridMultilevel"/>
    <w:tmpl w:val="3A1814DA"/>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5" w15:restartNumberingAfterBreak="0">
    <w:nsid w:val="34B37672"/>
    <w:multiLevelType w:val="hybridMultilevel"/>
    <w:tmpl w:val="D4E00FBE"/>
    <w:lvl w:ilvl="0" w:tplc="3072DBA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3F6010"/>
    <w:multiLevelType w:val="multilevel"/>
    <w:tmpl w:val="4FDAB2E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9"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7D77840"/>
    <w:multiLevelType w:val="multilevel"/>
    <w:tmpl w:val="7AD8530C"/>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384854A6"/>
    <w:multiLevelType w:val="multilevel"/>
    <w:tmpl w:val="A496AC0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B6F4F96"/>
    <w:multiLevelType w:val="hybridMultilevel"/>
    <w:tmpl w:val="DADA664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BBA043D"/>
    <w:multiLevelType w:val="hybridMultilevel"/>
    <w:tmpl w:val="FE0E098A"/>
    <w:lvl w:ilvl="0" w:tplc="6C465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F77D19"/>
    <w:multiLevelType w:val="multilevel"/>
    <w:tmpl w:val="E57C6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380D8A"/>
    <w:multiLevelType w:val="hybridMultilevel"/>
    <w:tmpl w:val="36E08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7233E2"/>
    <w:multiLevelType w:val="multilevel"/>
    <w:tmpl w:val="4E7C664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B4275E"/>
    <w:multiLevelType w:val="hybridMultilevel"/>
    <w:tmpl w:val="1F426B84"/>
    <w:lvl w:ilvl="0" w:tplc="15A0F3D0">
      <w:start w:val="1"/>
      <w:numFmt w:val="decimal"/>
      <w:lvlText w:val="%1)"/>
      <w:lvlJc w:val="left"/>
      <w:pPr>
        <w:ind w:left="1004" w:hanging="360"/>
      </w:pPr>
      <w:rPr>
        <w:rFonts w:hint="default"/>
        <w:b w:val="0"/>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FF60A01"/>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28B02E2"/>
    <w:multiLevelType w:val="multilevel"/>
    <w:tmpl w:val="D10E8A70"/>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4" w15:restartNumberingAfterBreak="0">
    <w:nsid w:val="43863433"/>
    <w:multiLevelType w:val="singleLevel"/>
    <w:tmpl w:val="0415000F"/>
    <w:lvl w:ilvl="0">
      <w:start w:val="1"/>
      <w:numFmt w:val="decimal"/>
      <w:lvlText w:val="%1."/>
      <w:lvlJc w:val="left"/>
      <w:pPr>
        <w:ind w:left="720" w:hanging="360"/>
      </w:pPr>
    </w:lvl>
  </w:abstractNum>
  <w:abstractNum w:abstractNumId="75" w15:restartNumberingAfterBreak="0">
    <w:nsid w:val="43C34D18"/>
    <w:multiLevelType w:val="hybridMultilevel"/>
    <w:tmpl w:val="A750109E"/>
    <w:lvl w:ilvl="0" w:tplc="DADE32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8" w15:restartNumberingAfterBreak="0">
    <w:nsid w:val="45254F76"/>
    <w:multiLevelType w:val="hybridMultilevel"/>
    <w:tmpl w:val="92B25D20"/>
    <w:lvl w:ilvl="0" w:tplc="45F8A04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45883761"/>
    <w:multiLevelType w:val="hybridMultilevel"/>
    <w:tmpl w:val="6F50F292"/>
    <w:lvl w:ilvl="0" w:tplc="57606E6C">
      <w:start w:val="1"/>
      <w:numFmt w:val="decimal"/>
      <w:lvlText w:val="%1)"/>
      <w:lvlJc w:val="left"/>
      <w:pPr>
        <w:ind w:left="1724" w:hanging="360"/>
      </w:pPr>
      <w:rPr>
        <w:rFonts w:ascii="Times New Roman" w:eastAsia="MS Mincho" w:hAnsi="Times New Roman" w:cs="Times New Roman"/>
        <w:b w:val="0"/>
        <w:bCs/>
        <w:i w:val="0"/>
        <w:sz w:val="24"/>
        <w:szCs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0" w15:restartNumberingAfterBreak="0">
    <w:nsid w:val="46DB725B"/>
    <w:multiLevelType w:val="hybridMultilevel"/>
    <w:tmpl w:val="DAF448A2"/>
    <w:lvl w:ilvl="0" w:tplc="864A550A">
      <w:start w:val="1"/>
      <w:numFmt w:val="lowerLetter"/>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1" w15:restartNumberingAfterBreak="0">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B3027A6"/>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F5E005E"/>
    <w:multiLevelType w:val="multilevel"/>
    <w:tmpl w:val="1A52FF14"/>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8D7F59"/>
    <w:multiLevelType w:val="hybridMultilevel"/>
    <w:tmpl w:val="BC301F88"/>
    <w:lvl w:ilvl="0" w:tplc="16262630">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09392D"/>
    <w:multiLevelType w:val="hybridMultilevel"/>
    <w:tmpl w:val="614AC692"/>
    <w:lvl w:ilvl="0" w:tplc="07FC8F3E">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FE02AD"/>
    <w:multiLevelType w:val="multilevel"/>
    <w:tmpl w:val="B32ACF7C"/>
    <w:lvl w:ilvl="0">
      <w:start w:val="19"/>
      <w:numFmt w:val="upperRoman"/>
      <w:lvlText w:val="%1."/>
      <w:lvlJc w:val="left"/>
      <w:rPr>
        <w:rFonts w:ascii="Times New Roman" w:eastAsia="Times New Roman" w:hAnsi="Times New Roman" w:cs="Times New Roman"/>
        <w:b/>
        <w:bCs/>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3000FE"/>
    <w:multiLevelType w:val="multilevel"/>
    <w:tmpl w:val="5AFE5DEA"/>
    <w:lvl w:ilvl="0">
      <w:start w:val="2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9DC21A0"/>
    <w:multiLevelType w:val="multilevel"/>
    <w:tmpl w:val="44642D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5B3D76A4"/>
    <w:multiLevelType w:val="multilevel"/>
    <w:tmpl w:val="48265C6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D8506C2"/>
    <w:multiLevelType w:val="hybridMultilevel"/>
    <w:tmpl w:val="EBB62216"/>
    <w:lvl w:ilvl="0" w:tplc="0FB26E9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0667B74"/>
    <w:multiLevelType w:val="hybridMultilevel"/>
    <w:tmpl w:val="09C0657C"/>
    <w:lvl w:ilvl="0" w:tplc="CDB88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6833B8"/>
    <w:multiLevelType w:val="multilevel"/>
    <w:tmpl w:val="5210C07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212129F"/>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306355"/>
    <w:multiLevelType w:val="multilevel"/>
    <w:tmpl w:val="0BBEF1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47B7C9D"/>
    <w:multiLevelType w:val="multilevel"/>
    <w:tmpl w:val="2B98DF50"/>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996865"/>
    <w:multiLevelType w:val="hybridMultilevel"/>
    <w:tmpl w:val="7128AFC4"/>
    <w:lvl w:ilvl="0" w:tplc="787A75F6">
      <w:start w:val="1"/>
      <w:numFmt w:val="decimal"/>
      <w:lvlText w:val="%1)"/>
      <w:lvlJc w:val="left"/>
      <w:pPr>
        <w:ind w:left="1004" w:hanging="360"/>
      </w:pPr>
      <w:rPr>
        <w:b/>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65D43E07"/>
    <w:multiLevelType w:val="hybridMultilevel"/>
    <w:tmpl w:val="AEACAE00"/>
    <w:lvl w:ilvl="0" w:tplc="CDF0F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1"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425363"/>
    <w:multiLevelType w:val="hybridMultilevel"/>
    <w:tmpl w:val="E9AE54A6"/>
    <w:lvl w:ilvl="0" w:tplc="E8EC3E5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D4223C"/>
    <w:multiLevelType w:val="multilevel"/>
    <w:tmpl w:val="5BA430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E2D07E2"/>
    <w:multiLevelType w:val="multilevel"/>
    <w:tmpl w:val="FC0612E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8" w15:restartNumberingAfterBreak="0">
    <w:nsid w:val="70B11252"/>
    <w:multiLevelType w:val="hybridMultilevel"/>
    <w:tmpl w:val="86DE950A"/>
    <w:lvl w:ilvl="0" w:tplc="1BB414C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5441E1"/>
    <w:multiLevelType w:val="hybridMultilevel"/>
    <w:tmpl w:val="F210E838"/>
    <w:lvl w:ilvl="0" w:tplc="D7CA0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2"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78BC0FB5"/>
    <w:multiLevelType w:val="hybridMultilevel"/>
    <w:tmpl w:val="7F74F39A"/>
    <w:lvl w:ilvl="0" w:tplc="F058EBAE">
      <w:start w:val="2"/>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E21530"/>
    <w:multiLevelType w:val="hybridMultilevel"/>
    <w:tmpl w:val="5AE2EFF6"/>
    <w:lvl w:ilvl="0" w:tplc="50F4EF40">
      <w:start w:val="1"/>
      <w:numFmt w:val="decimal"/>
      <w:lvlText w:val="%1."/>
      <w:lvlJc w:val="left"/>
      <w:pPr>
        <w:ind w:left="1065" w:hanging="360"/>
      </w:pPr>
      <w:rPr>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7"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100630"/>
    <w:multiLevelType w:val="multilevel"/>
    <w:tmpl w:val="C5CE10A4"/>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9"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733243"/>
    <w:multiLevelType w:val="multilevel"/>
    <w:tmpl w:val="2A5449D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FAB2469"/>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8"/>
  </w:num>
  <w:num w:numId="2">
    <w:abstractNumId w:val="81"/>
  </w:num>
  <w:num w:numId="3">
    <w:abstractNumId w:val="76"/>
  </w:num>
  <w:num w:numId="4">
    <w:abstractNumId w:val="77"/>
  </w:num>
  <w:num w:numId="5">
    <w:abstractNumId w:val="7"/>
  </w:num>
  <w:num w:numId="6">
    <w:abstractNumId w:val="60"/>
  </w:num>
  <w:num w:numId="7">
    <w:abstractNumId w:val="111"/>
  </w:num>
  <w:num w:numId="8">
    <w:abstractNumId w:val="17"/>
  </w:num>
  <w:num w:numId="9">
    <w:abstractNumId w:val="131"/>
  </w:num>
  <w:num w:numId="10">
    <w:abstractNumId w:val="105"/>
  </w:num>
  <w:num w:numId="11">
    <w:abstractNumId w:val="30"/>
  </w:num>
  <w:num w:numId="12">
    <w:abstractNumId w:val="86"/>
  </w:num>
  <w:num w:numId="13">
    <w:abstractNumId w:val="36"/>
  </w:num>
  <w:num w:numId="14">
    <w:abstractNumId w:val="35"/>
  </w:num>
  <w:num w:numId="15">
    <w:abstractNumId w:val="5"/>
  </w:num>
  <w:num w:numId="16">
    <w:abstractNumId w:val="101"/>
  </w:num>
  <w:num w:numId="17">
    <w:abstractNumId w:val="106"/>
  </w:num>
  <w:num w:numId="18">
    <w:abstractNumId w:val="13"/>
  </w:num>
  <w:num w:numId="19">
    <w:abstractNumId w:val="115"/>
  </w:num>
  <w:num w:numId="20">
    <w:abstractNumId w:val="62"/>
  </w:num>
  <w:num w:numId="21">
    <w:abstractNumId w:val="114"/>
  </w:num>
  <w:num w:numId="22">
    <w:abstractNumId w:val="90"/>
  </w:num>
  <w:num w:numId="23">
    <w:abstractNumId w:val="56"/>
  </w:num>
  <w:num w:numId="24">
    <w:abstractNumId w:val="94"/>
  </w:num>
  <w:num w:numId="25">
    <w:abstractNumId w:val="49"/>
  </w:num>
  <w:num w:numId="26">
    <w:abstractNumId w:val="97"/>
  </w:num>
  <w:num w:numId="27">
    <w:abstractNumId w:val="64"/>
  </w:num>
  <w:num w:numId="28">
    <w:abstractNumId w:val="29"/>
  </w:num>
  <w:num w:numId="29">
    <w:abstractNumId w:val="109"/>
  </w:num>
  <w:num w:numId="30">
    <w:abstractNumId w:val="28"/>
  </w:num>
  <w:num w:numId="31">
    <w:abstractNumId w:val="75"/>
  </w:num>
  <w:num w:numId="32">
    <w:abstractNumId w:val="48"/>
  </w:num>
  <w:num w:numId="33">
    <w:abstractNumId w:val="100"/>
  </w:num>
  <w:num w:numId="34">
    <w:abstractNumId w:val="15"/>
  </w:num>
  <w:num w:numId="35">
    <w:abstractNumId w:val="58"/>
  </w:num>
  <w:num w:numId="36">
    <w:abstractNumId w:val="59"/>
  </w:num>
  <w:num w:numId="37">
    <w:abstractNumId w:val="110"/>
  </w:num>
  <w:num w:numId="38">
    <w:abstractNumId w:val="73"/>
  </w:num>
  <w:num w:numId="39">
    <w:abstractNumId w:val="71"/>
  </w:num>
  <w:num w:numId="40">
    <w:abstractNumId w:val="34"/>
  </w:num>
  <w:num w:numId="41">
    <w:abstractNumId w:val="51"/>
  </w:num>
  <w:num w:numId="42">
    <w:abstractNumId w:val="95"/>
  </w:num>
  <w:num w:numId="43">
    <w:abstractNumId w:val="126"/>
  </w:num>
  <w:num w:numId="44">
    <w:abstractNumId w:val="6"/>
  </w:num>
  <w:num w:numId="45">
    <w:abstractNumId w:val="72"/>
  </w:num>
  <w:num w:numId="46">
    <w:abstractNumId w:val="39"/>
  </w:num>
  <w:num w:numId="47">
    <w:abstractNumId w:val="24"/>
  </w:num>
  <w:num w:numId="48">
    <w:abstractNumId w:val="78"/>
  </w:num>
  <w:num w:numId="49">
    <w:abstractNumId w:val="25"/>
  </w:num>
  <w:num w:numId="50">
    <w:abstractNumId w:val="67"/>
  </w:num>
  <w:num w:numId="51">
    <w:abstractNumId w:val="68"/>
  </w:num>
  <w:num w:numId="52">
    <w:abstractNumId w:val="22"/>
  </w:num>
  <w:num w:numId="53">
    <w:abstractNumId w:val="9"/>
  </w:num>
  <w:num w:numId="54">
    <w:abstractNumId w:val="113"/>
  </w:num>
  <w:num w:numId="55">
    <w:abstractNumId w:val="117"/>
  </w:num>
  <w:num w:numId="56">
    <w:abstractNumId w:val="46"/>
  </w:num>
  <w:num w:numId="57">
    <w:abstractNumId w:val="61"/>
  </w:num>
  <w:num w:numId="58">
    <w:abstractNumId w:val="63"/>
  </w:num>
  <w:num w:numId="59">
    <w:abstractNumId w:val="31"/>
  </w:num>
  <w:num w:numId="60">
    <w:abstractNumId w:val="65"/>
  </w:num>
  <w:num w:numId="61">
    <w:abstractNumId w:val="118"/>
  </w:num>
  <w:num w:numId="62">
    <w:abstractNumId w:val="98"/>
  </w:num>
  <w:num w:numId="63">
    <w:abstractNumId w:val="69"/>
  </w:num>
  <w:num w:numId="64">
    <w:abstractNumId w:val="8"/>
  </w:num>
  <w:num w:numId="65">
    <w:abstractNumId w:val="93"/>
  </w:num>
  <w:num w:numId="66">
    <w:abstractNumId w:val="21"/>
  </w:num>
  <w:num w:numId="67">
    <w:abstractNumId w:val="66"/>
  </w:num>
  <w:num w:numId="68">
    <w:abstractNumId w:val="112"/>
  </w:num>
  <w:num w:numId="69">
    <w:abstractNumId w:val="127"/>
  </w:num>
  <w:num w:numId="70">
    <w:abstractNumId w:val="41"/>
  </w:num>
  <w:num w:numId="71">
    <w:abstractNumId w:val="82"/>
  </w:num>
  <w:num w:numId="72">
    <w:abstractNumId w:val="53"/>
  </w:num>
  <w:num w:numId="73">
    <w:abstractNumId w:val="130"/>
  </w:num>
  <w:num w:numId="74">
    <w:abstractNumId w:val="92"/>
  </w:num>
  <w:num w:numId="75">
    <w:abstractNumId w:val="120"/>
  </w:num>
  <w:num w:numId="76">
    <w:abstractNumId w:val="3"/>
  </w:num>
  <w:num w:numId="77">
    <w:abstractNumId w:val="38"/>
  </w:num>
  <w:num w:numId="78">
    <w:abstractNumId w:val="12"/>
  </w:num>
  <w:num w:numId="79">
    <w:abstractNumId w:val="20"/>
  </w:num>
  <w:num w:numId="80">
    <w:abstractNumId w:val="10"/>
  </w:num>
  <w:num w:numId="81">
    <w:abstractNumId w:val="23"/>
  </w:num>
  <w:num w:numId="82">
    <w:abstractNumId w:val="121"/>
  </w:num>
  <w:num w:numId="83">
    <w:abstractNumId w:val="57"/>
  </w:num>
  <w:num w:numId="84">
    <w:abstractNumId w:val="123"/>
  </w:num>
  <w:num w:numId="85">
    <w:abstractNumId w:val="103"/>
  </w:num>
  <w:num w:numId="86">
    <w:abstractNumId w:val="14"/>
  </w:num>
  <w:num w:numId="87">
    <w:abstractNumId w:val="85"/>
  </w:num>
  <w:num w:numId="88">
    <w:abstractNumId w:val="16"/>
  </w:num>
  <w:num w:numId="89">
    <w:abstractNumId w:val="122"/>
  </w:num>
  <w:num w:numId="90">
    <w:abstractNumId w:val="96"/>
  </w:num>
  <w:num w:numId="91">
    <w:abstractNumId w:val="99"/>
  </w:num>
  <w:num w:numId="92">
    <w:abstractNumId w:val="124"/>
  </w:num>
  <w:num w:numId="93">
    <w:abstractNumId w:val="45"/>
  </w:num>
  <w:num w:numId="94">
    <w:abstractNumId w:val="19"/>
  </w:num>
  <w:num w:numId="95">
    <w:abstractNumId w:val="74"/>
  </w:num>
  <w:num w:numId="96">
    <w:abstractNumId w:val="129"/>
  </w:num>
  <w:num w:numId="97">
    <w:abstractNumId w:val="91"/>
  </w:num>
  <w:num w:numId="98">
    <w:abstractNumId w:val="32"/>
  </w:num>
  <w:num w:numId="99">
    <w:abstractNumId w:val="55"/>
  </w:num>
  <w:num w:numId="100">
    <w:abstractNumId w:val="18"/>
  </w:num>
  <w:num w:numId="101">
    <w:abstractNumId w:val="50"/>
  </w:num>
  <w:num w:numId="102">
    <w:abstractNumId w:val="89"/>
  </w:num>
  <w:num w:numId="103">
    <w:abstractNumId w:val="33"/>
  </w:num>
  <w:num w:numId="104">
    <w:abstractNumId w:val="70"/>
  </w:num>
  <w:num w:numId="105">
    <w:abstractNumId w:val="44"/>
  </w:num>
  <w:num w:numId="106">
    <w:abstractNumId w:val="4"/>
  </w:num>
  <w:num w:numId="107">
    <w:abstractNumId w:val="27"/>
  </w:num>
  <w:num w:numId="108">
    <w:abstractNumId w:val="119"/>
  </w:num>
  <w:num w:numId="109">
    <w:abstractNumId w:val="132"/>
  </w:num>
  <w:num w:numId="110">
    <w:abstractNumId w:val="125"/>
  </w:num>
  <w:num w:numId="111">
    <w:abstractNumId w:val="54"/>
  </w:num>
  <w:num w:numId="112">
    <w:abstractNumId w:val="11"/>
  </w:num>
  <w:num w:numId="113">
    <w:abstractNumId w:val="79"/>
  </w:num>
  <w:num w:numId="114">
    <w:abstractNumId w:val="80"/>
  </w:num>
  <w:num w:numId="115">
    <w:abstractNumId w:val="107"/>
  </w:num>
  <w:num w:numId="116">
    <w:abstractNumId w:val="104"/>
  </w:num>
  <w:num w:numId="117">
    <w:abstractNumId w:val="102"/>
  </w:num>
  <w:num w:numId="118">
    <w:abstractNumId w:val="26"/>
  </w:num>
  <w:num w:numId="119">
    <w:abstractNumId w:val="40"/>
  </w:num>
  <w:num w:numId="120">
    <w:abstractNumId w:val="87"/>
  </w:num>
  <w:num w:numId="121">
    <w:abstractNumId w:val="47"/>
  </w:num>
  <w:num w:numId="122">
    <w:abstractNumId w:val="84"/>
  </w:num>
  <w:num w:numId="123">
    <w:abstractNumId w:val="108"/>
  </w:num>
  <w:num w:numId="124">
    <w:abstractNumId w:val="37"/>
  </w:num>
  <w:num w:numId="125">
    <w:abstractNumId w:val="83"/>
  </w:num>
  <w:num w:numId="126">
    <w:abstractNumId w:val="52"/>
  </w:num>
  <w:num w:numId="127">
    <w:abstractNumId w:val="4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38JMdMnFzXmBJaLZ4d/AIqDtFmrCpmflPNF5gEKmJBELrq4PlzlQzft3xYxS1mY1y3glMWrli218I9Nq58RVOQ==" w:salt="FIEDoZO3bIRk/LyeJn8Gj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9A"/>
    <w:rsid w:val="00003DCF"/>
    <w:rsid w:val="0000476B"/>
    <w:rsid w:val="000052AD"/>
    <w:rsid w:val="00006AD2"/>
    <w:rsid w:val="00006C57"/>
    <w:rsid w:val="000071DE"/>
    <w:rsid w:val="00011B51"/>
    <w:rsid w:val="00011BFF"/>
    <w:rsid w:val="00014056"/>
    <w:rsid w:val="00016786"/>
    <w:rsid w:val="00017F80"/>
    <w:rsid w:val="000229AB"/>
    <w:rsid w:val="00024E56"/>
    <w:rsid w:val="00026A8B"/>
    <w:rsid w:val="0002775F"/>
    <w:rsid w:val="000305D1"/>
    <w:rsid w:val="00030E6E"/>
    <w:rsid w:val="00032B07"/>
    <w:rsid w:val="00040D95"/>
    <w:rsid w:val="000423AB"/>
    <w:rsid w:val="00045599"/>
    <w:rsid w:val="0004705F"/>
    <w:rsid w:val="00047063"/>
    <w:rsid w:val="00052D26"/>
    <w:rsid w:val="00052DAE"/>
    <w:rsid w:val="000579A9"/>
    <w:rsid w:val="0006195D"/>
    <w:rsid w:val="000644FF"/>
    <w:rsid w:val="00064C5A"/>
    <w:rsid w:val="00065243"/>
    <w:rsid w:val="0007021E"/>
    <w:rsid w:val="00076321"/>
    <w:rsid w:val="0007793E"/>
    <w:rsid w:val="0008116A"/>
    <w:rsid w:val="00082AE9"/>
    <w:rsid w:val="00083368"/>
    <w:rsid w:val="000845D4"/>
    <w:rsid w:val="00084645"/>
    <w:rsid w:val="00084E34"/>
    <w:rsid w:val="00085F16"/>
    <w:rsid w:val="000869B9"/>
    <w:rsid w:val="00086D40"/>
    <w:rsid w:val="00093C26"/>
    <w:rsid w:val="00094958"/>
    <w:rsid w:val="0009546F"/>
    <w:rsid w:val="000A2370"/>
    <w:rsid w:val="000A3183"/>
    <w:rsid w:val="000A31AE"/>
    <w:rsid w:val="000A42D3"/>
    <w:rsid w:val="000A4A96"/>
    <w:rsid w:val="000A4FE9"/>
    <w:rsid w:val="000A65CF"/>
    <w:rsid w:val="000A6609"/>
    <w:rsid w:val="000B0605"/>
    <w:rsid w:val="000B1242"/>
    <w:rsid w:val="000B2313"/>
    <w:rsid w:val="000B2CDE"/>
    <w:rsid w:val="000B2D2B"/>
    <w:rsid w:val="000B2F66"/>
    <w:rsid w:val="000B6A1A"/>
    <w:rsid w:val="000C21F7"/>
    <w:rsid w:val="000C42BC"/>
    <w:rsid w:val="000C4890"/>
    <w:rsid w:val="000C5904"/>
    <w:rsid w:val="000D4657"/>
    <w:rsid w:val="000D6744"/>
    <w:rsid w:val="000E0983"/>
    <w:rsid w:val="000E519A"/>
    <w:rsid w:val="000E53F8"/>
    <w:rsid w:val="000E59C3"/>
    <w:rsid w:val="000E6105"/>
    <w:rsid w:val="000F1451"/>
    <w:rsid w:val="000F191E"/>
    <w:rsid w:val="000F306B"/>
    <w:rsid w:val="000F36D9"/>
    <w:rsid w:val="000F7F62"/>
    <w:rsid w:val="001017C4"/>
    <w:rsid w:val="00103C97"/>
    <w:rsid w:val="0010672D"/>
    <w:rsid w:val="00107F68"/>
    <w:rsid w:val="0011175C"/>
    <w:rsid w:val="0011292E"/>
    <w:rsid w:val="001165F7"/>
    <w:rsid w:val="00120994"/>
    <w:rsid w:val="00121550"/>
    <w:rsid w:val="00123F22"/>
    <w:rsid w:val="0012426A"/>
    <w:rsid w:val="00124449"/>
    <w:rsid w:val="001245D8"/>
    <w:rsid w:val="001257BC"/>
    <w:rsid w:val="001272DD"/>
    <w:rsid w:val="00131DF1"/>
    <w:rsid w:val="001320B3"/>
    <w:rsid w:val="001368B6"/>
    <w:rsid w:val="00141083"/>
    <w:rsid w:val="001435F2"/>
    <w:rsid w:val="001441E4"/>
    <w:rsid w:val="00147D90"/>
    <w:rsid w:val="00150388"/>
    <w:rsid w:val="00151505"/>
    <w:rsid w:val="001536E4"/>
    <w:rsid w:val="001550AB"/>
    <w:rsid w:val="001558C3"/>
    <w:rsid w:val="00155DB3"/>
    <w:rsid w:val="00155E34"/>
    <w:rsid w:val="00156C84"/>
    <w:rsid w:val="00156F64"/>
    <w:rsid w:val="00161103"/>
    <w:rsid w:val="00163248"/>
    <w:rsid w:val="00165F8C"/>
    <w:rsid w:val="00166C45"/>
    <w:rsid w:val="00172746"/>
    <w:rsid w:val="00172C5C"/>
    <w:rsid w:val="00173FEE"/>
    <w:rsid w:val="001762C2"/>
    <w:rsid w:val="00180BAF"/>
    <w:rsid w:val="00180E30"/>
    <w:rsid w:val="00180F57"/>
    <w:rsid w:val="00181486"/>
    <w:rsid w:val="001834A9"/>
    <w:rsid w:val="001856B7"/>
    <w:rsid w:val="001903FD"/>
    <w:rsid w:val="001905E5"/>
    <w:rsid w:val="00192175"/>
    <w:rsid w:val="00194858"/>
    <w:rsid w:val="001A0269"/>
    <w:rsid w:val="001A2D83"/>
    <w:rsid w:val="001A473E"/>
    <w:rsid w:val="001A522E"/>
    <w:rsid w:val="001A57D1"/>
    <w:rsid w:val="001A79D2"/>
    <w:rsid w:val="001B1F5D"/>
    <w:rsid w:val="001B24CA"/>
    <w:rsid w:val="001B2C3A"/>
    <w:rsid w:val="001B3D72"/>
    <w:rsid w:val="001B5A0B"/>
    <w:rsid w:val="001B5BBC"/>
    <w:rsid w:val="001C1914"/>
    <w:rsid w:val="001C709C"/>
    <w:rsid w:val="001D0CF1"/>
    <w:rsid w:val="001D0CFC"/>
    <w:rsid w:val="001D7B0F"/>
    <w:rsid w:val="001E0960"/>
    <w:rsid w:val="001E1312"/>
    <w:rsid w:val="001E73FC"/>
    <w:rsid w:val="001E7613"/>
    <w:rsid w:val="001F2BC0"/>
    <w:rsid w:val="001F5B13"/>
    <w:rsid w:val="001F7AC7"/>
    <w:rsid w:val="0020008C"/>
    <w:rsid w:val="00200FF5"/>
    <w:rsid w:val="0020282E"/>
    <w:rsid w:val="0020430C"/>
    <w:rsid w:val="002048F7"/>
    <w:rsid w:val="00206CFB"/>
    <w:rsid w:val="0020719C"/>
    <w:rsid w:val="0021133F"/>
    <w:rsid w:val="00211985"/>
    <w:rsid w:val="00213047"/>
    <w:rsid w:val="002132DA"/>
    <w:rsid w:val="00214660"/>
    <w:rsid w:val="00215840"/>
    <w:rsid w:val="00216F8D"/>
    <w:rsid w:val="00220DE3"/>
    <w:rsid w:val="002212F5"/>
    <w:rsid w:val="00222469"/>
    <w:rsid w:val="00222806"/>
    <w:rsid w:val="00223257"/>
    <w:rsid w:val="002244E4"/>
    <w:rsid w:val="00225DFD"/>
    <w:rsid w:val="00226F8C"/>
    <w:rsid w:val="00236E66"/>
    <w:rsid w:val="00240338"/>
    <w:rsid w:val="00240422"/>
    <w:rsid w:val="002406C5"/>
    <w:rsid w:val="00241CF5"/>
    <w:rsid w:val="00241E29"/>
    <w:rsid w:val="0024313C"/>
    <w:rsid w:val="00244291"/>
    <w:rsid w:val="00247530"/>
    <w:rsid w:val="002502E3"/>
    <w:rsid w:val="002518E2"/>
    <w:rsid w:val="002545AA"/>
    <w:rsid w:val="00256444"/>
    <w:rsid w:val="00260785"/>
    <w:rsid w:val="002610CF"/>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41E"/>
    <w:rsid w:val="002958B9"/>
    <w:rsid w:val="00296569"/>
    <w:rsid w:val="002978D3"/>
    <w:rsid w:val="00297A90"/>
    <w:rsid w:val="002A08C0"/>
    <w:rsid w:val="002A2B0B"/>
    <w:rsid w:val="002A42D7"/>
    <w:rsid w:val="002A5036"/>
    <w:rsid w:val="002A6099"/>
    <w:rsid w:val="002B01A4"/>
    <w:rsid w:val="002B1029"/>
    <w:rsid w:val="002C0362"/>
    <w:rsid w:val="002C07BC"/>
    <w:rsid w:val="002C2069"/>
    <w:rsid w:val="002C3693"/>
    <w:rsid w:val="002C43EF"/>
    <w:rsid w:val="002D24DD"/>
    <w:rsid w:val="002D38CE"/>
    <w:rsid w:val="002D4E59"/>
    <w:rsid w:val="002D564C"/>
    <w:rsid w:val="002D66EC"/>
    <w:rsid w:val="002E2B5F"/>
    <w:rsid w:val="002E3593"/>
    <w:rsid w:val="002E3AF2"/>
    <w:rsid w:val="002E3FA2"/>
    <w:rsid w:val="002E4198"/>
    <w:rsid w:val="002E6610"/>
    <w:rsid w:val="002E7AA0"/>
    <w:rsid w:val="002F12A6"/>
    <w:rsid w:val="002F647D"/>
    <w:rsid w:val="002F6944"/>
    <w:rsid w:val="002F7765"/>
    <w:rsid w:val="002F7DC9"/>
    <w:rsid w:val="003043F9"/>
    <w:rsid w:val="00306D4C"/>
    <w:rsid w:val="0030745A"/>
    <w:rsid w:val="003077E5"/>
    <w:rsid w:val="00307D33"/>
    <w:rsid w:val="0031067D"/>
    <w:rsid w:val="00310829"/>
    <w:rsid w:val="00310D99"/>
    <w:rsid w:val="00312A14"/>
    <w:rsid w:val="003133FA"/>
    <w:rsid w:val="00313F2A"/>
    <w:rsid w:val="003145AC"/>
    <w:rsid w:val="0031773A"/>
    <w:rsid w:val="003212E1"/>
    <w:rsid w:val="00321C44"/>
    <w:rsid w:val="00323558"/>
    <w:rsid w:val="00324B31"/>
    <w:rsid w:val="00326CF9"/>
    <w:rsid w:val="00331CB2"/>
    <w:rsid w:val="003323E0"/>
    <w:rsid w:val="0033247C"/>
    <w:rsid w:val="00334D44"/>
    <w:rsid w:val="00336D74"/>
    <w:rsid w:val="00342508"/>
    <w:rsid w:val="00343EB6"/>
    <w:rsid w:val="003456C2"/>
    <w:rsid w:val="00346C4B"/>
    <w:rsid w:val="00352A2C"/>
    <w:rsid w:val="0035515F"/>
    <w:rsid w:val="003553FE"/>
    <w:rsid w:val="003603D7"/>
    <w:rsid w:val="003612D8"/>
    <w:rsid w:val="00362D2A"/>
    <w:rsid w:val="00364547"/>
    <w:rsid w:val="00366AAA"/>
    <w:rsid w:val="00370DA8"/>
    <w:rsid w:val="003721F6"/>
    <w:rsid w:val="003734A8"/>
    <w:rsid w:val="00374FFE"/>
    <w:rsid w:val="003779F0"/>
    <w:rsid w:val="00377BAE"/>
    <w:rsid w:val="0038478F"/>
    <w:rsid w:val="0038531B"/>
    <w:rsid w:val="00385999"/>
    <w:rsid w:val="00386B12"/>
    <w:rsid w:val="00387EA5"/>
    <w:rsid w:val="003922FA"/>
    <w:rsid w:val="00395B74"/>
    <w:rsid w:val="003A0691"/>
    <w:rsid w:val="003A17B5"/>
    <w:rsid w:val="003A3C22"/>
    <w:rsid w:val="003A402E"/>
    <w:rsid w:val="003A4E6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12E3"/>
    <w:rsid w:val="003E41F8"/>
    <w:rsid w:val="003F0E16"/>
    <w:rsid w:val="003F18F9"/>
    <w:rsid w:val="003F1FD1"/>
    <w:rsid w:val="003F2A74"/>
    <w:rsid w:val="003F2D74"/>
    <w:rsid w:val="003F2F60"/>
    <w:rsid w:val="003F39AE"/>
    <w:rsid w:val="003F5E91"/>
    <w:rsid w:val="00400A46"/>
    <w:rsid w:val="0040151E"/>
    <w:rsid w:val="00404495"/>
    <w:rsid w:val="00404701"/>
    <w:rsid w:val="004053E6"/>
    <w:rsid w:val="00405402"/>
    <w:rsid w:val="00405468"/>
    <w:rsid w:val="0040547F"/>
    <w:rsid w:val="00410009"/>
    <w:rsid w:val="00410F8B"/>
    <w:rsid w:val="004118F8"/>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4A32"/>
    <w:rsid w:val="00445F7E"/>
    <w:rsid w:val="00446559"/>
    <w:rsid w:val="00446ABB"/>
    <w:rsid w:val="00447097"/>
    <w:rsid w:val="0045063B"/>
    <w:rsid w:val="0045064F"/>
    <w:rsid w:val="00450853"/>
    <w:rsid w:val="00450C40"/>
    <w:rsid w:val="004519A6"/>
    <w:rsid w:val="004533A4"/>
    <w:rsid w:val="00455297"/>
    <w:rsid w:val="0045747C"/>
    <w:rsid w:val="004626AF"/>
    <w:rsid w:val="004627DA"/>
    <w:rsid w:val="004630BB"/>
    <w:rsid w:val="00465A2A"/>
    <w:rsid w:val="0046714D"/>
    <w:rsid w:val="004724F1"/>
    <w:rsid w:val="00474CE2"/>
    <w:rsid w:val="004759AB"/>
    <w:rsid w:val="00476B89"/>
    <w:rsid w:val="00477F3B"/>
    <w:rsid w:val="00482C9E"/>
    <w:rsid w:val="004837AB"/>
    <w:rsid w:val="00486620"/>
    <w:rsid w:val="00486995"/>
    <w:rsid w:val="0048724F"/>
    <w:rsid w:val="00490206"/>
    <w:rsid w:val="00490496"/>
    <w:rsid w:val="00490C4E"/>
    <w:rsid w:val="004927A2"/>
    <w:rsid w:val="00493BA2"/>
    <w:rsid w:val="00494386"/>
    <w:rsid w:val="0049651D"/>
    <w:rsid w:val="004A0572"/>
    <w:rsid w:val="004B25A6"/>
    <w:rsid w:val="004B37B9"/>
    <w:rsid w:val="004B37E5"/>
    <w:rsid w:val="004B5C83"/>
    <w:rsid w:val="004B7FB5"/>
    <w:rsid w:val="004C2768"/>
    <w:rsid w:val="004C2ACF"/>
    <w:rsid w:val="004C459F"/>
    <w:rsid w:val="004D2D04"/>
    <w:rsid w:val="004D6342"/>
    <w:rsid w:val="004E0801"/>
    <w:rsid w:val="004E12ED"/>
    <w:rsid w:val="004E3024"/>
    <w:rsid w:val="004E35DE"/>
    <w:rsid w:val="004E377F"/>
    <w:rsid w:val="004E3CAE"/>
    <w:rsid w:val="004E4327"/>
    <w:rsid w:val="004E55C2"/>
    <w:rsid w:val="004E6C7D"/>
    <w:rsid w:val="004F15DA"/>
    <w:rsid w:val="004F349A"/>
    <w:rsid w:val="004F4AB7"/>
    <w:rsid w:val="004F4FFC"/>
    <w:rsid w:val="004F65D6"/>
    <w:rsid w:val="00501C01"/>
    <w:rsid w:val="00502A7D"/>
    <w:rsid w:val="00502F92"/>
    <w:rsid w:val="0050422B"/>
    <w:rsid w:val="00504DE4"/>
    <w:rsid w:val="00504E43"/>
    <w:rsid w:val="00506BDF"/>
    <w:rsid w:val="00506C42"/>
    <w:rsid w:val="0050700A"/>
    <w:rsid w:val="0050763C"/>
    <w:rsid w:val="005116E4"/>
    <w:rsid w:val="00513EE8"/>
    <w:rsid w:val="00517BF0"/>
    <w:rsid w:val="00517C9B"/>
    <w:rsid w:val="005201AF"/>
    <w:rsid w:val="0052031B"/>
    <w:rsid w:val="00521FF2"/>
    <w:rsid w:val="00524CCD"/>
    <w:rsid w:val="005277CB"/>
    <w:rsid w:val="00527E4B"/>
    <w:rsid w:val="00527F0C"/>
    <w:rsid w:val="00534914"/>
    <w:rsid w:val="005369B4"/>
    <w:rsid w:val="00541CF1"/>
    <w:rsid w:val="00542026"/>
    <w:rsid w:val="005421EC"/>
    <w:rsid w:val="005424B0"/>
    <w:rsid w:val="00542FA9"/>
    <w:rsid w:val="0054414A"/>
    <w:rsid w:val="0054504E"/>
    <w:rsid w:val="00546165"/>
    <w:rsid w:val="00546462"/>
    <w:rsid w:val="00546A3B"/>
    <w:rsid w:val="00546E8C"/>
    <w:rsid w:val="00546F49"/>
    <w:rsid w:val="00547E91"/>
    <w:rsid w:val="00552BB3"/>
    <w:rsid w:val="00552C57"/>
    <w:rsid w:val="005564C1"/>
    <w:rsid w:val="00556CBC"/>
    <w:rsid w:val="005577E0"/>
    <w:rsid w:val="00560B21"/>
    <w:rsid w:val="00562254"/>
    <w:rsid w:val="00562E7F"/>
    <w:rsid w:val="0056608D"/>
    <w:rsid w:val="00570C96"/>
    <w:rsid w:val="00570D60"/>
    <w:rsid w:val="00571ADB"/>
    <w:rsid w:val="00573B51"/>
    <w:rsid w:val="00575A3F"/>
    <w:rsid w:val="00575E57"/>
    <w:rsid w:val="00576F74"/>
    <w:rsid w:val="005772F6"/>
    <w:rsid w:val="005773AF"/>
    <w:rsid w:val="0058030E"/>
    <w:rsid w:val="00582988"/>
    <w:rsid w:val="00583178"/>
    <w:rsid w:val="00583D2E"/>
    <w:rsid w:val="005840DD"/>
    <w:rsid w:val="00584B32"/>
    <w:rsid w:val="005864B5"/>
    <w:rsid w:val="00590C5A"/>
    <w:rsid w:val="00591430"/>
    <w:rsid w:val="00591802"/>
    <w:rsid w:val="00591A11"/>
    <w:rsid w:val="00591A1D"/>
    <w:rsid w:val="00595CBD"/>
    <w:rsid w:val="00597E24"/>
    <w:rsid w:val="005A079C"/>
    <w:rsid w:val="005A1CB9"/>
    <w:rsid w:val="005A206D"/>
    <w:rsid w:val="005A23B2"/>
    <w:rsid w:val="005A2691"/>
    <w:rsid w:val="005A4147"/>
    <w:rsid w:val="005A45B1"/>
    <w:rsid w:val="005A6165"/>
    <w:rsid w:val="005A6A33"/>
    <w:rsid w:val="005A783C"/>
    <w:rsid w:val="005B101D"/>
    <w:rsid w:val="005B1783"/>
    <w:rsid w:val="005B1980"/>
    <w:rsid w:val="005B261C"/>
    <w:rsid w:val="005B2A85"/>
    <w:rsid w:val="005B365A"/>
    <w:rsid w:val="005B57EE"/>
    <w:rsid w:val="005C09DC"/>
    <w:rsid w:val="005C2867"/>
    <w:rsid w:val="005C500F"/>
    <w:rsid w:val="005C513D"/>
    <w:rsid w:val="005C5C3C"/>
    <w:rsid w:val="005C6187"/>
    <w:rsid w:val="005C64D8"/>
    <w:rsid w:val="005D0542"/>
    <w:rsid w:val="005D0CD2"/>
    <w:rsid w:val="005D1197"/>
    <w:rsid w:val="005D1285"/>
    <w:rsid w:val="005D131E"/>
    <w:rsid w:val="005D3794"/>
    <w:rsid w:val="005D4B82"/>
    <w:rsid w:val="005D6590"/>
    <w:rsid w:val="005D7ABB"/>
    <w:rsid w:val="005E77B5"/>
    <w:rsid w:val="005F07FB"/>
    <w:rsid w:val="005F1D44"/>
    <w:rsid w:val="005F3090"/>
    <w:rsid w:val="005F4932"/>
    <w:rsid w:val="005F5D7A"/>
    <w:rsid w:val="005F65CC"/>
    <w:rsid w:val="005F6726"/>
    <w:rsid w:val="005F6BC7"/>
    <w:rsid w:val="005F6F4F"/>
    <w:rsid w:val="005F721A"/>
    <w:rsid w:val="00600448"/>
    <w:rsid w:val="00602216"/>
    <w:rsid w:val="00603254"/>
    <w:rsid w:val="006040DA"/>
    <w:rsid w:val="006046F1"/>
    <w:rsid w:val="00605E7E"/>
    <w:rsid w:val="0061000D"/>
    <w:rsid w:val="0061162D"/>
    <w:rsid w:val="006148E8"/>
    <w:rsid w:val="006148F8"/>
    <w:rsid w:val="00617598"/>
    <w:rsid w:val="006211E0"/>
    <w:rsid w:val="006261F2"/>
    <w:rsid w:val="0062625E"/>
    <w:rsid w:val="0062734C"/>
    <w:rsid w:val="00627844"/>
    <w:rsid w:val="00633540"/>
    <w:rsid w:val="00634E07"/>
    <w:rsid w:val="00635E1D"/>
    <w:rsid w:val="0064058F"/>
    <w:rsid w:val="00640FF0"/>
    <w:rsid w:val="0064151D"/>
    <w:rsid w:val="00641C72"/>
    <w:rsid w:val="0064279D"/>
    <w:rsid w:val="00643428"/>
    <w:rsid w:val="00651023"/>
    <w:rsid w:val="00652BE3"/>
    <w:rsid w:val="00652EE3"/>
    <w:rsid w:val="00653E8A"/>
    <w:rsid w:val="0065458A"/>
    <w:rsid w:val="00655198"/>
    <w:rsid w:val="006573CB"/>
    <w:rsid w:val="00657E3E"/>
    <w:rsid w:val="0066067C"/>
    <w:rsid w:val="00664FB2"/>
    <w:rsid w:val="006652D1"/>
    <w:rsid w:val="00665D5B"/>
    <w:rsid w:val="00671AA5"/>
    <w:rsid w:val="00671B7D"/>
    <w:rsid w:val="00671BFF"/>
    <w:rsid w:val="00672CDC"/>
    <w:rsid w:val="0067306E"/>
    <w:rsid w:val="00673A22"/>
    <w:rsid w:val="006768D2"/>
    <w:rsid w:val="00676C24"/>
    <w:rsid w:val="00676D7C"/>
    <w:rsid w:val="006778A9"/>
    <w:rsid w:val="00682897"/>
    <w:rsid w:val="0068309A"/>
    <w:rsid w:val="00684E4E"/>
    <w:rsid w:val="00684F6D"/>
    <w:rsid w:val="006871E6"/>
    <w:rsid w:val="006921BA"/>
    <w:rsid w:val="00694E48"/>
    <w:rsid w:val="006A02B8"/>
    <w:rsid w:val="006A2EF2"/>
    <w:rsid w:val="006A3AD1"/>
    <w:rsid w:val="006A3E48"/>
    <w:rsid w:val="006A41AE"/>
    <w:rsid w:val="006A501B"/>
    <w:rsid w:val="006A5EFC"/>
    <w:rsid w:val="006A7052"/>
    <w:rsid w:val="006B11EE"/>
    <w:rsid w:val="006B2B39"/>
    <w:rsid w:val="006B3AAE"/>
    <w:rsid w:val="006B52AA"/>
    <w:rsid w:val="006B6076"/>
    <w:rsid w:val="006C03B8"/>
    <w:rsid w:val="006C19D1"/>
    <w:rsid w:val="006C204D"/>
    <w:rsid w:val="006C2340"/>
    <w:rsid w:val="006C315E"/>
    <w:rsid w:val="006C68F8"/>
    <w:rsid w:val="006C79F5"/>
    <w:rsid w:val="006C7EC1"/>
    <w:rsid w:val="006D05AE"/>
    <w:rsid w:val="006D1233"/>
    <w:rsid w:val="006D16A1"/>
    <w:rsid w:val="006D265A"/>
    <w:rsid w:val="006D294B"/>
    <w:rsid w:val="006D3BA2"/>
    <w:rsid w:val="006D47AB"/>
    <w:rsid w:val="006D4947"/>
    <w:rsid w:val="006D6C6D"/>
    <w:rsid w:val="006E199A"/>
    <w:rsid w:val="006E39C4"/>
    <w:rsid w:val="006E4588"/>
    <w:rsid w:val="006E7893"/>
    <w:rsid w:val="006F0729"/>
    <w:rsid w:val="006F2BA7"/>
    <w:rsid w:val="006F490A"/>
    <w:rsid w:val="006F4D09"/>
    <w:rsid w:val="006F500A"/>
    <w:rsid w:val="00700C96"/>
    <w:rsid w:val="007021D2"/>
    <w:rsid w:val="007041F7"/>
    <w:rsid w:val="00705257"/>
    <w:rsid w:val="00705362"/>
    <w:rsid w:val="00706586"/>
    <w:rsid w:val="00707A78"/>
    <w:rsid w:val="00710E79"/>
    <w:rsid w:val="00711C29"/>
    <w:rsid w:val="007134E6"/>
    <w:rsid w:val="00713773"/>
    <w:rsid w:val="00715139"/>
    <w:rsid w:val="0072049B"/>
    <w:rsid w:val="00720745"/>
    <w:rsid w:val="00720E9C"/>
    <w:rsid w:val="0072153C"/>
    <w:rsid w:val="007225CA"/>
    <w:rsid w:val="00722F39"/>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5E1"/>
    <w:rsid w:val="00764815"/>
    <w:rsid w:val="00764D97"/>
    <w:rsid w:val="0076756D"/>
    <w:rsid w:val="0076758B"/>
    <w:rsid w:val="00767FF1"/>
    <w:rsid w:val="0077090F"/>
    <w:rsid w:val="00772AFC"/>
    <w:rsid w:val="00772CE5"/>
    <w:rsid w:val="0077333A"/>
    <w:rsid w:val="00773EA7"/>
    <w:rsid w:val="00774ABF"/>
    <w:rsid w:val="00775081"/>
    <w:rsid w:val="007815DE"/>
    <w:rsid w:val="00783C8D"/>
    <w:rsid w:val="00784842"/>
    <w:rsid w:val="00790429"/>
    <w:rsid w:val="00790920"/>
    <w:rsid w:val="00791D9A"/>
    <w:rsid w:val="00793AF0"/>
    <w:rsid w:val="00793E9F"/>
    <w:rsid w:val="0079402D"/>
    <w:rsid w:val="007A32DE"/>
    <w:rsid w:val="007A37E3"/>
    <w:rsid w:val="007A499D"/>
    <w:rsid w:val="007A4C83"/>
    <w:rsid w:val="007A59E7"/>
    <w:rsid w:val="007A661A"/>
    <w:rsid w:val="007A7751"/>
    <w:rsid w:val="007B306A"/>
    <w:rsid w:val="007B32B1"/>
    <w:rsid w:val="007B40CF"/>
    <w:rsid w:val="007B4753"/>
    <w:rsid w:val="007B59CF"/>
    <w:rsid w:val="007C26FC"/>
    <w:rsid w:val="007C7EBA"/>
    <w:rsid w:val="007D2D59"/>
    <w:rsid w:val="007D3477"/>
    <w:rsid w:val="007D38C1"/>
    <w:rsid w:val="007D6B90"/>
    <w:rsid w:val="007D769C"/>
    <w:rsid w:val="007E6402"/>
    <w:rsid w:val="007F0154"/>
    <w:rsid w:val="007F06C0"/>
    <w:rsid w:val="007F1037"/>
    <w:rsid w:val="007F13BE"/>
    <w:rsid w:val="007F30A7"/>
    <w:rsid w:val="007F53D1"/>
    <w:rsid w:val="007F5BE4"/>
    <w:rsid w:val="007F6A17"/>
    <w:rsid w:val="007F7F51"/>
    <w:rsid w:val="00802338"/>
    <w:rsid w:val="008035CD"/>
    <w:rsid w:val="0080680A"/>
    <w:rsid w:val="00806817"/>
    <w:rsid w:val="00806AE2"/>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09FE"/>
    <w:rsid w:val="00861B70"/>
    <w:rsid w:val="00867071"/>
    <w:rsid w:val="00870A58"/>
    <w:rsid w:val="00871EAE"/>
    <w:rsid w:val="008721B6"/>
    <w:rsid w:val="008736D5"/>
    <w:rsid w:val="00875EA9"/>
    <w:rsid w:val="00882795"/>
    <w:rsid w:val="00883B18"/>
    <w:rsid w:val="0089055F"/>
    <w:rsid w:val="00891D78"/>
    <w:rsid w:val="008947BA"/>
    <w:rsid w:val="0089485A"/>
    <w:rsid w:val="008950DE"/>
    <w:rsid w:val="0089568B"/>
    <w:rsid w:val="00895778"/>
    <w:rsid w:val="0089623F"/>
    <w:rsid w:val="00897F73"/>
    <w:rsid w:val="008A288F"/>
    <w:rsid w:val="008A302A"/>
    <w:rsid w:val="008A545C"/>
    <w:rsid w:val="008A5D6E"/>
    <w:rsid w:val="008A5E76"/>
    <w:rsid w:val="008A6A19"/>
    <w:rsid w:val="008A6C2C"/>
    <w:rsid w:val="008A6CD8"/>
    <w:rsid w:val="008B1A67"/>
    <w:rsid w:val="008B27F1"/>
    <w:rsid w:val="008B2AE7"/>
    <w:rsid w:val="008B43EB"/>
    <w:rsid w:val="008B4C34"/>
    <w:rsid w:val="008B4E23"/>
    <w:rsid w:val="008B5D2E"/>
    <w:rsid w:val="008B6154"/>
    <w:rsid w:val="008B6F2C"/>
    <w:rsid w:val="008C03C8"/>
    <w:rsid w:val="008C0C62"/>
    <w:rsid w:val="008C15C5"/>
    <w:rsid w:val="008C2034"/>
    <w:rsid w:val="008C3445"/>
    <w:rsid w:val="008C35A0"/>
    <w:rsid w:val="008C4016"/>
    <w:rsid w:val="008C44B7"/>
    <w:rsid w:val="008C553D"/>
    <w:rsid w:val="008C68BD"/>
    <w:rsid w:val="008C6F26"/>
    <w:rsid w:val="008C7422"/>
    <w:rsid w:val="008D088F"/>
    <w:rsid w:val="008D182F"/>
    <w:rsid w:val="008D2CFC"/>
    <w:rsid w:val="008D54C4"/>
    <w:rsid w:val="008D65C5"/>
    <w:rsid w:val="008D6D4F"/>
    <w:rsid w:val="008D7EEB"/>
    <w:rsid w:val="008E2F0C"/>
    <w:rsid w:val="008E507B"/>
    <w:rsid w:val="008E59BA"/>
    <w:rsid w:val="008E68C4"/>
    <w:rsid w:val="008F1722"/>
    <w:rsid w:val="008F27D9"/>
    <w:rsid w:val="008F3446"/>
    <w:rsid w:val="008F38B5"/>
    <w:rsid w:val="008F5476"/>
    <w:rsid w:val="008F5E11"/>
    <w:rsid w:val="009021F9"/>
    <w:rsid w:val="009030B2"/>
    <w:rsid w:val="009043E1"/>
    <w:rsid w:val="009050E3"/>
    <w:rsid w:val="0090738E"/>
    <w:rsid w:val="00910FBF"/>
    <w:rsid w:val="009159F8"/>
    <w:rsid w:val="009161E4"/>
    <w:rsid w:val="009179A7"/>
    <w:rsid w:val="00922371"/>
    <w:rsid w:val="00923FFD"/>
    <w:rsid w:val="00924F01"/>
    <w:rsid w:val="00927967"/>
    <w:rsid w:val="00927D3F"/>
    <w:rsid w:val="00932D47"/>
    <w:rsid w:val="00937EF2"/>
    <w:rsid w:val="00940D0C"/>
    <w:rsid w:val="00942818"/>
    <w:rsid w:val="00943FE3"/>
    <w:rsid w:val="009440B3"/>
    <w:rsid w:val="0094419A"/>
    <w:rsid w:val="00945D48"/>
    <w:rsid w:val="0095078E"/>
    <w:rsid w:val="00954652"/>
    <w:rsid w:val="009547A8"/>
    <w:rsid w:val="009625AB"/>
    <w:rsid w:val="00964F6C"/>
    <w:rsid w:val="00966A62"/>
    <w:rsid w:val="009704ED"/>
    <w:rsid w:val="00971683"/>
    <w:rsid w:val="00973063"/>
    <w:rsid w:val="009737BD"/>
    <w:rsid w:val="00974CCA"/>
    <w:rsid w:val="00976C0A"/>
    <w:rsid w:val="009830B7"/>
    <w:rsid w:val="0098415A"/>
    <w:rsid w:val="00985169"/>
    <w:rsid w:val="009851F6"/>
    <w:rsid w:val="00985288"/>
    <w:rsid w:val="00986B01"/>
    <w:rsid w:val="00987E17"/>
    <w:rsid w:val="00991A29"/>
    <w:rsid w:val="009935CE"/>
    <w:rsid w:val="00994146"/>
    <w:rsid w:val="00996E78"/>
    <w:rsid w:val="00997529"/>
    <w:rsid w:val="009A0ADC"/>
    <w:rsid w:val="009A396F"/>
    <w:rsid w:val="009A5032"/>
    <w:rsid w:val="009A5230"/>
    <w:rsid w:val="009A5E79"/>
    <w:rsid w:val="009A5F21"/>
    <w:rsid w:val="009A6469"/>
    <w:rsid w:val="009A7588"/>
    <w:rsid w:val="009A76F8"/>
    <w:rsid w:val="009A7FD5"/>
    <w:rsid w:val="009B29A2"/>
    <w:rsid w:val="009B2F57"/>
    <w:rsid w:val="009B4436"/>
    <w:rsid w:val="009B4FED"/>
    <w:rsid w:val="009B612C"/>
    <w:rsid w:val="009C29C0"/>
    <w:rsid w:val="009C3483"/>
    <w:rsid w:val="009D0025"/>
    <w:rsid w:val="009D105B"/>
    <w:rsid w:val="009D1D4B"/>
    <w:rsid w:val="009D4377"/>
    <w:rsid w:val="009D55AF"/>
    <w:rsid w:val="009D5871"/>
    <w:rsid w:val="009D59D0"/>
    <w:rsid w:val="009D66EA"/>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2CB2"/>
    <w:rsid w:val="00A13B66"/>
    <w:rsid w:val="00A13CEE"/>
    <w:rsid w:val="00A153DA"/>
    <w:rsid w:val="00A2178D"/>
    <w:rsid w:val="00A2199C"/>
    <w:rsid w:val="00A23710"/>
    <w:rsid w:val="00A24669"/>
    <w:rsid w:val="00A250F1"/>
    <w:rsid w:val="00A258F9"/>
    <w:rsid w:val="00A26E00"/>
    <w:rsid w:val="00A318D7"/>
    <w:rsid w:val="00A32983"/>
    <w:rsid w:val="00A42DC1"/>
    <w:rsid w:val="00A43CD2"/>
    <w:rsid w:val="00A44BEB"/>
    <w:rsid w:val="00A44E31"/>
    <w:rsid w:val="00A46DB1"/>
    <w:rsid w:val="00A47351"/>
    <w:rsid w:val="00A47FCE"/>
    <w:rsid w:val="00A50BA9"/>
    <w:rsid w:val="00A50E1F"/>
    <w:rsid w:val="00A549BA"/>
    <w:rsid w:val="00A55BA3"/>
    <w:rsid w:val="00A5604F"/>
    <w:rsid w:val="00A61AE1"/>
    <w:rsid w:val="00A620EC"/>
    <w:rsid w:val="00A6386F"/>
    <w:rsid w:val="00A639D4"/>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3A3B"/>
    <w:rsid w:val="00AA75B0"/>
    <w:rsid w:val="00AA7A79"/>
    <w:rsid w:val="00AA7A99"/>
    <w:rsid w:val="00AB232C"/>
    <w:rsid w:val="00AB232F"/>
    <w:rsid w:val="00AB2CC3"/>
    <w:rsid w:val="00AB5257"/>
    <w:rsid w:val="00AB5731"/>
    <w:rsid w:val="00AC67DB"/>
    <w:rsid w:val="00AC79E3"/>
    <w:rsid w:val="00AD09B9"/>
    <w:rsid w:val="00AD4177"/>
    <w:rsid w:val="00AD58DB"/>
    <w:rsid w:val="00AD622A"/>
    <w:rsid w:val="00AD7ED0"/>
    <w:rsid w:val="00AE1DDC"/>
    <w:rsid w:val="00AE219A"/>
    <w:rsid w:val="00AE25FE"/>
    <w:rsid w:val="00AE583D"/>
    <w:rsid w:val="00AE6815"/>
    <w:rsid w:val="00AE744E"/>
    <w:rsid w:val="00AF321A"/>
    <w:rsid w:val="00AF3AF7"/>
    <w:rsid w:val="00AF4C2C"/>
    <w:rsid w:val="00AF4DF2"/>
    <w:rsid w:val="00AF5D83"/>
    <w:rsid w:val="00AF6240"/>
    <w:rsid w:val="00AF7BC8"/>
    <w:rsid w:val="00B02723"/>
    <w:rsid w:val="00B03121"/>
    <w:rsid w:val="00B03CCF"/>
    <w:rsid w:val="00B1014D"/>
    <w:rsid w:val="00B14567"/>
    <w:rsid w:val="00B14F8C"/>
    <w:rsid w:val="00B1722F"/>
    <w:rsid w:val="00B24138"/>
    <w:rsid w:val="00B2445D"/>
    <w:rsid w:val="00B262AF"/>
    <w:rsid w:val="00B26949"/>
    <w:rsid w:val="00B279BF"/>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1CA4"/>
    <w:rsid w:val="00B82B9A"/>
    <w:rsid w:val="00B82E07"/>
    <w:rsid w:val="00B843E4"/>
    <w:rsid w:val="00B848E0"/>
    <w:rsid w:val="00B85E56"/>
    <w:rsid w:val="00B85F07"/>
    <w:rsid w:val="00B86FF4"/>
    <w:rsid w:val="00B8725E"/>
    <w:rsid w:val="00B92899"/>
    <w:rsid w:val="00B9303A"/>
    <w:rsid w:val="00B93409"/>
    <w:rsid w:val="00B941A1"/>
    <w:rsid w:val="00B94B7D"/>
    <w:rsid w:val="00B94F54"/>
    <w:rsid w:val="00B97C92"/>
    <w:rsid w:val="00BA02FA"/>
    <w:rsid w:val="00BA0F62"/>
    <w:rsid w:val="00BA2BA3"/>
    <w:rsid w:val="00BA379B"/>
    <w:rsid w:val="00BA44E0"/>
    <w:rsid w:val="00BA5902"/>
    <w:rsid w:val="00BA6027"/>
    <w:rsid w:val="00BA6431"/>
    <w:rsid w:val="00BB16D1"/>
    <w:rsid w:val="00BB27D0"/>
    <w:rsid w:val="00BB30BB"/>
    <w:rsid w:val="00BB3135"/>
    <w:rsid w:val="00BB5486"/>
    <w:rsid w:val="00BB5A64"/>
    <w:rsid w:val="00BB5DCD"/>
    <w:rsid w:val="00BB7DD3"/>
    <w:rsid w:val="00BC28CA"/>
    <w:rsid w:val="00BC47E6"/>
    <w:rsid w:val="00BC4FD0"/>
    <w:rsid w:val="00BC6DA8"/>
    <w:rsid w:val="00BD1A07"/>
    <w:rsid w:val="00BD2785"/>
    <w:rsid w:val="00BD3D06"/>
    <w:rsid w:val="00BD3F5A"/>
    <w:rsid w:val="00BD411C"/>
    <w:rsid w:val="00BD41BC"/>
    <w:rsid w:val="00BD7613"/>
    <w:rsid w:val="00BE062D"/>
    <w:rsid w:val="00BE2887"/>
    <w:rsid w:val="00BE5F0F"/>
    <w:rsid w:val="00BE66BF"/>
    <w:rsid w:val="00BE7D3F"/>
    <w:rsid w:val="00BF0E4A"/>
    <w:rsid w:val="00BF1C88"/>
    <w:rsid w:val="00BF1D21"/>
    <w:rsid w:val="00BF2592"/>
    <w:rsid w:val="00BF2D18"/>
    <w:rsid w:val="00BF2E0A"/>
    <w:rsid w:val="00BF361D"/>
    <w:rsid w:val="00BF556F"/>
    <w:rsid w:val="00BF5585"/>
    <w:rsid w:val="00BF59F1"/>
    <w:rsid w:val="00C0220F"/>
    <w:rsid w:val="00C0294F"/>
    <w:rsid w:val="00C02F55"/>
    <w:rsid w:val="00C039D0"/>
    <w:rsid w:val="00C04D1F"/>
    <w:rsid w:val="00C05F5D"/>
    <w:rsid w:val="00C063A6"/>
    <w:rsid w:val="00C076B8"/>
    <w:rsid w:val="00C10B74"/>
    <w:rsid w:val="00C111D0"/>
    <w:rsid w:val="00C116E9"/>
    <w:rsid w:val="00C12B48"/>
    <w:rsid w:val="00C1360E"/>
    <w:rsid w:val="00C17549"/>
    <w:rsid w:val="00C22750"/>
    <w:rsid w:val="00C22C66"/>
    <w:rsid w:val="00C2444B"/>
    <w:rsid w:val="00C25B26"/>
    <w:rsid w:val="00C25F60"/>
    <w:rsid w:val="00C30F93"/>
    <w:rsid w:val="00C3141C"/>
    <w:rsid w:val="00C326D6"/>
    <w:rsid w:val="00C32AFD"/>
    <w:rsid w:val="00C34443"/>
    <w:rsid w:val="00C34818"/>
    <w:rsid w:val="00C40519"/>
    <w:rsid w:val="00C42953"/>
    <w:rsid w:val="00C4397E"/>
    <w:rsid w:val="00C45009"/>
    <w:rsid w:val="00C45C6A"/>
    <w:rsid w:val="00C460D5"/>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5E51"/>
    <w:rsid w:val="00C6769D"/>
    <w:rsid w:val="00C70C6F"/>
    <w:rsid w:val="00C710A0"/>
    <w:rsid w:val="00C735E7"/>
    <w:rsid w:val="00C74BC7"/>
    <w:rsid w:val="00C74E65"/>
    <w:rsid w:val="00C81270"/>
    <w:rsid w:val="00C81B72"/>
    <w:rsid w:val="00C822FD"/>
    <w:rsid w:val="00C85F91"/>
    <w:rsid w:val="00C86555"/>
    <w:rsid w:val="00C90ABB"/>
    <w:rsid w:val="00C91D73"/>
    <w:rsid w:val="00C946DC"/>
    <w:rsid w:val="00C94995"/>
    <w:rsid w:val="00C94EAF"/>
    <w:rsid w:val="00C95302"/>
    <w:rsid w:val="00C956B8"/>
    <w:rsid w:val="00C95C57"/>
    <w:rsid w:val="00C96E9B"/>
    <w:rsid w:val="00C97829"/>
    <w:rsid w:val="00CA0985"/>
    <w:rsid w:val="00CA2E3E"/>
    <w:rsid w:val="00CA33FE"/>
    <w:rsid w:val="00CA521A"/>
    <w:rsid w:val="00CB1578"/>
    <w:rsid w:val="00CB5656"/>
    <w:rsid w:val="00CC12D8"/>
    <w:rsid w:val="00CC333E"/>
    <w:rsid w:val="00CC44F5"/>
    <w:rsid w:val="00CC628F"/>
    <w:rsid w:val="00CD003F"/>
    <w:rsid w:val="00CD25B5"/>
    <w:rsid w:val="00CD2CC9"/>
    <w:rsid w:val="00CD454B"/>
    <w:rsid w:val="00CD662D"/>
    <w:rsid w:val="00CD6EFA"/>
    <w:rsid w:val="00CD7DC8"/>
    <w:rsid w:val="00CE01B6"/>
    <w:rsid w:val="00CE0DF7"/>
    <w:rsid w:val="00CE20C5"/>
    <w:rsid w:val="00CE4301"/>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16810"/>
    <w:rsid w:val="00D2147A"/>
    <w:rsid w:val="00D214B7"/>
    <w:rsid w:val="00D22AB0"/>
    <w:rsid w:val="00D22E65"/>
    <w:rsid w:val="00D238D4"/>
    <w:rsid w:val="00D32DEA"/>
    <w:rsid w:val="00D32FEC"/>
    <w:rsid w:val="00D373C1"/>
    <w:rsid w:val="00D37827"/>
    <w:rsid w:val="00D408C7"/>
    <w:rsid w:val="00D40E3B"/>
    <w:rsid w:val="00D43E51"/>
    <w:rsid w:val="00D4434F"/>
    <w:rsid w:val="00D44495"/>
    <w:rsid w:val="00D50110"/>
    <w:rsid w:val="00D54B5C"/>
    <w:rsid w:val="00D57DD1"/>
    <w:rsid w:val="00D607CB"/>
    <w:rsid w:val="00D642CC"/>
    <w:rsid w:val="00D66009"/>
    <w:rsid w:val="00D66ECD"/>
    <w:rsid w:val="00D70299"/>
    <w:rsid w:val="00D70CD0"/>
    <w:rsid w:val="00D7342E"/>
    <w:rsid w:val="00D7343D"/>
    <w:rsid w:val="00D75CF9"/>
    <w:rsid w:val="00D76267"/>
    <w:rsid w:val="00D80DF1"/>
    <w:rsid w:val="00D80F6F"/>
    <w:rsid w:val="00D813F4"/>
    <w:rsid w:val="00D835D7"/>
    <w:rsid w:val="00D839B9"/>
    <w:rsid w:val="00D843C4"/>
    <w:rsid w:val="00D84585"/>
    <w:rsid w:val="00D84676"/>
    <w:rsid w:val="00D903EB"/>
    <w:rsid w:val="00D904A5"/>
    <w:rsid w:val="00D909B3"/>
    <w:rsid w:val="00D91CF2"/>
    <w:rsid w:val="00D9224A"/>
    <w:rsid w:val="00D930C3"/>
    <w:rsid w:val="00D95AF9"/>
    <w:rsid w:val="00D978B0"/>
    <w:rsid w:val="00D97E53"/>
    <w:rsid w:val="00DA147D"/>
    <w:rsid w:val="00DA24B3"/>
    <w:rsid w:val="00DA272B"/>
    <w:rsid w:val="00DA278F"/>
    <w:rsid w:val="00DA3DB3"/>
    <w:rsid w:val="00DA482E"/>
    <w:rsid w:val="00DA7269"/>
    <w:rsid w:val="00DA7CFB"/>
    <w:rsid w:val="00DB06DD"/>
    <w:rsid w:val="00DB65BF"/>
    <w:rsid w:val="00DB6C6C"/>
    <w:rsid w:val="00DC1388"/>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E4D1C"/>
    <w:rsid w:val="00DF0E71"/>
    <w:rsid w:val="00DF12A1"/>
    <w:rsid w:val="00DF5540"/>
    <w:rsid w:val="00DF56D9"/>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260A8"/>
    <w:rsid w:val="00E31010"/>
    <w:rsid w:val="00E3357D"/>
    <w:rsid w:val="00E36436"/>
    <w:rsid w:val="00E41F36"/>
    <w:rsid w:val="00E4213A"/>
    <w:rsid w:val="00E42300"/>
    <w:rsid w:val="00E443C2"/>
    <w:rsid w:val="00E44E38"/>
    <w:rsid w:val="00E45DCA"/>
    <w:rsid w:val="00E4628F"/>
    <w:rsid w:val="00E46DB3"/>
    <w:rsid w:val="00E47B4C"/>
    <w:rsid w:val="00E5180C"/>
    <w:rsid w:val="00E53555"/>
    <w:rsid w:val="00E54073"/>
    <w:rsid w:val="00E55517"/>
    <w:rsid w:val="00E55DF0"/>
    <w:rsid w:val="00E579B2"/>
    <w:rsid w:val="00E60EE9"/>
    <w:rsid w:val="00E61CDF"/>
    <w:rsid w:val="00E65B74"/>
    <w:rsid w:val="00E73BE6"/>
    <w:rsid w:val="00E745BE"/>
    <w:rsid w:val="00E75CAD"/>
    <w:rsid w:val="00E76C2D"/>
    <w:rsid w:val="00E77727"/>
    <w:rsid w:val="00E77C49"/>
    <w:rsid w:val="00E80A43"/>
    <w:rsid w:val="00E81182"/>
    <w:rsid w:val="00E820C0"/>
    <w:rsid w:val="00E83227"/>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28F5"/>
    <w:rsid w:val="00EB45E1"/>
    <w:rsid w:val="00EB4D9C"/>
    <w:rsid w:val="00EB4F83"/>
    <w:rsid w:val="00EB54BD"/>
    <w:rsid w:val="00EB680E"/>
    <w:rsid w:val="00EC1A9A"/>
    <w:rsid w:val="00EC1F86"/>
    <w:rsid w:val="00ED05E8"/>
    <w:rsid w:val="00ED4446"/>
    <w:rsid w:val="00ED519E"/>
    <w:rsid w:val="00ED65BC"/>
    <w:rsid w:val="00ED7DDB"/>
    <w:rsid w:val="00EE0FCB"/>
    <w:rsid w:val="00EE30BA"/>
    <w:rsid w:val="00EE4CFF"/>
    <w:rsid w:val="00EE573F"/>
    <w:rsid w:val="00EE5A36"/>
    <w:rsid w:val="00EF037C"/>
    <w:rsid w:val="00EF0D95"/>
    <w:rsid w:val="00EF1537"/>
    <w:rsid w:val="00EF1DA8"/>
    <w:rsid w:val="00EF25EF"/>
    <w:rsid w:val="00EF3612"/>
    <w:rsid w:val="00F00123"/>
    <w:rsid w:val="00F01483"/>
    <w:rsid w:val="00F02471"/>
    <w:rsid w:val="00F04610"/>
    <w:rsid w:val="00F0730F"/>
    <w:rsid w:val="00F10C11"/>
    <w:rsid w:val="00F115D3"/>
    <w:rsid w:val="00F1686D"/>
    <w:rsid w:val="00F213D2"/>
    <w:rsid w:val="00F21B1E"/>
    <w:rsid w:val="00F22355"/>
    <w:rsid w:val="00F22691"/>
    <w:rsid w:val="00F23750"/>
    <w:rsid w:val="00F24C5C"/>
    <w:rsid w:val="00F24E4E"/>
    <w:rsid w:val="00F27246"/>
    <w:rsid w:val="00F30FD6"/>
    <w:rsid w:val="00F31EC8"/>
    <w:rsid w:val="00F320E3"/>
    <w:rsid w:val="00F35254"/>
    <w:rsid w:val="00F36522"/>
    <w:rsid w:val="00F37A32"/>
    <w:rsid w:val="00F403F9"/>
    <w:rsid w:val="00F41EE0"/>
    <w:rsid w:val="00F41F84"/>
    <w:rsid w:val="00F47245"/>
    <w:rsid w:val="00F47C10"/>
    <w:rsid w:val="00F50B79"/>
    <w:rsid w:val="00F50C37"/>
    <w:rsid w:val="00F53FBD"/>
    <w:rsid w:val="00F549DD"/>
    <w:rsid w:val="00F551B9"/>
    <w:rsid w:val="00F558B3"/>
    <w:rsid w:val="00F63B67"/>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8791B"/>
    <w:rsid w:val="00F96A0E"/>
    <w:rsid w:val="00F9750C"/>
    <w:rsid w:val="00FA0BC9"/>
    <w:rsid w:val="00FA10C5"/>
    <w:rsid w:val="00FA1994"/>
    <w:rsid w:val="00FA2FB9"/>
    <w:rsid w:val="00FA6A70"/>
    <w:rsid w:val="00FB0B89"/>
    <w:rsid w:val="00FB0CE7"/>
    <w:rsid w:val="00FB29A9"/>
    <w:rsid w:val="00FB3E02"/>
    <w:rsid w:val="00FB3E2D"/>
    <w:rsid w:val="00FC00D2"/>
    <w:rsid w:val="00FC3093"/>
    <w:rsid w:val="00FC341A"/>
    <w:rsid w:val="00FC747A"/>
    <w:rsid w:val="00FD0AD5"/>
    <w:rsid w:val="00FD0B90"/>
    <w:rsid w:val="00FD4D47"/>
    <w:rsid w:val="00FD4DD9"/>
    <w:rsid w:val="00FD6E02"/>
    <w:rsid w:val="00FD77D0"/>
    <w:rsid w:val="00FE0344"/>
    <w:rsid w:val="00FE24A8"/>
    <w:rsid w:val="00FE27EF"/>
    <w:rsid w:val="00FE295E"/>
    <w:rsid w:val="00FE2A10"/>
    <w:rsid w:val="00FE549B"/>
    <w:rsid w:val="00FE646A"/>
    <w:rsid w:val="00FE7719"/>
    <w:rsid w:val="00FF1781"/>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A7E25-6B6C-4AE0-ADCE-1EFE03C7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7E6"/>
  </w:style>
  <w:style w:type="paragraph" w:styleId="Nagwek1">
    <w:name w:val="heading 1"/>
    <w:basedOn w:val="Normalny"/>
    <w:next w:val="Normalny"/>
    <w:link w:val="Nagwek1Znak"/>
    <w:qFormat/>
    <w:rsid w:val="00EC1A9A"/>
    <w:pPr>
      <w:keepNext/>
      <w:numPr>
        <w:numId w:val="55"/>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55"/>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55"/>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55"/>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55"/>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55"/>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55"/>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55"/>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55"/>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4"/>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34"/>
      </w:numPr>
    </w:pPr>
  </w:style>
  <w:style w:type="numbering" w:customStyle="1" w:styleId="WWNum9">
    <w:name w:val="WWNum9"/>
    <w:basedOn w:val="Bezlisty"/>
    <w:rsid w:val="009B612C"/>
    <w:pPr>
      <w:numPr>
        <w:numId w:val="35"/>
      </w:numPr>
    </w:pPr>
  </w:style>
  <w:style w:type="numbering" w:customStyle="1" w:styleId="WWNum11">
    <w:name w:val="WWNum11"/>
    <w:basedOn w:val="Bezlisty"/>
    <w:rsid w:val="009B612C"/>
    <w:pPr>
      <w:numPr>
        <w:numId w:val="40"/>
      </w:numPr>
    </w:pPr>
  </w:style>
  <w:style w:type="numbering" w:customStyle="1" w:styleId="WWNum14">
    <w:name w:val="WWNum14"/>
    <w:basedOn w:val="Bezlisty"/>
    <w:rsid w:val="009B612C"/>
    <w:pPr>
      <w:numPr>
        <w:numId w:val="36"/>
      </w:numPr>
    </w:pPr>
  </w:style>
  <w:style w:type="numbering" w:customStyle="1" w:styleId="WWNum15">
    <w:name w:val="WWNum15"/>
    <w:basedOn w:val="Bezlisty"/>
    <w:rsid w:val="009B612C"/>
    <w:pPr>
      <w:numPr>
        <w:numId w:val="37"/>
      </w:numPr>
    </w:pPr>
  </w:style>
  <w:style w:type="numbering" w:customStyle="1" w:styleId="WWNum16">
    <w:name w:val="WWNum16"/>
    <w:basedOn w:val="Bezlisty"/>
    <w:rsid w:val="009B612C"/>
    <w:pPr>
      <w:numPr>
        <w:numId w:val="38"/>
      </w:numPr>
    </w:pPr>
  </w:style>
  <w:style w:type="numbering" w:customStyle="1" w:styleId="WWNum19">
    <w:name w:val="WWNum19"/>
    <w:basedOn w:val="Bezlisty"/>
    <w:rsid w:val="009B612C"/>
    <w:pPr>
      <w:numPr>
        <w:numId w:val="39"/>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47"/>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10">
    <w:name w:val="Tekst treści (10)_"/>
    <w:basedOn w:val="Domylnaczcionkaakapitu"/>
    <w:link w:val="Teksttreci100"/>
    <w:rsid w:val="00446ABB"/>
    <w:rPr>
      <w:rFonts w:ascii="Arial" w:eastAsia="Arial" w:hAnsi="Arial" w:cs="Arial"/>
      <w:shd w:val="clear" w:color="auto" w:fill="FFFFFF"/>
    </w:rPr>
  </w:style>
  <w:style w:type="paragraph" w:customStyle="1" w:styleId="Teksttreci100">
    <w:name w:val="Tekst treści (10)"/>
    <w:basedOn w:val="Normalny"/>
    <w:link w:val="Teksttreci10"/>
    <w:rsid w:val="00446ABB"/>
    <w:pPr>
      <w:widowControl w:val="0"/>
      <w:shd w:val="clear" w:color="auto" w:fill="FFFFFF"/>
      <w:spacing w:after="0" w:line="293" w:lineRule="exact"/>
      <w:ind w:hanging="340"/>
      <w:jc w:val="both"/>
    </w:pPr>
    <w:rPr>
      <w:rFonts w:ascii="Arial" w:eastAsia="Arial" w:hAnsi="Arial" w:cs="Arial"/>
    </w:rPr>
  </w:style>
  <w:style w:type="character" w:styleId="Tekstzastpczy">
    <w:name w:val="Placeholder Text"/>
    <w:basedOn w:val="Domylnaczcionkaakapitu"/>
    <w:uiPriority w:val="99"/>
    <w:semiHidden/>
    <w:rsid w:val="003F2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29060011">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60FA-BF8B-4B59-BDA9-380E1F6D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8156</Words>
  <Characters>48939</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ARiMR</dc:creator>
  <cp:lastModifiedBy>MK</cp:lastModifiedBy>
  <cp:revision>4</cp:revision>
  <cp:lastPrinted>2018-03-06T12:53:00Z</cp:lastPrinted>
  <dcterms:created xsi:type="dcterms:W3CDTF">2018-07-03T09:37:00Z</dcterms:created>
  <dcterms:modified xsi:type="dcterms:W3CDTF">2018-07-11T12:06:00Z</dcterms:modified>
</cp:coreProperties>
</file>