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CEE0" w14:textId="15E800AE" w:rsidR="00D53C8B" w:rsidRPr="00002F93" w:rsidRDefault="00D53C8B" w:rsidP="00002F93">
      <w:pPr>
        <w:pStyle w:val="Nagwek1"/>
        <w:tabs>
          <w:tab w:val="left" w:leader="dot" w:pos="2764"/>
        </w:tabs>
        <w:spacing w:line="276" w:lineRule="auto"/>
        <w:ind w:left="0"/>
        <w:jc w:val="right"/>
        <w:rPr>
          <w:rFonts w:asciiTheme="minorHAnsi" w:hAnsiTheme="minorHAnsi" w:cstheme="minorHAnsi"/>
        </w:rPr>
      </w:pPr>
      <w:r w:rsidRPr="00002F93">
        <w:rPr>
          <w:rFonts w:asciiTheme="minorHAnsi" w:hAnsiTheme="minorHAnsi" w:cstheme="minorHAnsi"/>
        </w:rPr>
        <w:t xml:space="preserve">Załącznik nr </w:t>
      </w:r>
      <w:r w:rsidR="00AB71D6" w:rsidRPr="00002F93">
        <w:rPr>
          <w:rFonts w:asciiTheme="minorHAnsi" w:hAnsiTheme="minorHAnsi" w:cstheme="minorHAnsi"/>
        </w:rPr>
        <w:t>1</w:t>
      </w:r>
      <w:r w:rsidR="00924167" w:rsidRPr="00002F93">
        <w:rPr>
          <w:rFonts w:asciiTheme="minorHAnsi" w:hAnsiTheme="minorHAnsi" w:cstheme="minorHAnsi"/>
        </w:rPr>
        <w:t xml:space="preserve"> </w:t>
      </w:r>
      <w:r w:rsidRPr="00002F93">
        <w:rPr>
          <w:rFonts w:asciiTheme="minorHAnsi" w:hAnsiTheme="minorHAnsi" w:cstheme="minorHAnsi"/>
        </w:rPr>
        <w:t>do SWZ</w:t>
      </w:r>
    </w:p>
    <w:p w14:paraId="7ACBD007" w14:textId="77777777" w:rsidR="005820F3" w:rsidRPr="00002F93" w:rsidRDefault="005820F3" w:rsidP="00002F93">
      <w:pPr>
        <w:pStyle w:val="Nagwek1"/>
        <w:tabs>
          <w:tab w:val="left" w:leader="dot" w:pos="2764"/>
        </w:tabs>
        <w:spacing w:line="276" w:lineRule="auto"/>
        <w:ind w:left="0"/>
        <w:rPr>
          <w:rFonts w:asciiTheme="minorHAnsi" w:hAnsiTheme="minorHAnsi" w:cstheme="minorHAnsi"/>
        </w:rPr>
      </w:pPr>
    </w:p>
    <w:p w14:paraId="25E07765" w14:textId="75C75319" w:rsidR="002353FE" w:rsidRPr="00002F93" w:rsidRDefault="002353FE" w:rsidP="00002F93">
      <w:pPr>
        <w:pStyle w:val="Nagwek1"/>
        <w:tabs>
          <w:tab w:val="left" w:leader="dot" w:pos="2764"/>
        </w:tabs>
        <w:spacing w:line="276" w:lineRule="auto"/>
        <w:ind w:left="0"/>
        <w:rPr>
          <w:rFonts w:asciiTheme="minorHAnsi" w:hAnsiTheme="minorHAnsi" w:cstheme="minorHAnsi"/>
        </w:rPr>
      </w:pPr>
      <w:r w:rsidRPr="00002F93">
        <w:rPr>
          <w:rFonts w:asciiTheme="minorHAnsi" w:hAnsiTheme="minorHAnsi" w:cstheme="minorHAnsi"/>
        </w:rPr>
        <w:t>U</w:t>
      </w:r>
      <w:r w:rsidR="00D53C8B" w:rsidRPr="00002F93">
        <w:rPr>
          <w:rFonts w:asciiTheme="minorHAnsi" w:hAnsiTheme="minorHAnsi" w:cstheme="minorHAnsi"/>
        </w:rPr>
        <w:t>mowa</w:t>
      </w:r>
      <w:r w:rsidRPr="00002F93">
        <w:rPr>
          <w:rFonts w:asciiTheme="minorHAnsi" w:hAnsiTheme="minorHAnsi" w:cstheme="minorHAnsi"/>
          <w:spacing w:val="-1"/>
        </w:rPr>
        <w:t xml:space="preserve"> </w:t>
      </w:r>
      <w:r w:rsidRPr="00002F93">
        <w:rPr>
          <w:rFonts w:asciiTheme="minorHAnsi" w:hAnsiTheme="minorHAnsi" w:cstheme="minorHAnsi"/>
        </w:rPr>
        <w:t>nr</w:t>
      </w:r>
      <w:r w:rsidRPr="00002F93">
        <w:rPr>
          <w:rFonts w:asciiTheme="minorHAnsi" w:hAnsiTheme="minorHAnsi" w:cstheme="minorHAnsi"/>
        </w:rPr>
        <w:tab/>
      </w:r>
    </w:p>
    <w:p w14:paraId="19A1C653" w14:textId="77777777" w:rsidR="00D53C8B" w:rsidRPr="00002F93" w:rsidRDefault="00D53C8B" w:rsidP="00002F93">
      <w:pPr>
        <w:pStyle w:val="Nagwek1"/>
        <w:tabs>
          <w:tab w:val="left" w:leader="dot" w:pos="2764"/>
        </w:tabs>
        <w:spacing w:line="276" w:lineRule="auto"/>
        <w:ind w:left="0"/>
        <w:rPr>
          <w:rFonts w:asciiTheme="minorHAnsi" w:hAnsiTheme="minorHAnsi" w:cstheme="minorHAnsi"/>
        </w:rPr>
      </w:pPr>
    </w:p>
    <w:p w14:paraId="5626BD90" w14:textId="153E9977" w:rsidR="00A62710" w:rsidRPr="00002F93" w:rsidRDefault="00A62710" w:rsidP="00002F93">
      <w:pPr>
        <w:spacing w:line="276" w:lineRule="auto"/>
        <w:ind w:right="-7"/>
        <w:jc w:val="both"/>
        <w:rPr>
          <w:rFonts w:asciiTheme="minorHAnsi" w:hAnsiTheme="minorHAnsi" w:cstheme="minorHAnsi"/>
        </w:rPr>
      </w:pPr>
      <w:r w:rsidRPr="00002F93">
        <w:rPr>
          <w:rFonts w:asciiTheme="minorHAnsi" w:hAnsiTheme="minorHAnsi" w:cstheme="minorHAnsi"/>
        </w:rPr>
        <w:t xml:space="preserve">została sporządzona w formie elektronicznej i podpisana przez każdą ze Stron kwalifikowanym podpisem elektronicznym. Datą zawarcia niniejszej Umowy jest data złożenia oświadczenia woli o jej zawarciu przez ostatnią ze Stron: </w:t>
      </w:r>
      <w:r w:rsidRPr="00002F93">
        <w:rPr>
          <w:rFonts w:asciiTheme="minorHAnsi" w:hAnsiTheme="minorHAnsi" w:cstheme="minorHAnsi"/>
          <w:i/>
          <w:iCs/>
        </w:rPr>
        <w:t>(zapis alternatywny w przypadku podpisania umowy elektronicznie)</w:t>
      </w:r>
    </w:p>
    <w:p w14:paraId="55F2ACC9" w14:textId="77777777" w:rsidR="00A62710" w:rsidRPr="00002F93" w:rsidRDefault="00A62710" w:rsidP="00002F93">
      <w:pPr>
        <w:pStyle w:val="Tekstpodstawowy"/>
        <w:tabs>
          <w:tab w:val="left" w:leader="dot" w:pos="3091"/>
        </w:tabs>
        <w:spacing w:line="276" w:lineRule="auto"/>
        <w:ind w:left="0"/>
        <w:rPr>
          <w:rFonts w:asciiTheme="minorHAnsi" w:hAnsiTheme="minorHAnsi" w:cstheme="minorHAnsi"/>
        </w:rPr>
      </w:pPr>
    </w:p>
    <w:p w14:paraId="563FD6F2" w14:textId="27432517" w:rsidR="002353FE" w:rsidRPr="00002F93" w:rsidRDefault="002353FE" w:rsidP="00002F93">
      <w:pPr>
        <w:pStyle w:val="Tekstpodstawowy"/>
        <w:tabs>
          <w:tab w:val="left" w:leader="dot" w:pos="3091"/>
        </w:tabs>
        <w:spacing w:line="276" w:lineRule="auto"/>
        <w:ind w:left="0"/>
        <w:rPr>
          <w:rFonts w:asciiTheme="minorHAnsi" w:hAnsiTheme="minorHAnsi" w:cstheme="minorHAnsi"/>
        </w:rPr>
      </w:pPr>
      <w:r w:rsidRPr="00002F93">
        <w:rPr>
          <w:rFonts w:asciiTheme="minorHAnsi" w:hAnsiTheme="minorHAnsi" w:cstheme="minorHAnsi"/>
        </w:rPr>
        <w:t>zawarta</w:t>
      </w:r>
      <w:r w:rsidRPr="00002F93">
        <w:rPr>
          <w:rFonts w:asciiTheme="minorHAnsi" w:hAnsiTheme="minorHAnsi" w:cstheme="minorHAnsi"/>
          <w:spacing w:val="-1"/>
        </w:rPr>
        <w:t xml:space="preserve"> </w:t>
      </w:r>
      <w:r w:rsidRPr="00002F93">
        <w:rPr>
          <w:rFonts w:asciiTheme="minorHAnsi" w:hAnsiTheme="minorHAnsi" w:cstheme="minorHAnsi"/>
        </w:rPr>
        <w:t>w</w:t>
      </w:r>
      <w:r w:rsidRPr="00002F93">
        <w:rPr>
          <w:rFonts w:asciiTheme="minorHAnsi" w:hAnsiTheme="minorHAnsi" w:cstheme="minorHAnsi"/>
          <w:spacing w:val="-1"/>
        </w:rPr>
        <w:t xml:space="preserve"> </w:t>
      </w:r>
      <w:r w:rsidRPr="00002F93">
        <w:rPr>
          <w:rFonts w:asciiTheme="minorHAnsi" w:hAnsiTheme="minorHAnsi" w:cstheme="minorHAnsi"/>
        </w:rPr>
        <w:t>dniu</w:t>
      </w:r>
      <w:r w:rsidRPr="00002F93">
        <w:rPr>
          <w:rFonts w:asciiTheme="minorHAnsi" w:hAnsiTheme="minorHAnsi" w:cstheme="minorHAnsi"/>
        </w:rPr>
        <w:tab/>
        <w:t>r. pomiędzy:</w:t>
      </w:r>
    </w:p>
    <w:p w14:paraId="6A25D934" w14:textId="7A3FC295" w:rsidR="002353FE" w:rsidRPr="00002F93" w:rsidRDefault="002353FE" w:rsidP="00002F93">
      <w:pPr>
        <w:pStyle w:val="Tekstpodstawowy"/>
        <w:spacing w:line="276" w:lineRule="auto"/>
        <w:ind w:left="0" w:right="119"/>
        <w:rPr>
          <w:rFonts w:asciiTheme="minorHAnsi" w:hAnsiTheme="minorHAnsi" w:cstheme="minorHAnsi"/>
          <w:bCs/>
        </w:rPr>
      </w:pPr>
      <w:r w:rsidRPr="00002F93">
        <w:rPr>
          <w:rFonts w:asciiTheme="minorHAnsi" w:hAnsiTheme="minorHAnsi" w:cstheme="minorHAnsi"/>
          <w:b/>
        </w:rPr>
        <w:t>Gminą Purda</w:t>
      </w:r>
      <w:r w:rsidR="00BE39E5" w:rsidRPr="00002F93">
        <w:rPr>
          <w:rFonts w:asciiTheme="minorHAnsi" w:hAnsiTheme="minorHAnsi" w:cstheme="minorHAnsi"/>
          <w:b/>
        </w:rPr>
        <w:t>, Purda 19, 11-030 Purda</w:t>
      </w:r>
      <w:r w:rsidRPr="00002F93">
        <w:rPr>
          <w:rFonts w:asciiTheme="minorHAnsi" w:hAnsiTheme="minorHAnsi" w:cstheme="minorHAnsi"/>
          <w:b/>
        </w:rPr>
        <w:t xml:space="preserve">, </w:t>
      </w:r>
      <w:r w:rsidRPr="00002F93">
        <w:rPr>
          <w:rFonts w:asciiTheme="minorHAnsi" w:hAnsiTheme="minorHAnsi" w:cstheme="minorHAnsi"/>
          <w:bCs/>
        </w:rPr>
        <w:t>NIP</w:t>
      </w:r>
      <w:r w:rsidR="005E7BC7" w:rsidRPr="00002F93">
        <w:rPr>
          <w:rFonts w:asciiTheme="minorHAnsi" w:hAnsiTheme="minorHAnsi" w:cstheme="minorHAnsi"/>
          <w:bCs/>
        </w:rPr>
        <w:t>:</w:t>
      </w:r>
      <w:r w:rsidRPr="00002F93">
        <w:rPr>
          <w:rFonts w:asciiTheme="minorHAnsi" w:hAnsiTheme="minorHAnsi" w:cstheme="minorHAnsi"/>
          <w:bCs/>
        </w:rPr>
        <w:t xml:space="preserve"> 739-37-56-720, REGON</w:t>
      </w:r>
      <w:r w:rsidR="005E7BC7" w:rsidRPr="00002F93">
        <w:rPr>
          <w:rFonts w:asciiTheme="minorHAnsi" w:hAnsiTheme="minorHAnsi" w:cstheme="minorHAnsi"/>
          <w:bCs/>
        </w:rPr>
        <w:t>:</w:t>
      </w:r>
      <w:r w:rsidRPr="00002F93">
        <w:rPr>
          <w:rFonts w:asciiTheme="minorHAnsi" w:hAnsiTheme="minorHAnsi" w:cstheme="minorHAnsi"/>
          <w:bCs/>
        </w:rPr>
        <w:t xml:space="preserve"> 510743189</w:t>
      </w:r>
    </w:p>
    <w:p w14:paraId="490A912F" w14:textId="10BF4205" w:rsidR="002353FE" w:rsidRPr="00002F93" w:rsidRDefault="000943EB" w:rsidP="00002F93">
      <w:pPr>
        <w:pStyle w:val="Tekstpodstawowy"/>
        <w:spacing w:line="276" w:lineRule="auto"/>
        <w:ind w:left="0"/>
        <w:rPr>
          <w:rFonts w:asciiTheme="minorHAnsi" w:hAnsiTheme="minorHAnsi" w:cstheme="minorHAnsi"/>
        </w:rPr>
      </w:pPr>
      <w:r w:rsidRPr="00002F93">
        <w:rPr>
          <w:rFonts w:asciiTheme="minorHAnsi" w:hAnsiTheme="minorHAnsi" w:cstheme="minorHAnsi"/>
        </w:rPr>
        <w:t>r</w:t>
      </w:r>
      <w:r w:rsidR="002353FE" w:rsidRPr="00002F93">
        <w:rPr>
          <w:rFonts w:asciiTheme="minorHAnsi" w:hAnsiTheme="minorHAnsi" w:cstheme="minorHAnsi"/>
        </w:rPr>
        <w:t>eprezentowaną przez:</w:t>
      </w:r>
    </w:p>
    <w:p w14:paraId="35708421" w14:textId="55E0A59A" w:rsidR="002353FE" w:rsidRPr="00002F93" w:rsidRDefault="000E427A" w:rsidP="00002F93">
      <w:pPr>
        <w:pStyle w:val="Tekstpodstawowy"/>
        <w:spacing w:line="276" w:lineRule="auto"/>
        <w:ind w:left="0"/>
        <w:jc w:val="left"/>
        <w:rPr>
          <w:rFonts w:asciiTheme="minorHAnsi" w:hAnsiTheme="minorHAnsi" w:cstheme="minorHAnsi"/>
          <w:b/>
          <w:bCs/>
        </w:rPr>
      </w:pPr>
      <w:r w:rsidRPr="00002F93">
        <w:rPr>
          <w:rFonts w:asciiTheme="minorHAnsi" w:hAnsiTheme="minorHAnsi" w:cstheme="minorHAnsi"/>
          <w:b/>
          <w:bCs/>
        </w:rPr>
        <w:t>…………………………………………. - ………………………………………….</w:t>
      </w:r>
    </w:p>
    <w:p w14:paraId="3889A77A" w14:textId="77777777" w:rsidR="002353FE" w:rsidRPr="00002F93" w:rsidRDefault="002353FE" w:rsidP="00002F93">
      <w:pPr>
        <w:pStyle w:val="Tekstpodstawowy"/>
        <w:spacing w:line="276" w:lineRule="auto"/>
        <w:ind w:left="0"/>
        <w:jc w:val="left"/>
        <w:rPr>
          <w:rFonts w:asciiTheme="minorHAnsi" w:hAnsiTheme="minorHAnsi" w:cstheme="minorHAnsi"/>
        </w:rPr>
      </w:pPr>
      <w:r w:rsidRPr="00002F93">
        <w:rPr>
          <w:rFonts w:asciiTheme="minorHAnsi" w:hAnsiTheme="minorHAnsi" w:cstheme="minorHAnsi"/>
        </w:rPr>
        <w:t>przy kontrasygnacie</w:t>
      </w:r>
    </w:p>
    <w:p w14:paraId="0F155C7F" w14:textId="77777777" w:rsidR="000E427A" w:rsidRPr="00002F93" w:rsidRDefault="000E427A" w:rsidP="00002F93">
      <w:pPr>
        <w:pStyle w:val="Tekstpodstawowy"/>
        <w:spacing w:line="276" w:lineRule="auto"/>
        <w:ind w:left="0"/>
        <w:jc w:val="left"/>
        <w:rPr>
          <w:rFonts w:asciiTheme="minorHAnsi" w:hAnsiTheme="minorHAnsi" w:cstheme="minorHAnsi"/>
          <w:b/>
          <w:bCs/>
        </w:rPr>
      </w:pPr>
      <w:r w:rsidRPr="00002F93">
        <w:rPr>
          <w:rFonts w:asciiTheme="minorHAnsi" w:hAnsiTheme="minorHAnsi" w:cstheme="minorHAnsi"/>
          <w:b/>
          <w:bCs/>
        </w:rPr>
        <w:t>…………………………………………. - ………………………………………….</w:t>
      </w:r>
    </w:p>
    <w:p w14:paraId="30633FDD" w14:textId="77777777" w:rsidR="002353FE" w:rsidRPr="00002F93" w:rsidRDefault="002353FE" w:rsidP="00002F93">
      <w:pPr>
        <w:pStyle w:val="Tekstpodstawowy"/>
        <w:spacing w:line="276" w:lineRule="auto"/>
        <w:ind w:left="0" w:right="6508"/>
        <w:rPr>
          <w:rFonts w:asciiTheme="minorHAnsi" w:hAnsiTheme="minorHAnsi" w:cstheme="minorHAnsi"/>
        </w:rPr>
      </w:pPr>
      <w:r w:rsidRPr="00002F93">
        <w:rPr>
          <w:rFonts w:asciiTheme="minorHAnsi" w:hAnsiTheme="minorHAnsi" w:cstheme="minorHAnsi"/>
        </w:rPr>
        <w:t xml:space="preserve">zwaną dalej </w:t>
      </w:r>
    </w:p>
    <w:p w14:paraId="6A95C8D7" w14:textId="77777777" w:rsidR="002353FE" w:rsidRPr="00002F93" w:rsidRDefault="002353FE" w:rsidP="00002F93">
      <w:pPr>
        <w:pStyle w:val="Tekstpodstawowy"/>
        <w:spacing w:line="276" w:lineRule="auto"/>
        <w:ind w:left="0" w:right="6508"/>
        <w:jc w:val="left"/>
        <w:rPr>
          <w:rFonts w:asciiTheme="minorHAnsi" w:hAnsiTheme="minorHAnsi" w:cstheme="minorHAnsi"/>
        </w:rPr>
      </w:pPr>
      <w:r w:rsidRPr="00002F93">
        <w:rPr>
          <w:rFonts w:asciiTheme="minorHAnsi" w:hAnsiTheme="minorHAnsi" w:cstheme="minorHAnsi"/>
        </w:rPr>
        <w:t xml:space="preserve">„Zamawiającym”, </w:t>
      </w:r>
    </w:p>
    <w:p w14:paraId="0F46CBDB" w14:textId="77777777" w:rsidR="002353FE" w:rsidRPr="00002F93" w:rsidRDefault="002353FE" w:rsidP="00002F93">
      <w:pPr>
        <w:pStyle w:val="Tekstpodstawowy"/>
        <w:spacing w:line="276" w:lineRule="auto"/>
        <w:ind w:left="0" w:right="6508"/>
        <w:jc w:val="left"/>
        <w:rPr>
          <w:rFonts w:asciiTheme="minorHAnsi" w:hAnsiTheme="minorHAnsi" w:cstheme="minorHAnsi"/>
        </w:rPr>
      </w:pPr>
      <w:r w:rsidRPr="00002F93">
        <w:rPr>
          <w:rFonts w:asciiTheme="minorHAnsi" w:hAnsiTheme="minorHAnsi" w:cstheme="minorHAnsi"/>
        </w:rPr>
        <w:t>a</w:t>
      </w:r>
    </w:p>
    <w:p w14:paraId="3397D026" w14:textId="0D496CB3" w:rsidR="00D53C8B" w:rsidRPr="00002F93" w:rsidRDefault="00D53C8B" w:rsidP="00002F93">
      <w:pPr>
        <w:pStyle w:val="Tekstpodstawowy"/>
        <w:spacing w:line="276" w:lineRule="auto"/>
        <w:ind w:left="0"/>
        <w:rPr>
          <w:rFonts w:asciiTheme="minorHAnsi" w:hAnsiTheme="minorHAnsi" w:cstheme="minorHAnsi"/>
        </w:rPr>
      </w:pPr>
      <w:r w:rsidRPr="00002F93">
        <w:rPr>
          <w:rFonts w:asciiTheme="minorHAnsi" w:hAnsiTheme="minorHAnsi" w:cstheme="minorHAnsi"/>
        </w:rPr>
        <w:t>…………………………………………………………………………………………………………………………………………………………………</w:t>
      </w:r>
      <w:r w:rsidR="000943EB" w:rsidRPr="00002F93">
        <w:rPr>
          <w:rFonts w:asciiTheme="minorHAnsi" w:hAnsiTheme="minorHAnsi" w:cstheme="minorHAnsi"/>
        </w:rPr>
        <w:t>……</w:t>
      </w:r>
      <w:r w:rsidR="002613CA" w:rsidRPr="00002F93">
        <w:rPr>
          <w:rFonts w:asciiTheme="minorHAnsi" w:hAnsiTheme="minorHAnsi" w:cstheme="minorHAnsi"/>
        </w:rPr>
        <w:t>.</w:t>
      </w:r>
      <w:r w:rsidRPr="00002F93">
        <w:rPr>
          <w:rFonts w:asciiTheme="minorHAnsi" w:hAnsiTheme="minorHAnsi" w:cstheme="minorHAnsi"/>
        </w:rPr>
        <w:t>……………………………………………………………………………………………………………………………………………………………</w:t>
      </w:r>
      <w:r w:rsidR="004617A1" w:rsidRPr="00002F93">
        <w:rPr>
          <w:rFonts w:asciiTheme="minorHAnsi" w:hAnsiTheme="minorHAnsi" w:cstheme="minorHAnsi"/>
        </w:rPr>
        <w:t>…………</w:t>
      </w:r>
      <w:r w:rsidR="002613CA" w:rsidRPr="00002F93">
        <w:rPr>
          <w:rFonts w:asciiTheme="minorHAnsi" w:hAnsiTheme="minorHAnsi" w:cstheme="minorHAnsi"/>
        </w:rPr>
        <w:t>.</w:t>
      </w:r>
    </w:p>
    <w:p w14:paraId="6219230F" w14:textId="1E83E27C" w:rsidR="00D53C8B" w:rsidRPr="00002F93" w:rsidRDefault="00D53C8B" w:rsidP="00002F93">
      <w:pPr>
        <w:pStyle w:val="Tekstpodstawowy"/>
        <w:spacing w:line="276" w:lineRule="auto"/>
        <w:ind w:left="0"/>
        <w:rPr>
          <w:rFonts w:asciiTheme="minorHAnsi" w:hAnsiTheme="minorHAnsi" w:cstheme="minorHAnsi"/>
        </w:rPr>
      </w:pPr>
      <w:r w:rsidRPr="00002F93">
        <w:rPr>
          <w:rFonts w:asciiTheme="minorHAnsi" w:hAnsiTheme="minorHAnsi" w:cstheme="minorHAnsi"/>
        </w:rPr>
        <w:t>………………………………………………………………………………………………………………………………………………………………………</w:t>
      </w:r>
      <w:r w:rsidR="002613CA" w:rsidRPr="00002F93">
        <w:rPr>
          <w:rFonts w:asciiTheme="minorHAnsi" w:hAnsiTheme="minorHAnsi" w:cstheme="minorHAnsi"/>
        </w:rPr>
        <w:t>.</w:t>
      </w:r>
      <w:r w:rsidRPr="00002F93">
        <w:rPr>
          <w:rFonts w:asciiTheme="minorHAnsi" w:hAnsiTheme="minorHAnsi" w:cstheme="minorHAnsi"/>
        </w:rPr>
        <w:t>………………………………………………………………………………………………………………………………………………………</w:t>
      </w:r>
      <w:r w:rsidR="000943EB" w:rsidRPr="00002F93">
        <w:rPr>
          <w:rFonts w:asciiTheme="minorHAnsi" w:hAnsiTheme="minorHAnsi" w:cstheme="minorHAnsi"/>
        </w:rPr>
        <w:t>……</w:t>
      </w:r>
      <w:r w:rsidR="004617A1" w:rsidRPr="00002F93">
        <w:rPr>
          <w:rFonts w:asciiTheme="minorHAnsi" w:hAnsiTheme="minorHAnsi" w:cstheme="minorHAnsi"/>
        </w:rPr>
        <w:t>…………</w:t>
      </w:r>
      <w:r w:rsidR="002613CA" w:rsidRPr="00002F93">
        <w:rPr>
          <w:rFonts w:asciiTheme="minorHAnsi" w:hAnsiTheme="minorHAnsi" w:cstheme="minorHAnsi"/>
        </w:rPr>
        <w:t>.</w:t>
      </w:r>
    </w:p>
    <w:p w14:paraId="7962EDCF" w14:textId="47ACB50F" w:rsidR="00D53C8B" w:rsidRPr="00002F93" w:rsidRDefault="00D53C8B" w:rsidP="00002F93">
      <w:pPr>
        <w:pStyle w:val="Tekstpodstawowy"/>
        <w:spacing w:line="276" w:lineRule="auto"/>
        <w:ind w:left="0"/>
        <w:rPr>
          <w:rFonts w:asciiTheme="minorHAnsi" w:hAnsiTheme="minorHAnsi" w:cstheme="minorHAnsi"/>
        </w:rPr>
      </w:pPr>
      <w:r w:rsidRPr="00002F93">
        <w:rPr>
          <w:rFonts w:asciiTheme="minorHAnsi" w:hAnsiTheme="minorHAnsi" w:cstheme="minorHAnsi"/>
        </w:rPr>
        <w:t>NIP: …………………………. REGON: ………………………….</w:t>
      </w:r>
    </w:p>
    <w:p w14:paraId="254B8C89" w14:textId="0C69AB57" w:rsidR="002353FE" w:rsidRPr="00002F93" w:rsidRDefault="00D53C8B" w:rsidP="00002F93">
      <w:pPr>
        <w:pStyle w:val="Tekstpodstawowy"/>
        <w:spacing w:line="276" w:lineRule="auto"/>
        <w:ind w:left="0"/>
        <w:rPr>
          <w:rFonts w:asciiTheme="minorHAnsi" w:hAnsiTheme="minorHAnsi" w:cstheme="minorHAnsi"/>
        </w:rPr>
      </w:pPr>
      <w:r w:rsidRPr="00002F93">
        <w:rPr>
          <w:rFonts w:asciiTheme="minorHAnsi" w:hAnsiTheme="minorHAnsi" w:cstheme="minorHAnsi"/>
        </w:rPr>
        <w:t>reprezentowanym przez:</w:t>
      </w:r>
    </w:p>
    <w:p w14:paraId="5E5B288D" w14:textId="77777777" w:rsidR="002353FE" w:rsidRPr="00002F93" w:rsidRDefault="002353FE" w:rsidP="00002F93">
      <w:pPr>
        <w:pStyle w:val="Tekstpodstawowy"/>
        <w:spacing w:line="276" w:lineRule="auto"/>
        <w:ind w:left="0"/>
        <w:jc w:val="left"/>
        <w:rPr>
          <w:rFonts w:asciiTheme="minorHAnsi" w:hAnsiTheme="minorHAnsi" w:cstheme="minorHAnsi"/>
        </w:rPr>
      </w:pPr>
      <w:r w:rsidRPr="00002F93">
        <w:rPr>
          <w:rFonts w:asciiTheme="minorHAnsi" w:hAnsiTheme="minorHAnsi" w:cstheme="minorHAnsi"/>
        </w:rPr>
        <w:t>......................................................</w:t>
      </w:r>
    </w:p>
    <w:p w14:paraId="6A2F9FAF" w14:textId="77777777" w:rsidR="002353FE" w:rsidRPr="00002F93" w:rsidRDefault="002353FE" w:rsidP="00002F93">
      <w:pPr>
        <w:pStyle w:val="Tekstpodstawowy"/>
        <w:spacing w:line="276" w:lineRule="auto"/>
        <w:ind w:left="0"/>
        <w:jc w:val="left"/>
        <w:rPr>
          <w:rFonts w:asciiTheme="minorHAnsi" w:hAnsiTheme="minorHAnsi" w:cstheme="minorHAnsi"/>
        </w:rPr>
      </w:pPr>
      <w:r w:rsidRPr="00002F93">
        <w:rPr>
          <w:rFonts w:asciiTheme="minorHAnsi" w:hAnsiTheme="minorHAnsi" w:cstheme="minorHAnsi"/>
        </w:rPr>
        <w:t>zwaną dalej „Wykonawcą”,</w:t>
      </w:r>
    </w:p>
    <w:p w14:paraId="400DDD15" w14:textId="77777777" w:rsidR="002353FE" w:rsidRPr="00002F93" w:rsidRDefault="002353FE" w:rsidP="00002F93">
      <w:pPr>
        <w:pStyle w:val="Tekstpodstawowy"/>
        <w:spacing w:line="276" w:lineRule="auto"/>
        <w:ind w:left="0"/>
        <w:jc w:val="left"/>
        <w:rPr>
          <w:rFonts w:asciiTheme="minorHAnsi" w:hAnsiTheme="minorHAnsi" w:cstheme="minorHAnsi"/>
        </w:rPr>
      </w:pPr>
    </w:p>
    <w:p w14:paraId="6EE746AB" w14:textId="77777777" w:rsidR="002353FE" w:rsidRPr="00002F93" w:rsidRDefault="002353FE" w:rsidP="00002F93">
      <w:pPr>
        <w:pStyle w:val="Tekstpodstawowy"/>
        <w:spacing w:line="276" w:lineRule="auto"/>
        <w:ind w:left="0"/>
        <w:jc w:val="left"/>
        <w:rPr>
          <w:rFonts w:asciiTheme="minorHAnsi" w:hAnsiTheme="minorHAnsi" w:cstheme="minorHAnsi"/>
        </w:rPr>
      </w:pPr>
      <w:r w:rsidRPr="00002F93">
        <w:rPr>
          <w:rFonts w:asciiTheme="minorHAnsi" w:hAnsiTheme="minorHAnsi" w:cstheme="minorHAnsi"/>
        </w:rPr>
        <w:t>zwanymi dalej łącznie „Stronami”, a każda z osobna „Stroną”</w:t>
      </w:r>
    </w:p>
    <w:p w14:paraId="398EF85F" w14:textId="77777777" w:rsidR="002353FE" w:rsidRPr="00002F93" w:rsidRDefault="002353FE" w:rsidP="00002F93">
      <w:pPr>
        <w:pStyle w:val="Tekstpodstawowy"/>
        <w:spacing w:line="276" w:lineRule="auto"/>
        <w:ind w:left="0"/>
        <w:jc w:val="left"/>
        <w:rPr>
          <w:rFonts w:asciiTheme="minorHAnsi" w:hAnsiTheme="minorHAnsi" w:cstheme="minorHAnsi"/>
        </w:rPr>
      </w:pPr>
    </w:p>
    <w:p w14:paraId="73F8CFA2" w14:textId="6C2EED68" w:rsidR="00E9501C" w:rsidRPr="00002F93" w:rsidRDefault="00106884" w:rsidP="00002F93">
      <w:pPr>
        <w:spacing w:line="276" w:lineRule="auto"/>
        <w:ind w:right="-7"/>
        <w:jc w:val="both"/>
        <w:rPr>
          <w:rFonts w:asciiTheme="minorHAnsi" w:hAnsiTheme="minorHAnsi" w:cstheme="minorHAnsi"/>
          <w:b/>
          <w:bCs/>
        </w:rPr>
      </w:pPr>
      <w:r w:rsidRPr="00002F93">
        <w:rPr>
          <w:rFonts w:asciiTheme="minorHAnsi" w:hAnsiTheme="minorHAnsi" w:cstheme="minorHAnsi"/>
        </w:rPr>
        <w:t>Po przeprowadzeniu</w:t>
      </w:r>
      <w:r w:rsidR="002353FE" w:rsidRPr="00002F93">
        <w:rPr>
          <w:rFonts w:asciiTheme="minorHAnsi" w:hAnsiTheme="minorHAnsi" w:cstheme="minorHAnsi"/>
        </w:rPr>
        <w:t xml:space="preserve"> postępowania o udzielenie zamówienia publicznego</w:t>
      </w:r>
      <w:r w:rsidR="002F69EE" w:rsidRPr="00002F93">
        <w:rPr>
          <w:rFonts w:asciiTheme="minorHAnsi" w:hAnsiTheme="minorHAnsi" w:cstheme="minorHAnsi"/>
        </w:rPr>
        <w:t xml:space="preserve"> pn.</w:t>
      </w:r>
      <w:r w:rsidR="00E9501C" w:rsidRPr="00002F93">
        <w:rPr>
          <w:rFonts w:asciiTheme="minorHAnsi" w:hAnsiTheme="minorHAnsi" w:cstheme="minorHAnsi"/>
          <w:b/>
          <w:bCs/>
        </w:rPr>
        <w:t xml:space="preserve"> „Opracowanie dokumentacji projektowo – kosztorysowej w ramach realizacji zadania: Zrównoważona mobilność budowy dróg rowerowych i pieszych w gminie Purda: Część 1  - Opracowanie dokumentacji projektowo – kosztorysowej:</w:t>
      </w:r>
    </w:p>
    <w:p w14:paraId="3CDB1DDE" w14:textId="3E73258C" w:rsidR="002353FE" w:rsidRPr="00002F93" w:rsidRDefault="00E9501C" w:rsidP="00002F93">
      <w:pPr>
        <w:spacing w:line="276" w:lineRule="auto"/>
        <w:ind w:right="-7"/>
        <w:jc w:val="both"/>
        <w:rPr>
          <w:rFonts w:asciiTheme="minorHAnsi" w:hAnsiTheme="minorHAnsi" w:cstheme="minorHAnsi"/>
          <w:b/>
          <w:bCs/>
        </w:rPr>
      </w:pPr>
      <w:r w:rsidRPr="00002F93">
        <w:rPr>
          <w:rFonts w:asciiTheme="minorHAnsi" w:hAnsiTheme="minorHAnsi" w:cstheme="minorHAnsi"/>
          <w:b/>
          <w:bCs/>
        </w:rPr>
        <w:t>1) Drogi dla rowerów Klebark Mały – Klebark Wielki – Klewki, 2) Drogi dla pieszych i rowerów Linowo – Trękus, 3) Drogi dla rowerów i pieszych Marcinkowo – Wyrandy, 4) Drogi dla pieszych w miejscowości Szczęsne, 5) Miejsc postojowych B &amp; R w miejscowości Marcinkowie i P &amp; R w Klewkach”</w:t>
      </w:r>
      <w:r w:rsidR="002F69EE" w:rsidRPr="00002F93">
        <w:rPr>
          <w:rFonts w:asciiTheme="minorHAnsi" w:hAnsiTheme="minorHAnsi" w:cstheme="minorHAnsi"/>
        </w:rPr>
        <w:t>,</w:t>
      </w:r>
      <w:r w:rsidR="002353FE" w:rsidRPr="00002F93">
        <w:rPr>
          <w:rFonts w:asciiTheme="minorHAnsi" w:hAnsiTheme="minorHAnsi" w:cstheme="minorHAnsi"/>
        </w:rPr>
        <w:t xml:space="preserve"> </w:t>
      </w:r>
      <w:r w:rsidR="00B33955" w:rsidRPr="00002F93">
        <w:rPr>
          <w:rFonts w:asciiTheme="minorHAnsi" w:hAnsiTheme="minorHAnsi" w:cstheme="minorHAnsi"/>
        </w:rPr>
        <w:t xml:space="preserve">na podstawie </w:t>
      </w:r>
      <w:r w:rsidRPr="00002F93">
        <w:rPr>
          <w:rFonts w:asciiTheme="minorHAnsi" w:hAnsiTheme="minorHAnsi" w:cstheme="minorHAnsi"/>
        </w:rPr>
        <w:br/>
      </w:r>
      <w:r w:rsidR="00B33955" w:rsidRPr="00002F93">
        <w:rPr>
          <w:rFonts w:asciiTheme="minorHAnsi" w:hAnsiTheme="minorHAnsi" w:cstheme="minorHAnsi"/>
        </w:rPr>
        <w:t>art. 275 pkt 1 ustawy z dnia 11 września 2019 roku Prawo zamówień publicznych (Dz. U. z 20</w:t>
      </w:r>
      <w:r w:rsidR="007364C6" w:rsidRPr="00002F93">
        <w:rPr>
          <w:rFonts w:asciiTheme="minorHAnsi" w:hAnsiTheme="minorHAnsi" w:cstheme="minorHAnsi"/>
        </w:rPr>
        <w:t>2</w:t>
      </w:r>
      <w:r w:rsidR="004617A1" w:rsidRPr="00002F93">
        <w:rPr>
          <w:rFonts w:asciiTheme="minorHAnsi" w:hAnsiTheme="minorHAnsi" w:cstheme="minorHAnsi"/>
        </w:rPr>
        <w:t>4</w:t>
      </w:r>
      <w:r w:rsidR="00B33955" w:rsidRPr="00002F93">
        <w:rPr>
          <w:rFonts w:asciiTheme="minorHAnsi" w:hAnsiTheme="minorHAnsi" w:cstheme="minorHAnsi"/>
        </w:rPr>
        <w:t xml:space="preserve"> r.</w:t>
      </w:r>
      <w:r w:rsidR="00EB1077" w:rsidRPr="00002F93">
        <w:rPr>
          <w:rFonts w:asciiTheme="minorHAnsi" w:hAnsiTheme="minorHAnsi" w:cstheme="minorHAnsi"/>
        </w:rPr>
        <w:t>,</w:t>
      </w:r>
      <w:r w:rsidR="00B33955" w:rsidRPr="00002F93">
        <w:rPr>
          <w:rFonts w:asciiTheme="minorHAnsi" w:hAnsiTheme="minorHAnsi" w:cstheme="minorHAnsi"/>
        </w:rPr>
        <w:t xml:space="preserve"> poz. </w:t>
      </w:r>
      <w:r w:rsidR="004617A1" w:rsidRPr="00002F93">
        <w:rPr>
          <w:rFonts w:asciiTheme="minorHAnsi" w:hAnsiTheme="minorHAnsi" w:cstheme="minorHAnsi"/>
        </w:rPr>
        <w:t>1320</w:t>
      </w:r>
      <w:r w:rsidR="00B33955" w:rsidRPr="00002F93">
        <w:rPr>
          <w:rFonts w:asciiTheme="minorHAnsi" w:hAnsiTheme="minorHAnsi" w:cstheme="minorHAnsi"/>
        </w:rPr>
        <w:t xml:space="preserve">) </w:t>
      </w:r>
      <w:r w:rsidR="00106884" w:rsidRPr="00002F93">
        <w:rPr>
          <w:rFonts w:asciiTheme="minorHAnsi" w:hAnsiTheme="minorHAnsi" w:cstheme="minorHAnsi"/>
        </w:rPr>
        <w:t xml:space="preserve">zawiera się </w:t>
      </w:r>
      <w:r w:rsidR="002353FE" w:rsidRPr="00002F93">
        <w:rPr>
          <w:rFonts w:asciiTheme="minorHAnsi" w:hAnsiTheme="minorHAnsi" w:cstheme="minorHAnsi"/>
        </w:rPr>
        <w:t>umow</w:t>
      </w:r>
      <w:r w:rsidR="00106884" w:rsidRPr="00002F93">
        <w:rPr>
          <w:rFonts w:asciiTheme="minorHAnsi" w:hAnsiTheme="minorHAnsi" w:cstheme="minorHAnsi"/>
        </w:rPr>
        <w:t xml:space="preserve">ę </w:t>
      </w:r>
      <w:r w:rsidR="002353FE" w:rsidRPr="00002F93">
        <w:rPr>
          <w:rFonts w:asciiTheme="minorHAnsi" w:hAnsiTheme="minorHAnsi" w:cstheme="minorHAnsi"/>
        </w:rPr>
        <w:t>o następującej treści:</w:t>
      </w:r>
    </w:p>
    <w:p w14:paraId="3D15A0D2" w14:textId="77777777" w:rsidR="002353FE" w:rsidRPr="00002F93" w:rsidRDefault="002353FE" w:rsidP="00002F93">
      <w:pPr>
        <w:pStyle w:val="Tekstpodstawowy"/>
        <w:spacing w:line="276" w:lineRule="auto"/>
        <w:ind w:left="0"/>
        <w:jc w:val="left"/>
        <w:rPr>
          <w:rFonts w:asciiTheme="minorHAnsi" w:hAnsiTheme="minorHAnsi" w:cstheme="minorHAnsi"/>
        </w:rPr>
      </w:pPr>
    </w:p>
    <w:p w14:paraId="594486C0" w14:textId="4303374C" w:rsidR="002353FE" w:rsidRPr="00002F93" w:rsidRDefault="002353FE"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4481E" w:rsidRPr="00002F93">
        <w:rPr>
          <w:rFonts w:asciiTheme="minorHAnsi" w:hAnsiTheme="minorHAnsi" w:cstheme="minorHAnsi"/>
        </w:rPr>
        <w:t>.</w:t>
      </w:r>
    </w:p>
    <w:p w14:paraId="229E980B" w14:textId="77777777" w:rsidR="00E9501C" w:rsidRPr="00002F93" w:rsidRDefault="002353FE" w:rsidP="00002F93">
      <w:pPr>
        <w:pStyle w:val="Akapitzlist"/>
        <w:numPr>
          <w:ilvl w:val="0"/>
          <w:numId w:val="1"/>
        </w:numPr>
        <w:tabs>
          <w:tab w:val="left" w:pos="284"/>
        </w:tabs>
        <w:spacing w:line="276" w:lineRule="auto"/>
        <w:ind w:left="284" w:right="-7"/>
        <w:rPr>
          <w:rFonts w:asciiTheme="minorHAnsi" w:hAnsiTheme="minorHAnsi" w:cstheme="minorHAnsi"/>
          <w:b/>
        </w:rPr>
      </w:pPr>
      <w:r w:rsidRPr="00002F93">
        <w:rPr>
          <w:rFonts w:asciiTheme="minorHAnsi" w:hAnsiTheme="minorHAnsi" w:cstheme="minorHAnsi"/>
        </w:rPr>
        <w:t>Zamawiający zleca, a Wykonawca zobowiązuje się do wykonania przedmiotu zamówienia obejmującego usługę:</w:t>
      </w:r>
      <w:r w:rsidR="00E9501C" w:rsidRPr="00002F93">
        <w:rPr>
          <w:rFonts w:asciiTheme="minorHAnsi" w:hAnsiTheme="minorHAnsi" w:cstheme="minorHAnsi"/>
          <w:b/>
        </w:rPr>
        <w:t xml:space="preserve"> Część 1  - Opracowanie dokumentacji projektowo – kosztorysowej:</w:t>
      </w:r>
    </w:p>
    <w:p w14:paraId="79D8861F" w14:textId="77777777" w:rsidR="00E9501C" w:rsidRPr="00002F93" w:rsidRDefault="00E9501C" w:rsidP="00002F93">
      <w:pPr>
        <w:pStyle w:val="Akapitzlist"/>
        <w:tabs>
          <w:tab w:val="left" w:pos="851"/>
        </w:tabs>
        <w:spacing w:line="276" w:lineRule="auto"/>
        <w:ind w:left="851" w:right="-7"/>
        <w:rPr>
          <w:rFonts w:asciiTheme="minorHAnsi" w:hAnsiTheme="minorHAnsi" w:cstheme="minorHAnsi"/>
          <w:bCs/>
        </w:rPr>
      </w:pPr>
      <w:r w:rsidRPr="00002F93">
        <w:rPr>
          <w:rFonts w:asciiTheme="minorHAnsi" w:hAnsiTheme="minorHAnsi" w:cstheme="minorHAnsi"/>
          <w:b/>
        </w:rPr>
        <w:t>1)</w:t>
      </w:r>
      <w:r w:rsidRPr="00002F93">
        <w:rPr>
          <w:rFonts w:asciiTheme="minorHAnsi" w:hAnsiTheme="minorHAnsi" w:cstheme="minorHAnsi"/>
          <w:bCs/>
        </w:rPr>
        <w:t xml:space="preserve"> Drogi dla rowerów Klebark Mały – Klebark Wielki – Klewki, </w:t>
      </w:r>
    </w:p>
    <w:p w14:paraId="1075FCA7" w14:textId="77777777" w:rsidR="00E9501C" w:rsidRPr="00002F93" w:rsidRDefault="00E9501C" w:rsidP="00002F93">
      <w:pPr>
        <w:pStyle w:val="Akapitzlist"/>
        <w:tabs>
          <w:tab w:val="left" w:pos="851"/>
        </w:tabs>
        <w:spacing w:line="276" w:lineRule="auto"/>
        <w:ind w:left="851" w:right="-7"/>
        <w:rPr>
          <w:rFonts w:asciiTheme="minorHAnsi" w:hAnsiTheme="minorHAnsi" w:cstheme="minorHAnsi"/>
          <w:bCs/>
        </w:rPr>
      </w:pPr>
      <w:r w:rsidRPr="00002F93">
        <w:rPr>
          <w:rFonts w:asciiTheme="minorHAnsi" w:hAnsiTheme="minorHAnsi" w:cstheme="minorHAnsi"/>
          <w:b/>
        </w:rPr>
        <w:t>2)</w:t>
      </w:r>
      <w:r w:rsidRPr="00002F93">
        <w:rPr>
          <w:rFonts w:asciiTheme="minorHAnsi" w:hAnsiTheme="minorHAnsi" w:cstheme="minorHAnsi"/>
          <w:bCs/>
        </w:rPr>
        <w:t xml:space="preserve"> Drogi dla pieszych i rowerów Linowo – Trękus, </w:t>
      </w:r>
    </w:p>
    <w:p w14:paraId="1BC750FE" w14:textId="77777777" w:rsidR="00E9501C" w:rsidRPr="00002F93" w:rsidRDefault="00E9501C" w:rsidP="00002F93">
      <w:pPr>
        <w:pStyle w:val="Akapitzlist"/>
        <w:tabs>
          <w:tab w:val="left" w:pos="851"/>
        </w:tabs>
        <w:spacing w:line="276" w:lineRule="auto"/>
        <w:ind w:left="851" w:right="-7"/>
        <w:rPr>
          <w:rFonts w:asciiTheme="minorHAnsi" w:hAnsiTheme="minorHAnsi" w:cstheme="minorHAnsi"/>
          <w:bCs/>
        </w:rPr>
      </w:pPr>
      <w:r w:rsidRPr="00002F93">
        <w:rPr>
          <w:rFonts w:asciiTheme="minorHAnsi" w:hAnsiTheme="minorHAnsi" w:cstheme="minorHAnsi"/>
          <w:b/>
        </w:rPr>
        <w:lastRenderedPageBreak/>
        <w:t>3)</w:t>
      </w:r>
      <w:r w:rsidRPr="00002F93">
        <w:rPr>
          <w:rFonts w:asciiTheme="minorHAnsi" w:hAnsiTheme="minorHAnsi" w:cstheme="minorHAnsi"/>
          <w:bCs/>
        </w:rPr>
        <w:t xml:space="preserve"> Drogi dla rowerów i pieszych Marcinkowo – Wyrandy, </w:t>
      </w:r>
    </w:p>
    <w:p w14:paraId="2BB57771" w14:textId="77777777" w:rsidR="00E9501C" w:rsidRPr="00002F93" w:rsidRDefault="00E9501C" w:rsidP="00002F93">
      <w:pPr>
        <w:pStyle w:val="Akapitzlist"/>
        <w:tabs>
          <w:tab w:val="left" w:pos="851"/>
        </w:tabs>
        <w:spacing w:line="276" w:lineRule="auto"/>
        <w:ind w:left="851" w:right="-7"/>
        <w:rPr>
          <w:rFonts w:asciiTheme="minorHAnsi" w:hAnsiTheme="minorHAnsi" w:cstheme="minorHAnsi"/>
          <w:bCs/>
        </w:rPr>
      </w:pPr>
      <w:r w:rsidRPr="00002F93">
        <w:rPr>
          <w:rFonts w:asciiTheme="minorHAnsi" w:hAnsiTheme="minorHAnsi" w:cstheme="minorHAnsi"/>
          <w:b/>
        </w:rPr>
        <w:t>4)</w:t>
      </w:r>
      <w:r w:rsidRPr="00002F93">
        <w:rPr>
          <w:rFonts w:asciiTheme="minorHAnsi" w:hAnsiTheme="minorHAnsi" w:cstheme="minorHAnsi"/>
          <w:bCs/>
        </w:rPr>
        <w:t xml:space="preserve"> Drogi dla pieszych w miejscowości Szczęsne, </w:t>
      </w:r>
    </w:p>
    <w:p w14:paraId="72251AF5" w14:textId="487AD7CC" w:rsidR="003D0F72" w:rsidRPr="00002F93" w:rsidRDefault="00E9501C" w:rsidP="00002F93">
      <w:pPr>
        <w:pStyle w:val="Akapitzlist"/>
        <w:tabs>
          <w:tab w:val="left" w:pos="851"/>
        </w:tabs>
        <w:spacing w:line="276" w:lineRule="auto"/>
        <w:ind w:left="851" w:right="-7"/>
        <w:rPr>
          <w:rFonts w:asciiTheme="minorHAnsi" w:hAnsiTheme="minorHAnsi" w:cstheme="minorHAnsi"/>
          <w:bCs/>
        </w:rPr>
      </w:pPr>
      <w:r w:rsidRPr="00002F93">
        <w:rPr>
          <w:rFonts w:asciiTheme="minorHAnsi" w:hAnsiTheme="minorHAnsi" w:cstheme="minorHAnsi"/>
          <w:b/>
        </w:rPr>
        <w:t>5)</w:t>
      </w:r>
      <w:r w:rsidRPr="00002F93">
        <w:rPr>
          <w:rFonts w:asciiTheme="minorHAnsi" w:hAnsiTheme="minorHAnsi" w:cstheme="minorHAnsi"/>
          <w:bCs/>
        </w:rPr>
        <w:t xml:space="preserve"> Miejsc postojowych B &amp; R w miejscowości Marcinkowie i P &amp; R w Klewkach</w:t>
      </w:r>
      <w:r w:rsidR="004617A1" w:rsidRPr="00002F93">
        <w:rPr>
          <w:rFonts w:asciiTheme="minorHAnsi" w:hAnsiTheme="minorHAnsi" w:cstheme="minorHAnsi"/>
          <w:bCs/>
        </w:rPr>
        <w:t>.</w:t>
      </w:r>
    </w:p>
    <w:p w14:paraId="4D9A8DE9" w14:textId="44F09CD8" w:rsidR="002353FE" w:rsidRPr="00002F93" w:rsidRDefault="002353FE" w:rsidP="00002F93">
      <w:pPr>
        <w:pStyle w:val="Akapitzlist"/>
        <w:numPr>
          <w:ilvl w:val="0"/>
          <w:numId w:val="1"/>
        </w:numPr>
        <w:tabs>
          <w:tab w:val="left" w:pos="284"/>
        </w:tabs>
        <w:spacing w:line="276" w:lineRule="auto"/>
        <w:ind w:left="284"/>
        <w:rPr>
          <w:rFonts w:asciiTheme="minorHAnsi" w:hAnsiTheme="minorHAnsi" w:cstheme="minorHAnsi"/>
        </w:rPr>
      </w:pPr>
      <w:r w:rsidRPr="00002F93">
        <w:rPr>
          <w:rFonts w:asciiTheme="minorHAnsi" w:hAnsiTheme="minorHAnsi" w:cstheme="minorHAnsi"/>
        </w:rPr>
        <w:t>Dokumentacja projektow</w:t>
      </w:r>
      <w:r w:rsidR="000943EB" w:rsidRPr="00002F93">
        <w:rPr>
          <w:rFonts w:asciiTheme="minorHAnsi" w:hAnsiTheme="minorHAnsi" w:cstheme="minorHAnsi"/>
        </w:rPr>
        <w:t>a</w:t>
      </w:r>
      <w:r w:rsidRPr="00002F93">
        <w:rPr>
          <w:rFonts w:asciiTheme="minorHAnsi" w:hAnsiTheme="minorHAnsi" w:cstheme="minorHAnsi"/>
        </w:rPr>
        <w:t>, o której mowa w ust. 1 zwana jest również w niniejszej</w:t>
      </w:r>
      <w:r w:rsidRPr="00002F93">
        <w:rPr>
          <w:rFonts w:asciiTheme="minorHAnsi" w:hAnsiTheme="minorHAnsi" w:cstheme="minorHAnsi"/>
          <w:spacing w:val="16"/>
        </w:rPr>
        <w:t xml:space="preserve"> </w:t>
      </w:r>
      <w:r w:rsidRPr="00002F93">
        <w:rPr>
          <w:rFonts w:asciiTheme="minorHAnsi" w:hAnsiTheme="minorHAnsi" w:cstheme="minorHAnsi"/>
        </w:rPr>
        <w:t>Umowie „opracowaniami projektowymi</w:t>
      </w:r>
      <w:r w:rsidRPr="00002F93">
        <w:rPr>
          <w:rFonts w:asciiTheme="minorHAnsi" w:hAnsiTheme="minorHAnsi" w:cstheme="minorHAnsi"/>
          <w:i/>
        </w:rPr>
        <w:t>”</w:t>
      </w:r>
      <w:r w:rsidR="00D53C8B" w:rsidRPr="00002F93">
        <w:rPr>
          <w:rFonts w:asciiTheme="minorHAnsi" w:hAnsiTheme="minorHAnsi" w:cstheme="minorHAnsi"/>
          <w:i/>
        </w:rPr>
        <w:t>.</w:t>
      </w:r>
    </w:p>
    <w:p w14:paraId="3D43055A" w14:textId="0E334752" w:rsidR="002353FE" w:rsidRPr="00002F93" w:rsidRDefault="002353FE" w:rsidP="00002F93">
      <w:pPr>
        <w:pStyle w:val="Akapitzlist"/>
        <w:numPr>
          <w:ilvl w:val="0"/>
          <w:numId w:val="1"/>
        </w:numPr>
        <w:spacing w:line="276" w:lineRule="auto"/>
        <w:ind w:left="284" w:right="-7"/>
        <w:rPr>
          <w:rFonts w:asciiTheme="minorHAnsi" w:hAnsiTheme="minorHAnsi" w:cstheme="minorHAnsi"/>
        </w:rPr>
      </w:pPr>
      <w:r w:rsidRPr="00002F93">
        <w:rPr>
          <w:rFonts w:asciiTheme="minorHAnsi" w:hAnsiTheme="minorHAnsi" w:cstheme="minorHAnsi"/>
        </w:rPr>
        <w:t>Wykonawca oświadcza, że zapoznał się z zakresem prac do wykonania, opisem przedmiotu zamówienia, SWZ i uznaje je za wystarczające do prawidłowego i kompletnego wykonania przedmiotu</w:t>
      </w:r>
      <w:r w:rsidRPr="00002F93">
        <w:rPr>
          <w:rFonts w:asciiTheme="minorHAnsi" w:hAnsiTheme="minorHAnsi" w:cstheme="minorHAnsi"/>
          <w:spacing w:val="-4"/>
        </w:rPr>
        <w:t xml:space="preserve"> </w:t>
      </w:r>
      <w:r w:rsidRPr="00002F93">
        <w:rPr>
          <w:rFonts w:asciiTheme="minorHAnsi" w:hAnsiTheme="minorHAnsi" w:cstheme="minorHAnsi"/>
        </w:rPr>
        <w:t>umowy.</w:t>
      </w:r>
    </w:p>
    <w:p w14:paraId="4F312224" w14:textId="376202AD" w:rsidR="002353FE" w:rsidRPr="00002F93" w:rsidRDefault="002353FE" w:rsidP="00002F93">
      <w:pPr>
        <w:pStyle w:val="Akapitzlist"/>
        <w:numPr>
          <w:ilvl w:val="0"/>
          <w:numId w:val="1"/>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 xml:space="preserve">Wykonawca oświadcza, że posiada niezbędne kwalifikacje do wykonania Umowy, dysponuje materiałami, odpowiednio wykwalifikowanym personelem i urządzeniami koniecznymi do właściwego wykonania </w:t>
      </w:r>
      <w:r w:rsidR="00E65671" w:rsidRPr="00002F93">
        <w:rPr>
          <w:rFonts w:asciiTheme="minorHAnsi" w:hAnsiTheme="minorHAnsi" w:cstheme="minorHAnsi"/>
        </w:rPr>
        <w:br/>
      </w:r>
      <w:r w:rsidRPr="00002F93">
        <w:rPr>
          <w:rFonts w:asciiTheme="minorHAnsi" w:hAnsiTheme="minorHAnsi" w:cstheme="minorHAnsi"/>
        </w:rPr>
        <w:t>i zakończenia prac będących przedmiotem niniejszej</w:t>
      </w:r>
      <w:r w:rsidRPr="00002F93">
        <w:rPr>
          <w:rFonts w:asciiTheme="minorHAnsi" w:hAnsiTheme="minorHAnsi" w:cstheme="minorHAnsi"/>
          <w:spacing w:val="-10"/>
        </w:rPr>
        <w:t xml:space="preserve"> </w:t>
      </w:r>
      <w:r w:rsidRPr="00002F93">
        <w:rPr>
          <w:rFonts w:asciiTheme="minorHAnsi" w:hAnsiTheme="minorHAnsi" w:cstheme="minorHAnsi"/>
        </w:rPr>
        <w:t>Umowy.</w:t>
      </w:r>
    </w:p>
    <w:p w14:paraId="7F701C01" w14:textId="77777777" w:rsidR="003C685F" w:rsidRDefault="003C685F" w:rsidP="00002F93">
      <w:pPr>
        <w:pStyle w:val="Akapitzlist"/>
        <w:numPr>
          <w:ilvl w:val="0"/>
          <w:numId w:val="1"/>
        </w:numPr>
        <w:spacing w:line="276" w:lineRule="auto"/>
        <w:ind w:left="284"/>
        <w:rPr>
          <w:rFonts w:asciiTheme="minorHAnsi" w:hAnsiTheme="minorHAnsi" w:cstheme="minorHAnsi"/>
        </w:rPr>
      </w:pPr>
      <w:r w:rsidRPr="00002F93">
        <w:rPr>
          <w:rFonts w:asciiTheme="minorHAnsi" w:hAnsiTheme="minorHAnsi" w:cstheme="minorHAnsi"/>
        </w:rPr>
        <w:t>W rozwiązaniach projektowych powinny być zastosowane materiały, urządzenia i technologie dopuszczone do obrotu i powszechnego stosowania w budownictwie.</w:t>
      </w:r>
    </w:p>
    <w:p w14:paraId="09072201" w14:textId="485B835B" w:rsidR="006560EE" w:rsidRPr="006560EE" w:rsidRDefault="006560EE" w:rsidP="006560EE">
      <w:pPr>
        <w:pStyle w:val="Akapitzlist"/>
        <w:numPr>
          <w:ilvl w:val="0"/>
          <w:numId w:val="1"/>
        </w:numPr>
        <w:spacing w:line="276" w:lineRule="auto"/>
        <w:ind w:left="284"/>
        <w:rPr>
          <w:rFonts w:asciiTheme="minorHAnsi" w:hAnsiTheme="minorHAnsi" w:cstheme="minorHAnsi"/>
        </w:rPr>
      </w:pPr>
      <w:r w:rsidRPr="006560EE">
        <w:rPr>
          <w:rFonts w:asciiTheme="minorHAnsi" w:hAnsiTheme="minorHAnsi" w:cstheme="minorHAnsi"/>
        </w:rPr>
        <w:t xml:space="preserve">Zamówienie dofinansowane jest w ramach programu regionalnego Fundusze Europejskie dla Warmii </w:t>
      </w:r>
      <w:r>
        <w:rPr>
          <w:rFonts w:asciiTheme="minorHAnsi" w:hAnsiTheme="minorHAnsi" w:cstheme="minorHAnsi"/>
        </w:rPr>
        <w:br/>
      </w:r>
      <w:r w:rsidRPr="006560EE">
        <w:rPr>
          <w:rFonts w:asciiTheme="minorHAnsi" w:hAnsiTheme="minorHAnsi" w:cstheme="minorHAnsi"/>
        </w:rPr>
        <w:t>i Mazur 2021-2027.</w:t>
      </w:r>
    </w:p>
    <w:p w14:paraId="613CC52C" w14:textId="77777777" w:rsidR="003C685F" w:rsidRPr="00002F93" w:rsidRDefault="003C685F" w:rsidP="00002F93">
      <w:pPr>
        <w:tabs>
          <w:tab w:val="left" w:pos="284"/>
        </w:tabs>
        <w:spacing w:line="276" w:lineRule="auto"/>
        <w:ind w:right="120"/>
        <w:rPr>
          <w:rFonts w:asciiTheme="minorHAnsi" w:hAnsiTheme="minorHAnsi" w:cstheme="minorHAnsi"/>
          <w:highlight w:val="yellow"/>
        </w:rPr>
      </w:pPr>
    </w:p>
    <w:p w14:paraId="4D697857" w14:textId="173ECFE6" w:rsidR="002353FE" w:rsidRPr="00002F93" w:rsidRDefault="002353F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3C685F" w:rsidRPr="00002F93">
        <w:rPr>
          <w:rFonts w:asciiTheme="minorHAnsi" w:hAnsiTheme="minorHAnsi" w:cstheme="minorHAnsi"/>
        </w:rPr>
        <w:t>2</w:t>
      </w:r>
      <w:r w:rsidR="0054481E" w:rsidRPr="00002F93">
        <w:rPr>
          <w:rFonts w:asciiTheme="minorHAnsi" w:hAnsiTheme="minorHAnsi" w:cstheme="minorHAnsi"/>
        </w:rPr>
        <w:t>.</w:t>
      </w:r>
    </w:p>
    <w:p w14:paraId="623A8495" w14:textId="2322C846" w:rsidR="002353FE" w:rsidRPr="00002F93" w:rsidRDefault="002353FE" w:rsidP="00002F93">
      <w:pPr>
        <w:pStyle w:val="Akapitzlist"/>
        <w:numPr>
          <w:ilvl w:val="0"/>
          <w:numId w:val="3"/>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Wykonawca</w:t>
      </w:r>
      <w:r w:rsidRPr="00002F93">
        <w:rPr>
          <w:rFonts w:asciiTheme="minorHAnsi" w:hAnsiTheme="minorHAnsi" w:cstheme="minorHAnsi"/>
          <w:spacing w:val="-4"/>
        </w:rPr>
        <w:t xml:space="preserve"> </w:t>
      </w:r>
      <w:r w:rsidRPr="00002F93">
        <w:rPr>
          <w:rFonts w:asciiTheme="minorHAnsi" w:hAnsiTheme="minorHAnsi" w:cstheme="minorHAnsi"/>
        </w:rPr>
        <w:t>pozyska</w:t>
      </w:r>
      <w:r w:rsidRPr="00002F93">
        <w:rPr>
          <w:rFonts w:asciiTheme="minorHAnsi" w:hAnsiTheme="minorHAnsi" w:cstheme="minorHAnsi"/>
          <w:spacing w:val="-4"/>
        </w:rPr>
        <w:t xml:space="preserve"> </w:t>
      </w:r>
      <w:r w:rsidRPr="00002F93">
        <w:rPr>
          <w:rFonts w:asciiTheme="minorHAnsi" w:hAnsiTheme="minorHAnsi" w:cstheme="minorHAnsi"/>
        </w:rPr>
        <w:t>we</w:t>
      </w:r>
      <w:r w:rsidRPr="00002F93">
        <w:rPr>
          <w:rFonts w:asciiTheme="minorHAnsi" w:hAnsiTheme="minorHAnsi" w:cstheme="minorHAnsi"/>
          <w:spacing w:val="-7"/>
        </w:rPr>
        <w:t xml:space="preserve"> </w:t>
      </w:r>
      <w:r w:rsidRPr="00002F93">
        <w:rPr>
          <w:rFonts w:asciiTheme="minorHAnsi" w:hAnsiTheme="minorHAnsi" w:cstheme="minorHAnsi"/>
        </w:rPr>
        <w:t>własnym</w:t>
      </w:r>
      <w:r w:rsidRPr="00002F93">
        <w:rPr>
          <w:rFonts w:asciiTheme="minorHAnsi" w:hAnsiTheme="minorHAnsi" w:cstheme="minorHAnsi"/>
          <w:spacing w:val="-4"/>
        </w:rPr>
        <w:t xml:space="preserve"> </w:t>
      </w:r>
      <w:r w:rsidRPr="00002F93">
        <w:rPr>
          <w:rFonts w:asciiTheme="minorHAnsi" w:hAnsiTheme="minorHAnsi" w:cstheme="minorHAnsi"/>
        </w:rPr>
        <w:t>zakresie</w:t>
      </w:r>
      <w:r w:rsidRPr="00002F93">
        <w:rPr>
          <w:rFonts w:asciiTheme="minorHAnsi" w:hAnsiTheme="minorHAnsi" w:cstheme="minorHAnsi"/>
          <w:spacing w:val="-6"/>
        </w:rPr>
        <w:t xml:space="preserve"> </w:t>
      </w:r>
      <w:r w:rsidRPr="00002F93">
        <w:rPr>
          <w:rFonts w:asciiTheme="minorHAnsi" w:hAnsiTheme="minorHAnsi" w:cstheme="minorHAnsi"/>
        </w:rPr>
        <w:t>i</w:t>
      </w:r>
      <w:r w:rsidRPr="00002F93">
        <w:rPr>
          <w:rFonts w:asciiTheme="minorHAnsi" w:hAnsiTheme="minorHAnsi" w:cstheme="minorHAnsi"/>
          <w:spacing w:val="-4"/>
        </w:rPr>
        <w:t xml:space="preserve"> </w:t>
      </w:r>
      <w:r w:rsidRPr="00002F93">
        <w:rPr>
          <w:rFonts w:asciiTheme="minorHAnsi" w:hAnsiTheme="minorHAnsi" w:cstheme="minorHAnsi"/>
        </w:rPr>
        <w:t>na</w:t>
      </w:r>
      <w:r w:rsidRPr="00002F93">
        <w:rPr>
          <w:rFonts w:asciiTheme="minorHAnsi" w:hAnsiTheme="minorHAnsi" w:cstheme="minorHAnsi"/>
          <w:spacing w:val="-4"/>
        </w:rPr>
        <w:t xml:space="preserve"> </w:t>
      </w:r>
      <w:r w:rsidRPr="00002F93">
        <w:rPr>
          <w:rFonts w:asciiTheme="minorHAnsi" w:hAnsiTheme="minorHAnsi" w:cstheme="minorHAnsi"/>
        </w:rPr>
        <w:t>własny</w:t>
      </w:r>
      <w:r w:rsidRPr="00002F93">
        <w:rPr>
          <w:rFonts w:asciiTheme="minorHAnsi" w:hAnsiTheme="minorHAnsi" w:cstheme="minorHAnsi"/>
          <w:spacing w:val="-10"/>
        </w:rPr>
        <w:t xml:space="preserve"> </w:t>
      </w:r>
      <w:r w:rsidRPr="00002F93">
        <w:rPr>
          <w:rFonts w:asciiTheme="minorHAnsi" w:hAnsiTheme="minorHAnsi" w:cstheme="minorHAnsi"/>
        </w:rPr>
        <w:t>koszt</w:t>
      </w:r>
      <w:r w:rsidRPr="00002F93">
        <w:rPr>
          <w:rFonts w:asciiTheme="minorHAnsi" w:hAnsiTheme="minorHAnsi" w:cstheme="minorHAnsi"/>
          <w:spacing w:val="-7"/>
        </w:rPr>
        <w:t xml:space="preserve"> </w:t>
      </w:r>
      <w:r w:rsidRPr="00002F93">
        <w:rPr>
          <w:rFonts w:asciiTheme="minorHAnsi" w:hAnsiTheme="minorHAnsi" w:cstheme="minorHAnsi"/>
        </w:rPr>
        <w:t>materiały</w:t>
      </w:r>
      <w:r w:rsidRPr="00002F93">
        <w:rPr>
          <w:rFonts w:asciiTheme="minorHAnsi" w:hAnsiTheme="minorHAnsi" w:cstheme="minorHAnsi"/>
          <w:spacing w:val="-5"/>
        </w:rPr>
        <w:t xml:space="preserve"> </w:t>
      </w:r>
      <w:r w:rsidRPr="00002F93">
        <w:rPr>
          <w:rFonts w:asciiTheme="minorHAnsi" w:hAnsiTheme="minorHAnsi" w:cstheme="minorHAnsi"/>
        </w:rPr>
        <w:t>i</w:t>
      </w:r>
      <w:r w:rsidRPr="00002F93">
        <w:rPr>
          <w:rFonts w:asciiTheme="minorHAnsi" w:hAnsiTheme="minorHAnsi" w:cstheme="minorHAnsi"/>
          <w:spacing w:val="-4"/>
        </w:rPr>
        <w:t xml:space="preserve"> </w:t>
      </w:r>
      <w:r w:rsidRPr="00002F93">
        <w:rPr>
          <w:rFonts w:asciiTheme="minorHAnsi" w:hAnsiTheme="minorHAnsi" w:cstheme="minorHAnsi"/>
        </w:rPr>
        <w:t>opracowania</w:t>
      </w:r>
      <w:r w:rsidRPr="00002F93">
        <w:rPr>
          <w:rFonts w:asciiTheme="minorHAnsi" w:hAnsiTheme="minorHAnsi" w:cstheme="minorHAnsi"/>
          <w:spacing w:val="-5"/>
        </w:rPr>
        <w:t xml:space="preserve"> </w:t>
      </w:r>
      <w:r w:rsidRPr="00002F93">
        <w:rPr>
          <w:rFonts w:asciiTheme="minorHAnsi" w:hAnsiTheme="minorHAnsi" w:cstheme="minorHAnsi"/>
        </w:rPr>
        <w:t>znajdujące</w:t>
      </w:r>
      <w:r w:rsidRPr="00002F93">
        <w:rPr>
          <w:rFonts w:asciiTheme="minorHAnsi" w:hAnsiTheme="minorHAnsi" w:cstheme="minorHAnsi"/>
          <w:spacing w:val="-7"/>
        </w:rPr>
        <w:t xml:space="preserve"> </w:t>
      </w:r>
      <w:r w:rsidRPr="00002F93">
        <w:rPr>
          <w:rFonts w:asciiTheme="minorHAnsi" w:hAnsiTheme="minorHAnsi" w:cstheme="minorHAnsi"/>
        </w:rPr>
        <w:t xml:space="preserve">się </w:t>
      </w:r>
      <w:r w:rsidR="00282194" w:rsidRPr="00002F93">
        <w:rPr>
          <w:rFonts w:asciiTheme="minorHAnsi" w:hAnsiTheme="minorHAnsi" w:cstheme="minorHAnsi"/>
        </w:rPr>
        <w:br/>
      </w:r>
      <w:r w:rsidRPr="00002F93">
        <w:rPr>
          <w:rFonts w:asciiTheme="minorHAnsi" w:hAnsiTheme="minorHAnsi" w:cstheme="minorHAnsi"/>
        </w:rPr>
        <w:t>w zasobach odpowiednich instytucji, niezbędne do wykonania opracowań</w:t>
      </w:r>
      <w:r w:rsidRPr="00002F93">
        <w:rPr>
          <w:rFonts w:asciiTheme="minorHAnsi" w:hAnsiTheme="minorHAnsi" w:cstheme="minorHAnsi"/>
          <w:spacing w:val="-6"/>
        </w:rPr>
        <w:t xml:space="preserve"> </w:t>
      </w:r>
      <w:r w:rsidRPr="00002F93">
        <w:rPr>
          <w:rFonts w:asciiTheme="minorHAnsi" w:hAnsiTheme="minorHAnsi" w:cstheme="minorHAnsi"/>
        </w:rPr>
        <w:t>projektowych.</w:t>
      </w:r>
    </w:p>
    <w:p w14:paraId="79FD464E" w14:textId="7A151A1E" w:rsidR="002353FE" w:rsidRPr="00002F93" w:rsidRDefault="002353FE" w:rsidP="00002F93">
      <w:pPr>
        <w:pStyle w:val="Akapitzlist"/>
        <w:numPr>
          <w:ilvl w:val="0"/>
          <w:numId w:val="3"/>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 xml:space="preserve">Wykonawca oświadcza, iż wykonując przedmiot umowy będzie przestrzegał przepisów ustawy </w:t>
      </w:r>
      <w:r w:rsidR="000943EB" w:rsidRPr="00002F93">
        <w:rPr>
          <w:rFonts w:asciiTheme="minorHAnsi" w:hAnsiTheme="minorHAnsi" w:cstheme="minorHAnsi"/>
        </w:rPr>
        <w:br/>
      </w:r>
      <w:r w:rsidRPr="00002F93">
        <w:rPr>
          <w:rFonts w:asciiTheme="minorHAnsi" w:hAnsiTheme="minorHAnsi" w:cstheme="minorHAnsi"/>
        </w:rPr>
        <w:t>o</w:t>
      </w:r>
      <w:r w:rsidRPr="00002F93">
        <w:rPr>
          <w:rFonts w:asciiTheme="minorHAnsi" w:hAnsiTheme="minorHAnsi" w:cstheme="minorHAnsi"/>
          <w:spacing w:val="-2"/>
        </w:rPr>
        <w:t xml:space="preserve"> </w:t>
      </w:r>
      <w:r w:rsidRPr="00002F93">
        <w:rPr>
          <w:rFonts w:asciiTheme="minorHAnsi" w:hAnsiTheme="minorHAnsi" w:cstheme="minorHAnsi"/>
        </w:rPr>
        <w:t>prawie</w:t>
      </w:r>
      <w:r w:rsidRPr="00002F93">
        <w:rPr>
          <w:rFonts w:asciiTheme="minorHAnsi" w:hAnsiTheme="minorHAnsi" w:cstheme="minorHAnsi"/>
          <w:spacing w:val="-13"/>
        </w:rPr>
        <w:t xml:space="preserve"> </w:t>
      </w:r>
      <w:r w:rsidRPr="00002F93">
        <w:rPr>
          <w:rFonts w:asciiTheme="minorHAnsi" w:hAnsiTheme="minorHAnsi" w:cstheme="minorHAnsi"/>
        </w:rPr>
        <w:t>autorskim</w:t>
      </w:r>
      <w:r w:rsidRPr="00002F93">
        <w:rPr>
          <w:rFonts w:asciiTheme="minorHAnsi" w:hAnsiTheme="minorHAnsi" w:cstheme="minorHAnsi"/>
          <w:spacing w:val="-15"/>
        </w:rPr>
        <w:t xml:space="preserve"> </w:t>
      </w:r>
      <w:r w:rsidRPr="00002F93">
        <w:rPr>
          <w:rFonts w:asciiTheme="minorHAnsi" w:hAnsiTheme="minorHAnsi" w:cstheme="minorHAnsi"/>
        </w:rPr>
        <w:t>i</w:t>
      </w:r>
      <w:r w:rsidRPr="00002F93">
        <w:rPr>
          <w:rFonts w:asciiTheme="minorHAnsi" w:hAnsiTheme="minorHAnsi" w:cstheme="minorHAnsi"/>
          <w:spacing w:val="-12"/>
        </w:rPr>
        <w:t xml:space="preserve"> </w:t>
      </w:r>
      <w:r w:rsidRPr="00002F93">
        <w:rPr>
          <w:rFonts w:asciiTheme="minorHAnsi" w:hAnsiTheme="minorHAnsi" w:cstheme="minorHAnsi"/>
        </w:rPr>
        <w:t>prawach</w:t>
      </w:r>
      <w:r w:rsidRPr="00002F93">
        <w:rPr>
          <w:rFonts w:asciiTheme="minorHAnsi" w:hAnsiTheme="minorHAnsi" w:cstheme="minorHAnsi"/>
          <w:spacing w:val="-13"/>
        </w:rPr>
        <w:t xml:space="preserve"> </w:t>
      </w:r>
      <w:r w:rsidRPr="00002F93">
        <w:rPr>
          <w:rFonts w:asciiTheme="minorHAnsi" w:hAnsiTheme="minorHAnsi" w:cstheme="minorHAnsi"/>
        </w:rPr>
        <w:t>pokrewnych</w:t>
      </w:r>
      <w:r w:rsidRPr="00002F93">
        <w:rPr>
          <w:rFonts w:asciiTheme="minorHAnsi" w:hAnsiTheme="minorHAnsi" w:cstheme="minorHAnsi"/>
          <w:spacing w:val="-16"/>
        </w:rPr>
        <w:t xml:space="preserve"> </w:t>
      </w:r>
      <w:r w:rsidRPr="00002F93">
        <w:rPr>
          <w:rFonts w:asciiTheme="minorHAnsi" w:hAnsiTheme="minorHAnsi" w:cstheme="minorHAnsi"/>
        </w:rPr>
        <w:t>oraz</w:t>
      </w:r>
      <w:r w:rsidRPr="00002F93">
        <w:rPr>
          <w:rFonts w:asciiTheme="minorHAnsi" w:hAnsiTheme="minorHAnsi" w:cstheme="minorHAnsi"/>
          <w:spacing w:val="-12"/>
        </w:rPr>
        <w:t xml:space="preserve"> </w:t>
      </w:r>
      <w:r w:rsidRPr="00002F93">
        <w:rPr>
          <w:rFonts w:asciiTheme="minorHAnsi" w:hAnsiTheme="minorHAnsi" w:cstheme="minorHAnsi"/>
        </w:rPr>
        <w:t>nie</w:t>
      </w:r>
      <w:r w:rsidRPr="00002F93">
        <w:rPr>
          <w:rFonts w:asciiTheme="minorHAnsi" w:hAnsiTheme="minorHAnsi" w:cstheme="minorHAnsi"/>
          <w:spacing w:val="-13"/>
        </w:rPr>
        <w:t xml:space="preserve"> </w:t>
      </w:r>
      <w:r w:rsidRPr="00002F93">
        <w:rPr>
          <w:rFonts w:asciiTheme="minorHAnsi" w:hAnsiTheme="minorHAnsi" w:cstheme="minorHAnsi"/>
        </w:rPr>
        <w:t>naruszy</w:t>
      </w:r>
      <w:r w:rsidRPr="00002F93">
        <w:rPr>
          <w:rFonts w:asciiTheme="minorHAnsi" w:hAnsiTheme="minorHAnsi" w:cstheme="minorHAnsi"/>
          <w:spacing w:val="-13"/>
        </w:rPr>
        <w:t xml:space="preserve"> </w:t>
      </w:r>
      <w:r w:rsidRPr="00002F93">
        <w:rPr>
          <w:rFonts w:asciiTheme="minorHAnsi" w:hAnsiTheme="minorHAnsi" w:cstheme="minorHAnsi"/>
        </w:rPr>
        <w:t>majątkowych</w:t>
      </w:r>
      <w:r w:rsidRPr="00002F93">
        <w:rPr>
          <w:rFonts w:asciiTheme="minorHAnsi" w:hAnsiTheme="minorHAnsi" w:cstheme="minorHAnsi"/>
          <w:spacing w:val="-13"/>
        </w:rPr>
        <w:t xml:space="preserve"> </w:t>
      </w:r>
      <w:r w:rsidRPr="00002F93">
        <w:rPr>
          <w:rFonts w:asciiTheme="minorHAnsi" w:hAnsiTheme="minorHAnsi" w:cstheme="minorHAnsi"/>
        </w:rPr>
        <w:t>oraz</w:t>
      </w:r>
      <w:r w:rsidRPr="00002F93">
        <w:rPr>
          <w:rFonts w:asciiTheme="minorHAnsi" w:hAnsiTheme="minorHAnsi" w:cstheme="minorHAnsi"/>
          <w:spacing w:val="-15"/>
        </w:rPr>
        <w:t xml:space="preserve"> </w:t>
      </w:r>
      <w:r w:rsidRPr="00002F93">
        <w:rPr>
          <w:rFonts w:asciiTheme="minorHAnsi" w:hAnsiTheme="minorHAnsi" w:cstheme="minorHAnsi"/>
        </w:rPr>
        <w:t>osobistych</w:t>
      </w:r>
      <w:r w:rsidRPr="00002F93">
        <w:rPr>
          <w:rFonts w:asciiTheme="minorHAnsi" w:hAnsiTheme="minorHAnsi" w:cstheme="minorHAnsi"/>
          <w:spacing w:val="-13"/>
        </w:rPr>
        <w:t xml:space="preserve"> </w:t>
      </w:r>
      <w:r w:rsidRPr="00002F93">
        <w:rPr>
          <w:rFonts w:asciiTheme="minorHAnsi" w:hAnsiTheme="minorHAnsi" w:cstheme="minorHAnsi"/>
        </w:rPr>
        <w:t>praw</w:t>
      </w:r>
      <w:r w:rsidRPr="00002F93">
        <w:rPr>
          <w:rFonts w:asciiTheme="minorHAnsi" w:hAnsiTheme="minorHAnsi" w:cstheme="minorHAnsi"/>
          <w:spacing w:val="-14"/>
        </w:rPr>
        <w:t xml:space="preserve"> </w:t>
      </w:r>
      <w:r w:rsidRPr="00002F93">
        <w:rPr>
          <w:rFonts w:asciiTheme="minorHAnsi" w:hAnsiTheme="minorHAnsi" w:cstheme="minorHAnsi"/>
        </w:rPr>
        <w:t>osób trzecich,</w:t>
      </w:r>
      <w:r w:rsidRPr="00002F93">
        <w:rPr>
          <w:rFonts w:asciiTheme="minorHAnsi" w:hAnsiTheme="minorHAnsi" w:cstheme="minorHAnsi"/>
          <w:spacing w:val="-17"/>
        </w:rPr>
        <w:t xml:space="preserve"> </w:t>
      </w:r>
      <w:r w:rsidRPr="00002F93">
        <w:rPr>
          <w:rFonts w:asciiTheme="minorHAnsi" w:hAnsiTheme="minorHAnsi" w:cstheme="minorHAnsi"/>
        </w:rPr>
        <w:t>a</w:t>
      </w:r>
      <w:r w:rsidRPr="00002F93">
        <w:rPr>
          <w:rFonts w:asciiTheme="minorHAnsi" w:hAnsiTheme="minorHAnsi" w:cstheme="minorHAnsi"/>
          <w:spacing w:val="-13"/>
        </w:rPr>
        <w:t xml:space="preserve"> </w:t>
      </w:r>
      <w:r w:rsidRPr="00002F93">
        <w:rPr>
          <w:rFonts w:asciiTheme="minorHAnsi" w:hAnsiTheme="minorHAnsi" w:cstheme="minorHAnsi"/>
        </w:rPr>
        <w:t>także,</w:t>
      </w:r>
      <w:r w:rsidRPr="00002F93">
        <w:rPr>
          <w:rFonts w:asciiTheme="minorHAnsi" w:hAnsiTheme="minorHAnsi" w:cstheme="minorHAnsi"/>
          <w:spacing w:val="-16"/>
        </w:rPr>
        <w:t xml:space="preserve"> </w:t>
      </w:r>
      <w:r w:rsidRPr="00002F93">
        <w:rPr>
          <w:rFonts w:asciiTheme="minorHAnsi" w:hAnsiTheme="minorHAnsi" w:cstheme="minorHAnsi"/>
        </w:rPr>
        <w:t>że</w:t>
      </w:r>
      <w:r w:rsidRPr="00002F93">
        <w:rPr>
          <w:rFonts w:asciiTheme="minorHAnsi" w:hAnsiTheme="minorHAnsi" w:cstheme="minorHAnsi"/>
          <w:spacing w:val="-15"/>
        </w:rPr>
        <w:t xml:space="preserve"> </w:t>
      </w:r>
      <w:r w:rsidRPr="00002F93">
        <w:rPr>
          <w:rFonts w:asciiTheme="minorHAnsi" w:hAnsiTheme="minorHAnsi" w:cstheme="minorHAnsi"/>
        </w:rPr>
        <w:t>wykona</w:t>
      </w:r>
      <w:r w:rsidRPr="00002F93">
        <w:rPr>
          <w:rFonts w:asciiTheme="minorHAnsi" w:hAnsiTheme="minorHAnsi" w:cstheme="minorHAnsi"/>
          <w:spacing w:val="-15"/>
        </w:rPr>
        <w:t xml:space="preserve"> </w:t>
      </w:r>
      <w:r w:rsidRPr="00002F93">
        <w:rPr>
          <w:rFonts w:asciiTheme="minorHAnsi" w:hAnsiTheme="minorHAnsi" w:cstheme="minorHAnsi"/>
        </w:rPr>
        <w:t>opracowania</w:t>
      </w:r>
      <w:r w:rsidRPr="00002F93">
        <w:rPr>
          <w:rFonts w:asciiTheme="minorHAnsi" w:hAnsiTheme="minorHAnsi" w:cstheme="minorHAnsi"/>
          <w:spacing w:val="-14"/>
        </w:rPr>
        <w:t xml:space="preserve"> </w:t>
      </w:r>
      <w:r w:rsidRPr="00002F93">
        <w:rPr>
          <w:rFonts w:asciiTheme="minorHAnsi" w:hAnsiTheme="minorHAnsi" w:cstheme="minorHAnsi"/>
        </w:rPr>
        <w:t>projektowe</w:t>
      </w:r>
      <w:r w:rsidRPr="00002F93">
        <w:rPr>
          <w:rFonts w:asciiTheme="minorHAnsi" w:hAnsiTheme="minorHAnsi" w:cstheme="minorHAnsi"/>
          <w:spacing w:val="-13"/>
        </w:rPr>
        <w:t xml:space="preserve"> </w:t>
      </w:r>
      <w:r w:rsidRPr="00002F93">
        <w:rPr>
          <w:rFonts w:asciiTheme="minorHAnsi" w:hAnsiTheme="minorHAnsi" w:cstheme="minorHAnsi"/>
        </w:rPr>
        <w:t>w</w:t>
      </w:r>
      <w:r w:rsidRPr="00002F93">
        <w:rPr>
          <w:rFonts w:asciiTheme="minorHAnsi" w:hAnsiTheme="minorHAnsi" w:cstheme="minorHAnsi"/>
          <w:spacing w:val="-18"/>
        </w:rPr>
        <w:t xml:space="preserve"> </w:t>
      </w:r>
      <w:r w:rsidRPr="00002F93">
        <w:rPr>
          <w:rFonts w:asciiTheme="minorHAnsi" w:hAnsiTheme="minorHAnsi" w:cstheme="minorHAnsi"/>
        </w:rPr>
        <w:t>sposób</w:t>
      </w:r>
      <w:r w:rsidRPr="00002F93">
        <w:rPr>
          <w:rFonts w:asciiTheme="minorHAnsi" w:hAnsiTheme="minorHAnsi" w:cstheme="minorHAnsi"/>
          <w:spacing w:val="-16"/>
        </w:rPr>
        <w:t xml:space="preserve"> </w:t>
      </w:r>
      <w:r w:rsidRPr="00002F93">
        <w:rPr>
          <w:rFonts w:asciiTheme="minorHAnsi" w:hAnsiTheme="minorHAnsi" w:cstheme="minorHAnsi"/>
        </w:rPr>
        <w:t>zgodny</w:t>
      </w:r>
      <w:r w:rsidRPr="00002F93">
        <w:rPr>
          <w:rFonts w:asciiTheme="minorHAnsi" w:hAnsiTheme="minorHAnsi" w:cstheme="minorHAnsi"/>
          <w:spacing w:val="-13"/>
        </w:rPr>
        <w:t xml:space="preserve"> </w:t>
      </w:r>
      <w:r w:rsidRPr="00002F93">
        <w:rPr>
          <w:rFonts w:asciiTheme="minorHAnsi" w:hAnsiTheme="minorHAnsi" w:cstheme="minorHAnsi"/>
        </w:rPr>
        <w:t>z</w:t>
      </w:r>
      <w:r w:rsidRPr="00002F93">
        <w:rPr>
          <w:rFonts w:asciiTheme="minorHAnsi" w:hAnsiTheme="minorHAnsi" w:cstheme="minorHAnsi"/>
          <w:spacing w:val="-14"/>
        </w:rPr>
        <w:t xml:space="preserve"> </w:t>
      </w:r>
      <w:r w:rsidRPr="00002F93">
        <w:rPr>
          <w:rFonts w:asciiTheme="minorHAnsi" w:hAnsiTheme="minorHAnsi" w:cstheme="minorHAnsi"/>
        </w:rPr>
        <w:t>wymaganiami</w:t>
      </w:r>
      <w:r w:rsidRPr="00002F93">
        <w:rPr>
          <w:rFonts w:asciiTheme="minorHAnsi" w:hAnsiTheme="minorHAnsi" w:cstheme="minorHAnsi"/>
          <w:spacing w:val="-12"/>
        </w:rPr>
        <w:t xml:space="preserve"> </w:t>
      </w:r>
      <w:r w:rsidRPr="00002F93">
        <w:rPr>
          <w:rFonts w:asciiTheme="minorHAnsi" w:hAnsiTheme="minorHAnsi" w:cstheme="minorHAnsi"/>
        </w:rPr>
        <w:t xml:space="preserve">określonymi </w:t>
      </w:r>
      <w:r w:rsidR="000943EB" w:rsidRPr="00002F93">
        <w:rPr>
          <w:rFonts w:asciiTheme="minorHAnsi" w:hAnsiTheme="minorHAnsi" w:cstheme="minorHAnsi"/>
        </w:rPr>
        <w:br/>
      </w:r>
      <w:r w:rsidRPr="00002F93">
        <w:rPr>
          <w:rFonts w:asciiTheme="minorHAnsi" w:hAnsiTheme="minorHAnsi" w:cstheme="minorHAnsi"/>
        </w:rPr>
        <w:t>w Umowie i Specyfikacji Warunków Zamówienia oraz będzie zobowiązany</w:t>
      </w:r>
      <w:r w:rsidRPr="00002F93">
        <w:rPr>
          <w:rFonts w:asciiTheme="minorHAnsi" w:hAnsiTheme="minorHAnsi" w:cstheme="minorHAnsi"/>
          <w:spacing w:val="-14"/>
        </w:rPr>
        <w:t xml:space="preserve"> </w:t>
      </w:r>
      <w:r w:rsidRPr="00002F93">
        <w:rPr>
          <w:rFonts w:asciiTheme="minorHAnsi" w:hAnsiTheme="minorHAnsi" w:cstheme="minorHAnsi"/>
        </w:rPr>
        <w:t>do:</w:t>
      </w:r>
    </w:p>
    <w:p w14:paraId="047F1A0C" w14:textId="1697DD2C"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świadczenia usług z należytą starannością, zapewniającą należyte wykonanie umowy, </w:t>
      </w:r>
      <w:r w:rsidR="000943EB" w:rsidRPr="00002F93">
        <w:rPr>
          <w:rFonts w:asciiTheme="minorHAnsi" w:hAnsiTheme="minorHAnsi" w:cstheme="minorHAnsi"/>
        </w:rPr>
        <w:br/>
      </w:r>
      <w:r w:rsidRPr="00002F93">
        <w:rPr>
          <w:rFonts w:asciiTheme="minorHAnsi" w:hAnsiTheme="minorHAnsi" w:cstheme="minorHAnsi"/>
        </w:rPr>
        <w:t>a w szczególności w sposób zgodny z zasadami aktualnej wiedzy technicznej, obowiązującymi przepisami prawa oraz zgodnie z Normami</w:t>
      </w:r>
      <w:r w:rsidRPr="00002F93">
        <w:rPr>
          <w:rFonts w:asciiTheme="minorHAnsi" w:hAnsiTheme="minorHAnsi" w:cstheme="minorHAnsi"/>
          <w:spacing w:val="-4"/>
        </w:rPr>
        <w:t xml:space="preserve"> </w:t>
      </w:r>
      <w:r w:rsidRPr="00002F93">
        <w:rPr>
          <w:rFonts w:asciiTheme="minorHAnsi" w:hAnsiTheme="minorHAnsi" w:cstheme="minorHAnsi"/>
        </w:rPr>
        <w:t>Polskimi;</w:t>
      </w:r>
    </w:p>
    <w:p w14:paraId="1B16EDA4" w14:textId="77777777"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zaplanowania procesu</w:t>
      </w:r>
      <w:r w:rsidRPr="00002F93">
        <w:rPr>
          <w:rFonts w:asciiTheme="minorHAnsi" w:hAnsiTheme="minorHAnsi" w:cstheme="minorHAnsi"/>
          <w:spacing w:val="-1"/>
        </w:rPr>
        <w:t xml:space="preserve"> </w:t>
      </w:r>
      <w:r w:rsidRPr="00002F93">
        <w:rPr>
          <w:rFonts w:asciiTheme="minorHAnsi" w:hAnsiTheme="minorHAnsi" w:cstheme="minorHAnsi"/>
        </w:rPr>
        <w:t>projektowania,</w:t>
      </w:r>
    </w:p>
    <w:p w14:paraId="59A777A8" w14:textId="77777777"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udzielania wyjaśnień dotyczących opracowań projektowych i zawartych w nich rozwiązań projektowych, w tym na etapie prowadzonego postępowania o udzielenie zamówienia zmierzającego do wyłonienia Wykonawcy robót</w:t>
      </w:r>
      <w:r w:rsidRPr="00002F93">
        <w:rPr>
          <w:rFonts w:asciiTheme="minorHAnsi" w:hAnsiTheme="minorHAnsi" w:cstheme="minorHAnsi"/>
          <w:spacing w:val="-1"/>
        </w:rPr>
        <w:t xml:space="preserve"> </w:t>
      </w:r>
      <w:r w:rsidRPr="00002F93">
        <w:rPr>
          <w:rFonts w:asciiTheme="minorHAnsi" w:hAnsiTheme="minorHAnsi" w:cstheme="minorHAnsi"/>
        </w:rPr>
        <w:t>budowlanych,</w:t>
      </w:r>
    </w:p>
    <w:p w14:paraId="08A64206" w14:textId="0869ED71"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informowania Zamawiającego o problemach lub okolicznościach mogących wpłynąć </w:t>
      </w:r>
      <w:r w:rsidR="00282194" w:rsidRPr="00002F93">
        <w:rPr>
          <w:rFonts w:asciiTheme="minorHAnsi" w:hAnsiTheme="minorHAnsi" w:cstheme="minorHAnsi"/>
        </w:rPr>
        <w:br/>
      </w:r>
      <w:r w:rsidRPr="00002F93">
        <w:rPr>
          <w:rFonts w:asciiTheme="minorHAnsi" w:hAnsiTheme="minorHAnsi" w:cstheme="minorHAnsi"/>
        </w:rPr>
        <w:t>na opracowania projektowe lub termin realizacji zamówienia, wraz z propozycją rozwiązań zaistniałych problemów,</w:t>
      </w:r>
    </w:p>
    <w:p w14:paraId="6D3F996C" w14:textId="4F28E52D"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informowania Zamawiającego o uzyskaniu informacji nieprzewidzianych w Specyfikacji  Warunków Zamówienia lub o wystąpieniu okoliczności mogących mieć wpływ na ostateczny zakres prac projektowych z zachowaniem zgodnych z wiedzą techniczną i bezpiecznych warunków późniejszej realizacji inwestycji oraz eksploatacji</w:t>
      </w:r>
      <w:r w:rsidRPr="00002F93">
        <w:rPr>
          <w:rFonts w:asciiTheme="minorHAnsi" w:hAnsiTheme="minorHAnsi" w:cstheme="minorHAnsi"/>
          <w:spacing w:val="-11"/>
        </w:rPr>
        <w:t xml:space="preserve"> </w:t>
      </w:r>
      <w:r w:rsidRPr="00002F93">
        <w:rPr>
          <w:rFonts w:asciiTheme="minorHAnsi" w:hAnsiTheme="minorHAnsi" w:cstheme="minorHAnsi"/>
        </w:rPr>
        <w:t>obiektów,</w:t>
      </w:r>
    </w:p>
    <w:p w14:paraId="3BEDBBBF" w14:textId="62C6B8E7"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przestrzegania praw patentowych, licencji oraz wypełniania wszelkich wymagań prawnych odnośnie znaków firmowych, nazw lub innych chronionych praw w odniesieniu do projektów, sprzętu, materiałów i urządzeń wskazanych lub związanych z wykonywaniem opracowań projektowych.  Wszelkie  straty,   koszty   postępowania,   obciążenia   i   wydatki   związane  </w:t>
      </w:r>
      <w:r w:rsidR="00282194" w:rsidRPr="00002F93">
        <w:rPr>
          <w:rFonts w:asciiTheme="minorHAnsi" w:hAnsiTheme="minorHAnsi" w:cstheme="minorHAnsi"/>
        </w:rPr>
        <w:br/>
      </w:r>
      <w:r w:rsidRPr="00002F93">
        <w:rPr>
          <w:rFonts w:asciiTheme="minorHAnsi" w:hAnsiTheme="minorHAnsi" w:cstheme="minorHAnsi"/>
        </w:rPr>
        <w:t>z naruszeniem jakichkolwiek praw patentowych przy sporządzaniu opracowań projektowych pokryje</w:t>
      </w:r>
      <w:r w:rsidRPr="00002F93">
        <w:rPr>
          <w:rFonts w:asciiTheme="minorHAnsi" w:hAnsiTheme="minorHAnsi" w:cstheme="minorHAnsi"/>
          <w:spacing w:val="-2"/>
        </w:rPr>
        <w:t xml:space="preserve"> </w:t>
      </w:r>
      <w:r w:rsidRPr="00002F93">
        <w:rPr>
          <w:rFonts w:asciiTheme="minorHAnsi" w:hAnsiTheme="minorHAnsi" w:cstheme="minorHAnsi"/>
        </w:rPr>
        <w:t>Wykonawca,</w:t>
      </w:r>
    </w:p>
    <w:p w14:paraId="2A485D70" w14:textId="6FEFB691"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lastRenderedPageBreak/>
        <w:t>sporządzenia dokumentacji projektowej z zachowaniem zasad równego traktowania Wykonawców</w:t>
      </w:r>
      <w:r w:rsidRPr="00002F93">
        <w:rPr>
          <w:rFonts w:asciiTheme="minorHAnsi" w:hAnsiTheme="minorHAnsi" w:cstheme="minorHAnsi"/>
          <w:spacing w:val="-10"/>
        </w:rPr>
        <w:t xml:space="preserve"> </w:t>
      </w:r>
      <w:r w:rsidRPr="00002F93">
        <w:rPr>
          <w:rFonts w:asciiTheme="minorHAnsi" w:hAnsiTheme="minorHAnsi" w:cstheme="minorHAnsi"/>
        </w:rPr>
        <w:t>i</w:t>
      </w:r>
      <w:r w:rsidRPr="00002F93">
        <w:rPr>
          <w:rFonts w:asciiTheme="minorHAnsi" w:hAnsiTheme="minorHAnsi" w:cstheme="minorHAnsi"/>
          <w:spacing w:val="-4"/>
        </w:rPr>
        <w:t xml:space="preserve"> </w:t>
      </w:r>
      <w:r w:rsidRPr="00002F93">
        <w:rPr>
          <w:rFonts w:asciiTheme="minorHAnsi" w:hAnsiTheme="minorHAnsi" w:cstheme="minorHAnsi"/>
        </w:rPr>
        <w:t>uczciwej</w:t>
      </w:r>
      <w:r w:rsidRPr="00002F93">
        <w:rPr>
          <w:rFonts w:asciiTheme="minorHAnsi" w:hAnsiTheme="minorHAnsi" w:cstheme="minorHAnsi"/>
          <w:spacing w:val="-9"/>
        </w:rPr>
        <w:t xml:space="preserve"> </w:t>
      </w:r>
      <w:r w:rsidRPr="00002F93">
        <w:rPr>
          <w:rFonts w:asciiTheme="minorHAnsi" w:hAnsiTheme="minorHAnsi" w:cstheme="minorHAnsi"/>
        </w:rPr>
        <w:t>konkurencji,</w:t>
      </w:r>
      <w:r w:rsidRPr="00002F93">
        <w:rPr>
          <w:rFonts w:asciiTheme="minorHAnsi" w:hAnsiTheme="minorHAnsi" w:cstheme="minorHAnsi"/>
          <w:spacing w:val="-12"/>
        </w:rPr>
        <w:t xml:space="preserve"> </w:t>
      </w:r>
      <w:r w:rsidRPr="00002F93">
        <w:rPr>
          <w:rFonts w:asciiTheme="minorHAnsi" w:hAnsiTheme="minorHAnsi" w:cstheme="minorHAnsi"/>
        </w:rPr>
        <w:t>a</w:t>
      </w:r>
      <w:r w:rsidRPr="00002F93">
        <w:rPr>
          <w:rFonts w:asciiTheme="minorHAnsi" w:hAnsiTheme="minorHAnsi" w:cstheme="minorHAnsi"/>
          <w:spacing w:val="-8"/>
        </w:rPr>
        <w:t xml:space="preserve"> </w:t>
      </w:r>
      <w:r w:rsidRPr="00002F93">
        <w:rPr>
          <w:rFonts w:asciiTheme="minorHAnsi" w:hAnsiTheme="minorHAnsi" w:cstheme="minorHAnsi"/>
        </w:rPr>
        <w:t>w</w:t>
      </w:r>
      <w:r w:rsidRPr="00002F93">
        <w:rPr>
          <w:rFonts w:asciiTheme="minorHAnsi" w:hAnsiTheme="minorHAnsi" w:cstheme="minorHAnsi"/>
          <w:spacing w:val="-13"/>
        </w:rPr>
        <w:t xml:space="preserve"> </w:t>
      </w:r>
      <w:r w:rsidRPr="00002F93">
        <w:rPr>
          <w:rFonts w:asciiTheme="minorHAnsi" w:hAnsiTheme="minorHAnsi" w:cstheme="minorHAnsi"/>
        </w:rPr>
        <w:t>szczególności</w:t>
      </w:r>
      <w:r w:rsidRPr="00002F93">
        <w:rPr>
          <w:rFonts w:asciiTheme="minorHAnsi" w:hAnsiTheme="minorHAnsi" w:cstheme="minorHAnsi"/>
          <w:spacing w:val="-8"/>
        </w:rPr>
        <w:t xml:space="preserve"> </w:t>
      </w:r>
      <w:r w:rsidRPr="00002F93">
        <w:rPr>
          <w:rFonts w:asciiTheme="minorHAnsi" w:hAnsiTheme="minorHAnsi" w:cstheme="minorHAnsi"/>
        </w:rPr>
        <w:t>nie</w:t>
      </w:r>
      <w:r w:rsidRPr="00002F93">
        <w:rPr>
          <w:rFonts w:asciiTheme="minorHAnsi" w:hAnsiTheme="minorHAnsi" w:cstheme="minorHAnsi"/>
          <w:spacing w:val="-11"/>
        </w:rPr>
        <w:t xml:space="preserve"> </w:t>
      </w:r>
      <w:r w:rsidRPr="00002F93">
        <w:rPr>
          <w:rFonts w:asciiTheme="minorHAnsi" w:hAnsiTheme="minorHAnsi" w:cstheme="minorHAnsi"/>
        </w:rPr>
        <w:t>posługiwania</w:t>
      </w:r>
      <w:r w:rsidRPr="00002F93">
        <w:rPr>
          <w:rFonts w:asciiTheme="minorHAnsi" w:hAnsiTheme="minorHAnsi" w:cstheme="minorHAnsi"/>
          <w:spacing w:val="-11"/>
        </w:rPr>
        <w:t xml:space="preserve"> </w:t>
      </w:r>
      <w:r w:rsidRPr="00002F93">
        <w:rPr>
          <w:rFonts w:asciiTheme="minorHAnsi" w:hAnsiTheme="minorHAnsi" w:cstheme="minorHAnsi"/>
        </w:rPr>
        <w:t>się</w:t>
      </w:r>
      <w:r w:rsidRPr="00002F93">
        <w:rPr>
          <w:rFonts w:asciiTheme="minorHAnsi" w:hAnsiTheme="minorHAnsi" w:cstheme="minorHAnsi"/>
          <w:spacing w:val="-9"/>
        </w:rPr>
        <w:t xml:space="preserve"> </w:t>
      </w:r>
      <w:r w:rsidRPr="00002F93">
        <w:rPr>
          <w:rFonts w:asciiTheme="minorHAnsi" w:hAnsiTheme="minorHAnsi" w:cstheme="minorHAnsi"/>
        </w:rPr>
        <w:t>w</w:t>
      </w:r>
      <w:r w:rsidRPr="00002F93">
        <w:rPr>
          <w:rFonts w:asciiTheme="minorHAnsi" w:hAnsiTheme="minorHAnsi" w:cstheme="minorHAnsi"/>
          <w:spacing w:val="-7"/>
        </w:rPr>
        <w:t xml:space="preserve"> </w:t>
      </w:r>
      <w:r w:rsidRPr="00002F93">
        <w:rPr>
          <w:rFonts w:asciiTheme="minorHAnsi" w:hAnsiTheme="minorHAnsi" w:cstheme="minorHAnsi"/>
        </w:rPr>
        <w:t xml:space="preserve">opracowaniach projektowych nazwami handlowymi produktów i materiałów oraz nie określania ich w sposób wskazujący </w:t>
      </w:r>
      <w:r w:rsidR="00687C2C" w:rsidRPr="00002F93">
        <w:rPr>
          <w:rFonts w:asciiTheme="minorHAnsi" w:hAnsiTheme="minorHAnsi" w:cstheme="minorHAnsi"/>
        </w:rPr>
        <w:br/>
      </w:r>
      <w:r w:rsidRPr="00002F93">
        <w:rPr>
          <w:rFonts w:asciiTheme="minorHAnsi" w:hAnsiTheme="minorHAnsi" w:cstheme="minorHAnsi"/>
        </w:rPr>
        <w:t>na konkretne produkty lub</w:t>
      </w:r>
      <w:r w:rsidRPr="00002F93">
        <w:rPr>
          <w:rFonts w:asciiTheme="minorHAnsi" w:hAnsiTheme="minorHAnsi" w:cstheme="minorHAnsi"/>
          <w:spacing w:val="-6"/>
        </w:rPr>
        <w:t xml:space="preserve"> </w:t>
      </w:r>
      <w:r w:rsidRPr="00002F93">
        <w:rPr>
          <w:rFonts w:asciiTheme="minorHAnsi" w:hAnsiTheme="minorHAnsi" w:cstheme="minorHAnsi"/>
        </w:rPr>
        <w:t>producentów,</w:t>
      </w:r>
    </w:p>
    <w:p w14:paraId="35355D5E" w14:textId="7CB0603D" w:rsidR="002353FE"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wskazania   parametrów   świadczących   o   równoważności   produktów,   materiałów   itp.   </w:t>
      </w:r>
      <w:r w:rsidR="00282194" w:rsidRPr="00002F93">
        <w:rPr>
          <w:rFonts w:asciiTheme="minorHAnsi" w:hAnsiTheme="minorHAnsi" w:cstheme="minorHAnsi"/>
        </w:rPr>
        <w:br/>
      </w:r>
      <w:r w:rsidRPr="00002F93">
        <w:rPr>
          <w:rFonts w:asciiTheme="minorHAnsi" w:hAnsiTheme="minorHAnsi" w:cstheme="minorHAnsi"/>
        </w:rPr>
        <w:t>w przypadku dopuszczenia rozwiązań</w:t>
      </w:r>
      <w:r w:rsidRPr="00002F93">
        <w:rPr>
          <w:rFonts w:asciiTheme="minorHAnsi" w:hAnsiTheme="minorHAnsi" w:cstheme="minorHAnsi"/>
          <w:spacing w:val="-6"/>
        </w:rPr>
        <w:t xml:space="preserve"> </w:t>
      </w:r>
      <w:r w:rsidRPr="00002F93">
        <w:rPr>
          <w:rFonts w:asciiTheme="minorHAnsi" w:hAnsiTheme="minorHAnsi" w:cstheme="minorHAnsi"/>
        </w:rPr>
        <w:t>równoważnych,</w:t>
      </w:r>
    </w:p>
    <w:p w14:paraId="506504C2" w14:textId="77777777" w:rsidR="00286250" w:rsidRPr="00002F93" w:rsidRDefault="002353FE" w:rsidP="00002F93">
      <w:pPr>
        <w:pStyle w:val="Akapitzlist"/>
        <w:numPr>
          <w:ilvl w:val="1"/>
          <w:numId w:val="3"/>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załączenia uzasadnienia w przypadku zastosowania opisu zawierającego znaki towarowe, wskazującego na konkretne rozwiązanie technologiczne, tj., gdy nie może opisać przedmiotu zamówienia w sposób zapewniający</w:t>
      </w:r>
      <w:r w:rsidRPr="00002F93">
        <w:rPr>
          <w:rFonts w:asciiTheme="minorHAnsi" w:hAnsiTheme="minorHAnsi" w:cstheme="minorHAnsi"/>
          <w:spacing w:val="-3"/>
        </w:rPr>
        <w:t xml:space="preserve"> </w:t>
      </w:r>
      <w:r w:rsidRPr="00002F93">
        <w:rPr>
          <w:rFonts w:asciiTheme="minorHAnsi" w:hAnsiTheme="minorHAnsi" w:cstheme="minorHAnsi"/>
        </w:rPr>
        <w:t>konkurencję.</w:t>
      </w:r>
    </w:p>
    <w:p w14:paraId="212796EB" w14:textId="39009E90" w:rsidR="002353FE" w:rsidRPr="00002F93" w:rsidRDefault="002353FE" w:rsidP="00002F93">
      <w:pPr>
        <w:pStyle w:val="Akapitzlist"/>
        <w:numPr>
          <w:ilvl w:val="1"/>
          <w:numId w:val="3"/>
        </w:numPr>
        <w:tabs>
          <w:tab w:val="left" w:pos="993"/>
        </w:tabs>
        <w:spacing w:line="276" w:lineRule="auto"/>
        <w:ind w:left="851" w:right="-7" w:hanging="284"/>
        <w:rPr>
          <w:rFonts w:asciiTheme="minorHAnsi" w:hAnsiTheme="minorHAnsi" w:cstheme="minorHAnsi"/>
        </w:rPr>
      </w:pPr>
      <w:r w:rsidRPr="00002F93">
        <w:rPr>
          <w:rFonts w:asciiTheme="minorHAnsi" w:hAnsiTheme="minorHAnsi" w:cstheme="minorHAnsi"/>
        </w:rPr>
        <w:t>naprawienia błędów wynikających z opracowanej dokumentacji</w:t>
      </w:r>
      <w:r w:rsidRPr="00002F93">
        <w:rPr>
          <w:rFonts w:asciiTheme="minorHAnsi" w:hAnsiTheme="minorHAnsi" w:cstheme="minorHAnsi"/>
          <w:spacing w:val="-6"/>
        </w:rPr>
        <w:t xml:space="preserve"> </w:t>
      </w:r>
      <w:r w:rsidRPr="00002F93">
        <w:rPr>
          <w:rFonts w:asciiTheme="minorHAnsi" w:hAnsiTheme="minorHAnsi" w:cstheme="minorHAnsi"/>
        </w:rPr>
        <w:t>projektowej.</w:t>
      </w:r>
    </w:p>
    <w:p w14:paraId="67CFBDEF" w14:textId="77777777" w:rsidR="00AD41A9" w:rsidRPr="00002F93" w:rsidRDefault="00AD41A9" w:rsidP="00002F93">
      <w:pPr>
        <w:pStyle w:val="Akapitzlist"/>
        <w:tabs>
          <w:tab w:val="left" w:pos="993"/>
        </w:tabs>
        <w:spacing w:line="276" w:lineRule="auto"/>
        <w:ind w:left="851" w:right="120" w:firstLine="0"/>
        <w:rPr>
          <w:rFonts w:asciiTheme="minorHAnsi" w:hAnsiTheme="minorHAnsi" w:cstheme="minorHAnsi"/>
          <w:highlight w:val="yellow"/>
        </w:rPr>
      </w:pPr>
    </w:p>
    <w:p w14:paraId="06D56840" w14:textId="0AD314CC" w:rsidR="002353FE" w:rsidRPr="00002F93" w:rsidRDefault="002353F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3C685F" w:rsidRPr="00002F93">
        <w:rPr>
          <w:rFonts w:asciiTheme="minorHAnsi" w:hAnsiTheme="minorHAnsi" w:cstheme="minorHAnsi"/>
        </w:rPr>
        <w:t>3</w:t>
      </w:r>
      <w:r w:rsidR="0054481E" w:rsidRPr="00002F93">
        <w:rPr>
          <w:rFonts w:asciiTheme="minorHAnsi" w:hAnsiTheme="minorHAnsi" w:cstheme="minorHAnsi"/>
        </w:rPr>
        <w:t>.</w:t>
      </w:r>
    </w:p>
    <w:p w14:paraId="440D1F8A" w14:textId="77777777" w:rsidR="002353FE" w:rsidRPr="00002F93" w:rsidRDefault="002353FE" w:rsidP="00002F93">
      <w:pPr>
        <w:pStyle w:val="Akapitzlist"/>
        <w:numPr>
          <w:ilvl w:val="0"/>
          <w:numId w:val="4"/>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Dokumentacja projektowa, w tym jej poszczególne części, służyć będzie następującym celom:</w:t>
      </w:r>
    </w:p>
    <w:p w14:paraId="467FC521" w14:textId="3231A3D6" w:rsidR="002353FE" w:rsidRPr="00002F93" w:rsidRDefault="002353FE" w:rsidP="00002F93">
      <w:pPr>
        <w:pStyle w:val="Akapitzlist"/>
        <w:numPr>
          <w:ilvl w:val="1"/>
          <w:numId w:val="4"/>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uzyskaniu ostatecznych decyzji o zatwierdzeniu projektu budowlanego i pozwoleniu na</w:t>
      </w:r>
      <w:r w:rsidRPr="00002F93">
        <w:rPr>
          <w:rFonts w:asciiTheme="minorHAnsi" w:hAnsiTheme="minorHAnsi" w:cstheme="minorHAnsi"/>
          <w:spacing w:val="-2"/>
        </w:rPr>
        <w:t xml:space="preserve"> </w:t>
      </w:r>
      <w:r w:rsidRPr="00002F93">
        <w:rPr>
          <w:rFonts w:asciiTheme="minorHAnsi" w:hAnsiTheme="minorHAnsi" w:cstheme="minorHAnsi"/>
        </w:rPr>
        <w:t>budowę</w:t>
      </w:r>
      <w:r w:rsidR="00CE4C0C" w:rsidRPr="00002F93">
        <w:rPr>
          <w:rFonts w:asciiTheme="minorHAnsi" w:hAnsiTheme="minorHAnsi" w:cstheme="minorHAnsi"/>
        </w:rPr>
        <w:t xml:space="preserve"> </w:t>
      </w:r>
      <w:r w:rsidR="00F45A27" w:rsidRPr="00002F93">
        <w:rPr>
          <w:rFonts w:asciiTheme="minorHAnsi" w:hAnsiTheme="minorHAnsi" w:cstheme="minorHAnsi"/>
        </w:rPr>
        <w:t>lub decyzji ZRID</w:t>
      </w:r>
      <w:r w:rsidR="00F45A27" w:rsidRPr="00002F93">
        <w:rPr>
          <w:rFonts w:asciiTheme="minorHAnsi" w:hAnsiTheme="minorHAnsi" w:cstheme="minorHAnsi"/>
          <w:color w:val="EE0000"/>
        </w:rPr>
        <w:t xml:space="preserve"> </w:t>
      </w:r>
      <w:r w:rsidR="00F45A27" w:rsidRPr="00002F93">
        <w:rPr>
          <w:rFonts w:asciiTheme="minorHAnsi" w:hAnsiTheme="minorHAnsi" w:cstheme="minorHAnsi"/>
        </w:rPr>
        <w:t xml:space="preserve">lub </w:t>
      </w:r>
      <w:r w:rsidR="00CE4C0C" w:rsidRPr="00002F93">
        <w:rPr>
          <w:rFonts w:asciiTheme="minorHAnsi" w:hAnsiTheme="minorHAnsi" w:cstheme="minorHAnsi"/>
        </w:rPr>
        <w:t>zgłoszenia robót z otrzymanym zaświadczeniem</w:t>
      </w:r>
      <w:r w:rsidRPr="00002F93">
        <w:rPr>
          <w:rFonts w:asciiTheme="minorHAnsi" w:hAnsiTheme="minorHAnsi" w:cstheme="minorHAnsi"/>
        </w:rPr>
        <w:t>;</w:t>
      </w:r>
    </w:p>
    <w:p w14:paraId="2EBA4E38" w14:textId="77777777" w:rsidR="002353FE" w:rsidRPr="00002F93" w:rsidRDefault="002353FE" w:rsidP="00002F93">
      <w:pPr>
        <w:pStyle w:val="Akapitzlist"/>
        <w:numPr>
          <w:ilvl w:val="1"/>
          <w:numId w:val="4"/>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opisowi przedmiotu zamówienia w procedurze udzielenia zamówienia publicznego na roboty budowlane oraz ustaleniu wartości szacunkowej zamówienia na roboty budowlane;</w:t>
      </w:r>
    </w:p>
    <w:p w14:paraId="3C577BE8" w14:textId="77777777" w:rsidR="002353FE" w:rsidRPr="00002F93" w:rsidRDefault="002353FE" w:rsidP="00002F93">
      <w:pPr>
        <w:pStyle w:val="Akapitzlist"/>
        <w:numPr>
          <w:ilvl w:val="1"/>
          <w:numId w:val="4"/>
        </w:numPr>
        <w:tabs>
          <w:tab w:val="left" w:pos="851"/>
        </w:tabs>
        <w:spacing w:line="276" w:lineRule="auto"/>
        <w:ind w:left="851" w:hanging="284"/>
        <w:rPr>
          <w:rFonts w:asciiTheme="minorHAnsi" w:hAnsiTheme="minorHAnsi" w:cstheme="minorHAnsi"/>
        </w:rPr>
      </w:pPr>
      <w:r w:rsidRPr="00002F93">
        <w:rPr>
          <w:rFonts w:asciiTheme="minorHAnsi" w:hAnsiTheme="minorHAnsi" w:cstheme="minorHAnsi"/>
        </w:rPr>
        <w:t>realizacji robót</w:t>
      </w:r>
      <w:r w:rsidRPr="00002F93">
        <w:rPr>
          <w:rFonts w:asciiTheme="minorHAnsi" w:hAnsiTheme="minorHAnsi" w:cstheme="minorHAnsi"/>
          <w:spacing w:val="-1"/>
        </w:rPr>
        <w:t xml:space="preserve"> </w:t>
      </w:r>
      <w:r w:rsidRPr="00002F93">
        <w:rPr>
          <w:rFonts w:asciiTheme="minorHAnsi" w:hAnsiTheme="minorHAnsi" w:cstheme="minorHAnsi"/>
        </w:rPr>
        <w:t>budowlanych.</w:t>
      </w:r>
    </w:p>
    <w:p w14:paraId="0E711AD9" w14:textId="1961FC53" w:rsidR="00DF524B" w:rsidRPr="00002F93" w:rsidRDefault="002353FE" w:rsidP="00002F93">
      <w:pPr>
        <w:pStyle w:val="Akapitzlist"/>
        <w:numPr>
          <w:ilvl w:val="0"/>
          <w:numId w:val="4"/>
        </w:numPr>
        <w:tabs>
          <w:tab w:val="left" w:pos="284"/>
        </w:tabs>
        <w:spacing w:line="276" w:lineRule="auto"/>
        <w:ind w:left="284" w:hanging="284"/>
        <w:rPr>
          <w:rFonts w:asciiTheme="minorHAnsi" w:hAnsiTheme="minorHAnsi" w:cstheme="minorHAnsi"/>
        </w:rPr>
      </w:pPr>
      <w:r w:rsidRPr="00002F93">
        <w:rPr>
          <w:rFonts w:asciiTheme="minorHAnsi" w:hAnsiTheme="minorHAnsi" w:cstheme="minorHAnsi"/>
        </w:rPr>
        <w:t>Zamówienie obejmuje wykonanie wymaganych opracowań</w:t>
      </w:r>
      <w:r w:rsidRPr="00002F93">
        <w:rPr>
          <w:rFonts w:asciiTheme="minorHAnsi" w:hAnsiTheme="minorHAnsi" w:cstheme="minorHAnsi"/>
          <w:spacing w:val="-5"/>
        </w:rPr>
        <w:t xml:space="preserve"> </w:t>
      </w:r>
      <w:r w:rsidR="002F69EE" w:rsidRPr="00002F93">
        <w:rPr>
          <w:rFonts w:asciiTheme="minorHAnsi" w:hAnsiTheme="minorHAnsi" w:cstheme="minorHAnsi"/>
        </w:rPr>
        <w:t>zgodnie z Załącznikiem nr 1 do niniejszej umowy.</w:t>
      </w:r>
    </w:p>
    <w:p w14:paraId="2F7D59C6" w14:textId="3D4DDD29" w:rsidR="00530DEE" w:rsidRPr="00002F93" w:rsidRDefault="00530DEE" w:rsidP="00002F93">
      <w:pPr>
        <w:pStyle w:val="Akapitzlist"/>
        <w:numPr>
          <w:ilvl w:val="0"/>
          <w:numId w:val="4"/>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Projekty budowlane muszą być wykonane przez osoby posiadające uprawnienia projektowe </w:t>
      </w:r>
      <w:r w:rsidR="007C3F1F" w:rsidRPr="00002F93">
        <w:rPr>
          <w:rFonts w:asciiTheme="minorHAnsi" w:hAnsiTheme="minorHAnsi" w:cstheme="minorHAnsi"/>
        </w:rPr>
        <w:br/>
      </w:r>
      <w:r w:rsidRPr="00002F93">
        <w:rPr>
          <w:rFonts w:asciiTheme="minorHAnsi" w:hAnsiTheme="minorHAnsi" w:cstheme="minorHAnsi"/>
        </w:rPr>
        <w:t>w odpowiedniej specjalności, wynikające z podanego zakresu inwestycji. Wykonawca zobowiązuje się wyznaczyć do projektowania osoby wskazane w Ofercie Wykonawcy.</w:t>
      </w:r>
    </w:p>
    <w:p w14:paraId="7FB20054" w14:textId="6F2A3333" w:rsidR="00530DEE" w:rsidRPr="00002F93" w:rsidRDefault="00530DEE" w:rsidP="00002F93">
      <w:pPr>
        <w:pStyle w:val="Akapitzlist"/>
        <w:numPr>
          <w:ilvl w:val="0"/>
          <w:numId w:val="4"/>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Zmiana którejkolwiek z osób, o których mowa w ust. </w:t>
      </w:r>
      <w:r w:rsidR="00FC0ED7" w:rsidRPr="00002F93">
        <w:rPr>
          <w:rFonts w:asciiTheme="minorHAnsi" w:hAnsiTheme="minorHAnsi" w:cstheme="minorHAnsi"/>
        </w:rPr>
        <w:t>3</w:t>
      </w:r>
      <w:r w:rsidRPr="00002F93">
        <w:rPr>
          <w:rFonts w:asciiTheme="minorHAnsi" w:hAnsiTheme="minorHAnsi" w:cstheme="minorHAnsi"/>
        </w:rPr>
        <w:t xml:space="preserve">,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t>
      </w:r>
      <w:r w:rsidR="007C3F1F" w:rsidRPr="00002F93">
        <w:rPr>
          <w:rFonts w:asciiTheme="minorHAnsi" w:hAnsiTheme="minorHAnsi" w:cstheme="minorHAnsi"/>
        </w:rPr>
        <w:br/>
      </w:r>
      <w:r w:rsidRPr="00002F93">
        <w:rPr>
          <w:rFonts w:asciiTheme="minorHAnsi" w:hAnsiTheme="minorHAnsi" w:cstheme="minorHAnsi"/>
        </w:rPr>
        <w:t>w specyfikacji warunków</w:t>
      </w:r>
      <w:r w:rsidRPr="00002F93">
        <w:rPr>
          <w:rFonts w:asciiTheme="minorHAnsi" w:hAnsiTheme="minorHAnsi" w:cstheme="minorHAnsi"/>
          <w:spacing w:val="-2"/>
        </w:rPr>
        <w:t xml:space="preserve"> </w:t>
      </w:r>
      <w:r w:rsidRPr="00002F93">
        <w:rPr>
          <w:rFonts w:asciiTheme="minorHAnsi" w:hAnsiTheme="minorHAnsi" w:cstheme="minorHAnsi"/>
        </w:rPr>
        <w:t>zamówienia.</w:t>
      </w:r>
    </w:p>
    <w:p w14:paraId="77C1A935" w14:textId="37C94A71" w:rsidR="00530DEE" w:rsidRPr="00002F93" w:rsidRDefault="00530DEE" w:rsidP="00002F93">
      <w:pPr>
        <w:pStyle w:val="Akapitzlist"/>
        <w:numPr>
          <w:ilvl w:val="0"/>
          <w:numId w:val="4"/>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Zaakceptowana przez Zamawiającego zmiana którejkolwiek z osób, o których mowa w ust. </w:t>
      </w:r>
      <w:r w:rsidR="00FC0ED7" w:rsidRPr="00002F93">
        <w:rPr>
          <w:rFonts w:asciiTheme="minorHAnsi" w:hAnsiTheme="minorHAnsi" w:cstheme="minorHAnsi"/>
        </w:rPr>
        <w:t>4</w:t>
      </w:r>
      <w:r w:rsidRPr="00002F93">
        <w:rPr>
          <w:rFonts w:asciiTheme="minorHAnsi" w:hAnsiTheme="minorHAnsi" w:cstheme="minorHAnsi"/>
        </w:rPr>
        <w:t xml:space="preserve"> winna być potwierdzona pisemnie i nie wymaga aneksu do niniejszej</w:t>
      </w:r>
      <w:r w:rsidRPr="00002F93">
        <w:rPr>
          <w:rFonts w:asciiTheme="minorHAnsi" w:hAnsiTheme="minorHAnsi" w:cstheme="minorHAnsi"/>
          <w:spacing w:val="-13"/>
        </w:rPr>
        <w:t xml:space="preserve"> </w:t>
      </w:r>
      <w:r w:rsidRPr="00002F93">
        <w:rPr>
          <w:rFonts w:asciiTheme="minorHAnsi" w:hAnsiTheme="minorHAnsi" w:cstheme="minorHAnsi"/>
        </w:rPr>
        <w:t>umowy.</w:t>
      </w:r>
    </w:p>
    <w:p w14:paraId="59D2A795" w14:textId="77777777" w:rsidR="0054061E" w:rsidRPr="00002F93" w:rsidRDefault="0054061E" w:rsidP="00002F93">
      <w:pPr>
        <w:widowControl/>
        <w:numPr>
          <w:ilvl w:val="0"/>
          <w:numId w:val="4"/>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 xml:space="preserve">Dokumentacja projektowa będzie stanowiła podstawę do wszczęcia postępowania o udzielenie zamówienia publicznego. W związku z powyższym specyfikacje techniczne wykonania i odbioru robót oraz przedmiar robót budowlanych muszą zawierać wszystkie rozwiązania techniczne, rodzaje robót i ich ilości wynikające z powyższej dokumentacji. </w:t>
      </w:r>
    </w:p>
    <w:p w14:paraId="0173E962" w14:textId="77777777" w:rsidR="0054061E" w:rsidRPr="00002F93" w:rsidRDefault="0054061E" w:rsidP="00002F93">
      <w:pPr>
        <w:widowControl/>
        <w:numPr>
          <w:ilvl w:val="0"/>
          <w:numId w:val="4"/>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Dokumentacja projektowa powinna być opracowana kompleksowo, zawierać wszystkie elementy do sprawnego przygotowania dokumentacji przetargowej na wykonanie robót budowlanych, ofert oraz realizacji i rozliczenia wykonanych robót budowlanych.</w:t>
      </w:r>
    </w:p>
    <w:p w14:paraId="613978CB" w14:textId="77777777" w:rsidR="0054061E" w:rsidRPr="00002F93" w:rsidRDefault="0054061E" w:rsidP="00002F93">
      <w:pPr>
        <w:widowControl/>
        <w:numPr>
          <w:ilvl w:val="0"/>
          <w:numId w:val="4"/>
        </w:numPr>
        <w:tabs>
          <w:tab w:val="left" w:pos="284"/>
        </w:tabs>
        <w:autoSpaceDE/>
        <w:autoSpaceDN/>
        <w:spacing w:line="276" w:lineRule="auto"/>
        <w:ind w:left="284" w:right="40" w:hanging="284"/>
        <w:jc w:val="both"/>
        <w:rPr>
          <w:rFonts w:asciiTheme="minorHAnsi" w:eastAsia="Arial" w:hAnsiTheme="minorHAnsi" w:cstheme="minorHAnsi"/>
        </w:rPr>
      </w:pPr>
      <w:r w:rsidRPr="00002F93">
        <w:rPr>
          <w:rFonts w:asciiTheme="minorHAnsi" w:eastAsia="Arial" w:hAnsiTheme="minorHAnsi" w:cstheme="minorHAnsi"/>
        </w:rPr>
        <w:t xml:space="preserve">Wykonawca zobowiązany jest wykonać wszystkie niezbędne opracowania projektowe, ekspertyzy, jeżeli okażą się niezbędne, sporządzić inne dokumenty, wymagane przepisami obowiązującego prawa i uzyskać w imieniu Zamawiającego niezbędne decyzje, pozwolenia, uzgodnienia, warunki techniczne lub opinie innych organów oraz pozwolenie na realizację inwestycji drogowej. Dokumenty te będą stanowiły integralną część dokumentacji projektowej. Koszt uzyskania ww. dokumentów ponosi Wykonawca. </w:t>
      </w:r>
    </w:p>
    <w:p w14:paraId="74DC0136" w14:textId="77777777" w:rsidR="0054061E" w:rsidRPr="00002F93" w:rsidRDefault="0054061E" w:rsidP="00002F93">
      <w:pPr>
        <w:widowControl/>
        <w:numPr>
          <w:ilvl w:val="0"/>
          <w:numId w:val="4"/>
        </w:numPr>
        <w:tabs>
          <w:tab w:val="left" w:pos="284"/>
        </w:tabs>
        <w:autoSpaceDE/>
        <w:autoSpaceDN/>
        <w:spacing w:line="276" w:lineRule="auto"/>
        <w:ind w:left="284" w:right="40" w:hanging="284"/>
        <w:jc w:val="both"/>
        <w:rPr>
          <w:rFonts w:asciiTheme="minorHAnsi" w:eastAsia="Arial" w:hAnsiTheme="minorHAnsi" w:cstheme="minorHAnsi"/>
        </w:rPr>
      </w:pPr>
      <w:r w:rsidRPr="00002F93">
        <w:rPr>
          <w:rFonts w:asciiTheme="minorHAnsi" w:eastAsia="Arial" w:hAnsiTheme="minorHAnsi" w:cstheme="minorHAnsi"/>
        </w:rPr>
        <w:lastRenderedPageBreak/>
        <w:t>Kosztorysy inwestorskie powinny uwzględniać, m.in. koszt wykonania wszelkich robót budowlanych i wszelkie inne koszty związane z przygotowaniem i prowadzeniem robót.</w:t>
      </w:r>
    </w:p>
    <w:p w14:paraId="372767B5" w14:textId="77777777" w:rsidR="0054061E" w:rsidRPr="00002F93" w:rsidRDefault="0054061E" w:rsidP="00002F93">
      <w:pPr>
        <w:widowControl/>
        <w:numPr>
          <w:ilvl w:val="0"/>
          <w:numId w:val="4"/>
        </w:numPr>
        <w:tabs>
          <w:tab w:val="left" w:pos="284"/>
        </w:tabs>
        <w:autoSpaceDE/>
        <w:autoSpaceDN/>
        <w:spacing w:line="276" w:lineRule="auto"/>
        <w:ind w:left="284" w:right="40" w:hanging="284"/>
        <w:jc w:val="both"/>
        <w:rPr>
          <w:rFonts w:asciiTheme="minorHAnsi" w:eastAsia="Arial" w:hAnsiTheme="minorHAnsi" w:cstheme="minorHAnsi"/>
        </w:rPr>
      </w:pPr>
      <w:r w:rsidRPr="00002F93">
        <w:rPr>
          <w:rFonts w:asciiTheme="minorHAnsi" w:eastAsia="Arial" w:hAnsiTheme="minorHAnsi" w:cstheme="minorHAnsi"/>
        </w:rPr>
        <w:t>Do obowiązków Wykonawcy należy:</w:t>
      </w:r>
    </w:p>
    <w:p w14:paraId="7DC26497"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 xml:space="preserve">uzyskanie podkładów geodezyjnych niezbędnych do opracowania dokumentacji i uzyskania niezbędnych dokumentów formalno-prawnych; </w:t>
      </w:r>
    </w:p>
    <w:p w14:paraId="2599ECE4"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 xml:space="preserve">szczegółowe sprawdzenie w terenie warunków wykonania zamówienia; </w:t>
      </w:r>
    </w:p>
    <w:p w14:paraId="1D21C05F"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uzyskanie wypisów z rejestrów gruntów dla działek objętych przedmiotem zamówienia (o ile będą potrzebne);</w:t>
      </w:r>
    </w:p>
    <w:p w14:paraId="32DDB250"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konsultacje z Zamawiającym na każdym etapie projektowania dotyczące istotnych elementów mających wpływ na koszty i funkcjonalność;</w:t>
      </w:r>
    </w:p>
    <w:p w14:paraId="7E0E6A92"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wykonanie dokumentacji w języku polskim, zgodnie z obowiązującymi przepisami, normami, ze sztuką budowlaną oraz opatrzenie jej klauzulą o kompletności i przydatności z punktu widzenia celu, któremu ma służyć;</w:t>
      </w:r>
    </w:p>
    <w:p w14:paraId="0A1B5622"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opracowanie dokumentacji w sposób czytelny, wykonanie opisów pismem maszynowym (nie dopuszcza się opisów ręcznych – dotyczy to również przedmiarów robót i kosztorysów inwestorskich);</w:t>
      </w:r>
    </w:p>
    <w:p w14:paraId="55C409D4"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wykonanie innych prac niezbędnych do wykonania zamówienia, w tym również prac przygotowawczych do wykonania projektu;</w:t>
      </w:r>
    </w:p>
    <w:p w14:paraId="5CB9DBB0"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Wykonawca dokona 2-krotnej aktualizacji kosztorysów inwestorskich w okresie do 2 lat licząc od daty uzyskania pozwolenia na realizację inwestycji drogowej, w terminie 7 dni od daty wpływu zlecenia od Zamawiającego, bez dodatkowego wynagrodzenia. Aktualizacje kosztorysów będą przekazywane w formie elektronicznej (pdf i ath) oraz w 1 egzemplarzu papierowym;</w:t>
      </w:r>
    </w:p>
    <w:p w14:paraId="612DC853" w14:textId="77777777" w:rsidR="0054061E" w:rsidRPr="00002F93" w:rsidRDefault="0054061E" w:rsidP="00002F93">
      <w:pPr>
        <w:widowControl/>
        <w:numPr>
          <w:ilvl w:val="0"/>
          <w:numId w:val="17"/>
        </w:numPr>
        <w:tabs>
          <w:tab w:val="left" w:pos="851"/>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w przypadku zaproponowania w ofertach przetargowych na wykonanie robót budowlanych, materiałów lub urządzeń "równoważnych", tzn. innych niż podane w dokumentacji projektowej jako przykładowe – Wykonawca (Projektant) zobowiązuje się do wydania, na etapie analizy ofert i na wniosek Zamawiającego, pisemnej opinii dotyczącej ich „równoważności”;</w:t>
      </w:r>
    </w:p>
    <w:p w14:paraId="346B0CBE" w14:textId="77777777" w:rsidR="0054061E" w:rsidRPr="00002F93" w:rsidRDefault="0054061E" w:rsidP="00002F93">
      <w:pPr>
        <w:widowControl/>
        <w:numPr>
          <w:ilvl w:val="0"/>
          <w:numId w:val="17"/>
        </w:numPr>
        <w:tabs>
          <w:tab w:val="left" w:pos="993"/>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udzielanie odpowiedzi na pytania związane z dokumentacją projektową składane w trakcie trwania procedury przetargowej na wykonanie robót budowlanych;</w:t>
      </w:r>
    </w:p>
    <w:p w14:paraId="09D4A0C8" w14:textId="77777777" w:rsidR="0054061E" w:rsidRPr="00002F93" w:rsidRDefault="0054061E" w:rsidP="00002F93">
      <w:pPr>
        <w:widowControl/>
        <w:numPr>
          <w:ilvl w:val="0"/>
          <w:numId w:val="17"/>
        </w:numPr>
        <w:tabs>
          <w:tab w:val="left" w:pos="993"/>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zastosowanie w projekcie rozwiązań standardowych skutkujących optymalizacją kosztów;</w:t>
      </w:r>
    </w:p>
    <w:p w14:paraId="51A59F07" w14:textId="671831AB" w:rsidR="0054061E" w:rsidRPr="00002F93" w:rsidRDefault="0054061E" w:rsidP="00002F93">
      <w:pPr>
        <w:widowControl/>
        <w:numPr>
          <w:ilvl w:val="0"/>
          <w:numId w:val="17"/>
        </w:numPr>
        <w:tabs>
          <w:tab w:val="left" w:pos="993"/>
        </w:tabs>
        <w:autoSpaceDE/>
        <w:autoSpaceDN/>
        <w:spacing w:line="276" w:lineRule="auto"/>
        <w:ind w:left="851" w:right="40" w:hanging="284"/>
        <w:jc w:val="both"/>
        <w:rPr>
          <w:rFonts w:asciiTheme="minorHAnsi" w:eastAsia="Arial" w:hAnsiTheme="minorHAnsi" w:cstheme="minorHAnsi"/>
        </w:rPr>
      </w:pPr>
      <w:r w:rsidRPr="00002F93">
        <w:rPr>
          <w:rFonts w:asciiTheme="minorHAnsi" w:eastAsia="Arial" w:hAnsiTheme="minorHAnsi" w:cstheme="minorHAnsi"/>
        </w:rPr>
        <w:t>w przypadku niekompletności dokumentacji objętej niniejszą umową Wykonawca zobowiązany jest do wykonania dokumentacji uzupełniającej i pokrycia w całości kosztów jej wykonania.</w:t>
      </w:r>
    </w:p>
    <w:p w14:paraId="1DA7A0C9" w14:textId="77777777" w:rsidR="0054481E" w:rsidRPr="00002F93" w:rsidRDefault="0054481E" w:rsidP="00002F93">
      <w:pPr>
        <w:pStyle w:val="Nagwek1"/>
        <w:spacing w:line="276" w:lineRule="auto"/>
        <w:jc w:val="left"/>
        <w:rPr>
          <w:rFonts w:asciiTheme="minorHAnsi" w:hAnsiTheme="minorHAnsi" w:cstheme="minorHAnsi"/>
          <w:highlight w:val="yellow"/>
        </w:rPr>
      </w:pPr>
    </w:p>
    <w:p w14:paraId="218CC3B5" w14:textId="67F1A580"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F97EE7" w:rsidRPr="00002F93">
        <w:rPr>
          <w:rFonts w:asciiTheme="minorHAnsi" w:hAnsiTheme="minorHAnsi" w:cstheme="minorHAnsi"/>
        </w:rPr>
        <w:t>4</w:t>
      </w:r>
      <w:r w:rsidR="0054481E" w:rsidRPr="00002F93">
        <w:rPr>
          <w:rFonts w:asciiTheme="minorHAnsi" w:hAnsiTheme="minorHAnsi" w:cstheme="minorHAnsi"/>
        </w:rPr>
        <w:t>.</w:t>
      </w:r>
    </w:p>
    <w:p w14:paraId="303CB459" w14:textId="48ADBA32" w:rsidR="00530DEE" w:rsidRPr="00002F93" w:rsidRDefault="00530DEE" w:rsidP="00002F93">
      <w:pPr>
        <w:pStyle w:val="Akapitzlist"/>
        <w:widowControl/>
        <w:numPr>
          <w:ilvl w:val="0"/>
          <w:numId w:val="2"/>
        </w:numPr>
        <w:autoSpaceDE/>
        <w:autoSpaceDN/>
        <w:spacing w:line="276" w:lineRule="auto"/>
        <w:ind w:left="284" w:hanging="284"/>
        <w:rPr>
          <w:rFonts w:asciiTheme="minorHAnsi" w:hAnsiTheme="minorHAnsi" w:cstheme="minorHAnsi"/>
          <w:b/>
        </w:rPr>
      </w:pPr>
      <w:r w:rsidRPr="00002F93">
        <w:rPr>
          <w:rFonts w:asciiTheme="minorHAnsi" w:hAnsiTheme="minorHAnsi" w:cstheme="minorHAnsi"/>
          <w:color w:val="000000"/>
        </w:rPr>
        <w:t>Wykonawca zobowiązuje się wykonać zakres rzeczowy określony §</w:t>
      </w:r>
      <w:r w:rsidR="0054481E" w:rsidRPr="00002F93">
        <w:rPr>
          <w:rFonts w:asciiTheme="minorHAnsi" w:hAnsiTheme="minorHAnsi" w:cstheme="minorHAnsi"/>
          <w:color w:val="000000"/>
        </w:rPr>
        <w:t xml:space="preserve"> </w:t>
      </w:r>
      <w:r w:rsidR="005B1FCF" w:rsidRPr="00002F93">
        <w:rPr>
          <w:rFonts w:asciiTheme="minorHAnsi" w:hAnsiTheme="minorHAnsi" w:cstheme="minorHAnsi"/>
          <w:color w:val="000000"/>
        </w:rPr>
        <w:t>1</w:t>
      </w:r>
      <w:r w:rsidRPr="00002F93">
        <w:rPr>
          <w:rFonts w:asciiTheme="minorHAnsi" w:hAnsiTheme="minorHAnsi" w:cstheme="minorHAnsi"/>
          <w:color w:val="000000"/>
        </w:rPr>
        <w:t xml:space="preserve"> i przekazać Zamawiającemu, </w:t>
      </w:r>
      <w:r w:rsidR="0054481E" w:rsidRPr="00002F93">
        <w:rPr>
          <w:rFonts w:asciiTheme="minorHAnsi" w:hAnsiTheme="minorHAnsi" w:cstheme="minorHAnsi"/>
          <w:color w:val="000000"/>
        </w:rPr>
        <w:br/>
      </w:r>
      <w:r w:rsidRPr="00002F93">
        <w:rPr>
          <w:rFonts w:asciiTheme="minorHAnsi" w:hAnsiTheme="minorHAnsi" w:cstheme="minorHAnsi"/>
          <w:color w:val="000000"/>
        </w:rPr>
        <w:t>w terminie</w:t>
      </w:r>
      <w:r w:rsidR="00AD41A9" w:rsidRPr="00002F93">
        <w:rPr>
          <w:rFonts w:asciiTheme="minorHAnsi" w:hAnsiTheme="minorHAnsi" w:cstheme="minorHAnsi"/>
          <w:b/>
          <w:color w:val="000000"/>
        </w:rPr>
        <w:t xml:space="preserve"> </w:t>
      </w:r>
      <w:r w:rsidR="0052462B" w:rsidRPr="00002F93">
        <w:rPr>
          <w:rFonts w:asciiTheme="minorHAnsi" w:hAnsiTheme="minorHAnsi" w:cstheme="minorHAnsi"/>
          <w:b/>
          <w:color w:val="000000"/>
        </w:rPr>
        <w:t>4 miesi</w:t>
      </w:r>
      <w:r w:rsidR="00680827" w:rsidRPr="00002F93">
        <w:rPr>
          <w:rFonts w:asciiTheme="minorHAnsi" w:hAnsiTheme="minorHAnsi" w:cstheme="minorHAnsi"/>
          <w:b/>
          <w:color w:val="000000"/>
        </w:rPr>
        <w:t>ęcy</w:t>
      </w:r>
      <w:r w:rsidR="009739FF" w:rsidRPr="00002F93">
        <w:rPr>
          <w:rFonts w:asciiTheme="minorHAnsi" w:hAnsiTheme="minorHAnsi" w:cstheme="minorHAnsi"/>
          <w:b/>
          <w:color w:val="000000"/>
        </w:rPr>
        <w:t xml:space="preserve"> od</w:t>
      </w:r>
      <w:r w:rsidR="00AD41A9" w:rsidRPr="00002F93">
        <w:rPr>
          <w:rFonts w:asciiTheme="minorHAnsi" w:hAnsiTheme="minorHAnsi" w:cstheme="minorHAnsi"/>
          <w:b/>
          <w:color w:val="000000"/>
        </w:rPr>
        <w:t xml:space="preserve"> podpisania umowy</w:t>
      </w:r>
      <w:r w:rsidR="00DF524B" w:rsidRPr="00002F93">
        <w:rPr>
          <w:rFonts w:asciiTheme="minorHAnsi" w:hAnsiTheme="minorHAnsi" w:cstheme="minorHAnsi"/>
          <w:b/>
          <w:color w:val="000000"/>
        </w:rPr>
        <w:t>.</w:t>
      </w:r>
    </w:p>
    <w:p w14:paraId="3F5F1BA1" w14:textId="2B760840" w:rsidR="00662B64" w:rsidRPr="00002F93" w:rsidRDefault="00662B64" w:rsidP="00002F93">
      <w:pPr>
        <w:widowControl/>
        <w:numPr>
          <w:ilvl w:val="0"/>
          <w:numId w:val="2"/>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Wykonawca, w terminie określonym ust. 1, dostarczy na adres Zamawiającego dokumentację, określoną w § 1 ust. 1  wraz z oświadczeniami wszystkich projektantów o jej zgodności z obowiązującymi przepisami i zasadami wiedzy technicznej, co zostanie potwierdzone protokołem przekazania dokumentacji projektowej, podpisanym przez Strony.</w:t>
      </w:r>
    </w:p>
    <w:p w14:paraId="3EB3BF36" w14:textId="061A3D5F" w:rsidR="00662B64" w:rsidRPr="00002F93" w:rsidRDefault="00662B64" w:rsidP="00002F93">
      <w:pPr>
        <w:widowControl/>
        <w:numPr>
          <w:ilvl w:val="0"/>
          <w:numId w:val="2"/>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 xml:space="preserve">Zamawiający dokona weryfikacji dostarczonej dokumentacji, w terminie do 7 dni roboczych od daty przekazania jej Zamawiającemu przez Wykonawcę. W przypadku, gdy dokumentacja w tym koncepcja </w:t>
      </w:r>
      <w:r w:rsidRPr="00002F93">
        <w:rPr>
          <w:rFonts w:asciiTheme="minorHAnsi" w:eastAsia="Arial" w:hAnsiTheme="minorHAnsi" w:cstheme="minorHAnsi"/>
        </w:rPr>
        <w:lastRenderedPageBreak/>
        <w:t>będzie wykonana bez zastrzeżeń, wad i usterek, Strony podpiszą protokół końcowy odbioru dokumentacji projektowej bez uwag.</w:t>
      </w:r>
    </w:p>
    <w:p w14:paraId="10BB5EA6" w14:textId="77777777" w:rsidR="00662B64" w:rsidRPr="00002F93" w:rsidRDefault="00662B64" w:rsidP="00002F93">
      <w:pPr>
        <w:widowControl/>
        <w:numPr>
          <w:ilvl w:val="0"/>
          <w:numId w:val="2"/>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Zamawiający, po stwierdzeniu istnienia zastrzeżeń, wad lub usterek w dokumentacji lub koncepcji, może:</w:t>
      </w:r>
    </w:p>
    <w:p w14:paraId="7F2ACC95" w14:textId="5C5E3012" w:rsidR="00662B64" w:rsidRPr="00002F93" w:rsidRDefault="00662B64" w:rsidP="00002F93">
      <w:pPr>
        <w:widowControl/>
        <w:numPr>
          <w:ilvl w:val="1"/>
          <w:numId w:val="18"/>
        </w:numPr>
        <w:tabs>
          <w:tab w:val="left" w:pos="851"/>
        </w:tabs>
        <w:autoSpaceDE/>
        <w:autoSpaceDN/>
        <w:spacing w:line="276" w:lineRule="auto"/>
        <w:ind w:left="851" w:hanging="284"/>
        <w:jc w:val="both"/>
        <w:rPr>
          <w:rFonts w:asciiTheme="minorHAnsi" w:eastAsia="Arial" w:hAnsiTheme="minorHAnsi" w:cstheme="minorHAnsi"/>
        </w:rPr>
      </w:pPr>
      <w:r w:rsidRPr="00002F93">
        <w:rPr>
          <w:rFonts w:asciiTheme="minorHAnsi" w:eastAsia="Arial" w:hAnsiTheme="minorHAnsi" w:cstheme="minorHAnsi"/>
        </w:rPr>
        <w:t>żądać ich usunięcia, wyznaczając w tym celu Wykonawcy odpowiedni termin z zagrożeniem, że po bezskutecznym upływie tego terminu naliczy kary zgodnie z § 13 ust. 1 pkt 2 lit e), a po naliczeniu kar za okres dłuższy niż 7 dni, odstąpi od umowy i naliczy karę na podstawie § 13 ust. 1 pkt 2 lit. a),</w:t>
      </w:r>
    </w:p>
    <w:p w14:paraId="27F77EDE" w14:textId="192801B8" w:rsidR="00662B64" w:rsidRPr="00002F93" w:rsidRDefault="00662B64" w:rsidP="00002F93">
      <w:pPr>
        <w:widowControl/>
        <w:numPr>
          <w:ilvl w:val="1"/>
          <w:numId w:val="18"/>
        </w:numPr>
        <w:tabs>
          <w:tab w:val="left" w:pos="851"/>
        </w:tabs>
        <w:autoSpaceDE/>
        <w:autoSpaceDN/>
        <w:spacing w:line="276" w:lineRule="auto"/>
        <w:ind w:left="851" w:hanging="284"/>
        <w:jc w:val="both"/>
        <w:rPr>
          <w:rFonts w:asciiTheme="minorHAnsi" w:eastAsia="Arial" w:hAnsiTheme="minorHAnsi" w:cstheme="minorHAnsi"/>
        </w:rPr>
      </w:pPr>
      <w:r w:rsidRPr="00002F93">
        <w:rPr>
          <w:rFonts w:asciiTheme="minorHAnsi" w:eastAsia="Arial" w:hAnsiTheme="minorHAnsi" w:cstheme="minorHAnsi"/>
        </w:rPr>
        <w:t>w terminie 30 dni od stwierdzenia wady, odstąpić od umowy bez wyznaczenia terminu do usunięcia wady, gdy wada ma charakter istotny i nie da się usunąć w terminie odpowiednim dla Zamawiającego, § 13 ust. 1 pkt 2 lit. a) stosuje się odpowiednio.</w:t>
      </w:r>
    </w:p>
    <w:p w14:paraId="5CCAE589" w14:textId="77777777" w:rsidR="00662B64" w:rsidRPr="00002F93" w:rsidRDefault="00662B64" w:rsidP="00002F93">
      <w:pPr>
        <w:widowControl/>
        <w:numPr>
          <w:ilvl w:val="0"/>
          <w:numId w:val="2"/>
        </w:numPr>
        <w:tabs>
          <w:tab w:val="left" w:pos="284"/>
        </w:tabs>
        <w:autoSpaceDE/>
        <w:autoSpaceDN/>
        <w:spacing w:line="276" w:lineRule="auto"/>
        <w:ind w:left="284" w:right="20" w:hanging="284"/>
        <w:jc w:val="both"/>
        <w:rPr>
          <w:rFonts w:asciiTheme="minorHAnsi" w:eastAsia="Arial" w:hAnsiTheme="minorHAnsi" w:cstheme="minorHAnsi"/>
        </w:rPr>
      </w:pPr>
      <w:r w:rsidRPr="00002F93">
        <w:rPr>
          <w:rFonts w:asciiTheme="minorHAnsi" w:eastAsia="Arial" w:hAnsiTheme="minorHAnsi" w:cstheme="minorHAnsi"/>
        </w:rPr>
        <w:t>Za wadę istotną uważa się wadę uniemożliwiającą wykorzystanie dokumentacji w całości lub w części na potrzeby realizacji zadania.</w:t>
      </w:r>
    </w:p>
    <w:p w14:paraId="6ED49F45" w14:textId="77777777" w:rsidR="00662B64" w:rsidRPr="00002F93" w:rsidRDefault="00662B64" w:rsidP="00002F93">
      <w:pPr>
        <w:widowControl/>
        <w:numPr>
          <w:ilvl w:val="0"/>
          <w:numId w:val="2"/>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Wykonawca jest zobowiązany do bezpłatnego usunięcia ewentualnych braków wskazanych w protokole odbioru w terminie 5 dni kalendarzowych od daty podpisania protokołu, chyba że Strony ustalą inny termin.</w:t>
      </w:r>
    </w:p>
    <w:p w14:paraId="6DEF067C" w14:textId="4CAADA49" w:rsidR="00662B64" w:rsidRPr="00002F93" w:rsidRDefault="00662B64" w:rsidP="00002F93">
      <w:pPr>
        <w:widowControl/>
        <w:numPr>
          <w:ilvl w:val="0"/>
          <w:numId w:val="2"/>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Zamawiający oceni prawidłowość wykonania poprawek, o których mowa w ust. 6 , w terminie 5 dni kalendarzowych i dokona odpowiedniej adnotacji na protokole odbioru. W przypadku ponownego stwierdzenia wad w dokumentacji projektowej, ust. 5 stosuje się odpowiednio.</w:t>
      </w:r>
    </w:p>
    <w:p w14:paraId="560A98AE" w14:textId="77777777" w:rsidR="00530DEE" w:rsidRPr="00002F93" w:rsidRDefault="00530DEE" w:rsidP="00002F93">
      <w:pPr>
        <w:spacing w:line="276" w:lineRule="auto"/>
        <w:jc w:val="both"/>
        <w:rPr>
          <w:rFonts w:asciiTheme="minorHAnsi" w:hAnsiTheme="minorHAnsi" w:cstheme="minorHAnsi"/>
          <w:highlight w:val="yellow"/>
        </w:rPr>
      </w:pPr>
    </w:p>
    <w:p w14:paraId="6F902A24" w14:textId="016EC569"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F97EE7" w:rsidRPr="00002F93">
        <w:rPr>
          <w:rFonts w:asciiTheme="minorHAnsi" w:hAnsiTheme="minorHAnsi" w:cstheme="minorHAnsi"/>
        </w:rPr>
        <w:t>5</w:t>
      </w:r>
      <w:r w:rsidR="0054481E" w:rsidRPr="00002F93">
        <w:rPr>
          <w:rFonts w:asciiTheme="minorHAnsi" w:hAnsiTheme="minorHAnsi" w:cstheme="minorHAnsi"/>
        </w:rPr>
        <w:t>.</w:t>
      </w:r>
    </w:p>
    <w:p w14:paraId="08ADAC9B" w14:textId="77777777" w:rsidR="00530DEE" w:rsidRPr="00002F93" w:rsidRDefault="00530DEE" w:rsidP="00002F93">
      <w:pPr>
        <w:pStyle w:val="Akapitzlist"/>
        <w:numPr>
          <w:ilvl w:val="0"/>
          <w:numId w:val="5"/>
        </w:numPr>
        <w:tabs>
          <w:tab w:val="left" w:pos="284"/>
        </w:tabs>
        <w:spacing w:line="276" w:lineRule="auto"/>
        <w:ind w:left="284" w:right="108" w:hanging="284"/>
        <w:rPr>
          <w:rFonts w:asciiTheme="minorHAnsi" w:hAnsiTheme="minorHAnsi" w:cstheme="minorHAnsi"/>
        </w:rPr>
      </w:pPr>
      <w:r w:rsidRPr="00002F93">
        <w:rPr>
          <w:rFonts w:asciiTheme="minorHAnsi" w:hAnsiTheme="minorHAnsi" w:cstheme="minorHAnsi"/>
        </w:rPr>
        <w:t>Do obowiązków Zamawiającego należy zapłata za wykonanie kompletnego przedmiotu umowy.</w:t>
      </w:r>
    </w:p>
    <w:p w14:paraId="09C35DCD" w14:textId="7248D7D6" w:rsidR="00530DEE" w:rsidRPr="00002F93" w:rsidRDefault="00530DEE" w:rsidP="00002F93">
      <w:pPr>
        <w:pStyle w:val="Akapitzlist"/>
        <w:numPr>
          <w:ilvl w:val="0"/>
          <w:numId w:val="5"/>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Wykonawca zapewnia, że dokumentacja projektowa będzie wykonana w stanie kompletnym z</w:t>
      </w:r>
      <w:r w:rsidR="002F3F93" w:rsidRPr="00002F93">
        <w:rPr>
          <w:rFonts w:asciiTheme="minorHAnsi" w:hAnsiTheme="minorHAnsi" w:cstheme="minorHAnsi"/>
        </w:rPr>
        <w:t xml:space="preserve"> </w:t>
      </w:r>
      <w:r w:rsidRPr="00002F93">
        <w:rPr>
          <w:rFonts w:asciiTheme="minorHAnsi" w:hAnsiTheme="minorHAnsi" w:cstheme="minorHAnsi"/>
        </w:rPr>
        <w:t>punktu widzenia celu, któremu ma</w:t>
      </w:r>
      <w:r w:rsidRPr="00002F93">
        <w:rPr>
          <w:rFonts w:asciiTheme="minorHAnsi" w:hAnsiTheme="minorHAnsi" w:cstheme="minorHAnsi"/>
          <w:spacing w:val="-2"/>
        </w:rPr>
        <w:t xml:space="preserve"> </w:t>
      </w:r>
      <w:r w:rsidRPr="00002F93">
        <w:rPr>
          <w:rFonts w:asciiTheme="minorHAnsi" w:hAnsiTheme="minorHAnsi" w:cstheme="minorHAnsi"/>
        </w:rPr>
        <w:t>służyć.</w:t>
      </w:r>
    </w:p>
    <w:p w14:paraId="26F22A63" w14:textId="77777777" w:rsidR="00530DEE" w:rsidRPr="00002F93" w:rsidRDefault="00530DEE" w:rsidP="00002F93">
      <w:pPr>
        <w:pStyle w:val="Akapitzlist"/>
        <w:numPr>
          <w:ilvl w:val="0"/>
          <w:numId w:val="5"/>
        </w:numPr>
        <w:tabs>
          <w:tab w:val="left" w:pos="284"/>
        </w:tabs>
        <w:spacing w:line="276" w:lineRule="auto"/>
        <w:ind w:left="284" w:hanging="284"/>
        <w:rPr>
          <w:rFonts w:asciiTheme="minorHAnsi" w:hAnsiTheme="minorHAnsi" w:cstheme="minorHAnsi"/>
        </w:rPr>
      </w:pPr>
      <w:r w:rsidRPr="00002F93">
        <w:rPr>
          <w:rFonts w:asciiTheme="minorHAnsi" w:hAnsiTheme="minorHAnsi" w:cstheme="minorHAnsi"/>
        </w:rPr>
        <w:t>Do obowiązków Wykonawcy należy w</w:t>
      </w:r>
      <w:r w:rsidRPr="00002F93">
        <w:rPr>
          <w:rFonts w:asciiTheme="minorHAnsi" w:hAnsiTheme="minorHAnsi" w:cstheme="minorHAnsi"/>
          <w:spacing w:val="-13"/>
        </w:rPr>
        <w:t xml:space="preserve"> </w:t>
      </w:r>
      <w:r w:rsidRPr="00002F93">
        <w:rPr>
          <w:rFonts w:asciiTheme="minorHAnsi" w:hAnsiTheme="minorHAnsi" w:cstheme="minorHAnsi"/>
        </w:rPr>
        <w:t>szczególności:</w:t>
      </w:r>
    </w:p>
    <w:p w14:paraId="3350D22F" w14:textId="77777777" w:rsidR="00530DEE" w:rsidRPr="00002F93" w:rsidRDefault="00530DEE" w:rsidP="00002F93">
      <w:pPr>
        <w:pStyle w:val="Akapitzlist"/>
        <w:numPr>
          <w:ilvl w:val="1"/>
          <w:numId w:val="5"/>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zrealizowanie przedmiotu umowy z najwyższą starannością, z uwzględnieniem profesjonalnego charakteru świadczonych przez siebie</w:t>
      </w:r>
      <w:r w:rsidRPr="00002F93">
        <w:rPr>
          <w:rFonts w:asciiTheme="minorHAnsi" w:hAnsiTheme="minorHAnsi" w:cstheme="minorHAnsi"/>
          <w:spacing w:val="-1"/>
        </w:rPr>
        <w:t xml:space="preserve"> </w:t>
      </w:r>
      <w:r w:rsidRPr="00002F93">
        <w:rPr>
          <w:rFonts w:asciiTheme="minorHAnsi" w:hAnsiTheme="minorHAnsi" w:cstheme="minorHAnsi"/>
        </w:rPr>
        <w:t>usług;</w:t>
      </w:r>
    </w:p>
    <w:p w14:paraId="3E9C3415" w14:textId="7EE35570" w:rsidR="00530DEE" w:rsidRPr="00002F93" w:rsidRDefault="00530DEE" w:rsidP="00002F93">
      <w:pPr>
        <w:pStyle w:val="Akapitzlist"/>
        <w:numPr>
          <w:ilvl w:val="1"/>
          <w:numId w:val="5"/>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wykonanie przedmiotu umowy zgodnie z obowiązującymi przepisami prawa oraz normami </w:t>
      </w:r>
      <w:r w:rsidR="007C3F1F" w:rsidRPr="00002F93">
        <w:rPr>
          <w:rFonts w:asciiTheme="minorHAnsi" w:hAnsiTheme="minorHAnsi" w:cstheme="minorHAnsi"/>
        </w:rPr>
        <w:br/>
      </w:r>
      <w:r w:rsidRPr="00002F93">
        <w:rPr>
          <w:rFonts w:asciiTheme="minorHAnsi" w:hAnsiTheme="minorHAnsi" w:cstheme="minorHAnsi"/>
        </w:rPr>
        <w:t>i normatywami stosowanymi w</w:t>
      </w:r>
      <w:r w:rsidRPr="00002F93">
        <w:rPr>
          <w:rFonts w:asciiTheme="minorHAnsi" w:hAnsiTheme="minorHAnsi" w:cstheme="minorHAnsi"/>
          <w:spacing w:val="-3"/>
        </w:rPr>
        <w:t xml:space="preserve"> </w:t>
      </w:r>
      <w:r w:rsidRPr="00002F93">
        <w:rPr>
          <w:rFonts w:asciiTheme="minorHAnsi" w:hAnsiTheme="minorHAnsi" w:cstheme="minorHAnsi"/>
        </w:rPr>
        <w:t>budownictwie;</w:t>
      </w:r>
    </w:p>
    <w:p w14:paraId="0986EFC3" w14:textId="77777777" w:rsidR="00530DEE" w:rsidRPr="00002F93" w:rsidRDefault="00530DEE" w:rsidP="00002F93">
      <w:pPr>
        <w:pStyle w:val="Akapitzlist"/>
        <w:numPr>
          <w:ilvl w:val="1"/>
          <w:numId w:val="5"/>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uzgadnianie z Zamawiającym oraz uzyskanie jego akceptacji, co do wszelkich przyjętych technologii i zastosowanych rozwiązań w dokumentacji</w:t>
      </w:r>
      <w:r w:rsidRPr="00002F93">
        <w:rPr>
          <w:rFonts w:asciiTheme="minorHAnsi" w:hAnsiTheme="minorHAnsi" w:cstheme="minorHAnsi"/>
          <w:spacing w:val="-14"/>
        </w:rPr>
        <w:t xml:space="preserve"> </w:t>
      </w:r>
      <w:r w:rsidRPr="00002F93">
        <w:rPr>
          <w:rFonts w:asciiTheme="minorHAnsi" w:hAnsiTheme="minorHAnsi" w:cstheme="minorHAnsi"/>
        </w:rPr>
        <w:t>projektowej;</w:t>
      </w:r>
    </w:p>
    <w:p w14:paraId="18A8AF0F" w14:textId="7251AAB6" w:rsidR="00530DEE" w:rsidRPr="00002F93" w:rsidRDefault="00530DEE" w:rsidP="00002F93">
      <w:pPr>
        <w:pStyle w:val="Akapitzlist"/>
        <w:numPr>
          <w:ilvl w:val="1"/>
          <w:numId w:val="5"/>
        </w:numPr>
        <w:spacing w:line="276" w:lineRule="auto"/>
        <w:ind w:left="851" w:right="-7" w:hanging="284"/>
        <w:rPr>
          <w:rFonts w:asciiTheme="minorHAnsi" w:hAnsiTheme="minorHAnsi" w:cstheme="minorHAnsi"/>
        </w:rPr>
      </w:pPr>
      <w:r w:rsidRPr="00002F93">
        <w:rPr>
          <w:rFonts w:asciiTheme="minorHAnsi" w:hAnsiTheme="minorHAnsi" w:cstheme="minorHAnsi"/>
        </w:rPr>
        <w:t xml:space="preserve">zaopatrzenie dokumentacji projektowej w wykaz opracowań oraz pisemne oświadczenie, </w:t>
      </w:r>
      <w:r w:rsidR="007C3F1F" w:rsidRPr="00002F93">
        <w:rPr>
          <w:rFonts w:asciiTheme="minorHAnsi" w:hAnsiTheme="minorHAnsi" w:cstheme="minorHAnsi"/>
        </w:rPr>
        <w:br/>
      </w:r>
      <w:r w:rsidRPr="00002F93">
        <w:rPr>
          <w:rFonts w:asciiTheme="minorHAnsi" w:hAnsiTheme="minorHAnsi" w:cstheme="minorHAnsi"/>
        </w:rPr>
        <w:t>że dostarczona dokumentacja stanowiąca przedmiot umowy jest wykonana zgodnie z umową, przepisami prawa i że jest kompletna z punktu widzenia celu, któremu ma</w:t>
      </w:r>
      <w:r w:rsidRPr="00002F93">
        <w:rPr>
          <w:rFonts w:asciiTheme="minorHAnsi" w:hAnsiTheme="minorHAnsi" w:cstheme="minorHAnsi"/>
          <w:spacing w:val="-1"/>
        </w:rPr>
        <w:t xml:space="preserve"> </w:t>
      </w:r>
      <w:r w:rsidRPr="00002F93">
        <w:rPr>
          <w:rFonts w:asciiTheme="minorHAnsi" w:hAnsiTheme="minorHAnsi" w:cstheme="minorHAnsi"/>
        </w:rPr>
        <w:t>służyć;</w:t>
      </w:r>
    </w:p>
    <w:p w14:paraId="1A50942A" w14:textId="77777777" w:rsidR="00530DEE" w:rsidRPr="00002F93" w:rsidRDefault="00530DEE" w:rsidP="00002F93">
      <w:pPr>
        <w:pStyle w:val="Akapitzlist"/>
        <w:numPr>
          <w:ilvl w:val="1"/>
          <w:numId w:val="5"/>
        </w:numPr>
        <w:tabs>
          <w:tab w:val="left" w:pos="851"/>
        </w:tabs>
        <w:spacing w:line="276" w:lineRule="auto"/>
        <w:ind w:left="851" w:right="110" w:hanging="284"/>
        <w:rPr>
          <w:rFonts w:asciiTheme="minorHAnsi" w:hAnsiTheme="minorHAnsi" w:cstheme="minorHAnsi"/>
        </w:rPr>
      </w:pPr>
      <w:r w:rsidRPr="00002F93">
        <w:rPr>
          <w:rFonts w:asciiTheme="minorHAnsi" w:hAnsiTheme="minorHAnsi" w:cstheme="minorHAnsi"/>
        </w:rPr>
        <w:t>współdziałanie na każdym etapie z Zamawiającym i uwzględnianie jego uwag i spostrzeżeń;</w:t>
      </w:r>
    </w:p>
    <w:p w14:paraId="2050CE33" w14:textId="77777777" w:rsidR="00530DEE" w:rsidRPr="00002F93" w:rsidRDefault="00530DEE" w:rsidP="00002F93">
      <w:pPr>
        <w:pStyle w:val="Akapitzlist"/>
        <w:numPr>
          <w:ilvl w:val="1"/>
          <w:numId w:val="5"/>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niewykorzystywanie otrzymanych materiałów w celu innym niż określony w umowie oraz nieudostępnianie ich osobom</w:t>
      </w:r>
      <w:r w:rsidRPr="00002F93">
        <w:rPr>
          <w:rFonts w:asciiTheme="minorHAnsi" w:hAnsiTheme="minorHAnsi" w:cstheme="minorHAnsi"/>
          <w:spacing w:val="-2"/>
        </w:rPr>
        <w:t xml:space="preserve"> </w:t>
      </w:r>
      <w:r w:rsidRPr="00002F93">
        <w:rPr>
          <w:rFonts w:asciiTheme="minorHAnsi" w:hAnsiTheme="minorHAnsi" w:cstheme="minorHAnsi"/>
        </w:rPr>
        <w:t>trzecim;</w:t>
      </w:r>
    </w:p>
    <w:p w14:paraId="5703442E" w14:textId="420F003A" w:rsidR="00530DEE" w:rsidRPr="00002F93" w:rsidRDefault="00530DEE" w:rsidP="00002F93">
      <w:pPr>
        <w:pStyle w:val="Akapitzlist"/>
        <w:numPr>
          <w:ilvl w:val="1"/>
          <w:numId w:val="5"/>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wykonanie i przekazanie Zamawiającemu dokumentacji projektowej w terminie określonym </w:t>
      </w:r>
      <w:r w:rsidR="007C3F1F" w:rsidRPr="00002F93">
        <w:rPr>
          <w:rFonts w:asciiTheme="minorHAnsi" w:hAnsiTheme="minorHAnsi" w:cstheme="minorHAnsi"/>
        </w:rPr>
        <w:br/>
      </w:r>
      <w:r w:rsidRPr="00002F93">
        <w:rPr>
          <w:rFonts w:asciiTheme="minorHAnsi" w:hAnsiTheme="minorHAnsi" w:cstheme="minorHAnsi"/>
        </w:rPr>
        <w:t>w niniejszej umowie;</w:t>
      </w:r>
    </w:p>
    <w:p w14:paraId="335B87C1" w14:textId="77777777" w:rsidR="00530DEE" w:rsidRPr="00002F93" w:rsidRDefault="00530DEE" w:rsidP="00002F93">
      <w:pPr>
        <w:pStyle w:val="Akapitzlist"/>
        <w:numPr>
          <w:ilvl w:val="1"/>
          <w:numId w:val="5"/>
        </w:numPr>
        <w:tabs>
          <w:tab w:val="left" w:pos="851"/>
        </w:tabs>
        <w:spacing w:line="276" w:lineRule="auto"/>
        <w:ind w:left="851" w:hanging="284"/>
        <w:rPr>
          <w:rFonts w:asciiTheme="minorHAnsi" w:hAnsiTheme="minorHAnsi" w:cstheme="minorHAnsi"/>
        </w:rPr>
      </w:pPr>
      <w:r w:rsidRPr="00002F93">
        <w:rPr>
          <w:rFonts w:asciiTheme="minorHAnsi" w:hAnsiTheme="minorHAnsi" w:cstheme="minorHAnsi"/>
        </w:rPr>
        <w:t>usuwanie wad w dokumentacji projektowej w ustalonym</w:t>
      </w:r>
      <w:r w:rsidRPr="00002F93">
        <w:rPr>
          <w:rFonts w:asciiTheme="minorHAnsi" w:hAnsiTheme="minorHAnsi" w:cstheme="minorHAnsi"/>
          <w:spacing w:val="-4"/>
        </w:rPr>
        <w:t xml:space="preserve"> </w:t>
      </w:r>
      <w:r w:rsidRPr="00002F93">
        <w:rPr>
          <w:rFonts w:asciiTheme="minorHAnsi" w:hAnsiTheme="minorHAnsi" w:cstheme="minorHAnsi"/>
        </w:rPr>
        <w:t>terminie;</w:t>
      </w:r>
    </w:p>
    <w:p w14:paraId="5973D84B" w14:textId="790D3C06" w:rsidR="00530DEE" w:rsidRPr="00002F93" w:rsidRDefault="00530DEE" w:rsidP="00002F93">
      <w:pPr>
        <w:pStyle w:val="Akapitzlist"/>
        <w:numPr>
          <w:ilvl w:val="1"/>
          <w:numId w:val="5"/>
        </w:numPr>
        <w:tabs>
          <w:tab w:val="left" w:pos="851"/>
        </w:tabs>
        <w:spacing w:line="276" w:lineRule="auto"/>
        <w:ind w:left="851" w:hanging="284"/>
        <w:rPr>
          <w:rFonts w:asciiTheme="minorHAnsi" w:hAnsiTheme="minorHAnsi" w:cstheme="minorHAnsi"/>
        </w:rPr>
      </w:pPr>
      <w:r w:rsidRPr="00002F93">
        <w:rPr>
          <w:rFonts w:asciiTheme="minorHAnsi" w:hAnsiTheme="minorHAnsi" w:cstheme="minorHAnsi"/>
        </w:rPr>
        <w:t>wyjaśnianie wątpliwości dotyczących projektu i zawartych w nim</w:t>
      </w:r>
      <w:r w:rsidRPr="00002F93">
        <w:rPr>
          <w:rFonts w:asciiTheme="minorHAnsi" w:hAnsiTheme="minorHAnsi" w:cstheme="minorHAnsi"/>
          <w:spacing w:val="-9"/>
        </w:rPr>
        <w:t xml:space="preserve"> </w:t>
      </w:r>
      <w:r w:rsidRPr="00002F93">
        <w:rPr>
          <w:rFonts w:asciiTheme="minorHAnsi" w:hAnsiTheme="minorHAnsi" w:cstheme="minorHAnsi"/>
        </w:rPr>
        <w:t>rozwiązań</w:t>
      </w:r>
      <w:r w:rsidR="0054061E" w:rsidRPr="00002F93">
        <w:rPr>
          <w:rFonts w:asciiTheme="minorHAnsi" w:hAnsiTheme="minorHAnsi" w:cstheme="minorHAnsi"/>
        </w:rPr>
        <w:t>;</w:t>
      </w:r>
    </w:p>
    <w:p w14:paraId="25670F5F" w14:textId="1BC87B5A" w:rsidR="0054061E" w:rsidRPr="00002F93" w:rsidRDefault="0054061E" w:rsidP="00002F93">
      <w:pPr>
        <w:pStyle w:val="Akapitzlist"/>
        <w:numPr>
          <w:ilvl w:val="1"/>
          <w:numId w:val="5"/>
        </w:numPr>
        <w:spacing w:line="276" w:lineRule="auto"/>
        <w:ind w:left="993" w:hanging="426"/>
        <w:rPr>
          <w:rFonts w:asciiTheme="minorHAnsi" w:hAnsiTheme="minorHAnsi" w:cstheme="minorHAnsi"/>
        </w:rPr>
      </w:pPr>
      <w:r w:rsidRPr="00002F93">
        <w:rPr>
          <w:rFonts w:asciiTheme="minorHAnsi" w:hAnsiTheme="minorHAnsi" w:cstheme="minorHAnsi"/>
        </w:rPr>
        <w:t xml:space="preserve">zapewnienie zgodności wersji elektronicznej dokumentacji z wersją drukowaną. Wersję nieedytowalną należy zapisać w postaci plików formatu PDF. Pliki muszą być wolne od </w:t>
      </w:r>
      <w:r w:rsidRPr="00002F93">
        <w:rPr>
          <w:rFonts w:asciiTheme="minorHAnsi" w:hAnsiTheme="minorHAnsi" w:cstheme="minorHAnsi"/>
        </w:rPr>
        <w:lastRenderedPageBreak/>
        <w:t>zabezpieczeń przed drukowaniem. Dokumentację projektową w wersji edytowalnej należy zapisać w plikach format DXF, DGN lub DWG dla części rysunkowej, formacie kompatybilnym z MS Word dla części opisowej oraz w formacie kompatybilnym z MS Excel dla plików z obliczeniami. Przedmiar robót i kosztorys inwestorski należy sporządzić za pomocą systemu kosztorysowego kompatybilnego z programem kosztorysowym NORMA PRO, umożliwiającym Zamawiającemu dysponowanie modyfikowalnym przedmiarem i kosztorysem zapisanym w formacie „.ath”. Kosztorysy inwestorskie winny być sporządzone zgodnie z danymi wyjściowymi do kosztorysowania, uzgodnionymi z Zamawiającym. Na nośnikach danych należy zachować taki układ folderów, na jaki podzielono dokumentację na poszczególne części lub tomy. Pliki muszą być jednoznacznie opisane celem ułatwienia ich identyfikacji</w:t>
      </w:r>
      <w:r w:rsidR="003B7CDD" w:rsidRPr="00002F93">
        <w:rPr>
          <w:rFonts w:asciiTheme="minorHAnsi" w:hAnsiTheme="minorHAnsi" w:cstheme="minorHAnsi"/>
        </w:rPr>
        <w:t>;</w:t>
      </w:r>
    </w:p>
    <w:p w14:paraId="11026DB3" w14:textId="3CE23C50" w:rsidR="0054061E" w:rsidRPr="00002F93" w:rsidRDefault="0054061E" w:rsidP="00002F93">
      <w:pPr>
        <w:pStyle w:val="Akapitzlist"/>
        <w:numPr>
          <w:ilvl w:val="1"/>
          <w:numId w:val="5"/>
        </w:numPr>
        <w:spacing w:line="276" w:lineRule="auto"/>
        <w:ind w:left="993" w:hanging="426"/>
        <w:rPr>
          <w:rFonts w:asciiTheme="minorHAnsi" w:hAnsiTheme="minorHAnsi" w:cstheme="minorHAnsi"/>
        </w:rPr>
      </w:pPr>
      <w:r w:rsidRPr="00002F93">
        <w:rPr>
          <w:rFonts w:asciiTheme="minorHAnsi" w:hAnsiTheme="minorHAnsi" w:cstheme="minorHAnsi"/>
        </w:rPr>
        <w:t>Wykonawca nie może używać w dokumentacji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projektant nie może opisać przedmiotu zamówienia za pomocą dostatecznie dokładnych określeń, a wskazaniu takiemu towarzyszą wyrazy „lub równoważny”.</w:t>
      </w:r>
    </w:p>
    <w:p w14:paraId="740849BC" w14:textId="32913447" w:rsidR="00530DEE" w:rsidRPr="00002F93" w:rsidRDefault="00530DEE" w:rsidP="00002F93">
      <w:pPr>
        <w:pStyle w:val="Akapitzlist"/>
        <w:numPr>
          <w:ilvl w:val="0"/>
          <w:numId w:val="5"/>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Strony zobowiązują się wzajemnie powiadamiać na piśmie o zaistniałych przeszkodach </w:t>
      </w:r>
      <w:r w:rsidR="00223F04" w:rsidRPr="00002F93">
        <w:rPr>
          <w:rFonts w:asciiTheme="minorHAnsi" w:hAnsiTheme="minorHAnsi" w:cstheme="minorHAnsi"/>
        </w:rPr>
        <w:br/>
      </w:r>
      <w:r w:rsidRPr="00002F93">
        <w:rPr>
          <w:rFonts w:asciiTheme="minorHAnsi" w:hAnsiTheme="minorHAnsi" w:cstheme="minorHAnsi"/>
        </w:rPr>
        <w:t>w wypełnianiu zobowiązań umownych podczas wykonywania prac</w:t>
      </w:r>
      <w:r w:rsidRPr="00002F93">
        <w:rPr>
          <w:rFonts w:asciiTheme="minorHAnsi" w:hAnsiTheme="minorHAnsi" w:cstheme="minorHAnsi"/>
          <w:spacing w:val="-7"/>
        </w:rPr>
        <w:t xml:space="preserve"> </w:t>
      </w:r>
      <w:r w:rsidRPr="00002F93">
        <w:rPr>
          <w:rFonts w:asciiTheme="minorHAnsi" w:hAnsiTheme="minorHAnsi" w:cstheme="minorHAnsi"/>
        </w:rPr>
        <w:t>projektowych.</w:t>
      </w:r>
    </w:p>
    <w:p w14:paraId="7D01A43C" w14:textId="078F55F2" w:rsidR="00530DEE" w:rsidRPr="00002F93" w:rsidRDefault="00530DEE" w:rsidP="00002F93">
      <w:pPr>
        <w:pStyle w:val="Akapitzlist"/>
        <w:numPr>
          <w:ilvl w:val="0"/>
          <w:numId w:val="5"/>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jest zobowiązany do konsultacji z Zamawiającym istotnych rozwiązań konstrukcyjnych </w:t>
      </w:r>
      <w:r w:rsidR="00223F04" w:rsidRPr="00002F93">
        <w:rPr>
          <w:rFonts w:asciiTheme="minorHAnsi" w:hAnsiTheme="minorHAnsi" w:cstheme="minorHAnsi"/>
        </w:rPr>
        <w:br/>
      </w:r>
      <w:r w:rsidRPr="00002F93">
        <w:rPr>
          <w:rFonts w:asciiTheme="minorHAnsi" w:hAnsiTheme="minorHAnsi" w:cstheme="minorHAnsi"/>
        </w:rPr>
        <w:t>i materiałowych mających wpływ na koszty robót budowlanych, które będą wykonywane na podstawie opracowanej dokumentacji</w:t>
      </w:r>
      <w:r w:rsidRPr="00002F93">
        <w:rPr>
          <w:rFonts w:asciiTheme="minorHAnsi" w:hAnsiTheme="minorHAnsi" w:cstheme="minorHAnsi"/>
          <w:spacing w:val="-7"/>
        </w:rPr>
        <w:t xml:space="preserve"> </w:t>
      </w:r>
      <w:r w:rsidRPr="00002F93">
        <w:rPr>
          <w:rFonts w:asciiTheme="minorHAnsi" w:hAnsiTheme="minorHAnsi" w:cstheme="minorHAnsi"/>
        </w:rPr>
        <w:t>projektowej.</w:t>
      </w:r>
    </w:p>
    <w:p w14:paraId="6C0AF38A" w14:textId="7EE4EAC0" w:rsidR="00530DEE" w:rsidRPr="00002F93" w:rsidRDefault="00530DEE" w:rsidP="00002F93">
      <w:pPr>
        <w:pStyle w:val="Akapitzlist"/>
        <w:numPr>
          <w:ilvl w:val="0"/>
          <w:numId w:val="5"/>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odpowiada za zgodność rozwiązań dokumentacji z przepisami techniczno – budowlanymi </w:t>
      </w:r>
      <w:r w:rsidR="007C3F1F" w:rsidRPr="00002F93">
        <w:rPr>
          <w:rFonts w:asciiTheme="minorHAnsi" w:hAnsiTheme="minorHAnsi" w:cstheme="minorHAnsi"/>
        </w:rPr>
        <w:br/>
      </w:r>
      <w:r w:rsidRPr="00002F93">
        <w:rPr>
          <w:rFonts w:asciiTheme="minorHAnsi" w:hAnsiTheme="minorHAnsi" w:cstheme="minorHAnsi"/>
        </w:rPr>
        <w:t>i obowiązującymi normami. W odniesieniu do rozwiązań zawartych w projekcie wykonawczym, tj. opisach i rysunkach służących realizacji robót Wykonawca odpowiada</w:t>
      </w:r>
      <w:r w:rsidRPr="00002F93">
        <w:rPr>
          <w:rFonts w:asciiTheme="minorHAnsi" w:hAnsiTheme="minorHAnsi" w:cstheme="minorHAnsi"/>
          <w:spacing w:val="22"/>
        </w:rPr>
        <w:t xml:space="preserve"> </w:t>
      </w:r>
      <w:r w:rsidRPr="00002F93">
        <w:rPr>
          <w:rFonts w:asciiTheme="minorHAnsi" w:hAnsiTheme="minorHAnsi" w:cstheme="minorHAnsi"/>
        </w:rPr>
        <w:t>za</w:t>
      </w:r>
      <w:r w:rsidRPr="00002F93">
        <w:rPr>
          <w:rFonts w:asciiTheme="minorHAnsi" w:hAnsiTheme="minorHAnsi" w:cstheme="minorHAnsi"/>
          <w:spacing w:val="23"/>
        </w:rPr>
        <w:t xml:space="preserve"> </w:t>
      </w:r>
      <w:r w:rsidRPr="00002F93">
        <w:rPr>
          <w:rFonts w:asciiTheme="minorHAnsi" w:hAnsiTheme="minorHAnsi" w:cstheme="minorHAnsi"/>
        </w:rPr>
        <w:t>ich</w:t>
      </w:r>
      <w:r w:rsidRPr="00002F93">
        <w:rPr>
          <w:rFonts w:asciiTheme="minorHAnsi" w:hAnsiTheme="minorHAnsi" w:cstheme="minorHAnsi"/>
          <w:spacing w:val="23"/>
        </w:rPr>
        <w:t xml:space="preserve"> </w:t>
      </w:r>
      <w:r w:rsidRPr="00002F93">
        <w:rPr>
          <w:rFonts w:asciiTheme="minorHAnsi" w:hAnsiTheme="minorHAnsi" w:cstheme="minorHAnsi"/>
        </w:rPr>
        <w:t>zgodność</w:t>
      </w:r>
      <w:r w:rsidRPr="00002F93">
        <w:rPr>
          <w:rFonts w:asciiTheme="minorHAnsi" w:hAnsiTheme="minorHAnsi" w:cstheme="minorHAnsi"/>
          <w:spacing w:val="23"/>
        </w:rPr>
        <w:t xml:space="preserve"> </w:t>
      </w:r>
      <w:r w:rsidRPr="00002F93">
        <w:rPr>
          <w:rFonts w:asciiTheme="minorHAnsi" w:hAnsiTheme="minorHAnsi" w:cstheme="minorHAnsi"/>
        </w:rPr>
        <w:t>z</w:t>
      </w:r>
      <w:r w:rsidRPr="00002F93">
        <w:rPr>
          <w:rFonts w:asciiTheme="minorHAnsi" w:hAnsiTheme="minorHAnsi" w:cstheme="minorHAnsi"/>
          <w:spacing w:val="24"/>
        </w:rPr>
        <w:t xml:space="preserve"> </w:t>
      </w:r>
      <w:r w:rsidRPr="00002F93">
        <w:rPr>
          <w:rFonts w:asciiTheme="minorHAnsi" w:hAnsiTheme="minorHAnsi" w:cstheme="minorHAnsi"/>
        </w:rPr>
        <w:t>projektem</w:t>
      </w:r>
      <w:r w:rsidRPr="00002F93">
        <w:rPr>
          <w:rFonts w:asciiTheme="minorHAnsi" w:hAnsiTheme="minorHAnsi" w:cstheme="minorHAnsi"/>
          <w:spacing w:val="24"/>
        </w:rPr>
        <w:t xml:space="preserve"> </w:t>
      </w:r>
      <w:r w:rsidRPr="00002F93">
        <w:rPr>
          <w:rFonts w:asciiTheme="minorHAnsi" w:hAnsiTheme="minorHAnsi" w:cstheme="minorHAnsi"/>
        </w:rPr>
        <w:t>budowlanym</w:t>
      </w:r>
      <w:r w:rsidRPr="00002F93">
        <w:rPr>
          <w:rFonts w:asciiTheme="minorHAnsi" w:hAnsiTheme="minorHAnsi" w:cstheme="minorHAnsi"/>
          <w:spacing w:val="24"/>
        </w:rPr>
        <w:t xml:space="preserve"> </w:t>
      </w:r>
      <w:r w:rsidRPr="00002F93">
        <w:rPr>
          <w:rFonts w:asciiTheme="minorHAnsi" w:hAnsiTheme="minorHAnsi" w:cstheme="minorHAnsi"/>
        </w:rPr>
        <w:t>oraz</w:t>
      </w:r>
      <w:r w:rsidRPr="00002F93">
        <w:rPr>
          <w:rFonts w:asciiTheme="minorHAnsi" w:hAnsiTheme="minorHAnsi" w:cstheme="minorHAnsi"/>
          <w:spacing w:val="24"/>
        </w:rPr>
        <w:t xml:space="preserve"> </w:t>
      </w:r>
      <w:r w:rsidRPr="00002F93">
        <w:rPr>
          <w:rFonts w:asciiTheme="minorHAnsi" w:hAnsiTheme="minorHAnsi" w:cstheme="minorHAnsi"/>
        </w:rPr>
        <w:t>parametrami</w:t>
      </w:r>
      <w:r w:rsidRPr="00002F93">
        <w:rPr>
          <w:rFonts w:asciiTheme="minorHAnsi" w:hAnsiTheme="minorHAnsi" w:cstheme="minorHAnsi"/>
          <w:spacing w:val="24"/>
        </w:rPr>
        <w:t xml:space="preserve"> </w:t>
      </w:r>
      <w:r w:rsidRPr="00002F93">
        <w:rPr>
          <w:rFonts w:asciiTheme="minorHAnsi" w:hAnsiTheme="minorHAnsi" w:cstheme="minorHAnsi"/>
        </w:rPr>
        <w:t>inwestycji.</w:t>
      </w:r>
    </w:p>
    <w:p w14:paraId="2CCADA55" w14:textId="77777777" w:rsidR="00530DEE" w:rsidRPr="00002F93" w:rsidRDefault="00530DEE" w:rsidP="00002F93">
      <w:pPr>
        <w:tabs>
          <w:tab w:val="left" w:pos="460"/>
        </w:tabs>
        <w:spacing w:line="276" w:lineRule="auto"/>
        <w:ind w:right="108"/>
        <w:jc w:val="both"/>
        <w:rPr>
          <w:rFonts w:asciiTheme="minorHAnsi" w:hAnsiTheme="minorHAnsi" w:cstheme="minorHAnsi"/>
          <w:highlight w:val="yellow"/>
        </w:rPr>
      </w:pPr>
    </w:p>
    <w:p w14:paraId="7D26C4D1" w14:textId="115F2E4A"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F97EE7" w:rsidRPr="00002F93">
        <w:rPr>
          <w:rFonts w:asciiTheme="minorHAnsi" w:hAnsiTheme="minorHAnsi" w:cstheme="minorHAnsi"/>
        </w:rPr>
        <w:t>6</w:t>
      </w:r>
      <w:r w:rsidR="0054481E" w:rsidRPr="00002F93">
        <w:rPr>
          <w:rFonts w:asciiTheme="minorHAnsi" w:hAnsiTheme="minorHAnsi" w:cstheme="minorHAnsi"/>
        </w:rPr>
        <w:t>.</w:t>
      </w:r>
    </w:p>
    <w:p w14:paraId="5359933D" w14:textId="6295CA5B"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oświadcza, że dzieło będące przedmiotem niniejszej umowy jest wynikiem jego twórczości </w:t>
      </w:r>
      <w:r w:rsidR="007C3F1F" w:rsidRPr="00002F93">
        <w:rPr>
          <w:rFonts w:asciiTheme="minorHAnsi" w:hAnsiTheme="minorHAnsi" w:cstheme="minorHAnsi"/>
        </w:rPr>
        <w:br/>
      </w:r>
      <w:r w:rsidRPr="00002F93">
        <w:rPr>
          <w:rFonts w:asciiTheme="minorHAnsi" w:hAnsiTheme="minorHAnsi" w:cstheme="minorHAnsi"/>
        </w:rPr>
        <w:t xml:space="preserve">i jest wolne od wad prawnych, w tym nie narusza dóbr osobistych i praw autorskich osób trzecich, </w:t>
      </w:r>
      <w:r w:rsidR="007C3F1F" w:rsidRPr="00002F93">
        <w:rPr>
          <w:rFonts w:asciiTheme="minorHAnsi" w:hAnsiTheme="minorHAnsi" w:cstheme="minorHAnsi"/>
        </w:rPr>
        <w:br/>
      </w:r>
      <w:r w:rsidRPr="00002F93">
        <w:rPr>
          <w:rFonts w:asciiTheme="minorHAnsi" w:hAnsiTheme="minorHAnsi" w:cstheme="minorHAnsi"/>
        </w:rPr>
        <w:t xml:space="preserve">a ponadto oświadcza, że prawa do przedmiotowego dzieła nie są niczym ograniczone </w:t>
      </w:r>
      <w:r w:rsidR="00223F04" w:rsidRPr="00002F93">
        <w:rPr>
          <w:rFonts w:asciiTheme="minorHAnsi" w:hAnsiTheme="minorHAnsi" w:cstheme="minorHAnsi"/>
        </w:rPr>
        <w:br/>
      </w:r>
      <w:r w:rsidRPr="00002F93">
        <w:rPr>
          <w:rFonts w:asciiTheme="minorHAnsi" w:hAnsiTheme="minorHAnsi" w:cstheme="minorHAnsi"/>
        </w:rPr>
        <w:t>w zakresie objętym</w:t>
      </w:r>
      <w:r w:rsidRPr="00002F93">
        <w:rPr>
          <w:rFonts w:asciiTheme="minorHAnsi" w:hAnsiTheme="minorHAnsi" w:cstheme="minorHAnsi"/>
          <w:spacing w:val="-4"/>
        </w:rPr>
        <w:t xml:space="preserve"> </w:t>
      </w:r>
      <w:r w:rsidRPr="00002F93">
        <w:rPr>
          <w:rFonts w:asciiTheme="minorHAnsi" w:hAnsiTheme="minorHAnsi" w:cstheme="minorHAnsi"/>
        </w:rPr>
        <w:t>umową.</w:t>
      </w:r>
    </w:p>
    <w:p w14:paraId="78EC5C63" w14:textId="3D33A10C"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Wykonawca oświadcza, że przysługują mu niezbywalne autorskie prawa osobiste do utworu.</w:t>
      </w:r>
    </w:p>
    <w:p w14:paraId="1EA14983" w14:textId="2A5D4493"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Odbiór przedmiotu Umowy nastąpi po przekazaniu Zamawiającemu kompletu dokumentów </w:t>
      </w:r>
      <w:r w:rsidR="009E0369" w:rsidRPr="00002F93">
        <w:rPr>
          <w:rFonts w:asciiTheme="minorHAnsi" w:hAnsiTheme="minorHAnsi" w:cstheme="minorHAnsi"/>
        </w:rPr>
        <w:br/>
      </w:r>
      <w:r w:rsidRPr="00002F93">
        <w:rPr>
          <w:rFonts w:asciiTheme="minorHAnsi" w:hAnsiTheme="minorHAnsi" w:cstheme="minorHAnsi"/>
        </w:rPr>
        <w:t>ich zweryfikowaniu przez Zamawiającego i podpisaniu protokołu zdawczo-odbiorczego podpisanego przez uprawnionych przedstawicieli Zamawiającego i Wykonawcy</w:t>
      </w:r>
      <w:r w:rsidR="00223F04" w:rsidRPr="00002F93">
        <w:rPr>
          <w:rFonts w:asciiTheme="minorHAnsi" w:hAnsiTheme="minorHAnsi" w:cstheme="minorHAnsi"/>
        </w:rPr>
        <w:t>.</w:t>
      </w:r>
    </w:p>
    <w:p w14:paraId="2C8DF0B2" w14:textId="571C8F05"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Przekazaną przez Wykonawcę dokumentację projektową Zamawiający zweryfikuje w terminie 14 dni </w:t>
      </w:r>
      <w:r w:rsidR="007C3F1F" w:rsidRPr="00002F93">
        <w:rPr>
          <w:rFonts w:asciiTheme="minorHAnsi" w:hAnsiTheme="minorHAnsi" w:cstheme="minorHAnsi"/>
        </w:rPr>
        <w:br/>
      </w:r>
      <w:r w:rsidRPr="00002F93">
        <w:rPr>
          <w:rFonts w:asciiTheme="minorHAnsi" w:hAnsiTheme="minorHAnsi" w:cstheme="minorHAnsi"/>
        </w:rPr>
        <w:t xml:space="preserve">i w przypadku stwierdzenia jej poprawności i kompletności podpisze protokół zdawczo-odbiorczy. </w:t>
      </w:r>
      <w:r w:rsidR="009E0369" w:rsidRPr="00002F93">
        <w:rPr>
          <w:rFonts w:asciiTheme="minorHAnsi" w:hAnsiTheme="minorHAnsi" w:cstheme="minorHAnsi"/>
        </w:rPr>
        <w:br/>
      </w:r>
      <w:r w:rsidRPr="00002F93">
        <w:rPr>
          <w:rFonts w:asciiTheme="minorHAnsi" w:hAnsiTheme="minorHAnsi" w:cstheme="minorHAnsi"/>
        </w:rPr>
        <w:t>Jeżeli Zamawiający stwierdzi, że dokumentacja jest niekompletna lub nie obejmuje wszystkich wymaganych Umową i załącznikami, w tym w Opisie przedmiotu zamówienia dokumentów,</w:t>
      </w:r>
      <w:r w:rsidRPr="00002F93">
        <w:rPr>
          <w:rFonts w:asciiTheme="minorHAnsi" w:hAnsiTheme="minorHAnsi" w:cstheme="minorHAnsi"/>
          <w:spacing w:val="-6"/>
        </w:rPr>
        <w:t xml:space="preserve"> </w:t>
      </w:r>
      <w:r w:rsidRPr="00002F93">
        <w:rPr>
          <w:rFonts w:asciiTheme="minorHAnsi" w:hAnsiTheme="minorHAnsi" w:cstheme="minorHAnsi"/>
        </w:rPr>
        <w:t>Zamawiający</w:t>
      </w:r>
      <w:r w:rsidRPr="00002F93">
        <w:rPr>
          <w:rFonts w:asciiTheme="minorHAnsi" w:hAnsiTheme="minorHAnsi" w:cstheme="minorHAnsi"/>
          <w:spacing w:val="-9"/>
        </w:rPr>
        <w:t xml:space="preserve"> </w:t>
      </w:r>
      <w:r w:rsidRPr="00002F93">
        <w:rPr>
          <w:rFonts w:asciiTheme="minorHAnsi" w:hAnsiTheme="minorHAnsi" w:cstheme="minorHAnsi"/>
        </w:rPr>
        <w:t>wzywa</w:t>
      </w:r>
      <w:r w:rsidRPr="00002F93">
        <w:rPr>
          <w:rFonts w:asciiTheme="minorHAnsi" w:hAnsiTheme="minorHAnsi" w:cstheme="minorHAnsi"/>
          <w:spacing w:val="-6"/>
        </w:rPr>
        <w:t xml:space="preserve"> </w:t>
      </w:r>
      <w:r w:rsidRPr="00002F93">
        <w:rPr>
          <w:rFonts w:asciiTheme="minorHAnsi" w:hAnsiTheme="minorHAnsi" w:cstheme="minorHAnsi"/>
        </w:rPr>
        <w:t>wykonawcę</w:t>
      </w:r>
      <w:r w:rsidRPr="00002F93">
        <w:rPr>
          <w:rFonts w:asciiTheme="minorHAnsi" w:hAnsiTheme="minorHAnsi" w:cstheme="minorHAnsi"/>
          <w:spacing w:val="-6"/>
        </w:rPr>
        <w:t xml:space="preserve"> </w:t>
      </w:r>
      <w:r w:rsidRPr="00002F93">
        <w:rPr>
          <w:rFonts w:asciiTheme="minorHAnsi" w:hAnsiTheme="minorHAnsi" w:cstheme="minorHAnsi"/>
        </w:rPr>
        <w:t>we</w:t>
      </w:r>
      <w:r w:rsidRPr="00002F93">
        <w:rPr>
          <w:rFonts w:asciiTheme="minorHAnsi" w:hAnsiTheme="minorHAnsi" w:cstheme="minorHAnsi"/>
          <w:spacing w:val="-6"/>
        </w:rPr>
        <w:t xml:space="preserve"> </w:t>
      </w:r>
      <w:r w:rsidRPr="00002F93">
        <w:rPr>
          <w:rFonts w:asciiTheme="minorHAnsi" w:hAnsiTheme="minorHAnsi" w:cstheme="minorHAnsi"/>
        </w:rPr>
        <w:t>wskazanym</w:t>
      </w:r>
      <w:r w:rsidRPr="00002F93">
        <w:rPr>
          <w:rFonts w:asciiTheme="minorHAnsi" w:hAnsiTheme="minorHAnsi" w:cstheme="minorHAnsi"/>
          <w:spacing w:val="-5"/>
        </w:rPr>
        <w:t xml:space="preserve"> </w:t>
      </w:r>
      <w:r w:rsidRPr="00002F93">
        <w:rPr>
          <w:rFonts w:asciiTheme="minorHAnsi" w:hAnsiTheme="minorHAnsi" w:cstheme="minorHAnsi"/>
        </w:rPr>
        <w:t>terminie</w:t>
      </w:r>
      <w:r w:rsidRPr="00002F93">
        <w:rPr>
          <w:rFonts w:asciiTheme="minorHAnsi" w:hAnsiTheme="minorHAnsi" w:cstheme="minorHAnsi"/>
          <w:spacing w:val="-5"/>
        </w:rPr>
        <w:t xml:space="preserve"> </w:t>
      </w:r>
      <w:r w:rsidRPr="00002F93">
        <w:rPr>
          <w:rFonts w:asciiTheme="minorHAnsi" w:hAnsiTheme="minorHAnsi" w:cstheme="minorHAnsi"/>
        </w:rPr>
        <w:t>do</w:t>
      </w:r>
      <w:r w:rsidRPr="00002F93">
        <w:rPr>
          <w:rFonts w:asciiTheme="minorHAnsi" w:hAnsiTheme="minorHAnsi" w:cstheme="minorHAnsi"/>
          <w:spacing w:val="-6"/>
        </w:rPr>
        <w:t xml:space="preserve"> </w:t>
      </w:r>
      <w:r w:rsidRPr="00002F93">
        <w:rPr>
          <w:rFonts w:asciiTheme="minorHAnsi" w:hAnsiTheme="minorHAnsi" w:cstheme="minorHAnsi"/>
        </w:rPr>
        <w:t>usunięcia</w:t>
      </w:r>
      <w:r w:rsidRPr="00002F93">
        <w:rPr>
          <w:rFonts w:asciiTheme="minorHAnsi" w:hAnsiTheme="minorHAnsi" w:cstheme="minorHAnsi"/>
          <w:spacing w:val="-6"/>
        </w:rPr>
        <w:t xml:space="preserve"> </w:t>
      </w:r>
      <w:r w:rsidRPr="00002F93">
        <w:rPr>
          <w:rFonts w:asciiTheme="minorHAnsi" w:hAnsiTheme="minorHAnsi" w:cstheme="minorHAnsi"/>
        </w:rPr>
        <w:t>wad</w:t>
      </w:r>
      <w:r w:rsidRPr="00002F93">
        <w:rPr>
          <w:rFonts w:asciiTheme="minorHAnsi" w:hAnsiTheme="minorHAnsi" w:cstheme="minorHAnsi"/>
          <w:spacing w:val="-8"/>
        </w:rPr>
        <w:t xml:space="preserve"> </w:t>
      </w:r>
      <w:r w:rsidRPr="00002F93">
        <w:rPr>
          <w:rFonts w:asciiTheme="minorHAnsi" w:hAnsiTheme="minorHAnsi" w:cstheme="minorHAnsi"/>
        </w:rPr>
        <w:t>i</w:t>
      </w:r>
      <w:r w:rsidRPr="00002F93">
        <w:rPr>
          <w:rFonts w:asciiTheme="minorHAnsi" w:hAnsiTheme="minorHAnsi" w:cstheme="minorHAnsi"/>
          <w:spacing w:val="-5"/>
        </w:rPr>
        <w:t xml:space="preserve"> </w:t>
      </w:r>
      <w:r w:rsidRPr="00002F93">
        <w:rPr>
          <w:rFonts w:asciiTheme="minorHAnsi" w:hAnsiTheme="minorHAnsi" w:cstheme="minorHAnsi"/>
        </w:rPr>
        <w:t>usterek, wstrzymuje podpisanie protokołu zdawczo-odbiorczego do czasu przedstawienia wymaganych dokumentów. Za okres wstrzymania płatności z wyżej wskazanych przyczyn Wykonawcy nie przysługują odsetki</w:t>
      </w:r>
      <w:r w:rsidRPr="00002F93">
        <w:rPr>
          <w:rFonts w:asciiTheme="minorHAnsi" w:hAnsiTheme="minorHAnsi" w:cstheme="minorHAnsi"/>
          <w:spacing w:val="-2"/>
        </w:rPr>
        <w:t xml:space="preserve"> </w:t>
      </w:r>
      <w:r w:rsidRPr="00002F93">
        <w:rPr>
          <w:rFonts w:asciiTheme="minorHAnsi" w:hAnsiTheme="minorHAnsi" w:cstheme="minorHAnsi"/>
        </w:rPr>
        <w:t>ustawowe.</w:t>
      </w:r>
    </w:p>
    <w:p w14:paraId="5C57A8CA" w14:textId="0CE89674"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lastRenderedPageBreak/>
        <w:t xml:space="preserve">Przekazanie części dokumentacji projektowej bez uzyskania przez Wykonawcę ostatecznej </w:t>
      </w:r>
      <w:r w:rsidR="00223F04" w:rsidRPr="00002F93">
        <w:rPr>
          <w:rFonts w:asciiTheme="minorHAnsi" w:hAnsiTheme="minorHAnsi" w:cstheme="minorHAnsi"/>
        </w:rPr>
        <w:br/>
      </w:r>
      <w:r w:rsidRPr="00002F93">
        <w:rPr>
          <w:rFonts w:asciiTheme="minorHAnsi" w:hAnsiTheme="minorHAnsi" w:cstheme="minorHAnsi"/>
        </w:rPr>
        <w:t xml:space="preserve">i prawomocnej Decyzji zezwalającej na budowę nie jest rozumiane jako wykonanie przedmiotu umowy </w:t>
      </w:r>
      <w:r w:rsidR="007C3F1F" w:rsidRPr="00002F93">
        <w:rPr>
          <w:rFonts w:asciiTheme="minorHAnsi" w:hAnsiTheme="minorHAnsi" w:cstheme="minorHAnsi"/>
        </w:rPr>
        <w:br/>
      </w:r>
      <w:r w:rsidRPr="00002F93">
        <w:rPr>
          <w:rFonts w:asciiTheme="minorHAnsi" w:hAnsiTheme="minorHAnsi" w:cstheme="minorHAnsi"/>
        </w:rPr>
        <w:t>i nie stanowi podstawy do wystawienia faktury</w:t>
      </w:r>
      <w:r w:rsidRPr="00002F93">
        <w:rPr>
          <w:rFonts w:asciiTheme="minorHAnsi" w:hAnsiTheme="minorHAnsi" w:cstheme="minorHAnsi"/>
          <w:spacing w:val="-3"/>
        </w:rPr>
        <w:t xml:space="preserve"> </w:t>
      </w:r>
      <w:r w:rsidRPr="00002F93">
        <w:rPr>
          <w:rFonts w:asciiTheme="minorHAnsi" w:hAnsiTheme="minorHAnsi" w:cstheme="minorHAnsi"/>
        </w:rPr>
        <w:t>VAT.</w:t>
      </w:r>
    </w:p>
    <w:p w14:paraId="29F33C34" w14:textId="77777777" w:rsidR="00530DEE" w:rsidRPr="00002F93" w:rsidRDefault="00530DEE" w:rsidP="00002F93">
      <w:pPr>
        <w:pStyle w:val="Akapitzlist"/>
        <w:numPr>
          <w:ilvl w:val="0"/>
          <w:numId w:val="10"/>
        </w:numPr>
        <w:spacing w:line="276" w:lineRule="auto"/>
        <w:ind w:left="284" w:right="-7" w:hanging="284"/>
        <w:rPr>
          <w:rFonts w:asciiTheme="minorHAnsi" w:hAnsiTheme="minorHAnsi" w:cstheme="minorHAnsi"/>
        </w:rPr>
      </w:pPr>
      <w:r w:rsidRPr="00002F93">
        <w:rPr>
          <w:rFonts w:asciiTheme="minorHAnsi" w:hAnsiTheme="minorHAnsi" w:cstheme="minorHAnsi"/>
        </w:rPr>
        <w:t>Wykonawca zobowiązany jest do przekazania Zamawiającemu opracowań projektowych w stanie wolnym od obciążeń prawami osób trzecich, a w szczególności do zapewnienia,</w:t>
      </w:r>
      <w:r w:rsidRPr="00002F93">
        <w:rPr>
          <w:rFonts w:asciiTheme="minorHAnsi" w:hAnsiTheme="minorHAnsi" w:cstheme="minorHAnsi"/>
          <w:spacing w:val="-11"/>
        </w:rPr>
        <w:t xml:space="preserve"> </w:t>
      </w:r>
      <w:r w:rsidRPr="00002F93">
        <w:rPr>
          <w:rFonts w:asciiTheme="minorHAnsi" w:hAnsiTheme="minorHAnsi" w:cstheme="minorHAnsi"/>
        </w:rPr>
        <w:t>że:</w:t>
      </w:r>
    </w:p>
    <w:p w14:paraId="7359632A" w14:textId="249E969E" w:rsidR="00530DEE" w:rsidRPr="00002F93" w:rsidRDefault="00530DEE" w:rsidP="00002F93">
      <w:pPr>
        <w:pStyle w:val="Akapitzlist"/>
        <w:numPr>
          <w:ilvl w:val="1"/>
          <w:numId w:val="10"/>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w chwili przedłożenia opracowań projektowych do odbioru będą mu przysługiwały w całości  </w:t>
      </w:r>
      <w:r w:rsidR="00223F04" w:rsidRPr="00002F93">
        <w:rPr>
          <w:rFonts w:asciiTheme="minorHAnsi" w:hAnsiTheme="minorHAnsi" w:cstheme="minorHAnsi"/>
        </w:rPr>
        <w:br/>
      </w:r>
      <w:r w:rsidRPr="00002F93">
        <w:rPr>
          <w:rFonts w:asciiTheme="minorHAnsi" w:hAnsiTheme="minorHAnsi" w:cstheme="minorHAnsi"/>
        </w:rPr>
        <w:t>i na wyłączność majątkowe prawa autorskie i prawa zależne do każdego z utworów lub jego części powstałych w związku z wykonaniem</w:t>
      </w:r>
      <w:r w:rsidRPr="00002F93">
        <w:rPr>
          <w:rFonts w:asciiTheme="minorHAnsi" w:hAnsiTheme="minorHAnsi" w:cstheme="minorHAnsi"/>
          <w:spacing w:val="-1"/>
        </w:rPr>
        <w:t xml:space="preserve"> </w:t>
      </w:r>
      <w:r w:rsidRPr="00002F93">
        <w:rPr>
          <w:rFonts w:asciiTheme="minorHAnsi" w:hAnsiTheme="minorHAnsi" w:cstheme="minorHAnsi"/>
        </w:rPr>
        <w:t>Umowy;</w:t>
      </w:r>
    </w:p>
    <w:p w14:paraId="473E3F03" w14:textId="7304DF52" w:rsidR="00530DEE" w:rsidRPr="00002F93" w:rsidRDefault="00530DEE" w:rsidP="00002F93">
      <w:pPr>
        <w:pStyle w:val="Akapitzlist"/>
        <w:numPr>
          <w:ilvl w:val="1"/>
          <w:numId w:val="10"/>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nie istnieją żadne ograniczenia, które uniemożliwiałyby Wykonawcy przeniesienie autorskich praw majątkowych i praw zależnych w zakresie opisanym powyżej do utworów powstałych </w:t>
      </w:r>
      <w:r w:rsidR="00223F04" w:rsidRPr="00002F93">
        <w:rPr>
          <w:rFonts w:asciiTheme="minorHAnsi" w:hAnsiTheme="minorHAnsi" w:cstheme="minorHAnsi"/>
        </w:rPr>
        <w:br/>
      </w:r>
      <w:r w:rsidRPr="00002F93">
        <w:rPr>
          <w:rFonts w:asciiTheme="minorHAnsi" w:hAnsiTheme="minorHAnsi" w:cstheme="minorHAnsi"/>
        </w:rPr>
        <w:t>w</w:t>
      </w:r>
      <w:r w:rsidRPr="00002F93">
        <w:rPr>
          <w:rFonts w:asciiTheme="minorHAnsi" w:hAnsiTheme="minorHAnsi" w:cstheme="minorHAnsi"/>
          <w:spacing w:val="-2"/>
        </w:rPr>
        <w:t xml:space="preserve"> </w:t>
      </w:r>
      <w:r w:rsidRPr="00002F93">
        <w:rPr>
          <w:rFonts w:asciiTheme="minorHAnsi" w:hAnsiTheme="minorHAnsi" w:cstheme="minorHAnsi"/>
        </w:rPr>
        <w:t>związku</w:t>
      </w:r>
      <w:r w:rsidRPr="00002F93">
        <w:rPr>
          <w:rFonts w:asciiTheme="minorHAnsi" w:hAnsiTheme="minorHAnsi" w:cstheme="minorHAnsi"/>
          <w:spacing w:val="-13"/>
        </w:rPr>
        <w:t xml:space="preserve"> </w:t>
      </w:r>
      <w:r w:rsidRPr="00002F93">
        <w:rPr>
          <w:rFonts w:asciiTheme="minorHAnsi" w:hAnsiTheme="minorHAnsi" w:cstheme="minorHAnsi"/>
        </w:rPr>
        <w:t>z</w:t>
      </w:r>
      <w:r w:rsidRPr="00002F93">
        <w:rPr>
          <w:rFonts w:asciiTheme="minorHAnsi" w:hAnsiTheme="minorHAnsi" w:cstheme="minorHAnsi"/>
          <w:spacing w:val="-3"/>
        </w:rPr>
        <w:t xml:space="preserve"> </w:t>
      </w:r>
      <w:r w:rsidRPr="00002F93">
        <w:rPr>
          <w:rFonts w:asciiTheme="minorHAnsi" w:hAnsiTheme="minorHAnsi" w:cstheme="minorHAnsi"/>
        </w:rPr>
        <w:t>realizacją</w:t>
      </w:r>
      <w:r w:rsidRPr="00002F93">
        <w:rPr>
          <w:rFonts w:asciiTheme="minorHAnsi" w:hAnsiTheme="minorHAnsi" w:cstheme="minorHAnsi"/>
          <w:spacing w:val="-9"/>
        </w:rPr>
        <w:t xml:space="preserve"> </w:t>
      </w:r>
      <w:r w:rsidRPr="00002F93">
        <w:rPr>
          <w:rFonts w:asciiTheme="minorHAnsi" w:hAnsiTheme="minorHAnsi" w:cstheme="minorHAnsi"/>
        </w:rPr>
        <w:t>Umowy</w:t>
      </w:r>
      <w:r w:rsidRPr="00002F93">
        <w:rPr>
          <w:rFonts w:asciiTheme="minorHAnsi" w:hAnsiTheme="minorHAnsi" w:cstheme="minorHAnsi"/>
          <w:spacing w:val="-11"/>
        </w:rPr>
        <w:t xml:space="preserve"> </w:t>
      </w:r>
      <w:r w:rsidRPr="00002F93">
        <w:rPr>
          <w:rFonts w:asciiTheme="minorHAnsi" w:hAnsiTheme="minorHAnsi" w:cstheme="minorHAnsi"/>
        </w:rPr>
        <w:t>lub</w:t>
      </w:r>
      <w:r w:rsidRPr="00002F93">
        <w:rPr>
          <w:rFonts w:asciiTheme="minorHAnsi" w:hAnsiTheme="minorHAnsi" w:cstheme="minorHAnsi"/>
          <w:spacing w:val="-12"/>
        </w:rPr>
        <w:t xml:space="preserve"> </w:t>
      </w:r>
      <w:r w:rsidRPr="00002F93">
        <w:rPr>
          <w:rFonts w:asciiTheme="minorHAnsi" w:hAnsiTheme="minorHAnsi" w:cstheme="minorHAnsi"/>
        </w:rPr>
        <w:t>jej</w:t>
      </w:r>
      <w:r w:rsidRPr="00002F93">
        <w:rPr>
          <w:rFonts w:asciiTheme="minorHAnsi" w:hAnsiTheme="minorHAnsi" w:cstheme="minorHAnsi"/>
          <w:spacing w:val="-10"/>
        </w:rPr>
        <w:t xml:space="preserve"> </w:t>
      </w:r>
      <w:r w:rsidRPr="00002F93">
        <w:rPr>
          <w:rFonts w:asciiTheme="minorHAnsi" w:hAnsiTheme="minorHAnsi" w:cstheme="minorHAnsi"/>
        </w:rPr>
        <w:t>części,</w:t>
      </w:r>
      <w:r w:rsidRPr="00002F93">
        <w:rPr>
          <w:rFonts w:asciiTheme="minorHAnsi" w:hAnsiTheme="minorHAnsi" w:cstheme="minorHAnsi"/>
          <w:spacing w:val="-11"/>
        </w:rPr>
        <w:t xml:space="preserve"> </w:t>
      </w:r>
      <w:r w:rsidRPr="00002F93">
        <w:rPr>
          <w:rFonts w:asciiTheme="minorHAnsi" w:hAnsiTheme="minorHAnsi" w:cstheme="minorHAnsi"/>
        </w:rPr>
        <w:t>w</w:t>
      </w:r>
      <w:r w:rsidRPr="00002F93">
        <w:rPr>
          <w:rFonts w:asciiTheme="minorHAnsi" w:hAnsiTheme="minorHAnsi" w:cstheme="minorHAnsi"/>
          <w:spacing w:val="-13"/>
        </w:rPr>
        <w:t xml:space="preserve"> </w:t>
      </w:r>
      <w:r w:rsidRPr="00002F93">
        <w:rPr>
          <w:rFonts w:asciiTheme="minorHAnsi" w:hAnsiTheme="minorHAnsi" w:cstheme="minorHAnsi"/>
        </w:rPr>
        <w:t>szczególności</w:t>
      </w:r>
      <w:r w:rsidRPr="00002F93">
        <w:rPr>
          <w:rFonts w:asciiTheme="minorHAnsi" w:hAnsiTheme="minorHAnsi" w:cstheme="minorHAnsi"/>
          <w:spacing w:val="-12"/>
        </w:rPr>
        <w:t xml:space="preserve"> </w:t>
      </w:r>
      <w:r w:rsidRPr="00002F93">
        <w:rPr>
          <w:rFonts w:asciiTheme="minorHAnsi" w:hAnsiTheme="minorHAnsi" w:cstheme="minorHAnsi"/>
        </w:rPr>
        <w:t>Wykonawca</w:t>
      </w:r>
      <w:r w:rsidRPr="00002F93">
        <w:rPr>
          <w:rFonts w:asciiTheme="minorHAnsi" w:hAnsiTheme="minorHAnsi" w:cstheme="minorHAnsi"/>
          <w:spacing w:val="-13"/>
        </w:rPr>
        <w:t xml:space="preserve"> </w:t>
      </w:r>
      <w:r w:rsidRPr="00002F93">
        <w:rPr>
          <w:rFonts w:asciiTheme="minorHAnsi" w:hAnsiTheme="minorHAnsi" w:cstheme="minorHAnsi"/>
        </w:rPr>
        <w:t>oświadcza,</w:t>
      </w:r>
      <w:r w:rsidRPr="00002F93">
        <w:rPr>
          <w:rFonts w:asciiTheme="minorHAnsi" w:hAnsiTheme="minorHAnsi" w:cstheme="minorHAnsi"/>
          <w:spacing w:val="-12"/>
        </w:rPr>
        <w:t xml:space="preserve"> </w:t>
      </w:r>
      <w:r w:rsidRPr="00002F93">
        <w:rPr>
          <w:rFonts w:asciiTheme="minorHAnsi" w:hAnsiTheme="minorHAnsi" w:cstheme="minorHAnsi"/>
        </w:rPr>
        <w:t>iż</w:t>
      </w:r>
      <w:r w:rsidRPr="00002F93">
        <w:rPr>
          <w:rFonts w:asciiTheme="minorHAnsi" w:hAnsiTheme="minorHAnsi" w:cstheme="minorHAnsi"/>
          <w:spacing w:val="-10"/>
        </w:rPr>
        <w:t xml:space="preserve"> </w:t>
      </w:r>
      <w:r w:rsidRPr="00002F93">
        <w:rPr>
          <w:rFonts w:asciiTheme="minorHAnsi" w:hAnsiTheme="minorHAnsi" w:cstheme="minorHAnsi"/>
        </w:rPr>
        <w:t>prawa te nie zostały, ani nie zostaną zbyte ani ograniczone w zakresie, który wyłączałby lub ograniczałby prawa Zamawiającego jakie nabywa on na podstawie niniejszej</w:t>
      </w:r>
      <w:r w:rsidRPr="00002F93">
        <w:rPr>
          <w:rFonts w:asciiTheme="minorHAnsi" w:hAnsiTheme="minorHAnsi" w:cstheme="minorHAnsi"/>
          <w:spacing w:val="-10"/>
        </w:rPr>
        <w:t xml:space="preserve"> </w:t>
      </w:r>
      <w:r w:rsidRPr="00002F93">
        <w:rPr>
          <w:rFonts w:asciiTheme="minorHAnsi" w:hAnsiTheme="minorHAnsi" w:cstheme="minorHAnsi"/>
        </w:rPr>
        <w:t>umowy;</w:t>
      </w:r>
    </w:p>
    <w:p w14:paraId="3A044090" w14:textId="51E08E39" w:rsidR="00530DEE" w:rsidRPr="00002F93" w:rsidRDefault="00530DEE" w:rsidP="00002F93">
      <w:pPr>
        <w:pStyle w:val="Akapitzlist"/>
        <w:numPr>
          <w:ilvl w:val="1"/>
          <w:numId w:val="10"/>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autorskie prawa majątkowe i prawa zależne do utworów powstałych w związku z realizacją Umowy lub jej części nie są i nie będą przedmiotem zastawu lub innych praw na rzeczy osób trzecich </w:t>
      </w:r>
      <w:r w:rsidR="007C3F1F" w:rsidRPr="00002F93">
        <w:rPr>
          <w:rFonts w:asciiTheme="minorHAnsi" w:hAnsiTheme="minorHAnsi" w:cstheme="minorHAnsi"/>
        </w:rPr>
        <w:br/>
      </w:r>
      <w:r w:rsidRPr="00002F93">
        <w:rPr>
          <w:rFonts w:asciiTheme="minorHAnsi" w:hAnsiTheme="minorHAnsi" w:cstheme="minorHAnsi"/>
        </w:rPr>
        <w:t>i zostaną przeniesione na Zamawiającego bez żadnych</w:t>
      </w:r>
      <w:r w:rsidRPr="00002F93">
        <w:rPr>
          <w:rFonts w:asciiTheme="minorHAnsi" w:hAnsiTheme="minorHAnsi" w:cstheme="minorHAnsi"/>
          <w:spacing w:val="-6"/>
        </w:rPr>
        <w:t xml:space="preserve"> </w:t>
      </w:r>
      <w:r w:rsidRPr="00002F93">
        <w:rPr>
          <w:rFonts w:asciiTheme="minorHAnsi" w:hAnsiTheme="minorHAnsi" w:cstheme="minorHAnsi"/>
        </w:rPr>
        <w:t>ograniczeń;</w:t>
      </w:r>
    </w:p>
    <w:p w14:paraId="0422B879" w14:textId="2EBCEF62" w:rsidR="00530DEE" w:rsidRPr="00002F93" w:rsidRDefault="00530DEE" w:rsidP="00002F93">
      <w:pPr>
        <w:pStyle w:val="Akapitzlist"/>
        <w:numPr>
          <w:ilvl w:val="1"/>
          <w:numId w:val="10"/>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będzie dysponował zapewnieniem twórców utworów powstałych w związku z realizacją Umowy lub jej części, w chwili odbioru opracowań projektowych lub ich części przez Zamawiającego, </w:t>
      </w:r>
      <w:r w:rsidR="007C3F1F" w:rsidRPr="00002F93">
        <w:rPr>
          <w:rFonts w:asciiTheme="minorHAnsi" w:hAnsiTheme="minorHAnsi" w:cstheme="minorHAnsi"/>
        </w:rPr>
        <w:br/>
      </w:r>
      <w:r w:rsidRPr="00002F93">
        <w:rPr>
          <w:rFonts w:asciiTheme="minorHAnsi" w:hAnsiTheme="minorHAnsi" w:cstheme="minorHAnsi"/>
        </w:rPr>
        <w:t>iż w przypadku powstania nowych pól eksploatacji przedmiotu Umowy lub jego części nie znanych w chwili zawarcia Umowy, prawo do eksploatacji przedmiotu Umowy lub</w:t>
      </w:r>
      <w:r w:rsidRPr="00002F93">
        <w:rPr>
          <w:rFonts w:asciiTheme="minorHAnsi" w:hAnsiTheme="minorHAnsi" w:cstheme="minorHAnsi"/>
          <w:spacing w:val="-14"/>
        </w:rPr>
        <w:t xml:space="preserve"> </w:t>
      </w:r>
      <w:r w:rsidRPr="00002F93">
        <w:rPr>
          <w:rFonts w:asciiTheme="minorHAnsi" w:hAnsiTheme="minorHAnsi" w:cstheme="minorHAnsi"/>
        </w:rPr>
        <w:t>jego</w:t>
      </w:r>
      <w:r w:rsidRPr="00002F93">
        <w:rPr>
          <w:rFonts w:asciiTheme="minorHAnsi" w:hAnsiTheme="minorHAnsi" w:cstheme="minorHAnsi"/>
          <w:spacing w:val="-13"/>
        </w:rPr>
        <w:t xml:space="preserve"> </w:t>
      </w:r>
      <w:r w:rsidRPr="00002F93">
        <w:rPr>
          <w:rFonts w:asciiTheme="minorHAnsi" w:hAnsiTheme="minorHAnsi" w:cstheme="minorHAnsi"/>
        </w:rPr>
        <w:t>części</w:t>
      </w:r>
      <w:r w:rsidRPr="00002F93">
        <w:rPr>
          <w:rFonts w:asciiTheme="minorHAnsi" w:hAnsiTheme="minorHAnsi" w:cstheme="minorHAnsi"/>
          <w:spacing w:val="-12"/>
        </w:rPr>
        <w:t xml:space="preserve"> </w:t>
      </w:r>
      <w:r w:rsidRPr="00002F93">
        <w:rPr>
          <w:rFonts w:asciiTheme="minorHAnsi" w:hAnsiTheme="minorHAnsi" w:cstheme="minorHAnsi"/>
        </w:rPr>
        <w:t>na</w:t>
      </w:r>
      <w:r w:rsidRPr="00002F93">
        <w:rPr>
          <w:rFonts w:asciiTheme="minorHAnsi" w:hAnsiTheme="minorHAnsi" w:cstheme="minorHAnsi"/>
          <w:spacing w:val="-13"/>
        </w:rPr>
        <w:t xml:space="preserve"> </w:t>
      </w:r>
      <w:r w:rsidRPr="00002F93">
        <w:rPr>
          <w:rFonts w:asciiTheme="minorHAnsi" w:hAnsiTheme="minorHAnsi" w:cstheme="minorHAnsi"/>
        </w:rPr>
        <w:t>tych</w:t>
      </w:r>
      <w:r w:rsidRPr="00002F93">
        <w:rPr>
          <w:rFonts w:asciiTheme="minorHAnsi" w:hAnsiTheme="minorHAnsi" w:cstheme="minorHAnsi"/>
          <w:spacing w:val="-14"/>
        </w:rPr>
        <w:t xml:space="preserve"> </w:t>
      </w:r>
      <w:r w:rsidRPr="00002F93">
        <w:rPr>
          <w:rFonts w:asciiTheme="minorHAnsi" w:hAnsiTheme="minorHAnsi" w:cstheme="minorHAnsi"/>
        </w:rPr>
        <w:t>polach</w:t>
      </w:r>
      <w:r w:rsidRPr="00002F93">
        <w:rPr>
          <w:rFonts w:asciiTheme="minorHAnsi" w:hAnsiTheme="minorHAnsi" w:cstheme="minorHAnsi"/>
          <w:spacing w:val="-13"/>
        </w:rPr>
        <w:t xml:space="preserve"> </w:t>
      </w:r>
      <w:r w:rsidRPr="00002F93">
        <w:rPr>
          <w:rFonts w:asciiTheme="minorHAnsi" w:hAnsiTheme="minorHAnsi" w:cstheme="minorHAnsi"/>
        </w:rPr>
        <w:t>zostanie</w:t>
      </w:r>
      <w:r w:rsidRPr="00002F93">
        <w:rPr>
          <w:rFonts w:asciiTheme="minorHAnsi" w:hAnsiTheme="minorHAnsi" w:cstheme="minorHAnsi"/>
          <w:spacing w:val="-13"/>
        </w:rPr>
        <w:t xml:space="preserve"> </w:t>
      </w:r>
      <w:r w:rsidRPr="00002F93">
        <w:rPr>
          <w:rFonts w:asciiTheme="minorHAnsi" w:hAnsiTheme="minorHAnsi" w:cstheme="minorHAnsi"/>
        </w:rPr>
        <w:t>na</w:t>
      </w:r>
      <w:r w:rsidRPr="00002F93">
        <w:rPr>
          <w:rFonts w:asciiTheme="minorHAnsi" w:hAnsiTheme="minorHAnsi" w:cstheme="minorHAnsi"/>
          <w:spacing w:val="-13"/>
        </w:rPr>
        <w:t xml:space="preserve"> </w:t>
      </w:r>
      <w:r w:rsidRPr="00002F93">
        <w:rPr>
          <w:rFonts w:asciiTheme="minorHAnsi" w:hAnsiTheme="minorHAnsi" w:cstheme="minorHAnsi"/>
        </w:rPr>
        <w:t>Wykonawcę</w:t>
      </w:r>
      <w:r w:rsidRPr="00002F93">
        <w:rPr>
          <w:rFonts w:asciiTheme="minorHAnsi" w:hAnsiTheme="minorHAnsi" w:cstheme="minorHAnsi"/>
          <w:spacing w:val="-16"/>
        </w:rPr>
        <w:t xml:space="preserve"> </w:t>
      </w:r>
      <w:r w:rsidRPr="00002F93">
        <w:rPr>
          <w:rFonts w:asciiTheme="minorHAnsi" w:hAnsiTheme="minorHAnsi" w:cstheme="minorHAnsi"/>
        </w:rPr>
        <w:t>przeniesione,</w:t>
      </w:r>
      <w:r w:rsidRPr="00002F93">
        <w:rPr>
          <w:rFonts w:asciiTheme="minorHAnsi" w:hAnsiTheme="minorHAnsi" w:cstheme="minorHAnsi"/>
          <w:spacing w:val="-13"/>
        </w:rPr>
        <w:t xml:space="preserve"> </w:t>
      </w:r>
      <w:r w:rsidRPr="00002F93">
        <w:rPr>
          <w:rFonts w:asciiTheme="minorHAnsi" w:hAnsiTheme="minorHAnsi" w:cstheme="minorHAnsi"/>
        </w:rPr>
        <w:t>a</w:t>
      </w:r>
      <w:r w:rsidRPr="00002F93">
        <w:rPr>
          <w:rFonts w:asciiTheme="minorHAnsi" w:hAnsiTheme="minorHAnsi" w:cstheme="minorHAnsi"/>
          <w:spacing w:val="-14"/>
        </w:rPr>
        <w:t xml:space="preserve"> </w:t>
      </w:r>
      <w:r w:rsidRPr="00002F93">
        <w:rPr>
          <w:rFonts w:asciiTheme="minorHAnsi" w:hAnsiTheme="minorHAnsi" w:cstheme="minorHAnsi"/>
        </w:rPr>
        <w:t>on</w:t>
      </w:r>
      <w:r w:rsidRPr="00002F93">
        <w:rPr>
          <w:rFonts w:asciiTheme="minorHAnsi" w:hAnsiTheme="minorHAnsi" w:cstheme="minorHAnsi"/>
          <w:spacing w:val="-16"/>
        </w:rPr>
        <w:t xml:space="preserve"> </w:t>
      </w:r>
      <w:r w:rsidRPr="00002F93">
        <w:rPr>
          <w:rFonts w:asciiTheme="minorHAnsi" w:hAnsiTheme="minorHAnsi" w:cstheme="minorHAnsi"/>
        </w:rPr>
        <w:t>przeniesie</w:t>
      </w:r>
      <w:r w:rsidRPr="00002F93">
        <w:rPr>
          <w:rFonts w:asciiTheme="minorHAnsi" w:hAnsiTheme="minorHAnsi" w:cstheme="minorHAnsi"/>
          <w:spacing w:val="-13"/>
        </w:rPr>
        <w:t xml:space="preserve"> </w:t>
      </w:r>
      <w:r w:rsidRPr="00002F93">
        <w:rPr>
          <w:rFonts w:asciiTheme="minorHAnsi" w:hAnsiTheme="minorHAnsi" w:cstheme="minorHAnsi"/>
        </w:rPr>
        <w:t>je</w:t>
      </w:r>
      <w:r w:rsidRPr="00002F93">
        <w:rPr>
          <w:rFonts w:asciiTheme="minorHAnsi" w:hAnsiTheme="minorHAnsi" w:cstheme="minorHAnsi"/>
          <w:spacing w:val="-13"/>
        </w:rPr>
        <w:t xml:space="preserve"> </w:t>
      </w:r>
      <w:r w:rsidRPr="00002F93">
        <w:rPr>
          <w:rFonts w:asciiTheme="minorHAnsi" w:hAnsiTheme="minorHAnsi" w:cstheme="minorHAnsi"/>
        </w:rPr>
        <w:t>w</w:t>
      </w:r>
      <w:r w:rsidRPr="00002F93">
        <w:rPr>
          <w:rFonts w:asciiTheme="minorHAnsi" w:hAnsiTheme="minorHAnsi" w:cstheme="minorHAnsi"/>
          <w:spacing w:val="-14"/>
        </w:rPr>
        <w:t xml:space="preserve"> </w:t>
      </w:r>
      <w:r w:rsidRPr="00002F93">
        <w:rPr>
          <w:rFonts w:asciiTheme="minorHAnsi" w:hAnsiTheme="minorHAnsi" w:cstheme="minorHAnsi"/>
        </w:rPr>
        <w:t>ramach wynagrodzenia, o którym mowa w §</w:t>
      </w:r>
      <w:r w:rsidR="00775E8E" w:rsidRPr="00002F93">
        <w:rPr>
          <w:rFonts w:asciiTheme="minorHAnsi" w:hAnsiTheme="minorHAnsi" w:cstheme="minorHAnsi"/>
        </w:rPr>
        <w:t xml:space="preserve"> </w:t>
      </w:r>
      <w:r w:rsidR="003C685F" w:rsidRPr="00002F93">
        <w:rPr>
          <w:rFonts w:asciiTheme="minorHAnsi" w:hAnsiTheme="minorHAnsi" w:cstheme="minorHAnsi"/>
        </w:rPr>
        <w:t>8</w:t>
      </w:r>
      <w:r w:rsidRPr="00002F93">
        <w:rPr>
          <w:rFonts w:asciiTheme="minorHAnsi" w:hAnsiTheme="minorHAnsi" w:cstheme="minorHAnsi"/>
        </w:rPr>
        <w:t xml:space="preserve"> Umowy, na rzecz Zamawiającego </w:t>
      </w:r>
      <w:r w:rsidR="00E52994" w:rsidRPr="00002F93">
        <w:rPr>
          <w:rFonts w:asciiTheme="minorHAnsi" w:hAnsiTheme="minorHAnsi" w:cstheme="minorHAnsi"/>
        </w:rPr>
        <w:t>po otrzymaniu wynagrodzenia</w:t>
      </w:r>
      <w:r w:rsidRPr="00002F93">
        <w:rPr>
          <w:rFonts w:asciiTheme="minorHAnsi" w:hAnsiTheme="minorHAnsi" w:cstheme="minorHAnsi"/>
        </w:rPr>
        <w:t>. Powyższe odnosi się do pól eksploatacji przedmiotu Umowy lub jego części znanych w chwili zawarcia Umowy, lecz w niej</w:t>
      </w:r>
      <w:r w:rsidRPr="00002F93">
        <w:rPr>
          <w:rFonts w:asciiTheme="minorHAnsi" w:hAnsiTheme="minorHAnsi" w:cstheme="minorHAnsi"/>
          <w:spacing w:val="-4"/>
        </w:rPr>
        <w:t xml:space="preserve"> </w:t>
      </w:r>
      <w:r w:rsidRPr="00002F93">
        <w:rPr>
          <w:rFonts w:asciiTheme="minorHAnsi" w:hAnsiTheme="minorHAnsi" w:cstheme="minorHAnsi"/>
        </w:rPr>
        <w:t>niewymienionych.</w:t>
      </w:r>
    </w:p>
    <w:p w14:paraId="3142F5EC" w14:textId="213851CE" w:rsidR="00530DEE" w:rsidRPr="00002F93" w:rsidRDefault="00530DEE" w:rsidP="00002F93">
      <w:pPr>
        <w:pStyle w:val="Akapitzlist"/>
        <w:numPr>
          <w:ilvl w:val="0"/>
          <w:numId w:val="10"/>
        </w:numPr>
        <w:tabs>
          <w:tab w:val="left" w:pos="567"/>
        </w:tabs>
        <w:spacing w:line="276" w:lineRule="auto"/>
        <w:ind w:left="567" w:right="-7" w:hanging="283"/>
        <w:rPr>
          <w:rFonts w:asciiTheme="minorHAnsi" w:hAnsiTheme="minorHAnsi" w:cstheme="minorHAnsi"/>
        </w:rPr>
      </w:pPr>
      <w:r w:rsidRPr="00002F93">
        <w:rPr>
          <w:rFonts w:asciiTheme="minorHAnsi" w:hAnsiTheme="minorHAnsi" w:cstheme="minorHAnsi"/>
        </w:rPr>
        <w:t xml:space="preserve">Wraz z odbiorem opracowań projektowych Wykonawca, w ramach wynagrodzenia określonego </w:t>
      </w:r>
      <w:r w:rsidR="007C3F1F" w:rsidRPr="00002F93">
        <w:rPr>
          <w:rFonts w:asciiTheme="minorHAnsi" w:hAnsiTheme="minorHAnsi" w:cstheme="minorHAnsi"/>
        </w:rPr>
        <w:br/>
      </w:r>
      <w:r w:rsidRPr="00002F93">
        <w:rPr>
          <w:rFonts w:asciiTheme="minorHAnsi" w:hAnsiTheme="minorHAnsi" w:cstheme="minorHAnsi"/>
        </w:rPr>
        <w:t xml:space="preserve">w § </w:t>
      </w:r>
      <w:r w:rsidR="003C685F" w:rsidRPr="00002F93">
        <w:rPr>
          <w:rFonts w:asciiTheme="minorHAnsi" w:hAnsiTheme="minorHAnsi" w:cstheme="minorHAnsi"/>
        </w:rPr>
        <w:t>8</w:t>
      </w:r>
      <w:r w:rsidRPr="00002F93">
        <w:rPr>
          <w:rFonts w:asciiTheme="minorHAnsi" w:hAnsiTheme="minorHAnsi" w:cstheme="minorHAnsi"/>
        </w:rPr>
        <w:t xml:space="preserve"> powyżej, przenosi na Zamawiającego autorskie prawa majątkowe do opracowań projektowych wykonanych w ramach Umowy. W ramach przeniesionych praw majątkowych Zamawiający będzie mógł bez zgody Wykonawcy i bez dodatkowego wynagrodzenia na rzecz Wykonawcy oraz bez żadnych ograniczeń czasowych, terytorialnych i</w:t>
      </w:r>
      <w:r w:rsidRPr="00002F93">
        <w:rPr>
          <w:rFonts w:asciiTheme="minorHAnsi" w:hAnsiTheme="minorHAnsi" w:cstheme="minorHAnsi"/>
          <w:spacing w:val="-8"/>
        </w:rPr>
        <w:t xml:space="preserve"> </w:t>
      </w:r>
      <w:r w:rsidRPr="00002F93">
        <w:rPr>
          <w:rFonts w:asciiTheme="minorHAnsi" w:hAnsiTheme="minorHAnsi" w:cstheme="minorHAnsi"/>
        </w:rPr>
        <w:t>ilościowych:</w:t>
      </w:r>
    </w:p>
    <w:p w14:paraId="70E12191" w14:textId="77777777" w:rsidR="00530DEE" w:rsidRPr="00002F93" w:rsidRDefault="00530DEE" w:rsidP="00002F93">
      <w:pPr>
        <w:pStyle w:val="Akapitzlist"/>
        <w:numPr>
          <w:ilvl w:val="1"/>
          <w:numId w:val="10"/>
        </w:numPr>
        <w:tabs>
          <w:tab w:val="left" w:pos="1025"/>
        </w:tabs>
        <w:spacing w:line="276" w:lineRule="auto"/>
        <w:ind w:left="1024" w:right="-7" w:hanging="281"/>
        <w:rPr>
          <w:rFonts w:asciiTheme="minorHAnsi" w:hAnsiTheme="minorHAnsi" w:cstheme="minorHAnsi"/>
        </w:rPr>
      </w:pPr>
      <w:r w:rsidRPr="00002F93">
        <w:rPr>
          <w:rFonts w:asciiTheme="minorHAnsi" w:hAnsiTheme="minorHAnsi" w:cstheme="minorHAnsi"/>
        </w:rPr>
        <w:t>wykorzystywać na własny użytek opracowania projektowe, w tym w szczególności przekazać opracowania projektowe lub ich dowolną część, także ich</w:t>
      </w:r>
      <w:r w:rsidRPr="00002F93">
        <w:rPr>
          <w:rFonts w:asciiTheme="minorHAnsi" w:hAnsiTheme="minorHAnsi" w:cstheme="minorHAnsi"/>
          <w:spacing w:val="-8"/>
        </w:rPr>
        <w:t xml:space="preserve"> </w:t>
      </w:r>
      <w:r w:rsidRPr="00002F93">
        <w:rPr>
          <w:rFonts w:asciiTheme="minorHAnsi" w:hAnsiTheme="minorHAnsi" w:cstheme="minorHAnsi"/>
        </w:rPr>
        <w:t>kopie:</w:t>
      </w:r>
    </w:p>
    <w:p w14:paraId="07D1B8C8" w14:textId="2A12DDC4"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wykonawcom biorącym udział w postępowaniu o udzielenie zamówień publicznych jako część specyfikacji warunków zamówienia, w tym poprzez zamieszczenie na stronie</w:t>
      </w:r>
      <w:r w:rsidRPr="00002F93">
        <w:rPr>
          <w:rFonts w:asciiTheme="minorHAnsi" w:hAnsiTheme="minorHAnsi" w:cstheme="minorHAnsi"/>
          <w:spacing w:val="-3"/>
        </w:rPr>
        <w:t xml:space="preserve"> </w:t>
      </w:r>
      <w:r w:rsidRPr="00002F93">
        <w:rPr>
          <w:rFonts w:asciiTheme="minorHAnsi" w:hAnsiTheme="minorHAnsi" w:cstheme="minorHAnsi"/>
        </w:rPr>
        <w:t>internetowej,</w:t>
      </w:r>
    </w:p>
    <w:p w14:paraId="13AA82F0"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innym Wykonawcom jako podstawę dla wykonania lub nadzorowania robót</w:t>
      </w:r>
      <w:r w:rsidRPr="00002F93">
        <w:rPr>
          <w:rFonts w:asciiTheme="minorHAnsi" w:hAnsiTheme="minorHAnsi" w:cstheme="minorHAnsi"/>
          <w:spacing w:val="-15"/>
        </w:rPr>
        <w:t xml:space="preserve"> </w:t>
      </w:r>
      <w:r w:rsidRPr="00002F93">
        <w:rPr>
          <w:rFonts w:asciiTheme="minorHAnsi" w:hAnsiTheme="minorHAnsi" w:cstheme="minorHAnsi"/>
        </w:rPr>
        <w:t>budowlanych,</w:t>
      </w:r>
    </w:p>
    <w:p w14:paraId="0F6DE019"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stronom trzecim biorącym udział w procesie inwestycyjnym lub innym zainteresowanym podmiotom.</w:t>
      </w:r>
    </w:p>
    <w:p w14:paraId="053AC753" w14:textId="77777777" w:rsidR="00530DEE" w:rsidRPr="00002F93" w:rsidRDefault="00530DEE" w:rsidP="00002F93">
      <w:pPr>
        <w:pStyle w:val="Akapitzlist"/>
        <w:numPr>
          <w:ilvl w:val="1"/>
          <w:numId w:val="10"/>
        </w:numPr>
        <w:tabs>
          <w:tab w:val="left" w:pos="1025"/>
        </w:tabs>
        <w:spacing w:line="276" w:lineRule="auto"/>
        <w:ind w:left="1024" w:right="-7" w:hanging="282"/>
        <w:rPr>
          <w:rFonts w:asciiTheme="minorHAnsi" w:hAnsiTheme="minorHAnsi" w:cstheme="minorHAnsi"/>
        </w:rPr>
      </w:pPr>
      <w:r w:rsidRPr="00002F93">
        <w:rPr>
          <w:rFonts w:asciiTheme="minorHAnsi" w:hAnsiTheme="minorHAnsi" w:cstheme="minorHAnsi"/>
        </w:rPr>
        <w:t>wykorzystywać na własny użytek opracowania projektowe, w tym w</w:t>
      </w:r>
      <w:r w:rsidRPr="00002F93">
        <w:rPr>
          <w:rFonts w:asciiTheme="minorHAnsi" w:hAnsiTheme="minorHAnsi" w:cstheme="minorHAnsi"/>
          <w:spacing w:val="-11"/>
        </w:rPr>
        <w:t xml:space="preserve"> </w:t>
      </w:r>
      <w:r w:rsidRPr="00002F93">
        <w:rPr>
          <w:rFonts w:asciiTheme="minorHAnsi" w:hAnsiTheme="minorHAnsi" w:cstheme="minorHAnsi"/>
        </w:rPr>
        <w:t>szczególności</w:t>
      </w:r>
    </w:p>
    <w:p w14:paraId="3AFD5D05" w14:textId="77A5EF79"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przekazać lub wykorzystywać opracowania projektowe lub ich dowolną część do</w:t>
      </w:r>
      <w:r w:rsidR="009D6910" w:rsidRPr="00002F93">
        <w:rPr>
          <w:rFonts w:asciiTheme="minorHAnsi" w:hAnsiTheme="minorHAnsi" w:cstheme="minorHAnsi"/>
        </w:rPr>
        <w:t xml:space="preserve"> </w:t>
      </w:r>
      <w:r w:rsidRPr="00002F93">
        <w:rPr>
          <w:rFonts w:asciiTheme="minorHAnsi" w:hAnsiTheme="minorHAnsi" w:cstheme="minorHAnsi"/>
        </w:rPr>
        <w:t>prezentacji,</w:t>
      </w:r>
    </w:p>
    <w:p w14:paraId="24E6668E"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wprowadzać opracowania projektowe lub ich części do pamięci komputera na dowolnej liczbie własnych stanowisk</w:t>
      </w:r>
      <w:r w:rsidRPr="00002F93">
        <w:rPr>
          <w:rFonts w:asciiTheme="minorHAnsi" w:hAnsiTheme="minorHAnsi" w:cstheme="minorHAnsi"/>
          <w:spacing w:val="-3"/>
        </w:rPr>
        <w:t xml:space="preserve"> </w:t>
      </w:r>
      <w:r w:rsidRPr="00002F93">
        <w:rPr>
          <w:rFonts w:asciiTheme="minorHAnsi" w:hAnsiTheme="minorHAnsi" w:cstheme="minorHAnsi"/>
        </w:rPr>
        <w:t>komputerowych.</w:t>
      </w:r>
    </w:p>
    <w:p w14:paraId="35F911FB"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zwielokrotniać opracowania projektowe lub ich części dowolną</w:t>
      </w:r>
      <w:r w:rsidRPr="00002F93">
        <w:rPr>
          <w:rFonts w:asciiTheme="minorHAnsi" w:hAnsiTheme="minorHAnsi" w:cstheme="minorHAnsi"/>
          <w:spacing w:val="-13"/>
        </w:rPr>
        <w:t xml:space="preserve"> </w:t>
      </w:r>
      <w:r w:rsidRPr="00002F93">
        <w:rPr>
          <w:rFonts w:asciiTheme="minorHAnsi" w:hAnsiTheme="minorHAnsi" w:cstheme="minorHAnsi"/>
        </w:rPr>
        <w:t>techniką.</w:t>
      </w:r>
    </w:p>
    <w:p w14:paraId="2F338D19"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lastRenderedPageBreak/>
        <w:t>przekazać lub wykorzystywać opracowania projektowe lub ich dowolną część w celu sprawowania nadzoru autorskiego przez inny podmiot niż</w:t>
      </w:r>
      <w:r w:rsidRPr="00002F93">
        <w:rPr>
          <w:rFonts w:asciiTheme="minorHAnsi" w:hAnsiTheme="minorHAnsi" w:cstheme="minorHAnsi"/>
          <w:spacing w:val="-12"/>
        </w:rPr>
        <w:t xml:space="preserve"> </w:t>
      </w:r>
      <w:r w:rsidRPr="00002F93">
        <w:rPr>
          <w:rFonts w:asciiTheme="minorHAnsi" w:hAnsiTheme="minorHAnsi" w:cstheme="minorHAnsi"/>
        </w:rPr>
        <w:t>Wykonawca;</w:t>
      </w:r>
    </w:p>
    <w:p w14:paraId="67B8B36C"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wykorzystać w utworach</w:t>
      </w:r>
      <w:r w:rsidRPr="00002F93">
        <w:rPr>
          <w:rFonts w:asciiTheme="minorHAnsi" w:hAnsiTheme="minorHAnsi" w:cstheme="minorHAnsi"/>
          <w:spacing w:val="-1"/>
        </w:rPr>
        <w:t xml:space="preserve"> </w:t>
      </w:r>
      <w:r w:rsidRPr="00002F93">
        <w:rPr>
          <w:rFonts w:asciiTheme="minorHAnsi" w:hAnsiTheme="minorHAnsi" w:cstheme="minorHAnsi"/>
        </w:rPr>
        <w:t>multimedialnych;</w:t>
      </w:r>
    </w:p>
    <w:p w14:paraId="33C8310B"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sporządzać wersje</w:t>
      </w:r>
      <w:r w:rsidRPr="00002F93">
        <w:rPr>
          <w:rFonts w:asciiTheme="minorHAnsi" w:hAnsiTheme="minorHAnsi" w:cstheme="minorHAnsi"/>
          <w:spacing w:val="-1"/>
        </w:rPr>
        <w:t xml:space="preserve"> </w:t>
      </w:r>
      <w:r w:rsidRPr="00002F93">
        <w:rPr>
          <w:rFonts w:asciiTheme="minorHAnsi" w:hAnsiTheme="minorHAnsi" w:cstheme="minorHAnsi"/>
        </w:rPr>
        <w:t>obcojęzyczne;</w:t>
      </w:r>
    </w:p>
    <w:p w14:paraId="220E41AC"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wykorzystać w celach marketingu w kraju i za</w:t>
      </w:r>
      <w:r w:rsidRPr="00002F93">
        <w:rPr>
          <w:rFonts w:asciiTheme="minorHAnsi" w:hAnsiTheme="minorHAnsi" w:cstheme="minorHAnsi"/>
          <w:spacing w:val="-5"/>
        </w:rPr>
        <w:t xml:space="preserve"> </w:t>
      </w:r>
      <w:r w:rsidRPr="00002F93">
        <w:rPr>
          <w:rFonts w:asciiTheme="minorHAnsi" w:hAnsiTheme="minorHAnsi" w:cstheme="minorHAnsi"/>
        </w:rPr>
        <w:t>granicą;</w:t>
      </w:r>
    </w:p>
    <w:p w14:paraId="17FA32B0"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nadawać za pomocą video lub audio poprzez łącze kablowe lub bezprzewodową stację, nadawanie poprzez</w:t>
      </w:r>
      <w:r w:rsidRPr="00002F93">
        <w:rPr>
          <w:rFonts w:asciiTheme="minorHAnsi" w:hAnsiTheme="minorHAnsi" w:cstheme="minorHAnsi"/>
          <w:spacing w:val="-1"/>
        </w:rPr>
        <w:t xml:space="preserve"> </w:t>
      </w:r>
      <w:r w:rsidRPr="00002F93">
        <w:rPr>
          <w:rFonts w:asciiTheme="minorHAnsi" w:hAnsiTheme="minorHAnsi" w:cstheme="minorHAnsi"/>
        </w:rPr>
        <w:t>satelitę;</w:t>
      </w:r>
    </w:p>
    <w:p w14:paraId="74773D30" w14:textId="77777777" w:rsidR="00530DEE" w:rsidRPr="00002F93" w:rsidRDefault="00530DEE" w:rsidP="00002F93">
      <w:pPr>
        <w:pStyle w:val="Akapitzlist"/>
        <w:numPr>
          <w:ilvl w:val="2"/>
          <w:numId w:val="10"/>
        </w:numPr>
        <w:tabs>
          <w:tab w:val="left" w:pos="1418"/>
        </w:tabs>
        <w:spacing w:line="276" w:lineRule="auto"/>
        <w:ind w:left="1418" w:right="-7" w:hanging="284"/>
        <w:rPr>
          <w:rFonts w:asciiTheme="minorHAnsi" w:hAnsiTheme="minorHAnsi" w:cstheme="minorHAnsi"/>
        </w:rPr>
      </w:pPr>
      <w:r w:rsidRPr="00002F93">
        <w:rPr>
          <w:rFonts w:asciiTheme="minorHAnsi" w:hAnsiTheme="minorHAnsi" w:cstheme="minorHAnsi"/>
        </w:rPr>
        <w:t>wprowadzanie do Internetu i pamięci komputera, umieszczanie i wykorzystanie w ramach publikacji</w:t>
      </w:r>
      <w:r w:rsidRPr="00002F93">
        <w:rPr>
          <w:rFonts w:asciiTheme="minorHAnsi" w:hAnsiTheme="minorHAnsi" w:cstheme="minorHAnsi"/>
          <w:spacing w:val="-3"/>
        </w:rPr>
        <w:t xml:space="preserve"> </w:t>
      </w:r>
      <w:r w:rsidRPr="00002F93">
        <w:rPr>
          <w:rFonts w:asciiTheme="minorHAnsi" w:hAnsiTheme="minorHAnsi" w:cstheme="minorHAnsi"/>
        </w:rPr>
        <w:t>on-line.</w:t>
      </w:r>
    </w:p>
    <w:p w14:paraId="1D733D92" w14:textId="23E22BA1" w:rsidR="00530DEE" w:rsidRPr="00002F93" w:rsidRDefault="00530DEE"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Zamawiający nie może usuwać oznaczeń określających autora, chyba, że będzie wynikało </w:t>
      </w:r>
      <w:r w:rsidR="009E0369" w:rsidRPr="00002F93">
        <w:rPr>
          <w:rFonts w:asciiTheme="minorHAnsi" w:hAnsiTheme="minorHAnsi" w:cstheme="minorHAnsi"/>
        </w:rPr>
        <w:br/>
      </w:r>
      <w:r w:rsidRPr="00002F93">
        <w:rPr>
          <w:rFonts w:asciiTheme="minorHAnsi" w:hAnsiTheme="minorHAnsi" w:cstheme="minorHAnsi"/>
        </w:rPr>
        <w:t>to z obowiązujących przepisów. W pozostałym zakresie Wykonawca zobowiązuje się do uzyskania zgód</w:t>
      </w:r>
      <w:r w:rsidRPr="00002F93">
        <w:rPr>
          <w:rFonts w:asciiTheme="minorHAnsi" w:hAnsiTheme="minorHAnsi" w:cstheme="minorHAnsi"/>
          <w:spacing w:val="-9"/>
        </w:rPr>
        <w:t xml:space="preserve"> </w:t>
      </w:r>
      <w:r w:rsidRPr="00002F93">
        <w:rPr>
          <w:rFonts w:asciiTheme="minorHAnsi" w:hAnsiTheme="minorHAnsi" w:cstheme="minorHAnsi"/>
        </w:rPr>
        <w:t>twórców</w:t>
      </w:r>
      <w:r w:rsidRPr="00002F93">
        <w:rPr>
          <w:rFonts w:asciiTheme="minorHAnsi" w:hAnsiTheme="minorHAnsi" w:cstheme="minorHAnsi"/>
          <w:spacing w:val="-10"/>
        </w:rPr>
        <w:t xml:space="preserve"> </w:t>
      </w:r>
      <w:r w:rsidRPr="00002F93">
        <w:rPr>
          <w:rFonts w:asciiTheme="minorHAnsi" w:hAnsiTheme="minorHAnsi" w:cstheme="minorHAnsi"/>
        </w:rPr>
        <w:t>na</w:t>
      </w:r>
      <w:r w:rsidRPr="00002F93">
        <w:rPr>
          <w:rFonts w:asciiTheme="minorHAnsi" w:hAnsiTheme="minorHAnsi" w:cstheme="minorHAnsi"/>
          <w:spacing w:val="-8"/>
        </w:rPr>
        <w:t xml:space="preserve"> </w:t>
      </w:r>
      <w:r w:rsidRPr="00002F93">
        <w:rPr>
          <w:rFonts w:asciiTheme="minorHAnsi" w:hAnsiTheme="minorHAnsi" w:cstheme="minorHAnsi"/>
        </w:rPr>
        <w:t>wykonywanie</w:t>
      </w:r>
      <w:r w:rsidRPr="00002F93">
        <w:rPr>
          <w:rFonts w:asciiTheme="minorHAnsi" w:hAnsiTheme="minorHAnsi" w:cstheme="minorHAnsi"/>
          <w:spacing w:val="-9"/>
        </w:rPr>
        <w:t xml:space="preserve"> </w:t>
      </w:r>
      <w:r w:rsidRPr="00002F93">
        <w:rPr>
          <w:rFonts w:asciiTheme="minorHAnsi" w:hAnsiTheme="minorHAnsi" w:cstheme="minorHAnsi"/>
        </w:rPr>
        <w:t>przysługujących</w:t>
      </w:r>
      <w:r w:rsidRPr="00002F93">
        <w:rPr>
          <w:rFonts w:asciiTheme="minorHAnsi" w:hAnsiTheme="minorHAnsi" w:cstheme="minorHAnsi"/>
          <w:spacing w:val="-11"/>
        </w:rPr>
        <w:t xml:space="preserve"> </w:t>
      </w:r>
      <w:r w:rsidRPr="00002F93">
        <w:rPr>
          <w:rFonts w:asciiTheme="minorHAnsi" w:hAnsiTheme="minorHAnsi" w:cstheme="minorHAnsi"/>
        </w:rPr>
        <w:t>im</w:t>
      </w:r>
      <w:r w:rsidRPr="00002F93">
        <w:rPr>
          <w:rFonts w:asciiTheme="minorHAnsi" w:hAnsiTheme="minorHAnsi" w:cstheme="minorHAnsi"/>
          <w:spacing w:val="-9"/>
        </w:rPr>
        <w:t xml:space="preserve"> </w:t>
      </w:r>
      <w:r w:rsidRPr="00002F93">
        <w:rPr>
          <w:rFonts w:asciiTheme="minorHAnsi" w:hAnsiTheme="minorHAnsi" w:cstheme="minorHAnsi"/>
        </w:rPr>
        <w:t>autorskich</w:t>
      </w:r>
      <w:r w:rsidRPr="00002F93">
        <w:rPr>
          <w:rFonts w:asciiTheme="minorHAnsi" w:hAnsiTheme="minorHAnsi" w:cstheme="minorHAnsi"/>
          <w:spacing w:val="-9"/>
        </w:rPr>
        <w:t xml:space="preserve"> </w:t>
      </w:r>
      <w:r w:rsidRPr="00002F93">
        <w:rPr>
          <w:rFonts w:asciiTheme="minorHAnsi" w:hAnsiTheme="minorHAnsi" w:cstheme="minorHAnsi"/>
        </w:rPr>
        <w:t>praw</w:t>
      </w:r>
      <w:r w:rsidRPr="00002F93">
        <w:rPr>
          <w:rFonts w:asciiTheme="minorHAnsi" w:hAnsiTheme="minorHAnsi" w:cstheme="minorHAnsi"/>
          <w:spacing w:val="-9"/>
        </w:rPr>
        <w:t xml:space="preserve"> </w:t>
      </w:r>
      <w:r w:rsidRPr="00002F93">
        <w:rPr>
          <w:rFonts w:asciiTheme="minorHAnsi" w:hAnsiTheme="minorHAnsi" w:cstheme="minorHAnsi"/>
        </w:rPr>
        <w:t>osobistych</w:t>
      </w:r>
      <w:r w:rsidRPr="00002F93">
        <w:rPr>
          <w:rFonts w:asciiTheme="minorHAnsi" w:hAnsiTheme="minorHAnsi" w:cstheme="minorHAnsi"/>
          <w:spacing w:val="-10"/>
        </w:rPr>
        <w:t xml:space="preserve"> </w:t>
      </w:r>
      <w:r w:rsidRPr="00002F93">
        <w:rPr>
          <w:rFonts w:asciiTheme="minorHAnsi" w:hAnsiTheme="minorHAnsi" w:cstheme="minorHAnsi"/>
        </w:rPr>
        <w:t>do</w:t>
      </w:r>
      <w:r w:rsidRPr="00002F93">
        <w:rPr>
          <w:rFonts w:asciiTheme="minorHAnsi" w:hAnsiTheme="minorHAnsi" w:cstheme="minorHAnsi"/>
          <w:spacing w:val="-11"/>
        </w:rPr>
        <w:t xml:space="preserve"> </w:t>
      </w:r>
      <w:r w:rsidRPr="00002F93">
        <w:rPr>
          <w:rFonts w:asciiTheme="minorHAnsi" w:hAnsiTheme="minorHAnsi" w:cstheme="minorHAnsi"/>
        </w:rPr>
        <w:t>utworów,</w:t>
      </w:r>
      <w:r w:rsidRPr="00002F93">
        <w:rPr>
          <w:rFonts w:asciiTheme="minorHAnsi" w:hAnsiTheme="minorHAnsi" w:cstheme="minorHAnsi"/>
          <w:spacing w:val="-10"/>
        </w:rPr>
        <w:t xml:space="preserve"> </w:t>
      </w:r>
      <w:r w:rsidRPr="00002F93">
        <w:rPr>
          <w:rFonts w:asciiTheme="minorHAnsi" w:hAnsiTheme="minorHAnsi" w:cstheme="minorHAnsi"/>
        </w:rPr>
        <w:t>w</w:t>
      </w:r>
      <w:r w:rsidRPr="00002F93">
        <w:rPr>
          <w:rFonts w:asciiTheme="minorHAnsi" w:hAnsiTheme="minorHAnsi" w:cstheme="minorHAnsi"/>
          <w:spacing w:val="-10"/>
        </w:rPr>
        <w:t xml:space="preserve"> </w:t>
      </w:r>
      <w:r w:rsidRPr="00002F93">
        <w:rPr>
          <w:rFonts w:asciiTheme="minorHAnsi" w:hAnsiTheme="minorHAnsi" w:cstheme="minorHAnsi"/>
        </w:rPr>
        <w:t xml:space="preserve">tym </w:t>
      </w:r>
      <w:r w:rsidR="00B961B1" w:rsidRPr="00002F93">
        <w:rPr>
          <w:rFonts w:asciiTheme="minorHAnsi" w:hAnsiTheme="minorHAnsi" w:cstheme="minorHAnsi"/>
        </w:rPr>
        <w:br/>
      </w:r>
      <w:r w:rsidRPr="00002F93">
        <w:rPr>
          <w:rFonts w:asciiTheme="minorHAnsi" w:hAnsiTheme="minorHAnsi" w:cstheme="minorHAnsi"/>
        </w:rPr>
        <w:t>w szczególności prawa do integralności utworu i zapewni, że w przypadku wykonania tychże prac przez Zamawiającego imieniem Twórców nie będą oni formułowali względem Zamawiającego żadnych roszczeń z tegoż</w:t>
      </w:r>
      <w:r w:rsidRPr="00002F93">
        <w:rPr>
          <w:rFonts w:asciiTheme="minorHAnsi" w:hAnsiTheme="minorHAnsi" w:cstheme="minorHAnsi"/>
          <w:spacing w:val="-5"/>
        </w:rPr>
        <w:t xml:space="preserve"> </w:t>
      </w:r>
      <w:r w:rsidRPr="00002F93">
        <w:rPr>
          <w:rFonts w:asciiTheme="minorHAnsi" w:hAnsiTheme="minorHAnsi" w:cstheme="minorHAnsi"/>
        </w:rPr>
        <w:t>tytułu.</w:t>
      </w:r>
    </w:p>
    <w:p w14:paraId="690DC980" w14:textId="36B09522" w:rsidR="00530DEE" w:rsidRPr="00002F93" w:rsidRDefault="00530DEE" w:rsidP="00002F93">
      <w:pPr>
        <w:pStyle w:val="Akapitzlist"/>
        <w:numPr>
          <w:ilvl w:val="0"/>
          <w:numId w:val="10"/>
        </w:numPr>
        <w:spacing w:line="276" w:lineRule="auto"/>
        <w:ind w:left="284" w:right="-7" w:hanging="284"/>
        <w:rPr>
          <w:rFonts w:asciiTheme="minorHAnsi" w:hAnsiTheme="minorHAnsi" w:cstheme="minorHAnsi"/>
        </w:rPr>
      </w:pPr>
      <w:r w:rsidRPr="00002F93">
        <w:rPr>
          <w:rFonts w:asciiTheme="minorHAnsi" w:hAnsiTheme="minorHAnsi" w:cstheme="minorHAnsi"/>
        </w:rPr>
        <w:t xml:space="preserve">Zamawiający nie wyraża  zgody  na  wykorzystywanie  dokumentacji  i  materiałów  wykonanych </w:t>
      </w:r>
      <w:r w:rsidR="00B961B1" w:rsidRPr="00002F93">
        <w:rPr>
          <w:rFonts w:asciiTheme="minorHAnsi" w:hAnsiTheme="minorHAnsi" w:cstheme="minorHAnsi"/>
        </w:rPr>
        <w:br/>
      </w:r>
      <w:r w:rsidRPr="00002F93">
        <w:rPr>
          <w:rFonts w:asciiTheme="minorHAnsi" w:hAnsiTheme="minorHAnsi" w:cstheme="minorHAnsi"/>
        </w:rPr>
        <w:t xml:space="preserve">w związku z realizacją Umowy lub jakiejkolwiek ich części bez jego zgody za wyjątkiem celu, do jakiego </w:t>
      </w:r>
      <w:r w:rsidR="009E0369" w:rsidRPr="00002F93">
        <w:rPr>
          <w:rFonts w:asciiTheme="minorHAnsi" w:hAnsiTheme="minorHAnsi" w:cstheme="minorHAnsi"/>
        </w:rPr>
        <w:br/>
      </w:r>
      <w:r w:rsidRPr="00002F93">
        <w:rPr>
          <w:rFonts w:asciiTheme="minorHAnsi" w:hAnsiTheme="minorHAnsi" w:cstheme="minorHAnsi"/>
        </w:rPr>
        <w:t>są</w:t>
      </w:r>
      <w:r w:rsidRPr="00002F93">
        <w:rPr>
          <w:rFonts w:asciiTheme="minorHAnsi" w:hAnsiTheme="minorHAnsi" w:cstheme="minorHAnsi"/>
          <w:spacing w:val="-3"/>
        </w:rPr>
        <w:t xml:space="preserve"> </w:t>
      </w:r>
      <w:r w:rsidRPr="00002F93">
        <w:rPr>
          <w:rFonts w:asciiTheme="minorHAnsi" w:hAnsiTheme="minorHAnsi" w:cstheme="minorHAnsi"/>
        </w:rPr>
        <w:t>przeznaczone.</w:t>
      </w:r>
    </w:p>
    <w:p w14:paraId="50F82DEF" w14:textId="5D4119D3" w:rsidR="00530DEE" w:rsidRPr="00002F93" w:rsidRDefault="00D857DD" w:rsidP="00002F93">
      <w:pPr>
        <w:pStyle w:val="Akapitzlist"/>
        <w:numPr>
          <w:ilvl w:val="0"/>
          <w:numId w:val="10"/>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 </w:t>
      </w:r>
      <w:r w:rsidR="00530DEE" w:rsidRPr="00002F93">
        <w:rPr>
          <w:rFonts w:asciiTheme="minorHAnsi" w:hAnsiTheme="minorHAnsi" w:cstheme="minorHAnsi"/>
        </w:rPr>
        <w:t xml:space="preserve">W przypadku wystąpienia przez jakąkolwiek osobę trzecią w stosunku do Zamawiającego </w:t>
      </w:r>
      <w:r w:rsidR="003379EE" w:rsidRPr="00002F93">
        <w:rPr>
          <w:rFonts w:asciiTheme="minorHAnsi" w:hAnsiTheme="minorHAnsi" w:cstheme="minorHAnsi"/>
        </w:rPr>
        <w:br/>
      </w:r>
      <w:r w:rsidR="00530DEE" w:rsidRPr="00002F93">
        <w:rPr>
          <w:rFonts w:asciiTheme="minorHAnsi" w:hAnsiTheme="minorHAnsi" w:cstheme="minorHAnsi"/>
        </w:rPr>
        <w:t xml:space="preserve">z roszczeniem z tytułu naruszenia praw autorskich lub praw zależnych zarówno osobistych, </w:t>
      </w:r>
      <w:r w:rsidR="003379EE" w:rsidRPr="00002F93">
        <w:rPr>
          <w:rFonts w:asciiTheme="minorHAnsi" w:hAnsiTheme="minorHAnsi" w:cstheme="minorHAnsi"/>
        </w:rPr>
        <w:br/>
      </w:r>
      <w:r w:rsidR="00530DEE" w:rsidRPr="00002F93">
        <w:rPr>
          <w:rFonts w:asciiTheme="minorHAnsi" w:hAnsiTheme="minorHAnsi" w:cstheme="minorHAnsi"/>
        </w:rPr>
        <w:t>jak i majątkowych, jeżeli naruszenie nastąpiło w związku z realizacją niniejszej Umowy,</w:t>
      </w:r>
      <w:r w:rsidR="00530DEE" w:rsidRPr="00002F93">
        <w:rPr>
          <w:rFonts w:asciiTheme="minorHAnsi" w:hAnsiTheme="minorHAnsi" w:cstheme="minorHAnsi"/>
          <w:spacing w:val="-26"/>
        </w:rPr>
        <w:t xml:space="preserve"> </w:t>
      </w:r>
      <w:r w:rsidR="00530DEE" w:rsidRPr="00002F93">
        <w:rPr>
          <w:rFonts w:asciiTheme="minorHAnsi" w:hAnsiTheme="minorHAnsi" w:cstheme="minorHAnsi"/>
        </w:rPr>
        <w:t>Wykonawca:</w:t>
      </w:r>
    </w:p>
    <w:p w14:paraId="5C06FC05" w14:textId="77777777" w:rsidR="00530DEE" w:rsidRPr="00002F93" w:rsidRDefault="00530DEE" w:rsidP="00002F93">
      <w:pPr>
        <w:pStyle w:val="Akapitzlist"/>
        <w:numPr>
          <w:ilvl w:val="0"/>
          <w:numId w:val="9"/>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przyjmie na siebie pełną odpowiedzialność za powstanie oraz wszelkie skutki powyższych zdarzeń;</w:t>
      </w:r>
    </w:p>
    <w:p w14:paraId="12FF2FA0" w14:textId="77777777" w:rsidR="00530DEE" w:rsidRPr="00002F93" w:rsidRDefault="00530DEE" w:rsidP="00002F93">
      <w:pPr>
        <w:pStyle w:val="Akapitzlist"/>
        <w:numPr>
          <w:ilvl w:val="0"/>
          <w:numId w:val="9"/>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w</w:t>
      </w:r>
      <w:r w:rsidRPr="00002F93">
        <w:rPr>
          <w:rFonts w:asciiTheme="minorHAnsi" w:hAnsiTheme="minorHAnsi" w:cstheme="minorHAnsi"/>
          <w:spacing w:val="-16"/>
        </w:rPr>
        <w:t xml:space="preserve"> </w:t>
      </w:r>
      <w:r w:rsidRPr="00002F93">
        <w:rPr>
          <w:rFonts w:asciiTheme="minorHAnsi" w:hAnsiTheme="minorHAnsi" w:cstheme="minorHAnsi"/>
        </w:rPr>
        <w:t>przypadku</w:t>
      </w:r>
      <w:r w:rsidRPr="00002F93">
        <w:rPr>
          <w:rFonts w:asciiTheme="minorHAnsi" w:hAnsiTheme="minorHAnsi" w:cstheme="minorHAnsi"/>
          <w:spacing w:val="-16"/>
        </w:rPr>
        <w:t xml:space="preserve"> </w:t>
      </w:r>
      <w:r w:rsidRPr="00002F93">
        <w:rPr>
          <w:rFonts w:asciiTheme="minorHAnsi" w:hAnsiTheme="minorHAnsi" w:cstheme="minorHAnsi"/>
        </w:rPr>
        <w:t>skierowania</w:t>
      </w:r>
      <w:r w:rsidRPr="00002F93">
        <w:rPr>
          <w:rFonts w:asciiTheme="minorHAnsi" w:hAnsiTheme="minorHAnsi" w:cstheme="minorHAnsi"/>
          <w:spacing w:val="-16"/>
        </w:rPr>
        <w:t xml:space="preserve"> </w:t>
      </w:r>
      <w:r w:rsidRPr="00002F93">
        <w:rPr>
          <w:rFonts w:asciiTheme="minorHAnsi" w:hAnsiTheme="minorHAnsi" w:cstheme="minorHAnsi"/>
        </w:rPr>
        <w:t>sprawy</w:t>
      </w:r>
      <w:r w:rsidRPr="00002F93">
        <w:rPr>
          <w:rFonts w:asciiTheme="minorHAnsi" w:hAnsiTheme="minorHAnsi" w:cstheme="minorHAnsi"/>
          <w:spacing w:val="-16"/>
        </w:rPr>
        <w:t xml:space="preserve"> </w:t>
      </w:r>
      <w:r w:rsidRPr="00002F93">
        <w:rPr>
          <w:rFonts w:asciiTheme="minorHAnsi" w:hAnsiTheme="minorHAnsi" w:cstheme="minorHAnsi"/>
        </w:rPr>
        <w:t>na</w:t>
      </w:r>
      <w:r w:rsidRPr="00002F93">
        <w:rPr>
          <w:rFonts w:asciiTheme="minorHAnsi" w:hAnsiTheme="minorHAnsi" w:cstheme="minorHAnsi"/>
          <w:spacing w:val="-15"/>
        </w:rPr>
        <w:t xml:space="preserve"> </w:t>
      </w:r>
      <w:r w:rsidRPr="00002F93">
        <w:rPr>
          <w:rFonts w:asciiTheme="minorHAnsi" w:hAnsiTheme="minorHAnsi" w:cstheme="minorHAnsi"/>
        </w:rPr>
        <w:t>drogę</w:t>
      </w:r>
      <w:r w:rsidRPr="00002F93">
        <w:rPr>
          <w:rFonts w:asciiTheme="minorHAnsi" w:hAnsiTheme="minorHAnsi" w:cstheme="minorHAnsi"/>
          <w:spacing w:val="-14"/>
        </w:rPr>
        <w:t xml:space="preserve"> </w:t>
      </w:r>
      <w:r w:rsidRPr="00002F93">
        <w:rPr>
          <w:rFonts w:asciiTheme="minorHAnsi" w:hAnsiTheme="minorHAnsi" w:cstheme="minorHAnsi"/>
        </w:rPr>
        <w:t>postępowania</w:t>
      </w:r>
      <w:r w:rsidRPr="00002F93">
        <w:rPr>
          <w:rFonts w:asciiTheme="minorHAnsi" w:hAnsiTheme="minorHAnsi" w:cstheme="minorHAnsi"/>
          <w:spacing w:val="-16"/>
        </w:rPr>
        <w:t xml:space="preserve"> </w:t>
      </w:r>
      <w:r w:rsidRPr="00002F93">
        <w:rPr>
          <w:rFonts w:asciiTheme="minorHAnsi" w:hAnsiTheme="minorHAnsi" w:cstheme="minorHAnsi"/>
        </w:rPr>
        <w:t>sądowego</w:t>
      </w:r>
      <w:r w:rsidRPr="00002F93">
        <w:rPr>
          <w:rFonts w:asciiTheme="minorHAnsi" w:hAnsiTheme="minorHAnsi" w:cstheme="minorHAnsi"/>
          <w:spacing w:val="-14"/>
        </w:rPr>
        <w:t xml:space="preserve"> </w:t>
      </w:r>
      <w:r w:rsidRPr="00002F93">
        <w:rPr>
          <w:rFonts w:asciiTheme="minorHAnsi" w:hAnsiTheme="minorHAnsi" w:cstheme="minorHAnsi"/>
        </w:rPr>
        <w:t>wstąpi</w:t>
      </w:r>
      <w:r w:rsidRPr="00002F93">
        <w:rPr>
          <w:rFonts w:asciiTheme="minorHAnsi" w:hAnsiTheme="minorHAnsi" w:cstheme="minorHAnsi"/>
          <w:spacing w:val="-13"/>
        </w:rPr>
        <w:t xml:space="preserve"> </w:t>
      </w:r>
      <w:r w:rsidRPr="00002F93">
        <w:rPr>
          <w:rFonts w:asciiTheme="minorHAnsi" w:hAnsiTheme="minorHAnsi" w:cstheme="minorHAnsi"/>
        </w:rPr>
        <w:t>do</w:t>
      </w:r>
      <w:r w:rsidRPr="00002F93">
        <w:rPr>
          <w:rFonts w:asciiTheme="minorHAnsi" w:hAnsiTheme="minorHAnsi" w:cstheme="minorHAnsi"/>
          <w:spacing w:val="-14"/>
        </w:rPr>
        <w:t xml:space="preserve"> </w:t>
      </w:r>
      <w:r w:rsidRPr="00002F93">
        <w:rPr>
          <w:rFonts w:asciiTheme="minorHAnsi" w:hAnsiTheme="minorHAnsi" w:cstheme="minorHAnsi"/>
        </w:rPr>
        <w:t>procesu</w:t>
      </w:r>
      <w:r w:rsidRPr="00002F93">
        <w:rPr>
          <w:rFonts w:asciiTheme="minorHAnsi" w:hAnsiTheme="minorHAnsi" w:cstheme="minorHAnsi"/>
          <w:spacing w:val="-14"/>
        </w:rPr>
        <w:t xml:space="preserve"> </w:t>
      </w:r>
      <w:r w:rsidRPr="00002F93">
        <w:rPr>
          <w:rFonts w:asciiTheme="minorHAnsi" w:hAnsiTheme="minorHAnsi" w:cstheme="minorHAnsi"/>
        </w:rPr>
        <w:t>po</w:t>
      </w:r>
      <w:r w:rsidRPr="00002F93">
        <w:rPr>
          <w:rFonts w:asciiTheme="minorHAnsi" w:hAnsiTheme="minorHAnsi" w:cstheme="minorHAnsi"/>
          <w:spacing w:val="-14"/>
        </w:rPr>
        <w:t xml:space="preserve"> </w:t>
      </w:r>
      <w:r w:rsidRPr="00002F93">
        <w:rPr>
          <w:rFonts w:asciiTheme="minorHAnsi" w:hAnsiTheme="minorHAnsi" w:cstheme="minorHAnsi"/>
        </w:rPr>
        <w:t>stronie Zamawiającego</w:t>
      </w:r>
      <w:r w:rsidRPr="00002F93">
        <w:rPr>
          <w:rFonts w:asciiTheme="minorHAnsi" w:hAnsiTheme="minorHAnsi" w:cstheme="minorHAnsi"/>
          <w:spacing w:val="-17"/>
        </w:rPr>
        <w:t xml:space="preserve"> </w:t>
      </w:r>
      <w:r w:rsidRPr="00002F93">
        <w:rPr>
          <w:rFonts w:asciiTheme="minorHAnsi" w:hAnsiTheme="minorHAnsi" w:cstheme="minorHAnsi"/>
        </w:rPr>
        <w:t>i</w:t>
      </w:r>
      <w:r w:rsidRPr="00002F93">
        <w:rPr>
          <w:rFonts w:asciiTheme="minorHAnsi" w:hAnsiTheme="minorHAnsi" w:cstheme="minorHAnsi"/>
          <w:spacing w:val="-14"/>
        </w:rPr>
        <w:t xml:space="preserve"> </w:t>
      </w:r>
      <w:r w:rsidRPr="00002F93">
        <w:rPr>
          <w:rFonts w:asciiTheme="minorHAnsi" w:hAnsiTheme="minorHAnsi" w:cstheme="minorHAnsi"/>
        </w:rPr>
        <w:t>pokryje</w:t>
      </w:r>
      <w:r w:rsidRPr="00002F93">
        <w:rPr>
          <w:rFonts w:asciiTheme="minorHAnsi" w:hAnsiTheme="minorHAnsi" w:cstheme="minorHAnsi"/>
          <w:spacing w:val="-16"/>
        </w:rPr>
        <w:t xml:space="preserve"> </w:t>
      </w:r>
      <w:r w:rsidRPr="00002F93">
        <w:rPr>
          <w:rFonts w:asciiTheme="minorHAnsi" w:hAnsiTheme="minorHAnsi" w:cstheme="minorHAnsi"/>
        </w:rPr>
        <w:t>wszelkie</w:t>
      </w:r>
      <w:r w:rsidRPr="00002F93">
        <w:rPr>
          <w:rFonts w:asciiTheme="minorHAnsi" w:hAnsiTheme="minorHAnsi" w:cstheme="minorHAnsi"/>
          <w:spacing w:val="-16"/>
        </w:rPr>
        <w:t xml:space="preserve"> </w:t>
      </w:r>
      <w:r w:rsidRPr="00002F93">
        <w:rPr>
          <w:rFonts w:asciiTheme="minorHAnsi" w:hAnsiTheme="minorHAnsi" w:cstheme="minorHAnsi"/>
        </w:rPr>
        <w:t>koszty</w:t>
      </w:r>
      <w:r w:rsidRPr="00002F93">
        <w:rPr>
          <w:rFonts w:asciiTheme="minorHAnsi" w:hAnsiTheme="minorHAnsi" w:cstheme="minorHAnsi"/>
          <w:spacing w:val="-14"/>
        </w:rPr>
        <w:t xml:space="preserve"> </w:t>
      </w:r>
      <w:r w:rsidRPr="00002F93">
        <w:rPr>
          <w:rFonts w:asciiTheme="minorHAnsi" w:hAnsiTheme="minorHAnsi" w:cstheme="minorHAnsi"/>
        </w:rPr>
        <w:t>związane</w:t>
      </w:r>
      <w:r w:rsidRPr="00002F93">
        <w:rPr>
          <w:rFonts w:asciiTheme="minorHAnsi" w:hAnsiTheme="minorHAnsi" w:cstheme="minorHAnsi"/>
          <w:spacing w:val="-16"/>
        </w:rPr>
        <w:t xml:space="preserve"> </w:t>
      </w:r>
      <w:r w:rsidRPr="00002F93">
        <w:rPr>
          <w:rFonts w:asciiTheme="minorHAnsi" w:hAnsiTheme="minorHAnsi" w:cstheme="minorHAnsi"/>
        </w:rPr>
        <w:t>z</w:t>
      </w:r>
      <w:r w:rsidRPr="00002F93">
        <w:rPr>
          <w:rFonts w:asciiTheme="minorHAnsi" w:hAnsiTheme="minorHAnsi" w:cstheme="minorHAnsi"/>
          <w:spacing w:val="-14"/>
        </w:rPr>
        <w:t xml:space="preserve"> </w:t>
      </w:r>
      <w:r w:rsidRPr="00002F93">
        <w:rPr>
          <w:rFonts w:asciiTheme="minorHAnsi" w:hAnsiTheme="minorHAnsi" w:cstheme="minorHAnsi"/>
        </w:rPr>
        <w:t>udziałem</w:t>
      </w:r>
      <w:r w:rsidRPr="00002F93">
        <w:rPr>
          <w:rFonts w:asciiTheme="minorHAnsi" w:hAnsiTheme="minorHAnsi" w:cstheme="minorHAnsi"/>
          <w:spacing w:val="-13"/>
        </w:rPr>
        <w:t xml:space="preserve"> </w:t>
      </w:r>
      <w:r w:rsidRPr="00002F93">
        <w:rPr>
          <w:rFonts w:asciiTheme="minorHAnsi" w:hAnsiTheme="minorHAnsi" w:cstheme="minorHAnsi"/>
        </w:rPr>
        <w:t>Zamawiającego</w:t>
      </w:r>
      <w:r w:rsidRPr="00002F93">
        <w:rPr>
          <w:rFonts w:asciiTheme="minorHAnsi" w:hAnsiTheme="minorHAnsi" w:cstheme="minorHAnsi"/>
          <w:spacing w:val="-14"/>
        </w:rPr>
        <w:t xml:space="preserve"> </w:t>
      </w:r>
      <w:r w:rsidRPr="00002F93">
        <w:rPr>
          <w:rFonts w:asciiTheme="minorHAnsi" w:hAnsiTheme="minorHAnsi" w:cstheme="minorHAnsi"/>
        </w:rPr>
        <w:t>w</w:t>
      </w:r>
      <w:r w:rsidRPr="00002F93">
        <w:rPr>
          <w:rFonts w:asciiTheme="minorHAnsi" w:hAnsiTheme="minorHAnsi" w:cstheme="minorHAnsi"/>
          <w:spacing w:val="-20"/>
        </w:rPr>
        <w:t xml:space="preserve"> </w:t>
      </w:r>
      <w:r w:rsidRPr="00002F93">
        <w:rPr>
          <w:rFonts w:asciiTheme="minorHAnsi" w:hAnsiTheme="minorHAnsi" w:cstheme="minorHAnsi"/>
        </w:rPr>
        <w:t>postępowaniu sądowym oraz ewentualnym postępowaniu egzekucyjnym, w tym koszty obsługi prawnej postępowania;</w:t>
      </w:r>
    </w:p>
    <w:p w14:paraId="62D2BE80" w14:textId="02A2495A" w:rsidR="00530DEE" w:rsidRPr="00002F93" w:rsidRDefault="00530DEE" w:rsidP="00002F93">
      <w:pPr>
        <w:pStyle w:val="Akapitzlist"/>
        <w:numPr>
          <w:ilvl w:val="0"/>
          <w:numId w:val="9"/>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poniesie  wszelkie   koszty  związane   z   ewentualnym   pokryciem   roszczeń   majątkowych </w:t>
      </w:r>
      <w:r w:rsidR="007C3F1F" w:rsidRPr="00002F93">
        <w:rPr>
          <w:rFonts w:asciiTheme="minorHAnsi" w:hAnsiTheme="minorHAnsi" w:cstheme="minorHAnsi"/>
        </w:rPr>
        <w:br/>
      </w:r>
      <w:r w:rsidRPr="00002F93">
        <w:rPr>
          <w:rFonts w:asciiTheme="minorHAnsi" w:hAnsiTheme="minorHAnsi" w:cstheme="minorHAnsi"/>
        </w:rPr>
        <w:t>i niemajątkowych związanych z naruszeniem praw autorskich majątkowych lub osobistych osoby lub osób zgłaszających</w:t>
      </w:r>
      <w:r w:rsidRPr="00002F93">
        <w:rPr>
          <w:rFonts w:asciiTheme="minorHAnsi" w:hAnsiTheme="minorHAnsi" w:cstheme="minorHAnsi"/>
          <w:spacing w:val="-3"/>
        </w:rPr>
        <w:t xml:space="preserve"> </w:t>
      </w:r>
      <w:r w:rsidRPr="00002F93">
        <w:rPr>
          <w:rFonts w:asciiTheme="minorHAnsi" w:hAnsiTheme="minorHAnsi" w:cstheme="minorHAnsi"/>
        </w:rPr>
        <w:t>roszczenia.</w:t>
      </w:r>
    </w:p>
    <w:p w14:paraId="49E3293D" w14:textId="77777777" w:rsidR="00530DEE" w:rsidRPr="00002F93" w:rsidRDefault="00530DEE" w:rsidP="00002F93">
      <w:pPr>
        <w:tabs>
          <w:tab w:val="left" w:pos="460"/>
        </w:tabs>
        <w:spacing w:line="276" w:lineRule="auto"/>
        <w:ind w:right="108"/>
        <w:jc w:val="both"/>
        <w:rPr>
          <w:rFonts w:asciiTheme="minorHAnsi" w:hAnsiTheme="minorHAnsi" w:cstheme="minorHAnsi"/>
          <w:highlight w:val="yellow"/>
        </w:rPr>
      </w:pPr>
    </w:p>
    <w:p w14:paraId="2AB1E2DA" w14:textId="35C3C726"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F97EE7" w:rsidRPr="00002F93">
        <w:rPr>
          <w:rFonts w:asciiTheme="minorHAnsi" w:hAnsiTheme="minorHAnsi" w:cstheme="minorHAnsi"/>
        </w:rPr>
        <w:t>7</w:t>
      </w:r>
      <w:r w:rsidR="009D6910" w:rsidRPr="00002F93">
        <w:rPr>
          <w:rFonts w:asciiTheme="minorHAnsi" w:hAnsiTheme="minorHAnsi" w:cstheme="minorHAnsi"/>
        </w:rPr>
        <w:t>.</w:t>
      </w:r>
    </w:p>
    <w:p w14:paraId="732683C4" w14:textId="68D1D46C"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 xml:space="preserve">Wykonawca udziela Zamawiającemu rękojmi i gwarancji za wady fizyczne i prawne dokumentacji </w:t>
      </w:r>
      <w:r w:rsidRPr="00002F93">
        <w:rPr>
          <w:rFonts w:asciiTheme="minorHAnsi" w:eastAsia="Arial" w:hAnsiTheme="minorHAnsi" w:cstheme="minorHAnsi"/>
        </w:rPr>
        <w:br/>
        <w:t xml:space="preserve">w okresie </w:t>
      </w:r>
      <w:r w:rsidR="00A930F6" w:rsidRPr="00002F93">
        <w:rPr>
          <w:rFonts w:asciiTheme="minorHAnsi" w:eastAsia="Arial" w:hAnsiTheme="minorHAnsi" w:cstheme="minorHAnsi"/>
        </w:rPr>
        <w:t>36</w:t>
      </w:r>
      <w:r w:rsidRPr="00002F93">
        <w:rPr>
          <w:rFonts w:asciiTheme="minorHAnsi" w:eastAsia="Arial" w:hAnsiTheme="minorHAnsi" w:cstheme="minorHAnsi"/>
        </w:rPr>
        <w:t xml:space="preserve"> miesięcy od dnia uprawomocnienia się decyzji administracyjnej zezwalającej na realizację robót budowlanych wynikających z dokumentacji projektowej będącej przedmiotem zamówienia.</w:t>
      </w:r>
    </w:p>
    <w:p w14:paraId="2799DB35" w14:textId="77777777"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 xml:space="preserve">Wykonawca nie jest zwolniony z odpowiedzialności za wady dokumentacji także wówczas, gdy w toku odbioru częściowego lub odbioru końcowego Zamawiający powziął wiedzę o wadzie, a mimo to zdecydował o odbiorze dokumentacji. Strony wyłączają stosowanie art. 563 Kodeksu cywilnego. </w:t>
      </w:r>
    </w:p>
    <w:p w14:paraId="547B5466" w14:textId="77777777"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Wykonawca jest odpowiedzialny za wykonaną dokumentację projektową względem Zamawiającego, jeżeli dokumentacja projektowa ma wady zmniejszające jej wartość lub użyteczność, a w szczególności odpowiada za rozwiązanie niezgodnie z parametrami ustalonymi w normach i przepisach techniczno – budowlanych.</w:t>
      </w:r>
    </w:p>
    <w:p w14:paraId="1A61A639" w14:textId="77777777"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lastRenderedPageBreak/>
        <w:t>Zamawiający zawiadomi Wykonawcę niezwłocznie o wykryciu wad w dokumentacji projektowej, dających się przypisać Wykonawcy, w okresie obowiązywania rękojmi i gwarancji, wyznaczając termin na ich usunięcie nie dłuższy niż 14 dni. W wyjątkowych wypadkach Zamawiający może wyznaczyć dłuższe terminy usuwania wad. Okres rękojmi i gwarancji za dany element (w całości) zostanie przedłużony o czas naprawy.</w:t>
      </w:r>
    </w:p>
    <w:p w14:paraId="2F329207" w14:textId="77777777"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Jeżeli okaże się, iż dokumentacja projektowa zawiera wady uniemożliwiające prawidłowe przygotowanie dokumentów przetargowych i przeprowadzenie postępowania o zamówienie publiczne, Wykonawca zobowiązany jest w wyznaczonym terminie, nie dłuższym niż 14 dni, do naniesienia w opracowaniu stosownych poprawek, bez dodatkowego wynagrodzenia, bez względu na wysokość związanych z tym kosztów.</w:t>
      </w:r>
    </w:p>
    <w:p w14:paraId="4218EEA9" w14:textId="4D0C0357" w:rsidR="00EB10D7" w:rsidRPr="00002F93" w:rsidRDefault="00EB10D7" w:rsidP="00002F93">
      <w:pPr>
        <w:widowControl/>
        <w:numPr>
          <w:ilvl w:val="3"/>
          <w:numId w:val="20"/>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W przypadku nieusunięcia lub nienależytego usunięcia wad ujawnionych w okresie rękojmi i gwarancji, w terminie wyznaczonym przez Zamawiającego na usunięcie wad, Zamawiający, oprócz prawa do pobrania kar umownych, o których mowa w § 13 ust. 1 pkt 2 lit e), ma prawo zlecić usunięcie wad innemu podmiotowi na koszt i ryzyko Wykonawcy, bez konieczności uzyskania upoważnienia sądu i żądać naprawienia szkody wynikłej z opóźnienia, na co Wykonawca wyraża zgodę.</w:t>
      </w:r>
    </w:p>
    <w:p w14:paraId="5188943F" w14:textId="77777777" w:rsidR="00EB10D7" w:rsidRPr="00002F93" w:rsidRDefault="00EB10D7" w:rsidP="00002F93">
      <w:pPr>
        <w:widowControl/>
        <w:numPr>
          <w:ilvl w:val="0"/>
          <w:numId w:val="21"/>
        </w:numPr>
        <w:tabs>
          <w:tab w:val="left" w:pos="284"/>
        </w:tabs>
        <w:autoSpaceDE/>
        <w:autoSpaceDN/>
        <w:spacing w:line="276" w:lineRule="auto"/>
        <w:ind w:left="284" w:hanging="284"/>
        <w:jc w:val="both"/>
        <w:rPr>
          <w:rFonts w:asciiTheme="minorHAnsi" w:hAnsiTheme="minorHAnsi" w:cstheme="minorHAnsi"/>
        </w:rPr>
      </w:pPr>
      <w:r w:rsidRPr="00002F93">
        <w:rPr>
          <w:rFonts w:asciiTheme="minorHAnsi" w:hAnsiTheme="minorHAnsi" w:cstheme="minorHAnsi"/>
        </w:rPr>
        <w:t>Wykonawca oświadcza, że posiada umowę ubezpieczenia od odpowiedzialności cywilnej w zakresie prowadzonej działalności gospodarczej na pełen zakres przedmiotu umowy przez cały czas trwania umowy, na kwotę nie mniejszą niż wartość umowy brutto.</w:t>
      </w:r>
    </w:p>
    <w:p w14:paraId="7FAC2055" w14:textId="77777777" w:rsidR="00EB10D7" w:rsidRPr="00002F93" w:rsidRDefault="00EB10D7" w:rsidP="00002F93">
      <w:pPr>
        <w:widowControl/>
        <w:numPr>
          <w:ilvl w:val="0"/>
          <w:numId w:val="21"/>
        </w:numPr>
        <w:tabs>
          <w:tab w:val="left" w:pos="284"/>
        </w:tabs>
        <w:autoSpaceDE/>
        <w:autoSpaceDN/>
        <w:spacing w:line="276" w:lineRule="auto"/>
        <w:ind w:left="284" w:hanging="284"/>
        <w:jc w:val="both"/>
        <w:rPr>
          <w:rFonts w:asciiTheme="minorHAnsi" w:eastAsia="Arial" w:hAnsiTheme="minorHAnsi" w:cstheme="minorHAnsi"/>
        </w:rPr>
      </w:pPr>
      <w:r w:rsidRPr="00002F93">
        <w:rPr>
          <w:rFonts w:asciiTheme="minorHAnsi" w:eastAsia="Arial" w:hAnsiTheme="minorHAnsi" w:cstheme="minorHAnsi"/>
        </w:rPr>
        <w:t>Wykonawca zobowiązany jest do utrzymania ciągłości zawartej umowy ubezpieczenia w całym okresie wykonywania umowy.</w:t>
      </w:r>
    </w:p>
    <w:p w14:paraId="6BE4A562" w14:textId="77777777" w:rsidR="00530DEE" w:rsidRPr="00002F93" w:rsidRDefault="00530DEE" w:rsidP="00002F93">
      <w:pPr>
        <w:tabs>
          <w:tab w:val="left" w:pos="460"/>
        </w:tabs>
        <w:spacing w:line="276" w:lineRule="auto"/>
        <w:ind w:right="108"/>
        <w:jc w:val="both"/>
        <w:rPr>
          <w:rFonts w:asciiTheme="minorHAnsi" w:hAnsiTheme="minorHAnsi" w:cstheme="minorHAnsi"/>
          <w:highlight w:val="yellow"/>
        </w:rPr>
      </w:pPr>
    </w:p>
    <w:p w14:paraId="2C185836" w14:textId="411C5246" w:rsidR="00530DEE" w:rsidRPr="00002F93" w:rsidRDefault="00530DEE" w:rsidP="00002F93">
      <w:pPr>
        <w:pStyle w:val="Nagwek1"/>
        <w:spacing w:line="276" w:lineRule="auto"/>
        <w:rPr>
          <w:rFonts w:asciiTheme="minorHAnsi" w:hAnsiTheme="minorHAnsi" w:cstheme="minorHAnsi"/>
        </w:rPr>
      </w:pPr>
      <w:r w:rsidRPr="00002F93">
        <w:rPr>
          <w:rFonts w:asciiTheme="minorHAnsi" w:hAnsiTheme="minorHAnsi" w:cstheme="minorHAnsi"/>
        </w:rPr>
        <w:t xml:space="preserve">§ </w:t>
      </w:r>
      <w:r w:rsidR="005820F3" w:rsidRPr="00002F93">
        <w:rPr>
          <w:rFonts w:asciiTheme="minorHAnsi" w:hAnsiTheme="minorHAnsi" w:cstheme="minorHAnsi"/>
        </w:rPr>
        <w:t>8</w:t>
      </w:r>
      <w:r w:rsidR="00594DF6" w:rsidRPr="00002F93">
        <w:rPr>
          <w:rFonts w:asciiTheme="minorHAnsi" w:hAnsiTheme="minorHAnsi" w:cstheme="minorHAnsi"/>
        </w:rPr>
        <w:t>.</w:t>
      </w:r>
    </w:p>
    <w:p w14:paraId="3CFCE82F" w14:textId="08E6C376" w:rsidR="00530DEE" w:rsidRPr="00002F93" w:rsidRDefault="00530DEE" w:rsidP="00002F93">
      <w:pPr>
        <w:pStyle w:val="Akapitzlist"/>
        <w:numPr>
          <w:ilvl w:val="0"/>
          <w:numId w:val="6"/>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wykona przedmiot zamówienia za </w:t>
      </w:r>
      <w:r w:rsidRPr="00002F93">
        <w:rPr>
          <w:rFonts w:asciiTheme="minorHAnsi" w:hAnsiTheme="minorHAnsi" w:cstheme="minorHAnsi"/>
          <w:b/>
        </w:rPr>
        <w:t>cenę ryczałtową</w:t>
      </w:r>
      <w:r w:rsidRPr="00002F93">
        <w:rPr>
          <w:rFonts w:asciiTheme="minorHAnsi" w:hAnsiTheme="minorHAnsi" w:cstheme="minorHAnsi"/>
        </w:rPr>
        <w:t xml:space="preserve">, zgodnie ze złożoną ofertą, </w:t>
      </w:r>
      <w:r w:rsidR="003379EE" w:rsidRPr="00002F93">
        <w:rPr>
          <w:rFonts w:asciiTheme="minorHAnsi" w:hAnsiTheme="minorHAnsi" w:cstheme="minorHAnsi"/>
        </w:rPr>
        <w:br/>
      </w:r>
      <w:r w:rsidRPr="00002F93">
        <w:rPr>
          <w:rFonts w:asciiTheme="minorHAnsi" w:hAnsiTheme="minorHAnsi" w:cstheme="minorHAnsi"/>
        </w:rPr>
        <w:t>w</w:t>
      </w:r>
      <w:r w:rsidRPr="00002F93">
        <w:rPr>
          <w:rFonts w:asciiTheme="minorHAnsi" w:hAnsiTheme="minorHAnsi" w:cstheme="minorHAnsi"/>
          <w:spacing w:val="-2"/>
        </w:rPr>
        <w:t xml:space="preserve"> </w:t>
      </w:r>
      <w:r w:rsidRPr="00002F93">
        <w:rPr>
          <w:rFonts w:asciiTheme="minorHAnsi" w:hAnsiTheme="minorHAnsi" w:cstheme="minorHAnsi"/>
        </w:rPr>
        <w:t>kwocie:</w:t>
      </w:r>
    </w:p>
    <w:p w14:paraId="4D642160" w14:textId="0B4B8784" w:rsidR="00530DEE" w:rsidRPr="00002F93" w:rsidRDefault="00530DEE" w:rsidP="00002F93">
      <w:pPr>
        <w:spacing w:line="276" w:lineRule="auto"/>
        <w:ind w:left="567" w:right="-7"/>
        <w:jc w:val="both"/>
        <w:rPr>
          <w:rFonts w:asciiTheme="minorHAnsi" w:hAnsiTheme="minorHAnsi" w:cstheme="minorHAnsi"/>
        </w:rPr>
      </w:pPr>
      <w:r w:rsidRPr="00002F93">
        <w:rPr>
          <w:rFonts w:asciiTheme="minorHAnsi" w:hAnsiTheme="minorHAnsi" w:cstheme="minorHAnsi"/>
          <w:b/>
        </w:rPr>
        <w:t xml:space="preserve">… zł brutto </w:t>
      </w:r>
      <w:r w:rsidRPr="00002F93">
        <w:rPr>
          <w:rFonts w:asciiTheme="minorHAnsi" w:hAnsiTheme="minorHAnsi" w:cstheme="minorHAnsi"/>
        </w:rPr>
        <w:t>(słownie: …</w:t>
      </w:r>
      <w:r w:rsidR="00245CE6" w:rsidRPr="00002F93">
        <w:rPr>
          <w:rFonts w:asciiTheme="minorHAnsi" w:hAnsiTheme="minorHAnsi" w:cstheme="minorHAnsi"/>
        </w:rPr>
        <w:t>)</w:t>
      </w:r>
    </w:p>
    <w:p w14:paraId="15613299" w14:textId="77777777" w:rsidR="00530DEE" w:rsidRPr="00002F93" w:rsidRDefault="00530DEE" w:rsidP="00002F93">
      <w:pPr>
        <w:spacing w:line="276" w:lineRule="auto"/>
        <w:ind w:left="567" w:right="-7"/>
        <w:jc w:val="both"/>
        <w:rPr>
          <w:rFonts w:asciiTheme="minorHAnsi" w:hAnsiTheme="minorHAnsi" w:cstheme="minorHAnsi"/>
        </w:rPr>
      </w:pPr>
      <w:r w:rsidRPr="00002F93">
        <w:rPr>
          <w:rFonts w:asciiTheme="minorHAnsi" w:hAnsiTheme="minorHAnsi" w:cstheme="minorHAnsi"/>
          <w:b/>
        </w:rPr>
        <w:t xml:space="preserve">… zł netto </w:t>
      </w:r>
      <w:r w:rsidRPr="00002F93">
        <w:rPr>
          <w:rFonts w:asciiTheme="minorHAnsi" w:hAnsiTheme="minorHAnsi" w:cstheme="minorHAnsi"/>
        </w:rPr>
        <w:t>(słownie: …)</w:t>
      </w:r>
    </w:p>
    <w:p w14:paraId="4BDC7164" w14:textId="158DB225" w:rsidR="005A0E73" w:rsidRPr="00002F93" w:rsidRDefault="00530DEE" w:rsidP="00002F93">
      <w:pPr>
        <w:pStyle w:val="Akapitzlist"/>
        <w:tabs>
          <w:tab w:val="left" w:pos="460"/>
        </w:tabs>
        <w:spacing w:line="276" w:lineRule="auto"/>
        <w:ind w:left="567" w:right="-7" w:firstLine="0"/>
        <w:rPr>
          <w:rFonts w:asciiTheme="minorHAnsi" w:hAnsiTheme="minorHAnsi" w:cstheme="minorHAnsi"/>
        </w:rPr>
      </w:pPr>
      <w:r w:rsidRPr="00002F93">
        <w:rPr>
          <w:rFonts w:asciiTheme="minorHAnsi" w:hAnsiTheme="minorHAnsi" w:cstheme="minorHAnsi"/>
          <w:b/>
        </w:rPr>
        <w:t xml:space="preserve">… zł podatek VAT </w:t>
      </w:r>
      <w:r w:rsidRPr="00002F93">
        <w:rPr>
          <w:rFonts w:asciiTheme="minorHAnsi" w:hAnsiTheme="minorHAnsi" w:cstheme="minorHAnsi"/>
        </w:rPr>
        <w:t>(słownie: …).</w:t>
      </w:r>
    </w:p>
    <w:p w14:paraId="64960C84" w14:textId="18587E0A" w:rsidR="00530DEE" w:rsidRPr="00002F93" w:rsidRDefault="00EB6DD3" w:rsidP="00002F93">
      <w:pPr>
        <w:pStyle w:val="Listapunktowana"/>
        <w:numPr>
          <w:ilvl w:val="0"/>
          <w:numId w:val="0"/>
        </w:numPr>
        <w:spacing w:line="276" w:lineRule="auto"/>
        <w:ind w:left="284" w:right="-7" w:hanging="284"/>
        <w:jc w:val="both"/>
        <w:rPr>
          <w:rFonts w:asciiTheme="minorHAnsi" w:hAnsiTheme="minorHAnsi" w:cstheme="minorHAnsi"/>
        </w:rPr>
      </w:pPr>
      <w:r w:rsidRPr="00002F93">
        <w:rPr>
          <w:rFonts w:asciiTheme="minorHAnsi" w:hAnsiTheme="minorHAnsi" w:cstheme="minorHAnsi"/>
          <w:b/>
          <w:bCs/>
        </w:rPr>
        <w:t>2</w:t>
      </w:r>
      <w:r w:rsidR="002F3F93" w:rsidRPr="00002F93">
        <w:rPr>
          <w:rFonts w:asciiTheme="minorHAnsi" w:hAnsiTheme="minorHAnsi" w:cstheme="minorHAnsi"/>
          <w:b/>
          <w:bCs/>
        </w:rPr>
        <w:t>.</w:t>
      </w:r>
      <w:r w:rsidR="002F3F93" w:rsidRPr="00002F93">
        <w:rPr>
          <w:rFonts w:asciiTheme="minorHAnsi" w:hAnsiTheme="minorHAnsi" w:cstheme="minorHAnsi"/>
        </w:rPr>
        <w:t xml:space="preserve"> Zapłata wynagrodzenia nastąpi na podstawie faktur </w:t>
      </w:r>
      <w:r w:rsidR="00F22D0F" w:rsidRPr="00002F93">
        <w:rPr>
          <w:rFonts w:asciiTheme="minorHAnsi" w:hAnsiTheme="minorHAnsi" w:cstheme="minorHAnsi"/>
        </w:rPr>
        <w:t>przejściowych</w:t>
      </w:r>
      <w:r w:rsidR="00BE6B4D" w:rsidRPr="00002F93">
        <w:rPr>
          <w:rFonts w:asciiTheme="minorHAnsi" w:hAnsiTheme="minorHAnsi" w:cstheme="minorHAnsi"/>
        </w:rPr>
        <w:t xml:space="preserve">. </w:t>
      </w:r>
      <w:r w:rsidR="002F69EE" w:rsidRPr="00002F93">
        <w:rPr>
          <w:rFonts w:asciiTheme="minorHAnsi" w:hAnsiTheme="minorHAnsi" w:cstheme="minorHAnsi"/>
        </w:rPr>
        <w:t>Zamawiający dopuszcza łączną wartość faktur przejściowych do 80% wartości wynagrodzenia brutto Wykonawcy określonego w § 8 ust. 1.</w:t>
      </w:r>
      <w:r w:rsidR="00E65671" w:rsidRPr="00002F93">
        <w:rPr>
          <w:rFonts w:asciiTheme="minorHAnsi" w:hAnsiTheme="minorHAnsi" w:cstheme="minorHAnsi"/>
        </w:rPr>
        <w:t xml:space="preserve"> Wartość ostatniej części wynagrodzenia nie może wynosić więcej niż 50% wynagrodzenia należnego wykonawcy.</w:t>
      </w:r>
    </w:p>
    <w:p w14:paraId="064E9B9D" w14:textId="77777777" w:rsidR="00530DEE" w:rsidRPr="00002F93" w:rsidRDefault="00530DEE" w:rsidP="00002F93">
      <w:pPr>
        <w:pStyle w:val="Akapitzlist"/>
        <w:numPr>
          <w:ilvl w:val="0"/>
          <w:numId w:val="13"/>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Wynagrodzenie będzie zapłacone Wykonawcy w terminie do 30 dni od daty otrzymania przez Zamawiającego prawidłowo wystawionej faktury</w:t>
      </w:r>
      <w:r w:rsidRPr="00002F93">
        <w:rPr>
          <w:rFonts w:asciiTheme="minorHAnsi" w:hAnsiTheme="minorHAnsi" w:cstheme="minorHAnsi"/>
          <w:spacing w:val="-4"/>
        </w:rPr>
        <w:t xml:space="preserve"> </w:t>
      </w:r>
      <w:r w:rsidRPr="00002F93">
        <w:rPr>
          <w:rFonts w:asciiTheme="minorHAnsi" w:hAnsiTheme="minorHAnsi" w:cstheme="minorHAnsi"/>
        </w:rPr>
        <w:t>VAT.</w:t>
      </w:r>
    </w:p>
    <w:p w14:paraId="7B8A5B8C" w14:textId="5C3879EF" w:rsidR="00530DEE" w:rsidRPr="00002F93" w:rsidRDefault="00530DEE" w:rsidP="00002F93">
      <w:pPr>
        <w:pStyle w:val="Akapitzlist"/>
        <w:numPr>
          <w:ilvl w:val="0"/>
          <w:numId w:val="13"/>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Podstawą do wystawienia faktury za wykonanie dokumentacji</w:t>
      </w:r>
      <w:r w:rsidR="00EB6DD3" w:rsidRPr="00002F93">
        <w:rPr>
          <w:rFonts w:asciiTheme="minorHAnsi" w:hAnsiTheme="minorHAnsi" w:cstheme="minorHAnsi"/>
        </w:rPr>
        <w:t xml:space="preserve"> </w:t>
      </w:r>
      <w:r w:rsidRPr="00002F93">
        <w:rPr>
          <w:rFonts w:asciiTheme="minorHAnsi" w:hAnsiTheme="minorHAnsi" w:cstheme="minorHAnsi"/>
        </w:rPr>
        <w:t>będzie podpisany przez strony protokół zdawczo -</w:t>
      </w:r>
      <w:r w:rsidRPr="00002F93">
        <w:rPr>
          <w:rFonts w:asciiTheme="minorHAnsi" w:hAnsiTheme="minorHAnsi" w:cstheme="minorHAnsi"/>
          <w:spacing w:val="-2"/>
        </w:rPr>
        <w:t xml:space="preserve"> </w:t>
      </w:r>
      <w:r w:rsidRPr="00002F93">
        <w:rPr>
          <w:rFonts w:asciiTheme="minorHAnsi" w:hAnsiTheme="minorHAnsi" w:cstheme="minorHAnsi"/>
        </w:rPr>
        <w:t>odbiorczy.</w:t>
      </w:r>
    </w:p>
    <w:p w14:paraId="05E70F76" w14:textId="61411D80" w:rsidR="00530DEE" w:rsidRPr="00002F93" w:rsidRDefault="00530DEE" w:rsidP="00002F93">
      <w:pPr>
        <w:pStyle w:val="Akapitzlist"/>
        <w:numPr>
          <w:ilvl w:val="0"/>
          <w:numId w:val="13"/>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oświadcza, że uwzględnił ryzyko wynagrodzenia ryczałtowego w swojej ofercie oraz uwzględnił wszystkie koszty celem prawidłowego wykonania przedmiotu umowy, w tym wszelkie koszty uzyskania map, uzgodnień, decyzji, opinii, postanowień, opłat za udostępnienie danych i materiałów </w:t>
      </w:r>
      <w:r w:rsidR="007C3F1F" w:rsidRPr="00002F93">
        <w:rPr>
          <w:rFonts w:asciiTheme="minorHAnsi" w:hAnsiTheme="minorHAnsi" w:cstheme="minorHAnsi"/>
        </w:rPr>
        <w:br/>
      </w:r>
      <w:r w:rsidRPr="00002F93">
        <w:rPr>
          <w:rFonts w:asciiTheme="minorHAnsi" w:hAnsiTheme="minorHAnsi" w:cstheme="minorHAnsi"/>
        </w:rPr>
        <w:t>z państwowego zasobu geodezyjnego i kartograficznego, prawa autorskie, oraz koszty wszelkich prac niezbędnych do zrealizowania przedmiotu zamówienia, a nie wymienionych w dokumentach, których wykonanie jest konieczne dla prawidłowego i kompleksowego wykonania przedmiotu zamówienia. Wynagrodzenie uwzględnia koszty wykonania całej dokumentacji w wersji papierowej oraz</w:t>
      </w:r>
      <w:r w:rsidRPr="00002F93">
        <w:rPr>
          <w:rFonts w:asciiTheme="minorHAnsi" w:hAnsiTheme="minorHAnsi" w:cstheme="minorHAnsi"/>
          <w:spacing w:val="-2"/>
        </w:rPr>
        <w:t xml:space="preserve"> </w:t>
      </w:r>
      <w:r w:rsidRPr="00002F93">
        <w:rPr>
          <w:rFonts w:asciiTheme="minorHAnsi" w:hAnsiTheme="minorHAnsi" w:cstheme="minorHAnsi"/>
        </w:rPr>
        <w:t>elektronicznej.</w:t>
      </w:r>
    </w:p>
    <w:p w14:paraId="0C48D040" w14:textId="77777777" w:rsidR="00530DEE" w:rsidRPr="00002F93" w:rsidRDefault="00530DEE" w:rsidP="00002F93">
      <w:pPr>
        <w:pStyle w:val="Akapitzlist"/>
        <w:numPr>
          <w:ilvl w:val="0"/>
          <w:numId w:val="13"/>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lastRenderedPageBreak/>
        <w:t>Wynagrodzenie płatne będzie Wykonawcy na wskazany na fakturze rachunek</w:t>
      </w:r>
      <w:r w:rsidRPr="00002F93">
        <w:rPr>
          <w:rFonts w:asciiTheme="minorHAnsi" w:hAnsiTheme="minorHAnsi" w:cstheme="minorHAnsi"/>
          <w:spacing w:val="-20"/>
        </w:rPr>
        <w:t xml:space="preserve"> </w:t>
      </w:r>
      <w:r w:rsidRPr="00002F93">
        <w:rPr>
          <w:rFonts w:asciiTheme="minorHAnsi" w:hAnsiTheme="minorHAnsi" w:cstheme="minorHAnsi"/>
        </w:rPr>
        <w:t>bankowy.</w:t>
      </w:r>
    </w:p>
    <w:p w14:paraId="6069EB6F" w14:textId="77777777" w:rsidR="00530DEE" w:rsidRPr="00002F93" w:rsidRDefault="00530DEE" w:rsidP="00002F93">
      <w:pPr>
        <w:pStyle w:val="Akapitzlist"/>
        <w:numPr>
          <w:ilvl w:val="0"/>
          <w:numId w:val="13"/>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Za dzień zapłaty uznaje się dzień obciążenia rachunku</w:t>
      </w:r>
      <w:r w:rsidRPr="00002F93">
        <w:rPr>
          <w:rFonts w:asciiTheme="minorHAnsi" w:hAnsiTheme="minorHAnsi" w:cstheme="minorHAnsi"/>
          <w:spacing w:val="-11"/>
        </w:rPr>
        <w:t xml:space="preserve"> </w:t>
      </w:r>
      <w:r w:rsidRPr="00002F93">
        <w:rPr>
          <w:rFonts w:asciiTheme="minorHAnsi" w:hAnsiTheme="minorHAnsi" w:cstheme="minorHAnsi"/>
        </w:rPr>
        <w:t>Zamawiającego.</w:t>
      </w:r>
    </w:p>
    <w:p w14:paraId="34E69BF5" w14:textId="77777777" w:rsidR="00A44B7C" w:rsidRPr="00002F93" w:rsidRDefault="00A44B7C" w:rsidP="00002F93">
      <w:pPr>
        <w:numPr>
          <w:ilvl w:val="0"/>
          <w:numId w:val="19"/>
        </w:numPr>
        <w:autoSpaceDE/>
        <w:autoSpaceDN/>
        <w:spacing w:line="276" w:lineRule="auto"/>
        <w:ind w:left="284" w:right="-7" w:hanging="284"/>
        <w:contextualSpacing/>
        <w:jc w:val="both"/>
        <w:rPr>
          <w:rFonts w:asciiTheme="minorHAnsi" w:hAnsiTheme="minorHAnsi" w:cstheme="minorHAnsi"/>
        </w:rPr>
      </w:pPr>
      <w:r w:rsidRPr="00002F93">
        <w:rPr>
          <w:rFonts w:asciiTheme="minorHAnsi" w:hAnsiTheme="minorHAnsi" w:cstheme="minorHAnsi"/>
        </w:rPr>
        <w:t xml:space="preserve">Wykonawca wniósł zabezpieczenie należytego wykonania umowy w wysokości 5% ceny całkowitej brutto umowy tj. ……………………… złotych (słownie: ………………………………………../100) w formie …………………………, zgodnie z art. 449 oraz 450, ustawy z dnia 11 września 2019 r. – </w:t>
      </w:r>
      <w:r w:rsidRPr="00002F93">
        <w:rPr>
          <w:rFonts w:asciiTheme="minorHAnsi" w:hAnsiTheme="minorHAnsi" w:cstheme="minorHAnsi"/>
          <w:iCs/>
        </w:rPr>
        <w:t>Prawo zamówień publicznych.</w:t>
      </w:r>
    </w:p>
    <w:p w14:paraId="7753965B" w14:textId="14F95018" w:rsidR="00A44B7C" w:rsidRPr="00002F93" w:rsidRDefault="00A44B7C" w:rsidP="00002F93">
      <w:pPr>
        <w:numPr>
          <w:ilvl w:val="0"/>
          <w:numId w:val="19"/>
        </w:numPr>
        <w:autoSpaceDE/>
        <w:autoSpaceDN/>
        <w:spacing w:line="276" w:lineRule="auto"/>
        <w:ind w:left="284" w:right="-7" w:hanging="284"/>
        <w:contextualSpacing/>
        <w:jc w:val="both"/>
        <w:rPr>
          <w:rFonts w:asciiTheme="minorHAnsi" w:hAnsiTheme="minorHAnsi" w:cstheme="minorHAnsi"/>
        </w:rPr>
      </w:pPr>
      <w:r w:rsidRPr="00002F93">
        <w:rPr>
          <w:rFonts w:asciiTheme="minorHAnsi" w:hAnsiTheme="minorHAnsi" w:cstheme="minorHAnsi"/>
        </w:rPr>
        <w:t xml:space="preserve">Zabezpieczenie należytego wykonania umowy zostanie zwrócone zgodnie z art. 453. ustawy </w:t>
      </w:r>
      <w:r w:rsidRPr="00002F93">
        <w:rPr>
          <w:rFonts w:asciiTheme="minorHAnsi" w:hAnsiTheme="minorHAnsi" w:cstheme="minorHAnsi"/>
          <w:iCs/>
        </w:rPr>
        <w:t>Pzp</w:t>
      </w:r>
      <w:r w:rsidRPr="00002F93">
        <w:rPr>
          <w:rFonts w:asciiTheme="minorHAnsi" w:hAnsiTheme="minorHAnsi" w:cstheme="minorHAnsi"/>
        </w:rPr>
        <w:t xml:space="preserve"> </w:t>
      </w:r>
      <w:r w:rsidRPr="00002F93">
        <w:rPr>
          <w:rFonts w:asciiTheme="minorHAnsi" w:hAnsiTheme="minorHAnsi" w:cstheme="minorHAnsi"/>
        </w:rPr>
        <w:br/>
        <w:t>(t.j. Dz. U. z 2024 r., poz. 1320) tj. w terminie 30 dni od dnia wykonania zamówienia i uznania przez Zamawiającego za należycie wykonane.</w:t>
      </w:r>
    </w:p>
    <w:p w14:paraId="1188D889" w14:textId="77777777" w:rsidR="00530DEE" w:rsidRPr="00002F93" w:rsidRDefault="00530DEE" w:rsidP="00002F93">
      <w:pPr>
        <w:tabs>
          <w:tab w:val="left" w:pos="460"/>
        </w:tabs>
        <w:spacing w:line="276" w:lineRule="auto"/>
        <w:ind w:right="108"/>
        <w:jc w:val="both"/>
        <w:rPr>
          <w:rFonts w:asciiTheme="minorHAnsi" w:hAnsiTheme="minorHAnsi" w:cstheme="minorHAnsi"/>
          <w:highlight w:val="yellow"/>
        </w:rPr>
      </w:pPr>
    </w:p>
    <w:p w14:paraId="49E7AE73" w14:textId="375FFEB7"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xml:space="preserve">§ </w:t>
      </w:r>
      <w:r w:rsidR="005820F3" w:rsidRPr="00002F93">
        <w:rPr>
          <w:rFonts w:asciiTheme="minorHAnsi" w:hAnsiTheme="minorHAnsi" w:cstheme="minorHAnsi"/>
        </w:rPr>
        <w:t>9</w:t>
      </w:r>
      <w:r w:rsidR="00245CE6" w:rsidRPr="00002F93">
        <w:rPr>
          <w:rFonts w:asciiTheme="minorHAnsi" w:hAnsiTheme="minorHAnsi" w:cstheme="minorHAnsi"/>
        </w:rPr>
        <w:t>.</w:t>
      </w:r>
    </w:p>
    <w:p w14:paraId="581C51D6" w14:textId="17E53FCA"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może powierzyć wykonanie części zamówienia podwykonawcy pod warunkiem, </w:t>
      </w:r>
      <w:r w:rsidR="003379EE" w:rsidRPr="00002F93">
        <w:rPr>
          <w:rFonts w:asciiTheme="minorHAnsi" w:hAnsiTheme="minorHAnsi" w:cstheme="minorHAnsi"/>
        </w:rPr>
        <w:br/>
      </w:r>
      <w:r w:rsidRPr="00002F93">
        <w:rPr>
          <w:rFonts w:asciiTheme="minorHAnsi" w:hAnsiTheme="minorHAnsi" w:cstheme="minorHAnsi"/>
        </w:rPr>
        <w:t>że posiada on kwalifikacje do ich</w:t>
      </w:r>
      <w:r w:rsidRPr="00002F93">
        <w:rPr>
          <w:rFonts w:asciiTheme="minorHAnsi" w:hAnsiTheme="minorHAnsi" w:cstheme="minorHAnsi"/>
          <w:spacing w:val="-3"/>
        </w:rPr>
        <w:t xml:space="preserve"> </w:t>
      </w:r>
      <w:r w:rsidRPr="00002F93">
        <w:rPr>
          <w:rFonts w:asciiTheme="minorHAnsi" w:hAnsiTheme="minorHAnsi" w:cstheme="minorHAnsi"/>
        </w:rPr>
        <w:t>wykonania.</w:t>
      </w:r>
    </w:p>
    <w:p w14:paraId="517C5356" w14:textId="77777777"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Zamawiający nie zastrzega obowiązku osobistego wykonania przez Wykonawcę kluczowych części zamówienia. </w:t>
      </w:r>
    </w:p>
    <w:p w14:paraId="2995E6DB" w14:textId="77777777"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Wykonawca wykona z pomocą podwykonawców, następujący zakres przedmiotu umowy:</w:t>
      </w:r>
    </w:p>
    <w:p w14:paraId="76C62683" w14:textId="74F61460" w:rsidR="00530DEE" w:rsidRPr="00002F93" w:rsidRDefault="00530DEE" w:rsidP="00002F93">
      <w:pPr>
        <w:tabs>
          <w:tab w:val="left" w:pos="567"/>
        </w:tabs>
        <w:spacing w:line="276" w:lineRule="auto"/>
        <w:ind w:left="284" w:right="-7"/>
        <w:rPr>
          <w:rFonts w:asciiTheme="minorHAnsi" w:hAnsiTheme="minorHAnsi" w:cstheme="minorHAnsi"/>
        </w:rPr>
      </w:pPr>
      <w:r w:rsidRPr="00002F93">
        <w:rPr>
          <w:rFonts w:asciiTheme="minorHAnsi" w:hAnsiTheme="minorHAnsi" w:cstheme="minorHAnsi"/>
        </w:rPr>
        <w:t>……………………………………………………………</w:t>
      </w:r>
      <w:r w:rsidR="004617A1" w:rsidRPr="00002F93">
        <w:rPr>
          <w:rFonts w:asciiTheme="minorHAnsi" w:hAnsiTheme="minorHAnsi" w:cstheme="minorHAnsi"/>
        </w:rPr>
        <w:t>…………………………………………………………………………………………………..</w:t>
      </w:r>
    </w:p>
    <w:p w14:paraId="2AC07051" w14:textId="1AED2FCB" w:rsidR="00530DEE" w:rsidRPr="00002F93" w:rsidRDefault="00530DEE" w:rsidP="00002F93">
      <w:pPr>
        <w:pStyle w:val="Akapitzlist"/>
        <w:tabs>
          <w:tab w:val="left" w:pos="284"/>
        </w:tabs>
        <w:spacing w:line="276" w:lineRule="auto"/>
        <w:ind w:left="284" w:right="-7" w:firstLine="0"/>
        <w:jc w:val="center"/>
        <w:rPr>
          <w:rFonts w:asciiTheme="minorHAnsi" w:hAnsiTheme="minorHAnsi" w:cstheme="minorHAnsi"/>
          <w:vertAlign w:val="superscript"/>
        </w:rPr>
      </w:pPr>
      <w:r w:rsidRPr="00002F93">
        <w:rPr>
          <w:rFonts w:asciiTheme="minorHAnsi" w:hAnsiTheme="minorHAnsi" w:cstheme="minorHAnsi"/>
          <w:vertAlign w:val="superscript"/>
        </w:rPr>
        <w:t>(</w:t>
      </w:r>
      <w:r w:rsidR="00E75764" w:rsidRPr="00002F93">
        <w:rPr>
          <w:rFonts w:asciiTheme="minorHAnsi" w:hAnsiTheme="minorHAnsi" w:cstheme="minorHAnsi"/>
          <w:vertAlign w:val="superscript"/>
        </w:rPr>
        <w:t xml:space="preserve">nazwę </w:t>
      </w:r>
      <w:r w:rsidRPr="00002F93">
        <w:rPr>
          <w:rFonts w:asciiTheme="minorHAnsi" w:hAnsiTheme="minorHAnsi" w:cstheme="minorHAnsi"/>
          <w:vertAlign w:val="superscript"/>
        </w:rPr>
        <w:t>podwykonawc</w:t>
      </w:r>
      <w:r w:rsidR="00E75764" w:rsidRPr="00002F93">
        <w:rPr>
          <w:rFonts w:asciiTheme="minorHAnsi" w:hAnsiTheme="minorHAnsi" w:cstheme="minorHAnsi"/>
          <w:vertAlign w:val="superscript"/>
        </w:rPr>
        <w:t>y</w:t>
      </w:r>
      <w:r w:rsidRPr="00002F93">
        <w:rPr>
          <w:rFonts w:asciiTheme="minorHAnsi" w:hAnsiTheme="minorHAnsi" w:cstheme="minorHAnsi"/>
          <w:vertAlign w:val="superscript"/>
        </w:rPr>
        <w:t>, zakres)</w:t>
      </w:r>
    </w:p>
    <w:p w14:paraId="52A40B05" w14:textId="619F0BC1"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Zlecenie wykonania części przedmiotu zamówienia podwykonawcom nie zmienia odpowiedzialności Wykonawcy wobec Zamawiającego za wykonanie tej części. Wykonawca ponosi wobec Zamawiającego całkowit</w:t>
      </w:r>
      <w:r w:rsidR="003379EE" w:rsidRPr="00002F93">
        <w:rPr>
          <w:rFonts w:asciiTheme="minorHAnsi" w:hAnsiTheme="minorHAnsi" w:cstheme="minorHAnsi"/>
        </w:rPr>
        <w:t>ą</w:t>
      </w:r>
      <w:r w:rsidRPr="00002F93">
        <w:rPr>
          <w:rFonts w:asciiTheme="minorHAnsi" w:hAnsiTheme="minorHAnsi" w:cstheme="minorHAnsi"/>
        </w:rPr>
        <w:t xml:space="preserve"> odpowiedzialność za działania, uchybienia i zaniedbania wskazanych osób i podwykonawców oraz ich opracowania na zasadach Kodeksu cywilnego, przede wszystkim pod względem terminów wykonania zleconych im opracowań, wysokości wynagrodzenia zgodnego ze złożoną ofertą oraz prawnej odpowiedzialności za wady wykonanych przez nich opracowań na zasadach określonych w niniejszej umowie. </w:t>
      </w:r>
    </w:p>
    <w:p w14:paraId="7A47A9F6" w14:textId="76D9256D"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 przypadku wykonywania usług przez podwykonawców Wykonawca jest zobowiązany </w:t>
      </w:r>
      <w:r w:rsidR="003379EE" w:rsidRPr="00002F93">
        <w:rPr>
          <w:rFonts w:asciiTheme="minorHAnsi" w:hAnsiTheme="minorHAnsi" w:cstheme="minorHAnsi"/>
        </w:rPr>
        <w:br/>
      </w:r>
      <w:r w:rsidRPr="00002F93">
        <w:rPr>
          <w:rFonts w:asciiTheme="minorHAnsi" w:hAnsiTheme="minorHAnsi" w:cstheme="minorHAnsi"/>
        </w:rPr>
        <w:t>do przedłożenia Zamawiającemu poświadczonej za zgodność z oryginałem kopii umowy</w:t>
      </w:r>
      <w:r w:rsidR="00245CE6" w:rsidRPr="00002F93">
        <w:rPr>
          <w:rFonts w:asciiTheme="minorHAnsi" w:hAnsiTheme="minorHAnsi" w:cstheme="minorHAnsi"/>
        </w:rPr>
        <w:t xml:space="preserve"> </w:t>
      </w:r>
      <w:r w:rsidR="003379EE" w:rsidRPr="00002F93">
        <w:rPr>
          <w:rFonts w:asciiTheme="minorHAnsi" w:hAnsiTheme="minorHAnsi" w:cstheme="minorHAnsi"/>
        </w:rPr>
        <w:br/>
      </w:r>
      <w:r w:rsidRPr="00002F93">
        <w:rPr>
          <w:rFonts w:asciiTheme="minorHAnsi" w:hAnsiTheme="minorHAnsi" w:cstheme="minorHAnsi"/>
        </w:rPr>
        <w:t>o podwykonawstwo</w:t>
      </w:r>
      <w:r w:rsidR="00FB2159" w:rsidRPr="00002F93">
        <w:rPr>
          <w:rFonts w:asciiTheme="minorHAnsi" w:hAnsiTheme="minorHAnsi" w:cstheme="minorHAnsi"/>
        </w:rPr>
        <w:t xml:space="preserve"> w terminie </w:t>
      </w:r>
      <w:r w:rsidR="00B36D12" w:rsidRPr="00002F93">
        <w:rPr>
          <w:rFonts w:asciiTheme="minorHAnsi" w:hAnsiTheme="minorHAnsi" w:cstheme="minorHAnsi"/>
        </w:rPr>
        <w:t>14 dni.</w:t>
      </w:r>
    </w:p>
    <w:p w14:paraId="2A5038D5" w14:textId="77777777" w:rsidR="00530DEE" w:rsidRPr="00002F93" w:rsidRDefault="00530DEE" w:rsidP="00002F93">
      <w:pPr>
        <w:pStyle w:val="Akapitzlist"/>
        <w:numPr>
          <w:ilvl w:val="0"/>
          <w:numId w:val="7"/>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Termin zapłaty wynagrodzenia podwykonawcy przewidziany w umowie o podwykonawstwo nie może być dłuższy niż 30 dni od dnia doręczenia Wykonawcy faktury lub rachunku, potwierdzającego wykonanie zleconej podwykonawcy dostawy lub usługi, przy czym termin zapłaty końcowej faktury musi być krótszy o co najmniej 7 dni od terminu zapłaty ostatniej faktury Wykonawcy lub od terminu zapłaty faktury Wykonawcy w przypadku płatności jednorazowej.</w:t>
      </w:r>
    </w:p>
    <w:p w14:paraId="62A0FD99" w14:textId="6C2C7375" w:rsidR="00530DEE" w:rsidRPr="00002F93" w:rsidRDefault="00530DEE" w:rsidP="00002F93">
      <w:pPr>
        <w:pStyle w:val="Akapitzlist"/>
        <w:numPr>
          <w:ilvl w:val="0"/>
          <w:numId w:val="7"/>
        </w:numPr>
        <w:spacing w:line="276" w:lineRule="auto"/>
        <w:ind w:left="284" w:right="-7" w:hanging="284"/>
        <w:rPr>
          <w:rFonts w:asciiTheme="minorHAnsi" w:hAnsiTheme="minorHAnsi" w:cstheme="minorHAnsi"/>
        </w:rPr>
      </w:pPr>
      <w:r w:rsidRPr="00002F93">
        <w:rPr>
          <w:rFonts w:asciiTheme="minorHAnsi" w:hAnsiTheme="minorHAnsi" w:cstheme="minorHAnsi"/>
        </w:rPr>
        <w:t xml:space="preserve">Wartość wszystkich umów o podwykonawstwo nie może przekraczać wartości niniejszej umowy określonej w § </w:t>
      </w:r>
      <w:r w:rsidR="003C685F" w:rsidRPr="00002F93">
        <w:rPr>
          <w:rFonts w:asciiTheme="minorHAnsi" w:hAnsiTheme="minorHAnsi" w:cstheme="minorHAnsi"/>
        </w:rPr>
        <w:t>8</w:t>
      </w:r>
      <w:r w:rsidRPr="00002F93">
        <w:rPr>
          <w:rFonts w:asciiTheme="minorHAnsi" w:hAnsiTheme="minorHAnsi" w:cstheme="minorHAnsi"/>
        </w:rPr>
        <w:t xml:space="preserve"> ust. 1. </w:t>
      </w:r>
    </w:p>
    <w:p w14:paraId="552DB597" w14:textId="77777777" w:rsidR="00530DEE" w:rsidRPr="00002F93" w:rsidRDefault="00530DEE" w:rsidP="00002F93">
      <w:pPr>
        <w:tabs>
          <w:tab w:val="left" w:pos="479"/>
        </w:tabs>
        <w:spacing w:line="276" w:lineRule="auto"/>
        <w:ind w:right="105"/>
        <w:rPr>
          <w:rFonts w:asciiTheme="minorHAnsi" w:hAnsiTheme="minorHAnsi" w:cstheme="minorHAnsi"/>
          <w:highlight w:val="yellow"/>
        </w:rPr>
      </w:pPr>
    </w:p>
    <w:p w14:paraId="559C47FB" w14:textId="4B0659DC"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0</w:t>
      </w:r>
      <w:r w:rsidR="002F3F93" w:rsidRPr="00002F93">
        <w:rPr>
          <w:rFonts w:asciiTheme="minorHAnsi" w:hAnsiTheme="minorHAnsi" w:cstheme="minorHAnsi"/>
        </w:rPr>
        <w:t>.</w:t>
      </w:r>
    </w:p>
    <w:p w14:paraId="0E7BABB4" w14:textId="77777777" w:rsidR="00530DEE" w:rsidRPr="00002F93" w:rsidRDefault="00530DEE" w:rsidP="00002F93">
      <w:pPr>
        <w:pStyle w:val="Akapitzlist"/>
        <w:numPr>
          <w:ilvl w:val="0"/>
          <w:numId w:val="8"/>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Wykonawca ponosi odpowiedzialność za rozwiązania projektowe niezgodne z niniejszą umową, parametrami ustalonymi w danych wyjściowych do projektowania, przepisami prawa budowlanego oraz obowiązującymi przepisami prawa w zakresie przedmiotu zamówienia w szczególności celu, dla którego jest</w:t>
      </w:r>
      <w:r w:rsidRPr="00002F93">
        <w:rPr>
          <w:rFonts w:asciiTheme="minorHAnsi" w:hAnsiTheme="minorHAnsi" w:cstheme="minorHAnsi"/>
          <w:spacing w:val="-6"/>
        </w:rPr>
        <w:t xml:space="preserve"> </w:t>
      </w:r>
      <w:r w:rsidRPr="00002F93">
        <w:rPr>
          <w:rFonts w:asciiTheme="minorHAnsi" w:hAnsiTheme="minorHAnsi" w:cstheme="minorHAnsi"/>
        </w:rPr>
        <w:t>realizowany.</w:t>
      </w:r>
    </w:p>
    <w:p w14:paraId="1F2FA189" w14:textId="77777777" w:rsidR="00530DEE" w:rsidRPr="00002F93" w:rsidRDefault="00530DEE" w:rsidP="00002F93">
      <w:pPr>
        <w:pStyle w:val="Akapitzlist"/>
        <w:numPr>
          <w:ilvl w:val="0"/>
          <w:numId w:val="8"/>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Zawarta umowa będzie stanowiła dokument gwarancyjny w rozumieniu art. 577 Kodeksu cywilnego.</w:t>
      </w:r>
    </w:p>
    <w:p w14:paraId="0154CD74" w14:textId="608B74C4" w:rsidR="00530DEE" w:rsidRPr="00002F93" w:rsidRDefault="00E75764" w:rsidP="00002F93">
      <w:pPr>
        <w:pStyle w:val="Akapitzlist"/>
        <w:numPr>
          <w:ilvl w:val="0"/>
          <w:numId w:val="8"/>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Wykonawca zobowiązany jest</w:t>
      </w:r>
      <w:r w:rsidR="00530DEE" w:rsidRPr="00002F93">
        <w:rPr>
          <w:rFonts w:asciiTheme="minorHAnsi" w:hAnsiTheme="minorHAnsi" w:cstheme="minorHAnsi"/>
        </w:rPr>
        <w:t xml:space="preserve"> wszelkie wykryte błędy i braki w dokumentacji projektowej niezwłocznie, </w:t>
      </w:r>
      <w:r w:rsidR="00530DEE" w:rsidRPr="00002F93">
        <w:rPr>
          <w:rFonts w:asciiTheme="minorHAnsi" w:hAnsiTheme="minorHAnsi" w:cstheme="minorHAnsi"/>
        </w:rPr>
        <w:lastRenderedPageBreak/>
        <w:t xml:space="preserve">lecz nie dłużej niż w terminie 7 dni od daty ich zasygnalizowania przez Zamawiającego, </w:t>
      </w:r>
      <w:r w:rsidRPr="00002F93">
        <w:rPr>
          <w:rFonts w:asciiTheme="minorHAnsi" w:hAnsiTheme="minorHAnsi" w:cstheme="minorHAnsi"/>
        </w:rPr>
        <w:t>usunąć na swój koszt</w:t>
      </w:r>
      <w:r w:rsidR="00530DEE" w:rsidRPr="00002F93">
        <w:rPr>
          <w:rFonts w:asciiTheme="minorHAnsi" w:hAnsiTheme="minorHAnsi" w:cstheme="minorHAnsi"/>
        </w:rPr>
        <w:t>.</w:t>
      </w:r>
    </w:p>
    <w:p w14:paraId="2D5A95F6" w14:textId="0DB79D7D" w:rsidR="00530DEE" w:rsidRPr="00002F93" w:rsidRDefault="00530DEE" w:rsidP="00002F93">
      <w:pPr>
        <w:pStyle w:val="Akapitzlist"/>
        <w:numPr>
          <w:ilvl w:val="0"/>
          <w:numId w:val="8"/>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 xml:space="preserve">Wykonawca zobowiązany będzie każdorazowo na własny koszt do usunięcia stwierdzonej wady </w:t>
      </w:r>
      <w:r w:rsidR="003379EE" w:rsidRPr="00002F93">
        <w:rPr>
          <w:rFonts w:asciiTheme="minorHAnsi" w:hAnsiTheme="minorHAnsi" w:cstheme="minorHAnsi"/>
        </w:rPr>
        <w:br/>
      </w:r>
      <w:r w:rsidRPr="00002F93">
        <w:rPr>
          <w:rFonts w:asciiTheme="minorHAnsi" w:hAnsiTheme="minorHAnsi" w:cstheme="minorHAnsi"/>
        </w:rPr>
        <w:t>w wykonanej dokumentacji projektowej, jeżeli wady te ujawnią się</w:t>
      </w:r>
      <w:r w:rsidR="00E75764" w:rsidRPr="00002F93">
        <w:rPr>
          <w:rFonts w:asciiTheme="minorHAnsi" w:hAnsiTheme="minorHAnsi" w:cstheme="minorHAnsi"/>
        </w:rPr>
        <w:t>.</w:t>
      </w:r>
    </w:p>
    <w:p w14:paraId="020FC1B8" w14:textId="77777777" w:rsidR="00530DEE" w:rsidRPr="00002F93" w:rsidRDefault="00530DEE" w:rsidP="00002F93">
      <w:pPr>
        <w:tabs>
          <w:tab w:val="left" w:pos="460"/>
        </w:tabs>
        <w:spacing w:line="276" w:lineRule="auto"/>
        <w:ind w:right="109"/>
        <w:jc w:val="both"/>
        <w:rPr>
          <w:rFonts w:asciiTheme="minorHAnsi" w:hAnsiTheme="minorHAnsi" w:cstheme="minorHAnsi"/>
          <w:highlight w:val="yellow"/>
        </w:rPr>
      </w:pPr>
    </w:p>
    <w:p w14:paraId="318764B5" w14:textId="49C1B344" w:rsidR="00530DEE" w:rsidRPr="00002F93" w:rsidRDefault="00530DEE"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1</w:t>
      </w:r>
      <w:r w:rsidR="002B3817" w:rsidRPr="00002F93">
        <w:rPr>
          <w:rFonts w:asciiTheme="minorHAnsi" w:hAnsiTheme="minorHAnsi" w:cstheme="minorHAnsi"/>
        </w:rPr>
        <w:t>.</w:t>
      </w:r>
    </w:p>
    <w:p w14:paraId="48768040" w14:textId="6D34B67C" w:rsidR="00530DEE" w:rsidRPr="00002F93" w:rsidRDefault="00530DEE" w:rsidP="00002F93">
      <w:pPr>
        <w:pStyle w:val="Akapitzlist"/>
        <w:numPr>
          <w:ilvl w:val="0"/>
          <w:numId w:val="11"/>
        </w:numPr>
        <w:spacing w:line="276" w:lineRule="auto"/>
        <w:ind w:left="284" w:right="-7"/>
        <w:rPr>
          <w:rFonts w:asciiTheme="minorHAnsi" w:hAnsiTheme="minorHAnsi" w:cstheme="minorHAnsi"/>
        </w:rPr>
      </w:pPr>
      <w:r w:rsidRPr="00002F93">
        <w:rPr>
          <w:rFonts w:asciiTheme="minorHAnsi" w:hAnsiTheme="minorHAnsi" w:cstheme="minorHAnsi"/>
        </w:rPr>
        <w:t xml:space="preserve">Zamawiający wyznaczy przedstawiciela będącego osobą upoważnioną do kontaktów z Wykonawcą </w:t>
      </w:r>
      <w:r w:rsidR="007C3F1F" w:rsidRPr="00002F93">
        <w:rPr>
          <w:rFonts w:asciiTheme="minorHAnsi" w:hAnsiTheme="minorHAnsi" w:cstheme="minorHAnsi"/>
        </w:rPr>
        <w:br/>
      </w:r>
      <w:r w:rsidRPr="00002F93">
        <w:rPr>
          <w:rFonts w:asciiTheme="minorHAnsi" w:hAnsiTheme="minorHAnsi" w:cstheme="minorHAnsi"/>
        </w:rPr>
        <w:t>w sprawach związanych z realizacją niniejszej Umowy. Przedstawicielem Zamawiającego</w:t>
      </w:r>
      <w:r w:rsidRPr="00002F93">
        <w:rPr>
          <w:rFonts w:asciiTheme="minorHAnsi" w:hAnsiTheme="minorHAnsi" w:cstheme="minorHAnsi"/>
          <w:spacing w:val="34"/>
        </w:rPr>
        <w:t xml:space="preserve"> </w:t>
      </w:r>
      <w:r w:rsidRPr="00002F93">
        <w:rPr>
          <w:rFonts w:asciiTheme="minorHAnsi" w:hAnsiTheme="minorHAnsi" w:cstheme="minorHAnsi"/>
        </w:rPr>
        <w:t>jest</w:t>
      </w:r>
      <w:r w:rsidR="002B3817" w:rsidRPr="00002F93">
        <w:rPr>
          <w:rFonts w:asciiTheme="minorHAnsi" w:hAnsiTheme="minorHAnsi" w:cstheme="minorHAnsi"/>
        </w:rPr>
        <w:t xml:space="preserve"> </w:t>
      </w:r>
      <w:r w:rsidRPr="00002F93">
        <w:rPr>
          <w:rFonts w:asciiTheme="minorHAnsi" w:hAnsiTheme="minorHAnsi" w:cstheme="minorHAnsi"/>
        </w:rPr>
        <w:t>..................................................................................</w:t>
      </w:r>
    </w:p>
    <w:p w14:paraId="0522EF5F" w14:textId="77777777" w:rsidR="00530DEE" w:rsidRPr="00002F93" w:rsidRDefault="00530DEE" w:rsidP="00002F93">
      <w:pPr>
        <w:pStyle w:val="Akapitzlist"/>
        <w:numPr>
          <w:ilvl w:val="0"/>
          <w:numId w:val="11"/>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Wykonawca wyznaczy przedstawiciela, który będzie upoważniony do nadzorowania i zarządzania realizacją Umowy oraz do bezpośrednich kontaktów z Zamawiającym. Przedstawicielem Wykonawcy jest</w:t>
      </w:r>
      <w:r w:rsidRPr="00002F93">
        <w:rPr>
          <w:rFonts w:asciiTheme="minorHAnsi" w:hAnsiTheme="minorHAnsi" w:cstheme="minorHAnsi"/>
          <w:spacing w:val="-3"/>
        </w:rPr>
        <w:t xml:space="preserve"> </w:t>
      </w:r>
      <w:r w:rsidRPr="00002F93">
        <w:rPr>
          <w:rFonts w:asciiTheme="minorHAnsi" w:hAnsiTheme="minorHAnsi" w:cstheme="minorHAnsi"/>
        </w:rPr>
        <w:t>.................................................................................</w:t>
      </w:r>
    </w:p>
    <w:p w14:paraId="2845B401" w14:textId="77777777" w:rsidR="00530DEE" w:rsidRPr="00002F93" w:rsidRDefault="00530DEE" w:rsidP="00002F93">
      <w:pPr>
        <w:pStyle w:val="Akapitzlist"/>
        <w:numPr>
          <w:ilvl w:val="0"/>
          <w:numId w:val="11"/>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Wykonawca</w:t>
      </w:r>
      <w:r w:rsidRPr="00002F93">
        <w:rPr>
          <w:rFonts w:asciiTheme="minorHAnsi" w:hAnsiTheme="minorHAnsi" w:cstheme="minorHAnsi"/>
          <w:spacing w:val="-7"/>
        </w:rPr>
        <w:t xml:space="preserve"> </w:t>
      </w:r>
      <w:r w:rsidRPr="00002F93">
        <w:rPr>
          <w:rFonts w:asciiTheme="minorHAnsi" w:hAnsiTheme="minorHAnsi" w:cstheme="minorHAnsi"/>
        </w:rPr>
        <w:t>skieruje</w:t>
      </w:r>
      <w:r w:rsidRPr="00002F93">
        <w:rPr>
          <w:rFonts w:asciiTheme="minorHAnsi" w:hAnsiTheme="minorHAnsi" w:cstheme="minorHAnsi"/>
          <w:spacing w:val="-6"/>
        </w:rPr>
        <w:t xml:space="preserve"> </w:t>
      </w:r>
      <w:r w:rsidRPr="00002F93">
        <w:rPr>
          <w:rFonts w:asciiTheme="minorHAnsi" w:hAnsiTheme="minorHAnsi" w:cstheme="minorHAnsi"/>
        </w:rPr>
        <w:t>do</w:t>
      </w:r>
      <w:r w:rsidRPr="00002F93">
        <w:rPr>
          <w:rFonts w:asciiTheme="minorHAnsi" w:hAnsiTheme="minorHAnsi" w:cstheme="minorHAnsi"/>
          <w:spacing w:val="-7"/>
        </w:rPr>
        <w:t xml:space="preserve"> </w:t>
      </w:r>
      <w:r w:rsidRPr="00002F93">
        <w:rPr>
          <w:rFonts w:asciiTheme="minorHAnsi" w:hAnsiTheme="minorHAnsi" w:cstheme="minorHAnsi"/>
        </w:rPr>
        <w:t>wykonania</w:t>
      </w:r>
      <w:r w:rsidRPr="00002F93">
        <w:rPr>
          <w:rFonts w:asciiTheme="minorHAnsi" w:hAnsiTheme="minorHAnsi" w:cstheme="minorHAnsi"/>
          <w:spacing w:val="-6"/>
        </w:rPr>
        <w:t xml:space="preserve"> </w:t>
      </w:r>
      <w:r w:rsidRPr="00002F93">
        <w:rPr>
          <w:rFonts w:asciiTheme="minorHAnsi" w:hAnsiTheme="minorHAnsi" w:cstheme="minorHAnsi"/>
        </w:rPr>
        <w:t>przedmiotu</w:t>
      </w:r>
      <w:r w:rsidRPr="00002F93">
        <w:rPr>
          <w:rFonts w:asciiTheme="minorHAnsi" w:hAnsiTheme="minorHAnsi" w:cstheme="minorHAnsi"/>
          <w:spacing w:val="-7"/>
        </w:rPr>
        <w:t xml:space="preserve"> </w:t>
      </w:r>
      <w:r w:rsidRPr="00002F93">
        <w:rPr>
          <w:rFonts w:asciiTheme="minorHAnsi" w:hAnsiTheme="minorHAnsi" w:cstheme="minorHAnsi"/>
        </w:rPr>
        <w:t>Umowy</w:t>
      </w:r>
      <w:r w:rsidRPr="00002F93">
        <w:rPr>
          <w:rFonts w:asciiTheme="minorHAnsi" w:hAnsiTheme="minorHAnsi" w:cstheme="minorHAnsi"/>
          <w:spacing w:val="-6"/>
        </w:rPr>
        <w:t xml:space="preserve"> </w:t>
      </w:r>
      <w:r w:rsidRPr="00002F93">
        <w:rPr>
          <w:rFonts w:asciiTheme="minorHAnsi" w:hAnsiTheme="minorHAnsi" w:cstheme="minorHAnsi"/>
        </w:rPr>
        <w:t>osoby</w:t>
      </w:r>
      <w:r w:rsidRPr="00002F93">
        <w:rPr>
          <w:rFonts w:asciiTheme="minorHAnsi" w:hAnsiTheme="minorHAnsi" w:cstheme="minorHAnsi"/>
          <w:spacing w:val="-6"/>
        </w:rPr>
        <w:t xml:space="preserve"> </w:t>
      </w:r>
      <w:r w:rsidRPr="00002F93">
        <w:rPr>
          <w:rFonts w:asciiTheme="minorHAnsi" w:hAnsiTheme="minorHAnsi" w:cstheme="minorHAnsi"/>
        </w:rPr>
        <w:t>wskazane</w:t>
      </w:r>
      <w:r w:rsidRPr="00002F93">
        <w:rPr>
          <w:rFonts w:asciiTheme="minorHAnsi" w:hAnsiTheme="minorHAnsi" w:cstheme="minorHAnsi"/>
          <w:spacing w:val="-6"/>
        </w:rPr>
        <w:t xml:space="preserve"> </w:t>
      </w:r>
      <w:r w:rsidRPr="00002F93">
        <w:rPr>
          <w:rFonts w:asciiTheme="minorHAnsi" w:hAnsiTheme="minorHAnsi" w:cstheme="minorHAnsi"/>
        </w:rPr>
        <w:t>w</w:t>
      </w:r>
      <w:r w:rsidRPr="00002F93">
        <w:rPr>
          <w:rFonts w:asciiTheme="minorHAnsi" w:hAnsiTheme="minorHAnsi" w:cstheme="minorHAnsi"/>
          <w:spacing w:val="-7"/>
        </w:rPr>
        <w:t xml:space="preserve"> </w:t>
      </w:r>
      <w:r w:rsidRPr="00002F93">
        <w:rPr>
          <w:rFonts w:asciiTheme="minorHAnsi" w:hAnsiTheme="minorHAnsi" w:cstheme="minorHAnsi"/>
        </w:rPr>
        <w:t>Ofercie</w:t>
      </w:r>
      <w:r w:rsidRPr="00002F93">
        <w:rPr>
          <w:rFonts w:asciiTheme="minorHAnsi" w:hAnsiTheme="minorHAnsi" w:cstheme="minorHAnsi"/>
          <w:spacing w:val="-2"/>
        </w:rPr>
        <w:t xml:space="preserve"> </w:t>
      </w:r>
      <w:r w:rsidRPr="00002F93">
        <w:rPr>
          <w:rFonts w:asciiTheme="minorHAnsi" w:hAnsiTheme="minorHAnsi" w:cstheme="minorHAnsi"/>
        </w:rPr>
        <w:t>(jeżeli</w:t>
      </w:r>
      <w:r w:rsidRPr="00002F93">
        <w:rPr>
          <w:rFonts w:asciiTheme="minorHAnsi" w:hAnsiTheme="minorHAnsi" w:cstheme="minorHAnsi"/>
          <w:spacing w:val="-5"/>
        </w:rPr>
        <w:t xml:space="preserve"> </w:t>
      </w:r>
      <w:r w:rsidRPr="00002F93">
        <w:rPr>
          <w:rFonts w:asciiTheme="minorHAnsi" w:hAnsiTheme="minorHAnsi" w:cstheme="minorHAnsi"/>
        </w:rPr>
        <w:t>dotyczy).</w:t>
      </w:r>
    </w:p>
    <w:p w14:paraId="15174F73" w14:textId="77777777" w:rsidR="00530DEE" w:rsidRPr="00002F93" w:rsidRDefault="00530DEE" w:rsidP="00002F93">
      <w:pPr>
        <w:pStyle w:val="Akapitzlist"/>
        <w:numPr>
          <w:ilvl w:val="0"/>
          <w:numId w:val="11"/>
        </w:numPr>
        <w:tabs>
          <w:tab w:val="left" w:pos="284"/>
        </w:tabs>
        <w:spacing w:line="276" w:lineRule="auto"/>
        <w:ind w:left="284" w:right="-7"/>
        <w:rPr>
          <w:rFonts w:asciiTheme="minorHAnsi" w:hAnsiTheme="minorHAnsi" w:cstheme="minorHAnsi"/>
        </w:rPr>
      </w:pPr>
      <w:r w:rsidRPr="00002F93">
        <w:rPr>
          <w:rFonts w:asciiTheme="minorHAnsi" w:hAnsiTheme="minorHAnsi" w:cstheme="minorHAnsi"/>
        </w:rPr>
        <w:t>Ustalenia zawarte pomiędzy Zamawiającym i Wykonawcą, będą dokumentowane wyłącznie na piśmie.</w:t>
      </w:r>
    </w:p>
    <w:p w14:paraId="3A4FB463" w14:textId="77777777" w:rsidR="00530DEE" w:rsidRPr="00002F93" w:rsidRDefault="00530DEE" w:rsidP="00002F93">
      <w:pPr>
        <w:pStyle w:val="Akapitzlist"/>
        <w:numPr>
          <w:ilvl w:val="0"/>
          <w:numId w:val="11"/>
        </w:numPr>
        <w:spacing w:line="276" w:lineRule="auto"/>
        <w:ind w:left="284" w:right="-7"/>
        <w:rPr>
          <w:rFonts w:asciiTheme="minorHAnsi" w:hAnsiTheme="minorHAnsi" w:cstheme="minorHAnsi"/>
        </w:rPr>
      </w:pPr>
      <w:r w:rsidRPr="00002F93">
        <w:rPr>
          <w:rFonts w:asciiTheme="minorHAnsi" w:hAnsiTheme="minorHAnsi" w:cstheme="minorHAnsi"/>
        </w:rPr>
        <w:t>Jakiekolwiek zawiadomienie będzie przekazane pomiędzy</w:t>
      </w:r>
      <w:r w:rsidRPr="00002F93">
        <w:rPr>
          <w:rFonts w:asciiTheme="minorHAnsi" w:hAnsiTheme="minorHAnsi" w:cstheme="minorHAnsi"/>
          <w:spacing w:val="-4"/>
        </w:rPr>
        <w:t xml:space="preserve"> </w:t>
      </w:r>
      <w:r w:rsidRPr="00002F93">
        <w:rPr>
          <w:rFonts w:asciiTheme="minorHAnsi" w:hAnsiTheme="minorHAnsi" w:cstheme="minorHAnsi"/>
        </w:rPr>
        <w:t>Stronami:</w:t>
      </w:r>
    </w:p>
    <w:p w14:paraId="1EC809FE" w14:textId="77777777" w:rsidR="00530DEE" w:rsidRPr="00002F93" w:rsidRDefault="00530DEE" w:rsidP="00002F93">
      <w:pPr>
        <w:pStyle w:val="Akapitzlist"/>
        <w:numPr>
          <w:ilvl w:val="1"/>
          <w:numId w:val="11"/>
        </w:numPr>
        <w:spacing w:line="276" w:lineRule="auto"/>
        <w:ind w:left="851" w:right="-7" w:hanging="253"/>
        <w:jc w:val="left"/>
        <w:rPr>
          <w:rFonts w:asciiTheme="minorHAnsi" w:hAnsiTheme="minorHAnsi" w:cstheme="minorHAnsi"/>
        </w:rPr>
      </w:pPr>
      <w:r w:rsidRPr="00002F93">
        <w:rPr>
          <w:rFonts w:asciiTheme="minorHAnsi" w:hAnsiTheme="minorHAnsi" w:cstheme="minorHAnsi"/>
        </w:rPr>
        <w:t>listem poleconym,</w:t>
      </w:r>
    </w:p>
    <w:p w14:paraId="7B340872" w14:textId="77777777" w:rsidR="00530DEE" w:rsidRPr="00002F93" w:rsidRDefault="00530DEE" w:rsidP="00002F93">
      <w:pPr>
        <w:pStyle w:val="Akapitzlist"/>
        <w:numPr>
          <w:ilvl w:val="1"/>
          <w:numId w:val="11"/>
        </w:numPr>
        <w:tabs>
          <w:tab w:val="left" w:pos="851"/>
        </w:tabs>
        <w:spacing w:line="276" w:lineRule="auto"/>
        <w:ind w:left="851" w:right="-7" w:hanging="253"/>
        <w:jc w:val="left"/>
        <w:rPr>
          <w:rFonts w:asciiTheme="minorHAnsi" w:hAnsiTheme="minorHAnsi" w:cstheme="minorHAnsi"/>
        </w:rPr>
      </w:pPr>
      <w:r w:rsidRPr="00002F93">
        <w:rPr>
          <w:rFonts w:asciiTheme="minorHAnsi" w:hAnsiTheme="minorHAnsi" w:cstheme="minorHAnsi"/>
        </w:rPr>
        <w:t>przesyłką kurierską</w:t>
      </w:r>
      <w:r w:rsidRPr="00002F93">
        <w:rPr>
          <w:rFonts w:asciiTheme="minorHAnsi" w:hAnsiTheme="minorHAnsi" w:cstheme="minorHAnsi"/>
          <w:spacing w:val="1"/>
        </w:rPr>
        <w:t xml:space="preserve"> </w:t>
      </w:r>
      <w:r w:rsidRPr="00002F93">
        <w:rPr>
          <w:rFonts w:asciiTheme="minorHAnsi" w:hAnsiTheme="minorHAnsi" w:cstheme="minorHAnsi"/>
        </w:rPr>
        <w:t>lub</w:t>
      </w:r>
    </w:p>
    <w:p w14:paraId="0E1BE649" w14:textId="35364B1E" w:rsidR="00530DEE" w:rsidRPr="00002F93" w:rsidRDefault="00530DEE" w:rsidP="00002F93">
      <w:pPr>
        <w:pStyle w:val="Akapitzlist"/>
        <w:numPr>
          <w:ilvl w:val="1"/>
          <w:numId w:val="11"/>
        </w:numPr>
        <w:tabs>
          <w:tab w:val="left" w:pos="851"/>
        </w:tabs>
        <w:spacing w:line="276" w:lineRule="auto"/>
        <w:ind w:left="851" w:right="-7" w:hanging="253"/>
        <w:jc w:val="left"/>
        <w:rPr>
          <w:rFonts w:asciiTheme="minorHAnsi" w:hAnsiTheme="minorHAnsi" w:cstheme="minorHAnsi"/>
        </w:rPr>
      </w:pPr>
      <w:r w:rsidRPr="00002F93">
        <w:rPr>
          <w:rFonts w:asciiTheme="minorHAnsi" w:hAnsiTheme="minorHAnsi" w:cstheme="minorHAnsi"/>
        </w:rPr>
        <w:t>e-mailem na adresy Stron jak podano</w:t>
      </w:r>
      <w:r w:rsidRPr="00002F93">
        <w:rPr>
          <w:rFonts w:asciiTheme="minorHAnsi" w:hAnsiTheme="minorHAnsi" w:cstheme="minorHAnsi"/>
          <w:spacing w:val="-4"/>
        </w:rPr>
        <w:t xml:space="preserve"> </w:t>
      </w:r>
      <w:r w:rsidRPr="00002F93">
        <w:rPr>
          <w:rFonts w:asciiTheme="minorHAnsi" w:hAnsiTheme="minorHAnsi" w:cstheme="minorHAnsi"/>
        </w:rPr>
        <w:t>poniżej:</w:t>
      </w:r>
    </w:p>
    <w:p w14:paraId="5F5E29C0" w14:textId="77777777" w:rsidR="00530DEE" w:rsidRPr="00002F93" w:rsidRDefault="00530DEE" w:rsidP="00002F93">
      <w:pPr>
        <w:pStyle w:val="Tekstpodstawowy"/>
        <w:spacing w:line="276" w:lineRule="auto"/>
        <w:ind w:right="-7"/>
        <w:jc w:val="left"/>
        <w:rPr>
          <w:rFonts w:asciiTheme="minorHAnsi" w:hAnsiTheme="minorHAnsi" w:cstheme="minorHAnsi"/>
        </w:rPr>
      </w:pPr>
      <w:r w:rsidRPr="00002F93">
        <w:rPr>
          <w:rFonts w:asciiTheme="minorHAnsi" w:hAnsiTheme="minorHAnsi" w:cstheme="minorHAnsi"/>
        </w:rPr>
        <w:t>Adres Zamawiającego do kontaktów:</w:t>
      </w:r>
    </w:p>
    <w:p w14:paraId="3A74A389" w14:textId="14A415AB" w:rsidR="00530DEE" w:rsidRPr="00002F93" w:rsidRDefault="00530DEE" w:rsidP="00002F93">
      <w:pPr>
        <w:spacing w:line="276" w:lineRule="auto"/>
        <w:ind w:left="567" w:right="-7"/>
        <w:rPr>
          <w:rFonts w:asciiTheme="minorHAnsi" w:hAnsiTheme="minorHAnsi" w:cstheme="minorHAnsi"/>
          <w:iCs/>
        </w:rPr>
      </w:pPr>
      <w:r w:rsidRPr="00002F93">
        <w:rPr>
          <w:rFonts w:asciiTheme="minorHAnsi" w:hAnsiTheme="minorHAnsi" w:cstheme="minorHAnsi"/>
          <w:iCs/>
        </w:rPr>
        <w:t>Urząd G</w:t>
      </w:r>
      <w:r w:rsidR="00700C7C" w:rsidRPr="00002F93">
        <w:rPr>
          <w:rFonts w:asciiTheme="minorHAnsi" w:hAnsiTheme="minorHAnsi" w:cstheme="minorHAnsi"/>
          <w:iCs/>
        </w:rPr>
        <w:t>m</w:t>
      </w:r>
      <w:r w:rsidRPr="00002F93">
        <w:rPr>
          <w:rFonts w:asciiTheme="minorHAnsi" w:hAnsiTheme="minorHAnsi" w:cstheme="minorHAnsi"/>
          <w:iCs/>
        </w:rPr>
        <w:t>iny w Purdzie, 11-030 Purda 19</w:t>
      </w:r>
    </w:p>
    <w:p w14:paraId="27B2911E" w14:textId="2D12D9FC" w:rsidR="00530DEE" w:rsidRPr="00002F93" w:rsidRDefault="00530DEE" w:rsidP="00002F93">
      <w:pPr>
        <w:spacing w:line="276" w:lineRule="auto"/>
        <w:ind w:left="567" w:right="-7"/>
        <w:rPr>
          <w:rFonts w:asciiTheme="minorHAnsi" w:hAnsiTheme="minorHAnsi" w:cstheme="minorHAnsi"/>
          <w:iCs/>
        </w:rPr>
      </w:pPr>
      <w:r w:rsidRPr="00002F93">
        <w:rPr>
          <w:rFonts w:asciiTheme="minorHAnsi" w:hAnsiTheme="minorHAnsi" w:cstheme="minorHAnsi"/>
          <w:iCs/>
        </w:rPr>
        <w:t>Tel. 89</w:t>
      </w:r>
      <w:r w:rsidR="002B3817" w:rsidRPr="00002F93">
        <w:rPr>
          <w:rFonts w:asciiTheme="minorHAnsi" w:hAnsiTheme="minorHAnsi" w:cstheme="minorHAnsi"/>
          <w:iCs/>
        </w:rPr>
        <w:t> </w:t>
      </w:r>
      <w:r w:rsidRPr="00002F93">
        <w:rPr>
          <w:rFonts w:asciiTheme="minorHAnsi" w:hAnsiTheme="minorHAnsi" w:cstheme="minorHAnsi"/>
          <w:iCs/>
        </w:rPr>
        <w:t>512</w:t>
      </w:r>
      <w:r w:rsidR="002B3817" w:rsidRPr="00002F93">
        <w:rPr>
          <w:rFonts w:asciiTheme="minorHAnsi" w:hAnsiTheme="minorHAnsi" w:cstheme="minorHAnsi"/>
          <w:iCs/>
        </w:rPr>
        <w:t xml:space="preserve"> </w:t>
      </w:r>
      <w:r w:rsidRPr="00002F93">
        <w:rPr>
          <w:rFonts w:asciiTheme="minorHAnsi" w:hAnsiTheme="minorHAnsi" w:cstheme="minorHAnsi"/>
          <w:iCs/>
        </w:rPr>
        <w:t>24</w:t>
      </w:r>
      <w:r w:rsidR="002B3817" w:rsidRPr="00002F93">
        <w:rPr>
          <w:rFonts w:asciiTheme="minorHAnsi" w:hAnsiTheme="minorHAnsi" w:cstheme="minorHAnsi"/>
          <w:iCs/>
        </w:rPr>
        <w:t xml:space="preserve"> </w:t>
      </w:r>
      <w:r w:rsidRPr="00002F93">
        <w:rPr>
          <w:rFonts w:asciiTheme="minorHAnsi" w:hAnsiTheme="minorHAnsi" w:cstheme="minorHAnsi"/>
          <w:iCs/>
        </w:rPr>
        <w:t>12, 89</w:t>
      </w:r>
      <w:r w:rsidR="002B3817" w:rsidRPr="00002F93">
        <w:rPr>
          <w:rFonts w:asciiTheme="minorHAnsi" w:hAnsiTheme="minorHAnsi" w:cstheme="minorHAnsi"/>
          <w:iCs/>
        </w:rPr>
        <w:t> </w:t>
      </w:r>
      <w:r w:rsidRPr="00002F93">
        <w:rPr>
          <w:rFonts w:asciiTheme="minorHAnsi" w:hAnsiTheme="minorHAnsi" w:cstheme="minorHAnsi"/>
          <w:iCs/>
        </w:rPr>
        <w:t>5</w:t>
      </w:r>
      <w:r w:rsidR="002B3817" w:rsidRPr="00002F93">
        <w:rPr>
          <w:rFonts w:asciiTheme="minorHAnsi" w:hAnsiTheme="minorHAnsi" w:cstheme="minorHAnsi"/>
          <w:iCs/>
        </w:rPr>
        <w:t xml:space="preserve">12 </w:t>
      </w:r>
      <w:r w:rsidRPr="00002F93">
        <w:rPr>
          <w:rFonts w:asciiTheme="minorHAnsi" w:hAnsiTheme="minorHAnsi" w:cstheme="minorHAnsi"/>
          <w:iCs/>
        </w:rPr>
        <w:t>24</w:t>
      </w:r>
      <w:r w:rsidR="002B3817" w:rsidRPr="00002F93">
        <w:rPr>
          <w:rFonts w:asciiTheme="minorHAnsi" w:hAnsiTheme="minorHAnsi" w:cstheme="minorHAnsi"/>
          <w:iCs/>
        </w:rPr>
        <w:t xml:space="preserve"> </w:t>
      </w:r>
      <w:r w:rsidRPr="00002F93">
        <w:rPr>
          <w:rFonts w:asciiTheme="minorHAnsi" w:hAnsiTheme="minorHAnsi" w:cstheme="minorHAnsi"/>
          <w:iCs/>
        </w:rPr>
        <w:t>08</w:t>
      </w:r>
    </w:p>
    <w:p w14:paraId="309C2E4B" w14:textId="715E4C9A" w:rsidR="00530DEE" w:rsidRPr="00002F93" w:rsidRDefault="00530DEE" w:rsidP="00002F93">
      <w:pPr>
        <w:spacing w:line="276" w:lineRule="auto"/>
        <w:ind w:left="567" w:right="-7"/>
        <w:rPr>
          <w:rFonts w:asciiTheme="minorHAnsi" w:hAnsiTheme="minorHAnsi" w:cstheme="minorHAnsi"/>
          <w:iCs/>
        </w:rPr>
      </w:pPr>
      <w:r w:rsidRPr="00002F93">
        <w:rPr>
          <w:rFonts w:asciiTheme="minorHAnsi" w:hAnsiTheme="minorHAnsi" w:cstheme="minorHAnsi"/>
          <w:iCs/>
        </w:rPr>
        <w:t>Adres e-mai:</w:t>
      </w:r>
      <w:r w:rsidR="00A930F6" w:rsidRPr="00002F93">
        <w:rPr>
          <w:rFonts w:asciiTheme="minorHAnsi" w:hAnsiTheme="minorHAnsi" w:cstheme="minorHAnsi"/>
        </w:rPr>
        <w:t xml:space="preserve"> ug@purda.pl</w:t>
      </w:r>
      <w:r w:rsidR="008F4C9D" w:rsidRPr="00002F93">
        <w:rPr>
          <w:rFonts w:asciiTheme="minorHAnsi" w:hAnsiTheme="minorHAnsi" w:cstheme="minorHAnsi"/>
          <w:iCs/>
        </w:rPr>
        <w:t>; i.derdon@purda.p</w:t>
      </w:r>
      <w:r w:rsidR="00A930F6" w:rsidRPr="00002F93">
        <w:rPr>
          <w:rFonts w:asciiTheme="minorHAnsi" w:hAnsiTheme="minorHAnsi" w:cstheme="minorHAnsi"/>
          <w:iCs/>
        </w:rPr>
        <w:t>l;</w:t>
      </w:r>
    </w:p>
    <w:p w14:paraId="31E92938" w14:textId="77777777" w:rsidR="00A930F6" w:rsidRPr="00002F93" w:rsidRDefault="00A930F6" w:rsidP="00002F93">
      <w:pPr>
        <w:pStyle w:val="Tekstpodstawowy"/>
        <w:spacing w:line="276" w:lineRule="auto"/>
        <w:ind w:left="567" w:right="-7"/>
        <w:jc w:val="left"/>
        <w:rPr>
          <w:rFonts w:asciiTheme="minorHAnsi" w:hAnsiTheme="minorHAnsi" w:cstheme="minorHAnsi"/>
        </w:rPr>
      </w:pPr>
    </w:p>
    <w:p w14:paraId="72A8C25E" w14:textId="30F13E20" w:rsidR="00530DEE" w:rsidRPr="00002F93" w:rsidRDefault="00530DEE" w:rsidP="00002F93">
      <w:pPr>
        <w:pStyle w:val="Tekstpodstawowy"/>
        <w:spacing w:line="276" w:lineRule="auto"/>
        <w:ind w:left="567" w:right="-7"/>
        <w:jc w:val="left"/>
        <w:rPr>
          <w:rFonts w:asciiTheme="minorHAnsi" w:hAnsiTheme="minorHAnsi" w:cstheme="minorHAnsi"/>
        </w:rPr>
      </w:pPr>
      <w:r w:rsidRPr="00002F93">
        <w:rPr>
          <w:rFonts w:asciiTheme="minorHAnsi" w:hAnsiTheme="minorHAnsi" w:cstheme="minorHAnsi"/>
        </w:rPr>
        <w:t>Adres Wykonawcy do kontaktów:</w:t>
      </w:r>
    </w:p>
    <w:p w14:paraId="4F358928" w14:textId="77777777" w:rsidR="00530DEE" w:rsidRPr="00002F93" w:rsidRDefault="00530DEE" w:rsidP="00002F93">
      <w:pPr>
        <w:pStyle w:val="Tekstpodstawowy"/>
        <w:spacing w:line="276" w:lineRule="auto"/>
        <w:ind w:left="567" w:right="-7"/>
        <w:jc w:val="left"/>
        <w:rPr>
          <w:rFonts w:asciiTheme="minorHAnsi" w:hAnsiTheme="minorHAnsi" w:cstheme="minorHAnsi"/>
        </w:rPr>
      </w:pPr>
      <w:r w:rsidRPr="00002F93">
        <w:rPr>
          <w:rFonts w:asciiTheme="minorHAnsi" w:hAnsiTheme="minorHAnsi" w:cstheme="minorHAnsi"/>
        </w:rPr>
        <w:t>.................................................................</w:t>
      </w:r>
    </w:p>
    <w:p w14:paraId="53DBAADB" w14:textId="77777777" w:rsidR="00530DEE" w:rsidRPr="00002F93" w:rsidRDefault="00530DEE" w:rsidP="00002F93">
      <w:pPr>
        <w:pStyle w:val="Tekstpodstawowy"/>
        <w:spacing w:line="276" w:lineRule="auto"/>
        <w:ind w:left="567" w:right="-7"/>
        <w:jc w:val="left"/>
        <w:rPr>
          <w:rFonts w:asciiTheme="minorHAnsi" w:hAnsiTheme="minorHAnsi" w:cstheme="minorHAnsi"/>
        </w:rPr>
      </w:pPr>
      <w:r w:rsidRPr="00002F93">
        <w:rPr>
          <w:rFonts w:asciiTheme="minorHAnsi" w:hAnsiTheme="minorHAnsi" w:cstheme="minorHAnsi"/>
        </w:rPr>
        <w:t>.................................................................</w:t>
      </w:r>
    </w:p>
    <w:p w14:paraId="2D367FE8" w14:textId="77777777" w:rsidR="00530DEE" w:rsidRPr="00002F93" w:rsidRDefault="00530DEE" w:rsidP="00002F93">
      <w:pPr>
        <w:tabs>
          <w:tab w:val="left" w:pos="460"/>
        </w:tabs>
        <w:spacing w:line="276" w:lineRule="auto"/>
        <w:ind w:right="109"/>
        <w:rPr>
          <w:rFonts w:asciiTheme="minorHAnsi" w:hAnsiTheme="minorHAnsi" w:cstheme="minorHAnsi"/>
          <w:highlight w:val="yellow"/>
        </w:rPr>
      </w:pPr>
    </w:p>
    <w:p w14:paraId="1ED5B3C9" w14:textId="55838FCE" w:rsidR="00530DEE" w:rsidRPr="00002F93" w:rsidRDefault="00530DEE" w:rsidP="00002F93">
      <w:pPr>
        <w:pStyle w:val="Nagwek1"/>
        <w:spacing w:line="276" w:lineRule="auto"/>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2</w:t>
      </w:r>
      <w:r w:rsidR="002B3817" w:rsidRPr="00002F93">
        <w:rPr>
          <w:rFonts w:asciiTheme="minorHAnsi" w:hAnsiTheme="minorHAnsi" w:cstheme="minorHAnsi"/>
        </w:rPr>
        <w:t>.</w:t>
      </w:r>
    </w:p>
    <w:p w14:paraId="3C48DEBC" w14:textId="77777777" w:rsidR="000D15EA" w:rsidRPr="00002F93" w:rsidRDefault="000D15EA" w:rsidP="00002F93">
      <w:pPr>
        <w:pStyle w:val="Default"/>
        <w:spacing w:line="276" w:lineRule="auto"/>
        <w:ind w:left="284" w:hanging="284"/>
        <w:jc w:val="both"/>
        <w:rPr>
          <w:rFonts w:asciiTheme="minorHAnsi" w:hAnsiTheme="minorHAnsi" w:cstheme="minorHAnsi"/>
          <w:color w:val="auto"/>
          <w:sz w:val="22"/>
          <w:szCs w:val="22"/>
        </w:rPr>
      </w:pPr>
      <w:bookmarkStart w:id="0" w:name="_Hlk144982680"/>
      <w:bookmarkStart w:id="1" w:name="_Hlk194491473"/>
      <w:r w:rsidRPr="00002F93">
        <w:rPr>
          <w:rFonts w:asciiTheme="minorHAnsi" w:hAnsiTheme="minorHAnsi" w:cstheme="minorHAnsi"/>
          <w:b/>
          <w:bCs/>
          <w:color w:val="auto"/>
          <w:sz w:val="22"/>
          <w:szCs w:val="22"/>
        </w:rPr>
        <w:t>1.</w:t>
      </w:r>
      <w:r w:rsidRPr="00002F93">
        <w:rPr>
          <w:rFonts w:asciiTheme="minorHAnsi" w:hAnsiTheme="minorHAnsi" w:cstheme="minorHAnsi"/>
          <w:color w:val="auto"/>
          <w:sz w:val="22"/>
          <w:szCs w:val="22"/>
        </w:rPr>
        <w:t xml:space="preserve"> Zamawiający przewiduje możliwość dokonywania następujących zmian w umowie (na podstawie art. 455 ustawy Prawo zamówień publicznych): </w:t>
      </w:r>
    </w:p>
    <w:p w14:paraId="52959AAD" w14:textId="1A499A13" w:rsidR="000D15EA" w:rsidRPr="00002F93" w:rsidRDefault="000D15EA" w:rsidP="00002F93">
      <w:pPr>
        <w:pStyle w:val="Default"/>
        <w:spacing w:line="276" w:lineRule="auto"/>
        <w:ind w:left="851"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1)</w:t>
      </w:r>
      <w:r w:rsidRPr="00002F93">
        <w:rPr>
          <w:rFonts w:asciiTheme="minorHAnsi" w:hAnsiTheme="minorHAnsi" w:cstheme="minorHAnsi"/>
          <w:color w:val="auto"/>
          <w:sz w:val="22"/>
          <w:szCs w:val="22"/>
        </w:rPr>
        <w:t xml:space="preserve"> Zmiana umownego terminu zakończenia przedmiotu</w:t>
      </w:r>
      <w:r w:rsidRPr="00002F93">
        <w:rPr>
          <w:rFonts w:asciiTheme="minorHAnsi" w:hAnsiTheme="minorHAnsi" w:cstheme="minorHAnsi"/>
          <w:b/>
          <w:bCs/>
          <w:color w:val="auto"/>
          <w:sz w:val="22"/>
          <w:szCs w:val="22"/>
        </w:rPr>
        <w:t xml:space="preserve"> </w:t>
      </w:r>
      <w:r w:rsidRPr="00002F93">
        <w:rPr>
          <w:rFonts w:asciiTheme="minorHAnsi" w:hAnsiTheme="minorHAnsi" w:cstheme="minorHAnsi"/>
          <w:color w:val="auto"/>
          <w:sz w:val="22"/>
          <w:szCs w:val="22"/>
        </w:rPr>
        <w:t xml:space="preserve">niniejszej Umowy jest możliwa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w następujących przypadkach: </w:t>
      </w:r>
    </w:p>
    <w:p w14:paraId="505BCA85" w14:textId="19DB81A5"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a)</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przedłużającego się poza wynikający z obowiązującego prawa, a więc z winy instytucji wydających oraz przedłużającego się terminu wydania niezbędnych do wykonania przedmiotu umowy stosownych decyzji, pozwoleń, uzgodnień itp.,</w:t>
      </w:r>
    </w:p>
    <w:p w14:paraId="6C752AD4" w14:textId="0B12073B"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b)</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wystąpieni</w:t>
      </w:r>
      <w:r w:rsidR="00A930F6" w:rsidRPr="00002F93">
        <w:rPr>
          <w:rFonts w:asciiTheme="minorHAnsi" w:hAnsiTheme="minorHAnsi" w:cstheme="minorHAnsi"/>
          <w:color w:val="auto"/>
          <w:sz w:val="22"/>
          <w:szCs w:val="22"/>
        </w:rPr>
        <w:t>a</w:t>
      </w:r>
      <w:r w:rsidRPr="00002F93">
        <w:rPr>
          <w:rFonts w:asciiTheme="minorHAnsi" w:hAnsiTheme="minorHAnsi" w:cstheme="minorHAnsi"/>
          <w:color w:val="auto"/>
          <w:sz w:val="22"/>
          <w:szCs w:val="22"/>
        </w:rPr>
        <w:t xml:space="preserve"> okoliczności, których strony umowy nie były w stanie przewidzieć, pomimo zachowania należytej staranności, </w:t>
      </w:r>
    </w:p>
    <w:p w14:paraId="65F8F10A" w14:textId="1EEE1CAD"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c)</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 xml:space="preserve">nałożenia podczas realizacji dodatkowych opracowań przez dysponentów sieci (Zakład Energetyczny, TP SA, Zakładu Gazowego lub innych dysponentów sieci), </w:t>
      </w:r>
    </w:p>
    <w:p w14:paraId="1A43E760" w14:textId="59D9A0CD"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d)</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wystąpienia okoliczności niezależnych od Wykonawcy i Zamawiającego, skutkujących czasowym zawieszeniem realizacji umowy w tym: w wyniku działań osób trzecich,</w:t>
      </w:r>
    </w:p>
    <w:p w14:paraId="3A100014" w14:textId="409F37BD"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lastRenderedPageBreak/>
        <w:t>e)</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 xml:space="preserve">braku zgody właścicieli nieruchomości na wykonanie opracowań na nieruchomościach objętych przedmiotem zamówienia, </w:t>
      </w:r>
    </w:p>
    <w:p w14:paraId="12DFCD92" w14:textId="0AE554E0"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 xml:space="preserve">f) </w:t>
      </w:r>
      <w:r w:rsidR="00A930F6" w:rsidRPr="00002F93">
        <w:rPr>
          <w:rFonts w:asciiTheme="minorHAnsi" w:hAnsiTheme="minorHAnsi" w:cstheme="minorHAnsi"/>
          <w:color w:val="auto"/>
          <w:sz w:val="22"/>
          <w:szCs w:val="22"/>
        </w:rPr>
        <w:t>w przypadku</w:t>
      </w:r>
      <w:r w:rsidR="00A930F6" w:rsidRPr="00002F93">
        <w:rPr>
          <w:rFonts w:asciiTheme="minorHAnsi" w:hAnsiTheme="minorHAnsi" w:cstheme="minorHAnsi"/>
          <w:b/>
          <w:bCs/>
          <w:color w:val="auto"/>
          <w:sz w:val="22"/>
          <w:szCs w:val="22"/>
        </w:rPr>
        <w:t xml:space="preserve"> </w:t>
      </w:r>
      <w:r w:rsidRPr="00002F93">
        <w:rPr>
          <w:rFonts w:asciiTheme="minorHAnsi" w:hAnsiTheme="minorHAnsi" w:cstheme="minorHAnsi"/>
          <w:color w:val="auto"/>
          <w:sz w:val="22"/>
          <w:szCs w:val="22"/>
        </w:rPr>
        <w:t xml:space="preserve">zmiany trasy przebiegu </w:t>
      </w:r>
      <w:r w:rsidR="00A930F6" w:rsidRPr="00002F93">
        <w:rPr>
          <w:rFonts w:asciiTheme="minorHAnsi" w:hAnsiTheme="minorHAnsi" w:cstheme="minorHAnsi"/>
          <w:color w:val="auto"/>
          <w:sz w:val="22"/>
          <w:szCs w:val="22"/>
        </w:rPr>
        <w:t xml:space="preserve">projektowanych dróg pieszych lub rowerowych </w:t>
      </w:r>
      <w:r w:rsidRPr="00002F93">
        <w:rPr>
          <w:rFonts w:asciiTheme="minorHAnsi" w:hAnsiTheme="minorHAnsi" w:cstheme="minorHAnsi"/>
          <w:color w:val="auto"/>
          <w:sz w:val="22"/>
          <w:szCs w:val="22"/>
        </w:rPr>
        <w:t>od planowanej w założeniach postępowania w wyniku nieprzewidzianych okoliczności,</w:t>
      </w:r>
    </w:p>
    <w:p w14:paraId="2EDE0666" w14:textId="0B0481AA"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g)</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 xml:space="preserve">wydłużającego się okresu wydania warunków przebudowania infrastruktury przez dysponentów sieci, </w:t>
      </w:r>
    </w:p>
    <w:p w14:paraId="16A83EEA" w14:textId="77777777" w:rsidR="000D15EA" w:rsidRPr="00002F93" w:rsidRDefault="000D15EA" w:rsidP="00002F93">
      <w:pPr>
        <w:pStyle w:val="Default"/>
        <w:spacing w:line="276" w:lineRule="auto"/>
        <w:ind w:left="1416" w:hanging="282"/>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h)</w:t>
      </w:r>
      <w:r w:rsidRPr="00002F93">
        <w:rPr>
          <w:rFonts w:asciiTheme="minorHAnsi" w:hAnsiTheme="minorHAnsi" w:cstheme="minorHAnsi"/>
          <w:color w:val="auto"/>
          <w:sz w:val="22"/>
          <w:szCs w:val="22"/>
        </w:rPr>
        <w:t xml:space="preserve"> w przypadku wystąpienia okoliczności niezależnych od Wykonawcy i Zamawiającego, skutkujących czasowym zawieszeniem realizacji umowy w tym: w wyniku działań osób trzecich, napotkanych nieprzewidzianych podczas wydania decyzji związanych z realizacją dokumentacji, </w:t>
      </w:r>
    </w:p>
    <w:p w14:paraId="4F8251E7" w14:textId="15D00A2C" w:rsidR="000D15EA" w:rsidRPr="00002F93" w:rsidRDefault="000D15EA" w:rsidP="00002F93">
      <w:pPr>
        <w:pStyle w:val="Default"/>
        <w:spacing w:line="276" w:lineRule="auto"/>
        <w:ind w:left="1416" w:hanging="282"/>
        <w:jc w:val="both"/>
        <w:rPr>
          <w:rFonts w:asciiTheme="minorHAnsi" w:hAnsiTheme="minorHAnsi" w:cstheme="minorHAnsi"/>
          <w:b/>
          <w:bCs/>
          <w:color w:val="auto"/>
          <w:sz w:val="22"/>
          <w:szCs w:val="22"/>
        </w:rPr>
      </w:pPr>
      <w:bookmarkStart w:id="2" w:name="_Hlk30587865"/>
      <w:r w:rsidRPr="00002F93">
        <w:rPr>
          <w:rFonts w:asciiTheme="minorHAnsi" w:hAnsiTheme="minorHAnsi" w:cstheme="minorHAnsi"/>
          <w:b/>
          <w:bCs/>
          <w:color w:val="auto"/>
          <w:sz w:val="22"/>
          <w:szCs w:val="22"/>
        </w:rPr>
        <w:t xml:space="preserve">i) </w:t>
      </w:r>
      <w:r w:rsidRPr="00002F93">
        <w:rPr>
          <w:rFonts w:asciiTheme="minorHAnsi" w:hAnsiTheme="minorHAnsi" w:cstheme="minorHAnsi"/>
          <w:color w:val="auto"/>
          <w:sz w:val="22"/>
          <w:szCs w:val="22"/>
        </w:rPr>
        <w:t xml:space="preserve">w przypadku wystąpienia zdarzenia nadzwyczajnego, zewnętrznego, niemożliwego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do przewidzenia i zapobieżenia, którego nie dało się uniknąć nawet przy zachowaniu najwyższej staranności, a które uniemożliwia Wykonawcy wykonanie jego zobowiązania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w całości lub części. W szczególności są to zdarzenia i okoliczności takie jak: klęska żywiołowa, działania wojenne, rebelie, terroryzm, epidemia, pandemia, rewolucja, powstanie, inwazja, bunt, zamieszki, strajk spowodowany przez inne osoby nie związane z realizacją inwestycji,</w:t>
      </w:r>
    </w:p>
    <w:bookmarkEnd w:id="2"/>
    <w:p w14:paraId="558CDBEA" w14:textId="04216C26" w:rsidR="000D15EA" w:rsidRPr="00002F93" w:rsidRDefault="000D15EA" w:rsidP="00002F93">
      <w:pPr>
        <w:pStyle w:val="Default"/>
        <w:spacing w:line="276" w:lineRule="auto"/>
        <w:ind w:left="1418"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j)</w:t>
      </w:r>
      <w:r w:rsidRPr="00002F93">
        <w:rPr>
          <w:rFonts w:asciiTheme="minorHAnsi" w:hAnsiTheme="minorHAnsi" w:cstheme="minorHAnsi"/>
          <w:color w:val="auto"/>
          <w:sz w:val="22"/>
          <w:szCs w:val="22"/>
        </w:rPr>
        <w:t xml:space="preserve"> </w:t>
      </w:r>
      <w:r w:rsidR="00A930F6" w:rsidRPr="00002F93">
        <w:rPr>
          <w:rFonts w:asciiTheme="minorHAnsi" w:hAnsiTheme="minorHAnsi" w:cstheme="minorHAnsi"/>
          <w:color w:val="auto"/>
          <w:sz w:val="22"/>
          <w:szCs w:val="22"/>
        </w:rPr>
        <w:t xml:space="preserve">w przypadku </w:t>
      </w:r>
      <w:r w:rsidRPr="00002F93">
        <w:rPr>
          <w:rFonts w:asciiTheme="minorHAnsi" w:hAnsiTheme="minorHAnsi" w:cstheme="minorHAnsi"/>
          <w:color w:val="auto"/>
          <w:sz w:val="22"/>
          <w:szCs w:val="22"/>
        </w:rPr>
        <w:t xml:space="preserve">czasowego wstrzymania usługi z przyczyn nie leżących po stronie Wykonawcy: </w:t>
      </w:r>
    </w:p>
    <w:p w14:paraId="17DD8769" w14:textId="77777777" w:rsidR="000D15EA" w:rsidRPr="00002F93" w:rsidRDefault="000D15EA" w:rsidP="00002F93">
      <w:pPr>
        <w:pStyle w:val="Default"/>
        <w:spacing w:line="276" w:lineRule="auto"/>
        <w:ind w:left="1416" w:firstLine="2"/>
        <w:jc w:val="both"/>
        <w:rPr>
          <w:rFonts w:asciiTheme="minorHAnsi" w:hAnsiTheme="minorHAnsi" w:cstheme="minorHAnsi"/>
          <w:color w:val="auto"/>
          <w:sz w:val="22"/>
          <w:szCs w:val="22"/>
        </w:rPr>
      </w:pPr>
      <w:r w:rsidRPr="00002F93">
        <w:rPr>
          <w:rFonts w:asciiTheme="minorHAnsi" w:hAnsiTheme="minorHAnsi" w:cstheme="minorHAnsi"/>
          <w:color w:val="auto"/>
          <w:sz w:val="22"/>
          <w:szCs w:val="22"/>
        </w:rPr>
        <w:t>- przez Zamawiającego,</w:t>
      </w:r>
    </w:p>
    <w:p w14:paraId="28A09419" w14:textId="77777777" w:rsidR="000D15EA" w:rsidRPr="00002F93" w:rsidRDefault="000D15EA" w:rsidP="00002F93">
      <w:pPr>
        <w:pStyle w:val="Default"/>
        <w:spacing w:line="276" w:lineRule="auto"/>
        <w:ind w:left="1416" w:firstLine="2"/>
        <w:jc w:val="both"/>
        <w:rPr>
          <w:rFonts w:asciiTheme="minorHAnsi" w:hAnsiTheme="minorHAnsi" w:cstheme="minorHAnsi"/>
          <w:color w:val="auto"/>
          <w:sz w:val="22"/>
          <w:szCs w:val="22"/>
        </w:rPr>
      </w:pPr>
      <w:r w:rsidRPr="00002F93">
        <w:rPr>
          <w:rFonts w:asciiTheme="minorHAnsi" w:hAnsiTheme="minorHAnsi" w:cstheme="minorHAnsi"/>
          <w:color w:val="auto"/>
          <w:sz w:val="22"/>
          <w:szCs w:val="22"/>
        </w:rPr>
        <w:t xml:space="preserve">- wskutek decyzji administracyjnej. </w:t>
      </w:r>
    </w:p>
    <w:p w14:paraId="335E4B77" w14:textId="77777777" w:rsidR="000D15EA" w:rsidRPr="00002F93" w:rsidRDefault="000D15EA" w:rsidP="00002F93">
      <w:pPr>
        <w:pStyle w:val="Default"/>
        <w:spacing w:line="276" w:lineRule="auto"/>
        <w:ind w:left="567"/>
        <w:jc w:val="both"/>
        <w:rPr>
          <w:rFonts w:asciiTheme="minorHAnsi" w:hAnsiTheme="minorHAnsi" w:cstheme="minorHAnsi"/>
          <w:color w:val="auto"/>
          <w:sz w:val="22"/>
          <w:szCs w:val="22"/>
        </w:rPr>
      </w:pPr>
      <w:r w:rsidRPr="00002F93">
        <w:rPr>
          <w:rFonts w:asciiTheme="minorHAnsi" w:hAnsiTheme="minorHAnsi" w:cstheme="minorHAnsi"/>
          <w:color w:val="auto"/>
          <w:sz w:val="22"/>
          <w:szCs w:val="22"/>
        </w:rPr>
        <w:t xml:space="preserve">O powyższych okolicznościach Wykonawca powiadomi Zamawiającego pisemnie. </w:t>
      </w:r>
    </w:p>
    <w:p w14:paraId="4381D98A" w14:textId="77777777" w:rsidR="000D15EA" w:rsidRPr="00002F93" w:rsidRDefault="000D15EA" w:rsidP="00002F93">
      <w:pPr>
        <w:pStyle w:val="Default"/>
        <w:spacing w:line="276" w:lineRule="auto"/>
        <w:ind w:left="567"/>
        <w:jc w:val="both"/>
        <w:rPr>
          <w:rFonts w:asciiTheme="minorHAnsi" w:hAnsiTheme="minorHAnsi" w:cstheme="minorHAnsi"/>
          <w:color w:val="auto"/>
          <w:sz w:val="22"/>
          <w:szCs w:val="22"/>
        </w:rPr>
      </w:pPr>
      <w:r w:rsidRPr="00002F93">
        <w:rPr>
          <w:rFonts w:asciiTheme="minorHAnsi" w:hAnsiTheme="minorHAnsi" w:cstheme="minorHAnsi"/>
          <w:color w:val="auto"/>
          <w:sz w:val="22"/>
          <w:szCs w:val="22"/>
        </w:rPr>
        <w:t xml:space="preserve">Terminu zakończenia może zostać przesunięty o czas zawieszenia realizacji przedmiotu umowy lub niezbędny do wznowienia prac potwierdzony pismem złożonym w siedzibie Zamawiającego. </w:t>
      </w:r>
    </w:p>
    <w:p w14:paraId="67835DA5" w14:textId="77777777" w:rsidR="000D15EA" w:rsidRPr="00002F93" w:rsidRDefault="000D15EA" w:rsidP="00002F93">
      <w:pPr>
        <w:pStyle w:val="Default"/>
        <w:spacing w:line="276" w:lineRule="auto"/>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2.</w:t>
      </w:r>
      <w:r w:rsidRPr="00002F93">
        <w:rPr>
          <w:rFonts w:asciiTheme="minorHAnsi" w:hAnsiTheme="minorHAnsi" w:cstheme="minorHAnsi"/>
          <w:color w:val="auto"/>
          <w:sz w:val="22"/>
          <w:szCs w:val="22"/>
        </w:rPr>
        <w:t xml:space="preserve"> Zmiana podwykonawcy i podmiotu trzeciego. </w:t>
      </w:r>
    </w:p>
    <w:p w14:paraId="35AC6CF7" w14:textId="77777777" w:rsidR="000D15EA" w:rsidRPr="00002F93" w:rsidRDefault="000D15EA" w:rsidP="00002F93">
      <w:pPr>
        <w:pStyle w:val="Default"/>
        <w:spacing w:line="276" w:lineRule="auto"/>
        <w:ind w:left="284"/>
        <w:jc w:val="both"/>
        <w:rPr>
          <w:rFonts w:asciiTheme="minorHAnsi" w:hAnsiTheme="minorHAnsi" w:cstheme="minorHAnsi"/>
          <w:color w:val="auto"/>
          <w:sz w:val="22"/>
          <w:szCs w:val="22"/>
        </w:rPr>
      </w:pPr>
      <w:r w:rsidRPr="00002F93">
        <w:rPr>
          <w:rFonts w:asciiTheme="minorHAnsi" w:hAnsiTheme="minorHAnsi" w:cstheme="minorHAnsi"/>
          <w:color w:val="auto"/>
          <w:sz w:val="22"/>
          <w:szCs w:val="22"/>
        </w:rPr>
        <w:t xml:space="preserve">Wykonawca przedłoży Zamawiającemu dokumenty dotyczące podwykonawcy lub podmiotu trzeciego. Podwykonawca lub podmiot trzeci musi spełniać warunki określone w SWZ, które jego tyczą. Zamawiający zaakceptuje lub odmówi zmiany podwykonawcy lub podmiotu trzeciego w ciągu 14 dni od dnia przedłożenia dokumentów. </w:t>
      </w:r>
    </w:p>
    <w:p w14:paraId="32DD1A65" w14:textId="77777777" w:rsidR="000D15EA" w:rsidRPr="00002F93" w:rsidRDefault="000D15EA" w:rsidP="00002F93">
      <w:pPr>
        <w:pStyle w:val="Default"/>
        <w:spacing w:line="276" w:lineRule="auto"/>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 xml:space="preserve">3. </w:t>
      </w:r>
      <w:r w:rsidRPr="00002F93">
        <w:rPr>
          <w:rFonts w:asciiTheme="minorHAnsi" w:hAnsiTheme="minorHAnsi" w:cstheme="minorHAnsi"/>
          <w:color w:val="auto"/>
          <w:sz w:val="22"/>
          <w:szCs w:val="22"/>
        </w:rPr>
        <w:t>Zmiana osoby pełniącej funkcję kierownika prac projektowych:</w:t>
      </w:r>
      <w:r w:rsidRPr="00002F93">
        <w:rPr>
          <w:rFonts w:asciiTheme="minorHAnsi" w:hAnsiTheme="minorHAnsi" w:cstheme="minorHAnsi"/>
          <w:b/>
          <w:bCs/>
          <w:color w:val="auto"/>
          <w:sz w:val="22"/>
          <w:szCs w:val="22"/>
        </w:rPr>
        <w:t xml:space="preserve"> </w:t>
      </w:r>
    </w:p>
    <w:p w14:paraId="674A6649" w14:textId="6922EE0F" w:rsidR="000D15EA" w:rsidRPr="00002F93" w:rsidRDefault="000D15EA" w:rsidP="00002F93">
      <w:pPr>
        <w:pStyle w:val="Default"/>
        <w:spacing w:line="276" w:lineRule="auto"/>
        <w:ind w:left="851"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1)</w:t>
      </w:r>
      <w:r w:rsidRPr="00002F93">
        <w:rPr>
          <w:rFonts w:asciiTheme="minorHAnsi" w:hAnsiTheme="minorHAnsi" w:cstheme="minorHAnsi"/>
          <w:color w:val="auto"/>
          <w:sz w:val="22"/>
          <w:szCs w:val="22"/>
        </w:rPr>
        <w:t xml:space="preserve"> Zamawiający dopuszcza zmianę osoby pełniącej funkcję kierownika prac projektowych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z zastrzeżeniem, że nowa osoba skierowana do pełnienia funkcji kierownika prac projektowych spełniać będzie warunki określone w SWZ. </w:t>
      </w:r>
    </w:p>
    <w:p w14:paraId="2C42F74E" w14:textId="7C139880" w:rsidR="000D15EA" w:rsidRPr="00002F93" w:rsidRDefault="000D15EA" w:rsidP="00002F93">
      <w:pPr>
        <w:pStyle w:val="Default"/>
        <w:spacing w:line="276" w:lineRule="auto"/>
        <w:ind w:left="851"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2)</w:t>
      </w:r>
      <w:r w:rsidRPr="00002F93">
        <w:rPr>
          <w:rFonts w:asciiTheme="minorHAnsi" w:hAnsiTheme="minorHAnsi" w:cstheme="minorHAnsi"/>
          <w:color w:val="auto"/>
          <w:sz w:val="22"/>
          <w:szCs w:val="22"/>
        </w:rPr>
        <w:t xml:space="preserve"> Wykonawca przedłoży Zamawiającemu dokumenty dotyczące nowej osoby skierowanej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do pełnienia funkcji kierownika prac projektowych potwierdzające spełnienie przez tą osobę warunków określonych w SWZ. </w:t>
      </w:r>
    </w:p>
    <w:p w14:paraId="20163DAF" w14:textId="16CE6BA7" w:rsidR="000D15EA" w:rsidRPr="00002F93" w:rsidRDefault="000D15EA" w:rsidP="00002F93">
      <w:pPr>
        <w:pStyle w:val="Default"/>
        <w:spacing w:line="276" w:lineRule="auto"/>
        <w:ind w:left="851"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3)</w:t>
      </w:r>
      <w:r w:rsidRPr="00002F93">
        <w:rPr>
          <w:rFonts w:asciiTheme="minorHAnsi" w:hAnsiTheme="minorHAnsi" w:cstheme="minorHAnsi"/>
          <w:color w:val="auto"/>
          <w:sz w:val="22"/>
          <w:szCs w:val="22"/>
        </w:rPr>
        <w:t xml:space="preserve"> Zamawiający zaakceptuje lub odmówi zmiany podwykonawcy lub podmiotu trzeciego w ciągu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14 dni od dnia przedłożenia dokumentów. </w:t>
      </w:r>
    </w:p>
    <w:p w14:paraId="10492DF5" w14:textId="77777777" w:rsidR="000D15EA" w:rsidRPr="00002F93" w:rsidRDefault="000D15EA" w:rsidP="00002F93">
      <w:pPr>
        <w:pStyle w:val="Default"/>
        <w:spacing w:line="276" w:lineRule="auto"/>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4.</w:t>
      </w:r>
      <w:r w:rsidRPr="00002F93">
        <w:rPr>
          <w:rFonts w:asciiTheme="minorHAnsi" w:hAnsiTheme="minorHAnsi" w:cstheme="minorHAnsi"/>
          <w:color w:val="auto"/>
          <w:sz w:val="22"/>
          <w:szCs w:val="22"/>
        </w:rPr>
        <w:t xml:space="preserve"> Wystąpienia konieczności wprowadzenia zmian spowodowanych następującymi okolicznościami: </w:t>
      </w:r>
    </w:p>
    <w:p w14:paraId="6274B923" w14:textId="77777777" w:rsidR="000D15EA" w:rsidRPr="00002F93" w:rsidRDefault="000D15EA" w:rsidP="00002F93">
      <w:pPr>
        <w:pStyle w:val="Default"/>
        <w:spacing w:line="276" w:lineRule="auto"/>
        <w:ind w:left="567"/>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1)</w:t>
      </w:r>
      <w:r w:rsidRPr="00002F93">
        <w:rPr>
          <w:rFonts w:asciiTheme="minorHAnsi" w:hAnsiTheme="minorHAnsi" w:cstheme="minorHAnsi"/>
          <w:color w:val="auto"/>
          <w:sz w:val="22"/>
          <w:szCs w:val="22"/>
        </w:rPr>
        <w:t xml:space="preserve"> rezygnacja przez Zamawiającego z realizacji części usługi. </w:t>
      </w:r>
    </w:p>
    <w:p w14:paraId="32EF6934" w14:textId="77777777" w:rsidR="000D15EA" w:rsidRPr="00002F93" w:rsidRDefault="000D15EA" w:rsidP="00002F93">
      <w:pPr>
        <w:pStyle w:val="Default"/>
        <w:spacing w:line="276" w:lineRule="auto"/>
        <w:ind w:left="567"/>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2)</w:t>
      </w:r>
      <w:r w:rsidRPr="00002F93">
        <w:rPr>
          <w:rFonts w:asciiTheme="minorHAnsi" w:hAnsiTheme="minorHAnsi" w:cstheme="minorHAnsi"/>
          <w:color w:val="auto"/>
          <w:sz w:val="22"/>
          <w:szCs w:val="22"/>
        </w:rPr>
        <w:t xml:space="preserve"> nie wykonanie części zakresu usługi przez Wykonawcę. </w:t>
      </w:r>
    </w:p>
    <w:p w14:paraId="25A3C28A" w14:textId="335DD9B8" w:rsidR="000D15EA" w:rsidRPr="00002F93" w:rsidRDefault="000D15EA" w:rsidP="00002F93">
      <w:pPr>
        <w:pStyle w:val="Default"/>
        <w:spacing w:line="276" w:lineRule="auto"/>
        <w:ind w:left="851"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3)</w:t>
      </w:r>
      <w:r w:rsidRPr="00002F93">
        <w:rPr>
          <w:rFonts w:asciiTheme="minorHAnsi" w:hAnsiTheme="minorHAnsi" w:cstheme="minorHAnsi"/>
          <w:color w:val="auto"/>
          <w:sz w:val="22"/>
          <w:szCs w:val="22"/>
        </w:rPr>
        <w:t xml:space="preserve"> podjęcia przez Radę Gminy w Purdzie uchwały zmniejszającej zakres wykonania lub wstrzymania wykonanie przedsięwzięcia na podstawie art. 231 ustawy z dnia 27 sierpnia 2009 r. o finansach publicznych (</w:t>
      </w:r>
      <w:r w:rsidR="00EB1077" w:rsidRPr="00002F93">
        <w:rPr>
          <w:rFonts w:asciiTheme="minorHAnsi" w:hAnsiTheme="minorHAnsi" w:cstheme="minorHAnsi"/>
          <w:color w:val="auto"/>
          <w:sz w:val="22"/>
          <w:szCs w:val="22"/>
        </w:rPr>
        <w:t xml:space="preserve">t.j. </w:t>
      </w:r>
      <w:r w:rsidRPr="00002F93">
        <w:rPr>
          <w:rFonts w:asciiTheme="minorHAnsi" w:hAnsiTheme="minorHAnsi" w:cstheme="minorHAnsi"/>
          <w:color w:val="auto"/>
          <w:sz w:val="22"/>
          <w:szCs w:val="22"/>
        </w:rPr>
        <w:t>Dz. U z 202</w:t>
      </w:r>
      <w:r w:rsidR="00EB1077" w:rsidRPr="00002F93">
        <w:rPr>
          <w:rFonts w:asciiTheme="minorHAnsi" w:hAnsiTheme="minorHAnsi" w:cstheme="minorHAnsi"/>
          <w:color w:val="auto"/>
          <w:sz w:val="22"/>
          <w:szCs w:val="22"/>
        </w:rPr>
        <w:t>4</w:t>
      </w:r>
      <w:r w:rsidRPr="00002F93">
        <w:rPr>
          <w:rFonts w:asciiTheme="minorHAnsi" w:hAnsiTheme="minorHAnsi" w:cstheme="minorHAnsi"/>
          <w:color w:val="auto"/>
          <w:sz w:val="22"/>
          <w:szCs w:val="22"/>
        </w:rPr>
        <w:t xml:space="preserve"> r., poz. </w:t>
      </w:r>
      <w:r w:rsidR="00EB1077" w:rsidRPr="00002F93">
        <w:rPr>
          <w:rFonts w:asciiTheme="minorHAnsi" w:hAnsiTheme="minorHAnsi" w:cstheme="minorHAnsi"/>
          <w:color w:val="auto"/>
          <w:sz w:val="22"/>
          <w:szCs w:val="22"/>
        </w:rPr>
        <w:t>1530</w:t>
      </w:r>
      <w:r w:rsidRPr="00002F93">
        <w:rPr>
          <w:rFonts w:asciiTheme="minorHAnsi" w:hAnsiTheme="minorHAnsi" w:cstheme="minorHAnsi"/>
          <w:color w:val="auto"/>
          <w:sz w:val="22"/>
          <w:szCs w:val="22"/>
        </w:rPr>
        <w:t xml:space="preserve">). </w:t>
      </w:r>
    </w:p>
    <w:p w14:paraId="166AE906" w14:textId="0804909B" w:rsidR="000D15EA" w:rsidRPr="00002F93" w:rsidRDefault="000D15EA" w:rsidP="00002F93">
      <w:pPr>
        <w:pStyle w:val="Default"/>
        <w:spacing w:line="276" w:lineRule="auto"/>
        <w:ind w:left="284"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lastRenderedPageBreak/>
        <w:t>5.</w:t>
      </w:r>
      <w:r w:rsidRPr="00002F93">
        <w:rPr>
          <w:rFonts w:asciiTheme="minorHAnsi" w:hAnsiTheme="minorHAnsi" w:cstheme="minorHAnsi"/>
          <w:color w:val="auto"/>
          <w:sz w:val="22"/>
          <w:szCs w:val="22"/>
        </w:rPr>
        <w:t xml:space="preserve"> Zamawiający pomniejszy wynagrodzenie należne wykonawcy o wartość zakresu usług, na podstawie zapisów umowy w przypadku zajścia okoliczności ust. 4 spisując stosowny protokół konieczności, </w:t>
      </w:r>
      <w:r w:rsidR="007C3F1F" w:rsidRPr="00002F93">
        <w:rPr>
          <w:rFonts w:asciiTheme="minorHAnsi" w:hAnsiTheme="minorHAnsi" w:cstheme="minorHAnsi"/>
          <w:color w:val="auto"/>
          <w:sz w:val="22"/>
          <w:szCs w:val="22"/>
        </w:rPr>
        <w:br/>
      </w:r>
      <w:r w:rsidRPr="00002F93">
        <w:rPr>
          <w:rFonts w:asciiTheme="minorHAnsi" w:hAnsiTheme="minorHAnsi" w:cstheme="minorHAnsi"/>
          <w:color w:val="auto"/>
          <w:sz w:val="22"/>
          <w:szCs w:val="22"/>
        </w:rPr>
        <w:t xml:space="preserve">który musi zostać zaakceptowany przez obie strony. </w:t>
      </w:r>
    </w:p>
    <w:p w14:paraId="547D30C9" w14:textId="3A6C3073" w:rsidR="000D15EA" w:rsidRPr="00002F93" w:rsidRDefault="000D15EA" w:rsidP="00002F93">
      <w:pPr>
        <w:pStyle w:val="Default"/>
        <w:spacing w:line="276" w:lineRule="auto"/>
        <w:ind w:left="284"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6.</w:t>
      </w:r>
      <w:r w:rsidRPr="00002F93">
        <w:rPr>
          <w:rFonts w:asciiTheme="minorHAnsi" w:hAnsiTheme="minorHAnsi" w:cstheme="minorHAnsi"/>
          <w:color w:val="auto"/>
          <w:sz w:val="22"/>
          <w:szCs w:val="22"/>
        </w:rPr>
        <w:t xml:space="preserve"> Zamawiający zmieni wynagrodzenie wykonawcy za usługi w przypadku zmiany stawek podatku VAT zaistniałej podczas obowiązywania zawartej umowy, na skutek powszechnie wprowadzonej zmiany obowiązujących stawek podatku od towarów i usług. </w:t>
      </w:r>
    </w:p>
    <w:p w14:paraId="2BA58F1B" w14:textId="34EFCBA0" w:rsidR="00CC3905" w:rsidRPr="00002F93" w:rsidRDefault="00CC3905" w:rsidP="00002F93">
      <w:pPr>
        <w:pStyle w:val="Default"/>
        <w:spacing w:line="276" w:lineRule="auto"/>
        <w:ind w:left="284"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7.</w:t>
      </w:r>
      <w:r w:rsidRPr="00002F93">
        <w:rPr>
          <w:rFonts w:asciiTheme="minorHAnsi" w:hAnsiTheme="minorHAnsi" w:cstheme="minorHAnsi"/>
          <w:color w:val="auto"/>
          <w:sz w:val="22"/>
          <w:szCs w:val="22"/>
        </w:rPr>
        <w:t xml:space="preserve"> Zamawiający zmieni wynagrodzenie wykonawcy za usługi w przypadku zwiększenia lub zmniejszenia ilości podziałów nieruchomości niezbędnych do uzyskania decyzji ZRID zgodnie z ceną jednostkową wynikającą z elementu określonego w harmonogramie rzeczowo-finansowym.</w:t>
      </w:r>
    </w:p>
    <w:p w14:paraId="7D90AD7B" w14:textId="0140C505" w:rsidR="000D15EA" w:rsidRPr="00002F93" w:rsidRDefault="00CC3905" w:rsidP="00002F93">
      <w:pPr>
        <w:pStyle w:val="Default"/>
        <w:spacing w:line="276" w:lineRule="auto"/>
        <w:ind w:left="284" w:hanging="284"/>
        <w:jc w:val="both"/>
        <w:rPr>
          <w:rFonts w:asciiTheme="minorHAnsi" w:hAnsiTheme="minorHAnsi" w:cstheme="minorHAnsi"/>
          <w:color w:val="auto"/>
          <w:sz w:val="22"/>
          <w:szCs w:val="22"/>
        </w:rPr>
      </w:pPr>
      <w:r w:rsidRPr="00002F93">
        <w:rPr>
          <w:rFonts w:asciiTheme="minorHAnsi" w:hAnsiTheme="minorHAnsi" w:cstheme="minorHAnsi"/>
          <w:b/>
          <w:bCs/>
          <w:color w:val="auto"/>
          <w:sz w:val="22"/>
          <w:szCs w:val="22"/>
        </w:rPr>
        <w:t>8</w:t>
      </w:r>
      <w:r w:rsidR="000D15EA" w:rsidRPr="00002F93">
        <w:rPr>
          <w:rFonts w:asciiTheme="minorHAnsi" w:hAnsiTheme="minorHAnsi" w:cstheme="minorHAnsi"/>
          <w:b/>
          <w:bCs/>
          <w:color w:val="auto"/>
          <w:sz w:val="22"/>
          <w:szCs w:val="22"/>
        </w:rPr>
        <w:t>.</w:t>
      </w:r>
      <w:r w:rsidR="000D15EA" w:rsidRPr="00002F93">
        <w:rPr>
          <w:rFonts w:asciiTheme="minorHAnsi" w:hAnsiTheme="minorHAnsi" w:cstheme="minorHAnsi"/>
          <w:color w:val="auto"/>
          <w:sz w:val="22"/>
          <w:szCs w:val="22"/>
        </w:rPr>
        <w:t xml:space="preserve"> W przypadku wystąpienia przyczyn, o których mowa w ust. 1 i 3-</w:t>
      </w:r>
      <w:r w:rsidRPr="00002F93">
        <w:rPr>
          <w:rFonts w:asciiTheme="minorHAnsi" w:hAnsiTheme="minorHAnsi" w:cstheme="minorHAnsi"/>
          <w:color w:val="auto"/>
          <w:sz w:val="22"/>
          <w:szCs w:val="22"/>
        </w:rPr>
        <w:t>7</w:t>
      </w:r>
      <w:r w:rsidR="000D15EA" w:rsidRPr="00002F93">
        <w:rPr>
          <w:rFonts w:asciiTheme="minorHAnsi" w:hAnsiTheme="minorHAnsi" w:cstheme="minorHAnsi"/>
          <w:color w:val="auto"/>
          <w:sz w:val="22"/>
          <w:szCs w:val="22"/>
        </w:rPr>
        <w:t xml:space="preserve"> Strony uzgodnią powyższe zmiany zawartej umowy w formie aneksu. </w:t>
      </w:r>
    </w:p>
    <w:p w14:paraId="325C54DA" w14:textId="369A9FF2" w:rsidR="000D15EA" w:rsidRPr="00002F93" w:rsidRDefault="00CC3905" w:rsidP="00002F93">
      <w:pPr>
        <w:pStyle w:val="Teksttreci0"/>
        <w:shd w:val="clear" w:color="auto" w:fill="auto"/>
        <w:tabs>
          <w:tab w:val="left" w:pos="294"/>
        </w:tabs>
        <w:ind w:left="284" w:hanging="284"/>
        <w:rPr>
          <w:rFonts w:asciiTheme="minorHAnsi" w:hAnsiTheme="minorHAnsi" w:cstheme="minorHAnsi"/>
          <w:color w:val="auto"/>
        </w:rPr>
      </w:pPr>
      <w:r w:rsidRPr="00002F93">
        <w:rPr>
          <w:rFonts w:asciiTheme="minorHAnsi" w:hAnsiTheme="minorHAnsi" w:cstheme="minorHAnsi"/>
          <w:b/>
          <w:bCs/>
          <w:color w:val="auto"/>
        </w:rPr>
        <w:t>9</w:t>
      </w:r>
      <w:r w:rsidR="000D15EA" w:rsidRPr="00002F93">
        <w:rPr>
          <w:rFonts w:asciiTheme="minorHAnsi" w:hAnsiTheme="minorHAnsi" w:cstheme="minorHAnsi"/>
          <w:b/>
          <w:bCs/>
          <w:color w:val="auto"/>
        </w:rPr>
        <w:t>.</w:t>
      </w:r>
      <w:r w:rsidR="000D15EA" w:rsidRPr="00002F93">
        <w:rPr>
          <w:rFonts w:asciiTheme="minorHAnsi" w:hAnsiTheme="minorHAnsi" w:cstheme="minorHAnsi"/>
          <w:color w:val="auto"/>
        </w:rPr>
        <w:t xml:space="preserve"> W przypadku wystąpienia przyczyn, o których mowa w ust. 2 nie będzie konieczności zmiany umowy </w:t>
      </w:r>
      <w:r w:rsidR="007C3F1F" w:rsidRPr="00002F93">
        <w:rPr>
          <w:rFonts w:asciiTheme="minorHAnsi" w:hAnsiTheme="minorHAnsi" w:cstheme="minorHAnsi"/>
          <w:color w:val="auto"/>
        </w:rPr>
        <w:br/>
      </w:r>
      <w:r w:rsidR="000D15EA" w:rsidRPr="00002F93">
        <w:rPr>
          <w:rFonts w:asciiTheme="minorHAnsi" w:hAnsiTheme="minorHAnsi" w:cstheme="minorHAnsi"/>
          <w:color w:val="auto"/>
        </w:rPr>
        <w:t>w formie aneksu.</w:t>
      </w:r>
      <w:bookmarkEnd w:id="0"/>
    </w:p>
    <w:bookmarkEnd w:id="1"/>
    <w:p w14:paraId="205723DD" w14:textId="77777777" w:rsidR="005820F3" w:rsidRPr="00002F93" w:rsidRDefault="005820F3" w:rsidP="00002F93">
      <w:pPr>
        <w:pStyle w:val="Teksttreci0"/>
        <w:shd w:val="clear" w:color="auto" w:fill="auto"/>
        <w:tabs>
          <w:tab w:val="left" w:pos="294"/>
        </w:tabs>
        <w:rPr>
          <w:rFonts w:asciiTheme="minorHAnsi" w:hAnsiTheme="minorHAnsi" w:cstheme="minorHAnsi"/>
          <w:color w:val="auto"/>
          <w:highlight w:val="yellow"/>
        </w:rPr>
      </w:pPr>
    </w:p>
    <w:p w14:paraId="79E22AE3" w14:textId="22BF5CD8" w:rsidR="002943AD" w:rsidRPr="00002F93" w:rsidRDefault="002943AD"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3</w:t>
      </w:r>
      <w:r w:rsidRPr="00002F93">
        <w:rPr>
          <w:rFonts w:asciiTheme="minorHAnsi" w:hAnsiTheme="minorHAnsi" w:cstheme="minorHAnsi"/>
        </w:rPr>
        <w:t>.</w:t>
      </w:r>
    </w:p>
    <w:p w14:paraId="7494350E" w14:textId="77777777" w:rsidR="002943AD" w:rsidRPr="00002F93" w:rsidRDefault="002943AD" w:rsidP="00002F93">
      <w:pPr>
        <w:pStyle w:val="Akapitzlist"/>
        <w:numPr>
          <w:ilvl w:val="0"/>
          <w:numId w:val="12"/>
        </w:numPr>
        <w:tabs>
          <w:tab w:val="left" w:pos="284"/>
        </w:tabs>
        <w:spacing w:line="276" w:lineRule="auto"/>
        <w:ind w:left="284" w:hanging="284"/>
        <w:rPr>
          <w:rFonts w:asciiTheme="minorHAnsi" w:hAnsiTheme="minorHAnsi" w:cstheme="minorHAnsi"/>
        </w:rPr>
      </w:pPr>
      <w:r w:rsidRPr="00002F93">
        <w:rPr>
          <w:rFonts w:asciiTheme="minorHAnsi" w:hAnsiTheme="minorHAnsi" w:cstheme="minorHAnsi"/>
        </w:rPr>
        <w:t>Ustala się kary umowne w następujących</w:t>
      </w:r>
      <w:r w:rsidRPr="00002F93">
        <w:rPr>
          <w:rFonts w:asciiTheme="minorHAnsi" w:hAnsiTheme="minorHAnsi" w:cstheme="minorHAnsi"/>
          <w:spacing w:val="-8"/>
        </w:rPr>
        <w:t xml:space="preserve"> </w:t>
      </w:r>
      <w:r w:rsidRPr="00002F93">
        <w:rPr>
          <w:rFonts w:asciiTheme="minorHAnsi" w:hAnsiTheme="minorHAnsi" w:cstheme="minorHAnsi"/>
        </w:rPr>
        <w:t>przypadkach:</w:t>
      </w:r>
    </w:p>
    <w:p w14:paraId="74C45E2E" w14:textId="0A67C2A4" w:rsidR="002943AD" w:rsidRPr="00002F93" w:rsidRDefault="002943AD" w:rsidP="00002F93">
      <w:pPr>
        <w:pStyle w:val="Akapitzlist"/>
        <w:numPr>
          <w:ilvl w:val="1"/>
          <w:numId w:val="12"/>
        </w:numPr>
        <w:tabs>
          <w:tab w:val="left" w:pos="851"/>
        </w:tabs>
        <w:spacing w:line="276" w:lineRule="auto"/>
        <w:ind w:left="851" w:right="-7" w:hanging="284"/>
        <w:rPr>
          <w:rFonts w:asciiTheme="minorHAnsi" w:hAnsiTheme="minorHAnsi" w:cstheme="minorHAnsi"/>
        </w:rPr>
      </w:pPr>
      <w:r w:rsidRPr="00002F93">
        <w:rPr>
          <w:rFonts w:asciiTheme="minorHAnsi" w:hAnsiTheme="minorHAnsi" w:cstheme="minorHAnsi"/>
        </w:rPr>
        <w:t xml:space="preserve">Zamawiający zapłaci Wykonawcy kary umowne za odstąpienie od umowy na skutek okoliczności, za które Zamawiający odpowiada – w wysokości 10% wynagrodzenia umownego brutto, o którym mowa w § </w:t>
      </w:r>
      <w:r w:rsidR="003C685F" w:rsidRPr="00002F93">
        <w:rPr>
          <w:rFonts w:asciiTheme="minorHAnsi" w:hAnsiTheme="minorHAnsi" w:cstheme="minorHAnsi"/>
        </w:rPr>
        <w:t>8</w:t>
      </w:r>
      <w:r w:rsidRPr="00002F93">
        <w:rPr>
          <w:rFonts w:asciiTheme="minorHAnsi" w:hAnsiTheme="minorHAnsi" w:cstheme="minorHAnsi"/>
        </w:rPr>
        <w:t xml:space="preserve"> ust.</w:t>
      </w:r>
      <w:r w:rsidRPr="00002F93">
        <w:rPr>
          <w:rFonts w:asciiTheme="minorHAnsi" w:hAnsiTheme="minorHAnsi" w:cstheme="minorHAnsi"/>
          <w:spacing w:val="-9"/>
        </w:rPr>
        <w:t xml:space="preserve"> </w:t>
      </w:r>
      <w:r w:rsidRPr="00002F93">
        <w:rPr>
          <w:rFonts w:asciiTheme="minorHAnsi" w:hAnsiTheme="minorHAnsi" w:cstheme="minorHAnsi"/>
        </w:rPr>
        <w:t>1;</w:t>
      </w:r>
    </w:p>
    <w:p w14:paraId="2C5E13E8" w14:textId="77777777" w:rsidR="002943AD" w:rsidRPr="00002F93" w:rsidRDefault="002943AD" w:rsidP="00002F93">
      <w:pPr>
        <w:pStyle w:val="Akapitzlist"/>
        <w:numPr>
          <w:ilvl w:val="1"/>
          <w:numId w:val="12"/>
        </w:numPr>
        <w:tabs>
          <w:tab w:val="left" w:pos="851"/>
        </w:tabs>
        <w:spacing w:line="276" w:lineRule="auto"/>
        <w:ind w:left="851" w:hanging="284"/>
        <w:rPr>
          <w:rFonts w:asciiTheme="minorHAnsi" w:hAnsiTheme="minorHAnsi" w:cstheme="minorHAnsi"/>
        </w:rPr>
      </w:pPr>
      <w:r w:rsidRPr="00002F93">
        <w:rPr>
          <w:rFonts w:asciiTheme="minorHAnsi" w:hAnsiTheme="minorHAnsi" w:cstheme="minorHAnsi"/>
        </w:rPr>
        <w:t>Wykonawca zapłaci Zamawiającemu kary umowne</w:t>
      </w:r>
      <w:r w:rsidRPr="00002F93">
        <w:rPr>
          <w:rFonts w:asciiTheme="minorHAnsi" w:hAnsiTheme="minorHAnsi" w:cstheme="minorHAnsi"/>
          <w:spacing w:val="-14"/>
        </w:rPr>
        <w:t xml:space="preserve"> </w:t>
      </w:r>
      <w:r w:rsidRPr="00002F93">
        <w:rPr>
          <w:rFonts w:asciiTheme="minorHAnsi" w:hAnsiTheme="minorHAnsi" w:cstheme="minorHAnsi"/>
        </w:rPr>
        <w:t>za:</w:t>
      </w:r>
    </w:p>
    <w:p w14:paraId="302E753D" w14:textId="149B7FBE" w:rsidR="002943AD" w:rsidRPr="00002F93" w:rsidRDefault="002943AD" w:rsidP="00002F93">
      <w:pPr>
        <w:pStyle w:val="Akapitzlist"/>
        <w:numPr>
          <w:ilvl w:val="2"/>
          <w:numId w:val="12"/>
        </w:numPr>
        <w:spacing w:line="276" w:lineRule="auto"/>
        <w:ind w:left="1134" w:right="-7" w:hanging="283"/>
        <w:rPr>
          <w:rFonts w:asciiTheme="minorHAnsi" w:hAnsiTheme="minorHAnsi" w:cstheme="minorHAnsi"/>
        </w:rPr>
      </w:pPr>
      <w:r w:rsidRPr="00002F93">
        <w:rPr>
          <w:rFonts w:asciiTheme="minorHAnsi" w:hAnsiTheme="minorHAnsi" w:cstheme="minorHAnsi"/>
        </w:rPr>
        <w:t xml:space="preserve">odstąpienie od umowy wskutek okoliczności, za które Wykonawca odpowiada – </w:t>
      </w:r>
      <w:r w:rsidR="003F50CD" w:rsidRPr="00002F93">
        <w:rPr>
          <w:rFonts w:asciiTheme="minorHAnsi" w:hAnsiTheme="minorHAnsi" w:cstheme="minorHAnsi"/>
        </w:rPr>
        <w:br/>
      </w:r>
      <w:r w:rsidRPr="00002F93">
        <w:rPr>
          <w:rFonts w:asciiTheme="minorHAnsi" w:hAnsiTheme="minorHAnsi" w:cstheme="minorHAnsi"/>
        </w:rPr>
        <w:t xml:space="preserve">w wysokości 10% wynagrodzenia umownego brutto, o którym mowa w § </w:t>
      </w:r>
      <w:r w:rsidR="003C685F" w:rsidRPr="00002F93">
        <w:rPr>
          <w:rFonts w:asciiTheme="minorHAnsi" w:hAnsiTheme="minorHAnsi" w:cstheme="minorHAnsi"/>
        </w:rPr>
        <w:t>8</w:t>
      </w:r>
      <w:r w:rsidRPr="00002F93">
        <w:rPr>
          <w:rFonts w:asciiTheme="minorHAnsi" w:hAnsiTheme="minorHAnsi" w:cstheme="minorHAnsi"/>
        </w:rPr>
        <w:t xml:space="preserve"> ust. 1;</w:t>
      </w:r>
    </w:p>
    <w:p w14:paraId="0154635B" w14:textId="00182736" w:rsidR="002943AD" w:rsidRPr="00002F93" w:rsidRDefault="002943AD" w:rsidP="00002F93">
      <w:pPr>
        <w:pStyle w:val="Akapitzlist"/>
        <w:numPr>
          <w:ilvl w:val="2"/>
          <w:numId w:val="12"/>
        </w:numPr>
        <w:spacing w:line="276" w:lineRule="auto"/>
        <w:ind w:left="1134" w:right="-7" w:hanging="283"/>
        <w:rPr>
          <w:rFonts w:asciiTheme="minorHAnsi" w:hAnsiTheme="minorHAnsi" w:cstheme="minorHAnsi"/>
        </w:rPr>
      </w:pPr>
      <w:r w:rsidRPr="00002F93">
        <w:rPr>
          <w:rFonts w:asciiTheme="minorHAnsi" w:hAnsiTheme="minorHAnsi" w:cstheme="minorHAnsi"/>
        </w:rPr>
        <w:t xml:space="preserve">zwłokę w wykonaniu i przekazaniu Zamawiającemu kompletnej dokumentacji projektowej – </w:t>
      </w:r>
      <w:r w:rsidR="007C3F1F" w:rsidRPr="00002F93">
        <w:rPr>
          <w:rFonts w:asciiTheme="minorHAnsi" w:hAnsiTheme="minorHAnsi" w:cstheme="minorHAnsi"/>
        </w:rPr>
        <w:br/>
      </w:r>
      <w:r w:rsidRPr="00002F93">
        <w:rPr>
          <w:rFonts w:asciiTheme="minorHAnsi" w:hAnsiTheme="minorHAnsi" w:cstheme="minorHAnsi"/>
        </w:rPr>
        <w:t xml:space="preserve">w wysokości 0,10% wynagrodzenia umownego brutto, o którym mowa w § </w:t>
      </w:r>
      <w:r w:rsidR="003C685F" w:rsidRPr="00002F93">
        <w:rPr>
          <w:rFonts w:asciiTheme="minorHAnsi" w:hAnsiTheme="minorHAnsi" w:cstheme="minorHAnsi"/>
        </w:rPr>
        <w:t>8</w:t>
      </w:r>
      <w:r w:rsidRPr="00002F93">
        <w:rPr>
          <w:rFonts w:asciiTheme="minorHAnsi" w:hAnsiTheme="minorHAnsi" w:cstheme="minorHAnsi"/>
        </w:rPr>
        <w:t xml:space="preserve"> ust. 1 za każdy dzień zwłoki, liczonej od następnego dnia, w którym Wykonawca był obowiązany ją</w:t>
      </w:r>
      <w:r w:rsidRPr="00002F93">
        <w:rPr>
          <w:rFonts w:asciiTheme="minorHAnsi" w:hAnsiTheme="minorHAnsi" w:cstheme="minorHAnsi"/>
          <w:spacing w:val="-6"/>
        </w:rPr>
        <w:t xml:space="preserve"> </w:t>
      </w:r>
      <w:r w:rsidRPr="00002F93">
        <w:rPr>
          <w:rFonts w:asciiTheme="minorHAnsi" w:hAnsiTheme="minorHAnsi" w:cstheme="minorHAnsi"/>
        </w:rPr>
        <w:t>przekazać;</w:t>
      </w:r>
    </w:p>
    <w:p w14:paraId="1D744465" w14:textId="61357A8E" w:rsidR="002943AD" w:rsidRPr="00002F93" w:rsidRDefault="002943AD" w:rsidP="00002F93">
      <w:pPr>
        <w:pStyle w:val="Akapitzlist"/>
        <w:numPr>
          <w:ilvl w:val="2"/>
          <w:numId w:val="12"/>
        </w:numPr>
        <w:tabs>
          <w:tab w:val="left" w:pos="1134"/>
        </w:tabs>
        <w:spacing w:line="276" w:lineRule="auto"/>
        <w:ind w:left="1134" w:right="-7" w:hanging="283"/>
        <w:rPr>
          <w:rFonts w:asciiTheme="minorHAnsi" w:hAnsiTheme="minorHAnsi" w:cstheme="minorHAnsi"/>
        </w:rPr>
      </w:pPr>
      <w:r w:rsidRPr="00002F93">
        <w:rPr>
          <w:rFonts w:asciiTheme="minorHAnsi" w:hAnsiTheme="minorHAnsi" w:cstheme="minorHAnsi"/>
        </w:rPr>
        <w:t xml:space="preserve">zwłokę w usunięciu wad dokumentacji projektowej – w wysokości 0,05% wynagrodzenia umownego brutto, o którym mowa w § </w:t>
      </w:r>
      <w:r w:rsidR="003C685F" w:rsidRPr="00002F93">
        <w:rPr>
          <w:rFonts w:asciiTheme="minorHAnsi" w:hAnsiTheme="minorHAnsi" w:cstheme="minorHAnsi"/>
        </w:rPr>
        <w:t>8</w:t>
      </w:r>
      <w:r w:rsidRPr="00002F93">
        <w:rPr>
          <w:rFonts w:asciiTheme="minorHAnsi" w:hAnsiTheme="minorHAnsi" w:cstheme="minorHAnsi"/>
        </w:rPr>
        <w:t xml:space="preserve"> ust. 1 za każdy dzień zwłoki, liczonej od następnego dnia, w którym Wykonawca był obowiązany je</w:t>
      </w:r>
      <w:r w:rsidRPr="00002F93">
        <w:rPr>
          <w:rFonts w:asciiTheme="minorHAnsi" w:hAnsiTheme="minorHAnsi" w:cstheme="minorHAnsi"/>
          <w:spacing w:val="-8"/>
        </w:rPr>
        <w:t xml:space="preserve"> </w:t>
      </w:r>
      <w:r w:rsidRPr="00002F93">
        <w:rPr>
          <w:rFonts w:asciiTheme="minorHAnsi" w:hAnsiTheme="minorHAnsi" w:cstheme="minorHAnsi"/>
        </w:rPr>
        <w:t>usunąć;</w:t>
      </w:r>
    </w:p>
    <w:p w14:paraId="3E09C809" w14:textId="5CD10E2A" w:rsidR="00A930F6" w:rsidRPr="00002F93" w:rsidRDefault="00A930F6" w:rsidP="00002F93">
      <w:pPr>
        <w:pStyle w:val="Akapitzlist"/>
        <w:numPr>
          <w:ilvl w:val="2"/>
          <w:numId w:val="12"/>
        </w:numPr>
        <w:spacing w:line="276" w:lineRule="auto"/>
        <w:ind w:left="1134" w:hanging="283"/>
        <w:rPr>
          <w:rFonts w:asciiTheme="minorHAnsi" w:hAnsiTheme="minorHAnsi" w:cstheme="minorHAnsi"/>
        </w:rPr>
      </w:pPr>
      <w:r w:rsidRPr="00002F93">
        <w:rPr>
          <w:rFonts w:asciiTheme="minorHAnsi" w:hAnsiTheme="minorHAnsi" w:cstheme="minorHAnsi"/>
        </w:rPr>
        <w:t>za każdy dzień zwłoki w usuwaniu wad stwierdzonych przy odbiorze przedmiotu umowy lub ujawnionych w okresie rękojmi i gwarancji – w wysokości 0,5 % wartości wynagrodzenia umownego brutto, określonego § 8 ust. 1 za każdy dzień zwłoki, licząc od następnego dnia po upływie terminu wyznaczonego przez Zamawiającego na usunięcie wad, do rzeczywistego dnia zrealizowania danego zakresu przedmiotu umowy;</w:t>
      </w:r>
    </w:p>
    <w:p w14:paraId="4C0C2748" w14:textId="66B61B29" w:rsidR="002943AD" w:rsidRPr="00002F93" w:rsidRDefault="002943AD" w:rsidP="00002F93">
      <w:pPr>
        <w:pStyle w:val="Akapitzlist"/>
        <w:numPr>
          <w:ilvl w:val="2"/>
          <w:numId w:val="12"/>
        </w:numPr>
        <w:spacing w:line="276" w:lineRule="auto"/>
        <w:ind w:left="1134" w:right="-7" w:hanging="283"/>
        <w:rPr>
          <w:rFonts w:asciiTheme="minorHAnsi" w:hAnsiTheme="minorHAnsi" w:cstheme="minorHAnsi"/>
        </w:rPr>
      </w:pPr>
      <w:r w:rsidRPr="00002F93">
        <w:rPr>
          <w:rFonts w:asciiTheme="minorHAnsi" w:hAnsiTheme="minorHAnsi" w:cstheme="minorHAnsi"/>
        </w:rPr>
        <w:t>inne niż ww. naruszenie warunków umowy – każdorazowo w wysokości 500</w:t>
      </w:r>
      <w:r w:rsidRPr="00002F93">
        <w:rPr>
          <w:rFonts w:asciiTheme="minorHAnsi" w:hAnsiTheme="minorHAnsi" w:cstheme="minorHAnsi"/>
          <w:spacing w:val="-1"/>
        </w:rPr>
        <w:t xml:space="preserve"> </w:t>
      </w:r>
      <w:r w:rsidRPr="00002F93">
        <w:rPr>
          <w:rFonts w:asciiTheme="minorHAnsi" w:hAnsiTheme="minorHAnsi" w:cstheme="minorHAnsi"/>
        </w:rPr>
        <w:t>zł</w:t>
      </w:r>
      <w:r w:rsidR="00A930F6" w:rsidRPr="00002F93">
        <w:rPr>
          <w:rFonts w:asciiTheme="minorHAnsi" w:hAnsiTheme="minorHAnsi" w:cstheme="minorHAnsi"/>
        </w:rPr>
        <w:t>.</w:t>
      </w:r>
    </w:p>
    <w:p w14:paraId="094BCAB1" w14:textId="34B505AF" w:rsidR="002943AD" w:rsidRPr="00002F93" w:rsidRDefault="002943AD" w:rsidP="00002F93">
      <w:pPr>
        <w:pStyle w:val="Akapitzlist"/>
        <w:numPr>
          <w:ilvl w:val="0"/>
          <w:numId w:val="12"/>
        </w:numPr>
        <w:tabs>
          <w:tab w:val="left" w:pos="284"/>
        </w:tabs>
        <w:spacing w:line="276" w:lineRule="auto"/>
        <w:ind w:left="284" w:right="-7" w:hanging="284"/>
        <w:rPr>
          <w:rFonts w:asciiTheme="minorHAnsi" w:hAnsiTheme="minorHAnsi" w:cstheme="minorHAnsi"/>
        </w:rPr>
      </w:pPr>
      <w:r w:rsidRPr="00002F93">
        <w:rPr>
          <w:rFonts w:asciiTheme="minorHAnsi" w:hAnsiTheme="minorHAnsi" w:cstheme="minorHAnsi"/>
        </w:rPr>
        <w:t>Niezależnie od kar umownych strony mogą dochodzić odszkodowania uzupełniającego na zasadach ogólnych w przypadku, gdy szkoda przekracza wysokość kar</w:t>
      </w:r>
      <w:r w:rsidRPr="00002F93">
        <w:rPr>
          <w:rFonts w:asciiTheme="minorHAnsi" w:hAnsiTheme="minorHAnsi" w:cstheme="minorHAnsi"/>
          <w:spacing w:val="-13"/>
        </w:rPr>
        <w:t xml:space="preserve"> </w:t>
      </w:r>
      <w:r w:rsidRPr="00002F93">
        <w:rPr>
          <w:rFonts w:asciiTheme="minorHAnsi" w:hAnsiTheme="minorHAnsi" w:cstheme="minorHAnsi"/>
        </w:rPr>
        <w:t>umownych.</w:t>
      </w:r>
    </w:p>
    <w:p w14:paraId="1AC2FD78" w14:textId="0D67C0E2" w:rsidR="00550974" w:rsidRPr="00002F93" w:rsidRDefault="00550974" w:rsidP="00002F93">
      <w:pPr>
        <w:pStyle w:val="Akapitzlist"/>
        <w:numPr>
          <w:ilvl w:val="0"/>
          <w:numId w:val="12"/>
        </w:numPr>
        <w:spacing w:line="276" w:lineRule="auto"/>
        <w:ind w:left="284" w:hanging="284"/>
        <w:rPr>
          <w:rFonts w:asciiTheme="minorHAnsi" w:hAnsiTheme="minorHAnsi" w:cstheme="minorHAnsi"/>
        </w:rPr>
      </w:pPr>
      <w:r w:rsidRPr="00002F93">
        <w:rPr>
          <w:rFonts w:asciiTheme="minorHAnsi" w:hAnsiTheme="minorHAnsi" w:cstheme="minorHAnsi"/>
        </w:rPr>
        <w:t xml:space="preserve">Łączna maksymalna wysokość kar umownych, których mogą dochodzić strony wynosi </w:t>
      </w:r>
      <w:r w:rsidR="00FC5EB9" w:rsidRPr="00002F93">
        <w:rPr>
          <w:rFonts w:asciiTheme="minorHAnsi" w:hAnsiTheme="minorHAnsi" w:cstheme="minorHAnsi"/>
        </w:rPr>
        <w:t>2</w:t>
      </w:r>
      <w:r w:rsidRPr="00002F93">
        <w:rPr>
          <w:rFonts w:asciiTheme="minorHAnsi" w:hAnsiTheme="minorHAnsi" w:cstheme="minorHAnsi"/>
        </w:rPr>
        <w:t>0% wynagrodzenia brutto.</w:t>
      </w:r>
    </w:p>
    <w:p w14:paraId="50A9C2A0" w14:textId="265D4C50" w:rsidR="007C6937" w:rsidRPr="00002F93" w:rsidRDefault="007C6937" w:rsidP="00002F93">
      <w:pPr>
        <w:spacing w:line="276" w:lineRule="auto"/>
        <w:rPr>
          <w:rFonts w:asciiTheme="minorHAnsi" w:hAnsiTheme="minorHAnsi" w:cstheme="minorHAnsi"/>
          <w:highlight w:val="yellow"/>
        </w:rPr>
      </w:pPr>
    </w:p>
    <w:p w14:paraId="7454DAFC" w14:textId="609A438E" w:rsidR="00D30688" w:rsidRPr="00002F93" w:rsidRDefault="00D30688"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4</w:t>
      </w:r>
      <w:r w:rsidRPr="00002F93">
        <w:rPr>
          <w:rFonts w:asciiTheme="minorHAnsi" w:hAnsiTheme="minorHAnsi" w:cstheme="minorHAnsi"/>
        </w:rPr>
        <w:t>.</w:t>
      </w:r>
    </w:p>
    <w:p w14:paraId="3C96E245" w14:textId="04EC6FBB" w:rsidR="007C6937" w:rsidRPr="00002F93" w:rsidRDefault="007C6937" w:rsidP="00002F93">
      <w:pPr>
        <w:spacing w:line="276" w:lineRule="auto"/>
        <w:jc w:val="both"/>
        <w:rPr>
          <w:rFonts w:asciiTheme="minorHAnsi" w:hAnsiTheme="minorHAnsi" w:cstheme="minorHAnsi"/>
        </w:rPr>
      </w:pPr>
      <w:r w:rsidRPr="00002F93">
        <w:rPr>
          <w:rFonts w:asciiTheme="minorHAnsi" w:hAnsiTheme="minorHAnsi" w:cstheme="minorHAnsi"/>
          <w:b/>
          <w:bCs/>
        </w:rPr>
        <w:t>1.</w:t>
      </w:r>
      <w:r w:rsidRPr="00002F93">
        <w:rPr>
          <w:rFonts w:asciiTheme="minorHAnsi" w:hAnsiTheme="minorHAnsi" w:cstheme="minorHAnsi"/>
        </w:rPr>
        <w:t xml:space="preserve"> Niezależnie od podstaw odstąpienia określonych w ustawie Pzp i kodeksie cywilnym</w:t>
      </w:r>
      <w:r w:rsidR="00D30688" w:rsidRPr="00002F93">
        <w:rPr>
          <w:rFonts w:asciiTheme="minorHAnsi" w:hAnsiTheme="minorHAnsi" w:cstheme="minorHAnsi"/>
        </w:rPr>
        <w:t xml:space="preserve"> </w:t>
      </w:r>
      <w:r w:rsidRPr="00002F93">
        <w:rPr>
          <w:rFonts w:asciiTheme="minorHAnsi" w:hAnsiTheme="minorHAnsi" w:cstheme="minorHAnsi"/>
        </w:rPr>
        <w:t>Zamawiającemu przysługuje prawo odstąpienia od umowy w całości lub w części niewykonanej</w:t>
      </w:r>
      <w:r w:rsidR="00D30688" w:rsidRPr="00002F93">
        <w:rPr>
          <w:rFonts w:asciiTheme="minorHAnsi" w:hAnsiTheme="minorHAnsi" w:cstheme="minorHAnsi"/>
        </w:rPr>
        <w:t xml:space="preserve"> </w:t>
      </w:r>
      <w:r w:rsidRPr="00002F93">
        <w:rPr>
          <w:rFonts w:asciiTheme="minorHAnsi" w:hAnsiTheme="minorHAnsi" w:cstheme="minorHAnsi"/>
        </w:rPr>
        <w:t xml:space="preserve">w następujących przypadkach </w:t>
      </w:r>
      <w:r w:rsidRPr="00002F93">
        <w:rPr>
          <w:rFonts w:asciiTheme="minorHAnsi" w:hAnsiTheme="minorHAnsi" w:cstheme="minorHAnsi"/>
        </w:rPr>
        <w:lastRenderedPageBreak/>
        <w:t>i terminach określonych poniżej:</w:t>
      </w:r>
    </w:p>
    <w:p w14:paraId="75B1FE9E" w14:textId="5E14BFD6"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1)</w:t>
      </w:r>
      <w:r w:rsidRPr="00002F93">
        <w:rPr>
          <w:rFonts w:asciiTheme="minorHAnsi" w:hAnsiTheme="minorHAnsi" w:cstheme="minorHAnsi"/>
        </w:rPr>
        <w:t xml:space="preserve"> Wykonawca nie wywiązuje się ze zobowiązań wynikających z umowy lub narusza jej</w:t>
      </w:r>
      <w:r w:rsidR="00D30688" w:rsidRPr="00002F93">
        <w:rPr>
          <w:rFonts w:asciiTheme="minorHAnsi" w:hAnsiTheme="minorHAnsi" w:cstheme="minorHAnsi"/>
        </w:rPr>
        <w:t xml:space="preserve"> </w:t>
      </w:r>
      <w:r w:rsidRPr="00002F93">
        <w:rPr>
          <w:rFonts w:asciiTheme="minorHAnsi" w:hAnsiTheme="minorHAnsi" w:cstheme="minorHAnsi"/>
        </w:rPr>
        <w:t>postanowienia,</w:t>
      </w:r>
    </w:p>
    <w:p w14:paraId="4881F7B9" w14:textId="77777777"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2)</w:t>
      </w:r>
      <w:r w:rsidRPr="00002F93">
        <w:rPr>
          <w:rFonts w:asciiTheme="minorHAnsi" w:hAnsiTheme="minorHAnsi" w:cstheme="minorHAnsi"/>
        </w:rPr>
        <w:t xml:space="preserve"> Wykonawca nie zastosuje się do żądania, aby jego personel naprawił zaniedbanie,</w:t>
      </w:r>
    </w:p>
    <w:p w14:paraId="27C20284" w14:textId="5886DDC2" w:rsidR="007C6937" w:rsidRPr="00002F93" w:rsidRDefault="007C6937" w:rsidP="00002F93">
      <w:pPr>
        <w:spacing w:line="276" w:lineRule="auto"/>
        <w:ind w:left="851" w:hanging="284"/>
        <w:jc w:val="both"/>
        <w:rPr>
          <w:rFonts w:asciiTheme="minorHAnsi" w:hAnsiTheme="minorHAnsi" w:cstheme="minorHAnsi"/>
        </w:rPr>
      </w:pPr>
      <w:r w:rsidRPr="00002F93">
        <w:rPr>
          <w:rFonts w:asciiTheme="minorHAnsi" w:hAnsiTheme="minorHAnsi" w:cstheme="minorHAnsi"/>
          <w:b/>
          <w:bCs/>
        </w:rPr>
        <w:t>3)</w:t>
      </w:r>
      <w:r w:rsidRPr="00002F93">
        <w:rPr>
          <w:rFonts w:asciiTheme="minorHAnsi" w:hAnsiTheme="minorHAnsi" w:cstheme="minorHAnsi"/>
        </w:rPr>
        <w:t xml:space="preserve"> Wykonawca odmawia lub zaniedbuje wykonania poleceń wydanych przez Zamawiającego</w:t>
      </w:r>
      <w:r w:rsidR="00D30688" w:rsidRPr="00002F93">
        <w:rPr>
          <w:rFonts w:asciiTheme="minorHAnsi" w:hAnsiTheme="minorHAnsi" w:cstheme="minorHAnsi"/>
        </w:rPr>
        <w:t xml:space="preserve"> </w:t>
      </w:r>
      <w:r w:rsidRPr="00002F93">
        <w:rPr>
          <w:rFonts w:asciiTheme="minorHAnsi" w:hAnsiTheme="minorHAnsi" w:cstheme="minorHAnsi"/>
        </w:rPr>
        <w:t>lub osobę przez niego upoważnioną,</w:t>
      </w:r>
    </w:p>
    <w:p w14:paraId="58E75C8A" w14:textId="77777777"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4)</w:t>
      </w:r>
      <w:r w:rsidRPr="00002F93">
        <w:rPr>
          <w:rFonts w:asciiTheme="minorHAnsi" w:hAnsiTheme="minorHAnsi" w:cstheme="minorHAnsi"/>
        </w:rPr>
        <w:t xml:space="preserve"> Wykonawca zleca usługi Podwykonawcy niezatwierdzonemu przez Zamawiającego,</w:t>
      </w:r>
    </w:p>
    <w:p w14:paraId="3475A12B" w14:textId="05EC50B3"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5)</w:t>
      </w:r>
      <w:r w:rsidRPr="00002F93">
        <w:rPr>
          <w:rFonts w:asciiTheme="minorHAnsi" w:hAnsiTheme="minorHAnsi" w:cstheme="minorHAnsi"/>
        </w:rPr>
        <w:t xml:space="preserve"> wystąpił jakikolwiek brak zdolności do czynności prawnych utrudniający wykonanie</w:t>
      </w:r>
      <w:r w:rsidR="00D30688" w:rsidRPr="00002F93">
        <w:rPr>
          <w:rFonts w:asciiTheme="minorHAnsi" w:hAnsiTheme="minorHAnsi" w:cstheme="minorHAnsi"/>
        </w:rPr>
        <w:t xml:space="preserve"> </w:t>
      </w:r>
      <w:r w:rsidRPr="00002F93">
        <w:rPr>
          <w:rFonts w:asciiTheme="minorHAnsi" w:hAnsiTheme="minorHAnsi" w:cstheme="minorHAnsi"/>
        </w:rPr>
        <w:t>umowy,</w:t>
      </w:r>
    </w:p>
    <w:p w14:paraId="744D561E" w14:textId="4CFDA523" w:rsidR="007C6937" w:rsidRPr="00002F93" w:rsidRDefault="007C6937" w:rsidP="00002F93">
      <w:pPr>
        <w:spacing w:line="276" w:lineRule="auto"/>
        <w:ind w:left="851" w:hanging="284"/>
        <w:jc w:val="both"/>
        <w:rPr>
          <w:rFonts w:asciiTheme="minorHAnsi" w:hAnsiTheme="minorHAnsi" w:cstheme="minorHAnsi"/>
        </w:rPr>
      </w:pPr>
      <w:r w:rsidRPr="00002F93">
        <w:rPr>
          <w:rFonts w:asciiTheme="minorHAnsi" w:hAnsiTheme="minorHAnsi" w:cstheme="minorHAnsi"/>
          <w:b/>
          <w:bCs/>
        </w:rPr>
        <w:t>6)</w:t>
      </w:r>
      <w:r w:rsidRPr="00002F93">
        <w:rPr>
          <w:rFonts w:asciiTheme="minorHAnsi" w:hAnsiTheme="minorHAnsi" w:cstheme="minorHAnsi"/>
        </w:rPr>
        <w:t xml:space="preserve"> wykonanie przedmiotu umowy stanie się niemożliwe wskutek okoliczności leżących</w:t>
      </w:r>
      <w:r w:rsidR="00D30688" w:rsidRPr="00002F93">
        <w:rPr>
          <w:rFonts w:asciiTheme="minorHAnsi" w:hAnsiTheme="minorHAnsi" w:cstheme="minorHAnsi"/>
        </w:rPr>
        <w:t xml:space="preserve"> </w:t>
      </w:r>
      <w:r w:rsidRPr="00002F93">
        <w:rPr>
          <w:rFonts w:asciiTheme="minorHAnsi" w:hAnsiTheme="minorHAnsi" w:cstheme="minorHAnsi"/>
        </w:rPr>
        <w:t>po stronie Wykonawcy,</w:t>
      </w:r>
    </w:p>
    <w:p w14:paraId="1846709E" w14:textId="243062C7" w:rsidR="007C6937" w:rsidRPr="00002F93" w:rsidRDefault="007C6937" w:rsidP="00002F93">
      <w:pPr>
        <w:spacing w:line="276" w:lineRule="auto"/>
        <w:ind w:left="851" w:hanging="284"/>
        <w:jc w:val="both"/>
        <w:rPr>
          <w:rFonts w:asciiTheme="minorHAnsi" w:hAnsiTheme="minorHAnsi" w:cstheme="minorHAnsi"/>
        </w:rPr>
      </w:pPr>
      <w:r w:rsidRPr="00002F93">
        <w:rPr>
          <w:rFonts w:asciiTheme="minorHAnsi" w:hAnsiTheme="minorHAnsi" w:cstheme="minorHAnsi"/>
          <w:b/>
          <w:bCs/>
        </w:rPr>
        <w:t>7)</w:t>
      </w:r>
      <w:r w:rsidRPr="00002F93">
        <w:rPr>
          <w:rFonts w:asciiTheme="minorHAnsi" w:hAnsiTheme="minorHAnsi" w:cstheme="minorHAnsi"/>
        </w:rPr>
        <w:t xml:space="preserve"> skierowano, bez akceptacji Zamawiającego, do projektowania inne osoby, niż wskazane</w:t>
      </w:r>
      <w:r w:rsidR="00D30688" w:rsidRPr="00002F93">
        <w:rPr>
          <w:rFonts w:asciiTheme="minorHAnsi" w:hAnsiTheme="minorHAnsi" w:cstheme="minorHAnsi"/>
        </w:rPr>
        <w:t xml:space="preserve"> </w:t>
      </w:r>
      <w:r w:rsidR="007F40A5" w:rsidRPr="00002F93">
        <w:rPr>
          <w:rFonts w:asciiTheme="minorHAnsi" w:hAnsiTheme="minorHAnsi" w:cstheme="minorHAnsi"/>
        </w:rPr>
        <w:br/>
      </w:r>
      <w:r w:rsidRPr="00002F93">
        <w:rPr>
          <w:rFonts w:asciiTheme="minorHAnsi" w:hAnsiTheme="minorHAnsi" w:cstheme="minorHAnsi"/>
        </w:rPr>
        <w:t>w ofercie,</w:t>
      </w:r>
    </w:p>
    <w:p w14:paraId="5925AB8D" w14:textId="6F4A2C0E" w:rsidR="007C6937" w:rsidRPr="00002F93" w:rsidRDefault="007C6937" w:rsidP="00002F93">
      <w:pPr>
        <w:spacing w:line="276" w:lineRule="auto"/>
        <w:ind w:left="851" w:hanging="284"/>
        <w:jc w:val="both"/>
        <w:rPr>
          <w:rFonts w:asciiTheme="minorHAnsi" w:hAnsiTheme="minorHAnsi" w:cstheme="minorHAnsi"/>
        </w:rPr>
      </w:pPr>
      <w:r w:rsidRPr="00002F93">
        <w:rPr>
          <w:rFonts w:asciiTheme="minorHAnsi" w:hAnsiTheme="minorHAnsi" w:cstheme="minorHAnsi"/>
          <w:b/>
          <w:bCs/>
        </w:rPr>
        <w:t>8)</w:t>
      </w:r>
      <w:r w:rsidRPr="00002F93">
        <w:rPr>
          <w:rFonts w:asciiTheme="minorHAnsi" w:hAnsiTheme="minorHAnsi" w:cstheme="minorHAnsi"/>
        </w:rPr>
        <w:t xml:space="preserve"> zajdzie konieczność zmiany osoby projektanta</w:t>
      </w:r>
      <w:r w:rsidR="007F40A5" w:rsidRPr="00002F93">
        <w:rPr>
          <w:rFonts w:asciiTheme="minorHAnsi" w:hAnsiTheme="minorHAnsi" w:cstheme="minorHAnsi"/>
        </w:rPr>
        <w:t>,</w:t>
      </w:r>
      <w:r w:rsidRPr="00002F93">
        <w:rPr>
          <w:rFonts w:asciiTheme="minorHAnsi" w:hAnsiTheme="minorHAnsi" w:cstheme="minorHAnsi"/>
        </w:rPr>
        <w:t xml:space="preserve"> a Wykonawca nie będzie mógł zapewnić</w:t>
      </w:r>
      <w:r w:rsidR="00D30688" w:rsidRPr="00002F93">
        <w:rPr>
          <w:rFonts w:asciiTheme="minorHAnsi" w:hAnsiTheme="minorHAnsi" w:cstheme="minorHAnsi"/>
        </w:rPr>
        <w:t xml:space="preserve"> </w:t>
      </w:r>
      <w:r w:rsidRPr="00002F93">
        <w:rPr>
          <w:rFonts w:asciiTheme="minorHAnsi" w:hAnsiTheme="minorHAnsi" w:cstheme="minorHAnsi"/>
        </w:rPr>
        <w:t>nowej osoby projektanta, o co najmniej równoważnych kwalifikacjach i doświadczeniu</w:t>
      </w:r>
      <w:r w:rsidR="00D30688" w:rsidRPr="00002F93">
        <w:rPr>
          <w:rFonts w:asciiTheme="minorHAnsi" w:hAnsiTheme="minorHAnsi" w:cstheme="minorHAnsi"/>
        </w:rPr>
        <w:t xml:space="preserve"> </w:t>
      </w:r>
      <w:r w:rsidRPr="00002F93">
        <w:rPr>
          <w:rFonts w:asciiTheme="minorHAnsi" w:hAnsiTheme="minorHAnsi" w:cstheme="minorHAnsi"/>
        </w:rPr>
        <w:t>wykazanym w SWZ,</w:t>
      </w:r>
    </w:p>
    <w:p w14:paraId="15331C2A" w14:textId="77777777"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9)</w:t>
      </w:r>
      <w:r w:rsidRPr="00002F93">
        <w:rPr>
          <w:rFonts w:asciiTheme="minorHAnsi" w:hAnsiTheme="minorHAnsi" w:cstheme="minorHAnsi"/>
        </w:rPr>
        <w:t xml:space="preserve"> zostanie ogłoszona upadłość lub rozwiązanie Firmy Wykonawcy,</w:t>
      </w:r>
    </w:p>
    <w:p w14:paraId="64455FDE" w14:textId="6DE6959C" w:rsidR="007C6937" w:rsidRPr="00002F93" w:rsidRDefault="007C6937" w:rsidP="00002F93">
      <w:pPr>
        <w:spacing w:line="276" w:lineRule="auto"/>
        <w:ind w:left="567"/>
        <w:jc w:val="both"/>
        <w:rPr>
          <w:rFonts w:asciiTheme="minorHAnsi" w:hAnsiTheme="minorHAnsi" w:cstheme="minorHAnsi"/>
        </w:rPr>
      </w:pPr>
      <w:r w:rsidRPr="00002F93">
        <w:rPr>
          <w:rFonts w:asciiTheme="minorHAnsi" w:hAnsiTheme="minorHAnsi" w:cstheme="minorHAnsi"/>
          <w:b/>
          <w:bCs/>
        </w:rPr>
        <w:t>10)</w:t>
      </w:r>
      <w:r w:rsidR="00D30688" w:rsidRPr="00002F93">
        <w:rPr>
          <w:rFonts w:asciiTheme="minorHAnsi" w:hAnsiTheme="minorHAnsi" w:cstheme="minorHAnsi"/>
        </w:rPr>
        <w:t xml:space="preserve"> </w:t>
      </w:r>
      <w:r w:rsidRPr="00002F93">
        <w:rPr>
          <w:rFonts w:asciiTheme="minorHAnsi" w:hAnsiTheme="minorHAnsi" w:cstheme="minorHAnsi"/>
        </w:rPr>
        <w:t>w sytuacjach określonych w art. 456 ustawy Pzp.</w:t>
      </w:r>
    </w:p>
    <w:p w14:paraId="5DEDBE0E" w14:textId="12895E73" w:rsidR="00D30688" w:rsidRPr="00002F93" w:rsidRDefault="00D30688" w:rsidP="00002F93">
      <w:pPr>
        <w:spacing w:line="276" w:lineRule="auto"/>
        <w:ind w:left="284" w:hanging="284"/>
        <w:jc w:val="both"/>
        <w:rPr>
          <w:rFonts w:asciiTheme="minorHAnsi" w:hAnsiTheme="minorHAnsi" w:cstheme="minorHAnsi"/>
        </w:rPr>
      </w:pPr>
      <w:r w:rsidRPr="00002F93">
        <w:rPr>
          <w:rFonts w:asciiTheme="minorHAnsi" w:hAnsiTheme="minorHAnsi" w:cstheme="minorHAnsi"/>
          <w:b/>
          <w:bCs/>
        </w:rPr>
        <w:t>2.</w:t>
      </w:r>
      <w:r w:rsidRPr="00002F93">
        <w:rPr>
          <w:rFonts w:asciiTheme="minorHAnsi" w:hAnsiTheme="minorHAnsi" w:cstheme="minorHAnsi"/>
        </w:rPr>
        <w:t xml:space="preserve"> Zamawiający może odstąpić od umowy w przypadkach określonych w ust. 1 po bezskutecznym upływie terminu określonego przez Zamawiającego w pisemnym zawiadomieniu Wykonawcy, zawierającym żądanie usunięcia zaniedbań.</w:t>
      </w:r>
    </w:p>
    <w:p w14:paraId="3FB124B1" w14:textId="52737185" w:rsidR="00D30688" w:rsidRPr="00002F93" w:rsidRDefault="00D30688" w:rsidP="00002F93">
      <w:pPr>
        <w:spacing w:line="276" w:lineRule="auto"/>
        <w:ind w:left="284" w:hanging="284"/>
        <w:jc w:val="both"/>
        <w:rPr>
          <w:rFonts w:asciiTheme="minorHAnsi" w:hAnsiTheme="minorHAnsi" w:cstheme="minorHAnsi"/>
        </w:rPr>
      </w:pPr>
      <w:r w:rsidRPr="00002F93">
        <w:rPr>
          <w:rFonts w:asciiTheme="minorHAnsi" w:hAnsiTheme="minorHAnsi" w:cstheme="minorHAnsi"/>
          <w:b/>
          <w:bCs/>
        </w:rPr>
        <w:t>3.</w:t>
      </w:r>
      <w:r w:rsidRPr="00002F93">
        <w:rPr>
          <w:rFonts w:asciiTheme="minorHAnsi" w:hAnsiTheme="minorHAnsi" w:cstheme="minorHAnsi"/>
        </w:rPr>
        <w:t xml:space="preserve"> Po odstąpieniu od umowy lub w przypadku, gdy Wykonawca otrzymał powiadomienie o odstąpieniu, podejmie on niezwłocznie kroki mające na celu zakończenie świadczenia usług w zorganizowany i sprawny sposób umożliwiający zminimalizowanie kosztów i rozliczenie usługi.</w:t>
      </w:r>
    </w:p>
    <w:p w14:paraId="46CE983B" w14:textId="451A4BA5" w:rsidR="00D30688" w:rsidRPr="00002F93" w:rsidRDefault="00D30688" w:rsidP="00002F93">
      <w:pPr>
        <w:spacing w:line="276" w:lineRule="auto"/>
        <w:ind w:left="284" w:hanging="284"/>
        <w:jc w:val="both"/>
        <w:rPr>
          <w:rFonts w:asciiTheme="minorHAnsi" w:hAnsiTheme="minorHAnsi" w:cstheme="minorHAnsi"/>
        </w:rPr>
      </w:pPr>
      <w:r w:rsidRPr="00002F93">
        <w:rPr>
          <w:rFonts w:asciiTheme="minorHAnsi" w:hAnsiTheme="minorHAnsi" w:cstheme="minorHAnsi"/>
          <w:b/>
          <w:bCs/>
        </w:rPr>
        <w:t>4.</w:t>
      </w:r>
      <w:r w:rsidRPr="00002F93">
        <w:rPr>
          <w:rFonts w:asciiTheme="minorHAnsi" w:hAnsiTheme="minorHAnsi" w:cstheme="minorHAnsi"/>
        </w:rPr>
        <w:t xml:space="preserve"> Przedstawiciel Zamawiającego poświadczy, w możliwie najkrótszym terminie, wysokość należnego Wykonawcy wynagrodzenia w dacie odstąpienia od umowy. Wykonawca nie ma prawa żądać, oprócz kwot należnych za wykonanie usługi, rekompensaty za wszystkie poniesione straty lub szkody.</w:t>
      </w:r>
    </w:p>
    <w:p w14:paraId="016BC6AF" w14:textId="39A4F7E4" w:rsidR="00D30688" w:rsidRPr="00002F93" w:rsidRDefault="005B7164" w:rsidP="00002F93">
      <w:pPr>
        <w:spacing w:line="276" w:lineRule="auto"/>
        <w:ind w:left="284" w:hanging="284"/>
        <w:jc w:val="both"/>
        <w:rPr>
          <w:rFonts w:asciiTheme="minorHAnsi" w:hAnsiTheme="minorHAnsi" w:cstheme="minorHAnsi"/>
        </w:rPr>
      </w:pPr>
      <w:r w:rsidRPr="00002F93">
        <w:rPr>
          <w:rFonts w:asciiTheme="minorHAnsi" w:hAnsiTheme="minorHAnsi" w:cstheme="minorHAnsi"/>
          <w:b/>
          <w:bCs/>
        </w:rPr>
        <w:t>5</w:t>
      </w:r>
      <w:r w:rsidR="00D30688" w:rsidRPr="00002F93">
        <w:rPr>
          <w:rFonts w:asciiTheme="minorHAnsi" w:hAnsiTheme="minorHAnsi" w:cstheme="minorHAnsi"/>
          <w:b/>
          <w:bCs/>
        </w:rPr>
        <w:t>.</w:t>
      </w:r>
      <w:r w:rsidR="00D30688" w:rsidRPr="00002F93">
        <w:rPr>
          <w:rFonts w:asciiTheme="minorHAnsi" w:hAnsiTheme="minorHAnsi" w:cstheme="minorHAnsi"/>
        </w:rPr>
        <w:t xml:space="preserve"> W razie odstąpienia przez Zamawiającego od umowy w części niewykonanej, w terminie do 14 dni od daty odstąpienia od umowy przedstawiciel Wykonawcy przy udziale przedstawiciela Zamawiającego sporządzi szczegółowy protokół zrealizowanych i niezrealizowanych prac według stanu na dzień odstąpienia </w:t>
      </w:r>
      <w:r w:rsidR="007C3F1F" w:rsidRPr="00002F93">
        <w:rPr>
          <w:rFonts w:asciiTheme="minorHAnsi" w:hAnsiTheme="minorHAnsi" w:cstheme="minorHAnsi"/>
        </w:rPr>
        <w:br/>
      </w:r>
      <w:r w:rsidR="00D30688" w:rsidRPr="00002F93">
        <w:rPr>
          <w:rFonts w:asciiTheme="minorHAnsi" w:hAnsiTheme="minorHAnsi" w:cstheme="minorHAnsi"/>
        </w:rPr>
        <w:t>na podstawie, którego Strony dokonają stosownych rozliczeń.</w:t>
      </w:r>
    </w:p>
    <w:p w14:paraId="25FFAC7D" w14:textId="303E00B3" w:rsidR="00D30688" w:rsidRPr="00002F93" w:rsidRDefault="005B7164" w:rsidP="00002F93">
      <w:pPr>
        <w:spacing w:line="276" w:lineRule="auto"/>
        <w:jc w:val="both"/>
        <w:rPr>
          <w:rFonts w:asciiTheme="minorHAnsi" w:hAnsiTheme="minorHAnsi" w:cstheme="minorHAnsi"/>
        </w:rPr>
      </w:pPr>
      <w:r w:rsidRPr="00002F93">
        <w:rPr>
          <w:rFonts w:asciiTheme="minorHAnsi" w:hAnsiTheme="minorHAnsi" w:cstheme="minorHAnsi"/>
          <w:b/>
          <w:bCs/>
        </w:rPr>
        <w:t>6</w:t>
      </w:r>
      <w:r w:rsidR="00D30688" w:rsidRPr="00002F93">
        <w:rPr>
          <w:rFonts w:asciiTheme="minorHAnsi" w:hAnsiTheme="minorHAnsi" w:cstheme="minorHAnsi"/>
          <w:b/>
          <w:bCs/>
        </w:rPr>
        <w:t>.</w:t>
      </w:r>
      <w:r w:rsidR="00D30688" w:rsidRPr="00002F93">
        <w:rPr>
          <w:rFonts w:asciiTheme="minorHAnsi" w:hAnsiTheme="minorHAnsi" w:cstheme="minorHAnsi"/>
        </w:rPr>
        <w:t xml:space="preserve"> Odstąpienie od umowy winno nastąpić w formie pisemnej pod rygorem nieważności takiego oświadczenia.</w:t>
      </w:r>
    </w:p>
    <w:p w14:paraId="5CD5ECFC" w14:textId="7EDF7F95" w:rsidR="00D30688" w:rsidRPr="00002F93" w:rsidRDefault="005B7164" w:rsidP="00002F93">
      <w:pPr>
        <w:spacing w:line="276" w:lineRule="auto"/>
        <w:jc w:val="both"/>
        <w:rPr>
          <w:rFonts w:asciiTheme="minorHAnsi" w:hAnsiTheme="minorHAnsi" w:cstheme="minorHAnsi"/>
        </w:rPr>
      </w:pPr>
      <w:r w:rsidRPr="00002F93">
        <w:rPr>
          <w:rFonts w:asciiTheme="minorHAnsi" w:hAnsiTheme="minorHAnsi" w:cstheme="minorHAnsi"/>
          <w:b/>
          <w:bCs/>
        </w:rPr>
        <w:t>7</w:t>
      </w:r>
      <w:r w:rsidR="00D30688" w:rsidRPr="00002F93">
        <w:rPr>
          <w:rFonts w:asciiTheme="minorHAnsi" w:hAnsiTheme="minorHAnsi" w:cstheme="minorHAnsi"/>
          <w:b/>
          <w:bCs/>
        </w:rPr>
        <w:t>.</w:t>
      </w:r>
      <w:r w:rsidR="00D30688" w:rsidRPr="00002F93">
        <w:rPr>
          <w:rFonts w:asciiTheme="minorHAnsi" w:hAnsiTheme="minorHAnsi" w:cstheme="minorHAnsi"/>
        </w:rPr>
        <w:t xml:space="preserve"> Zamawiający zastrzega sobie prawo potrącenia kar umownych z należnego Wykonawcy wynagrodzenia.</w:t>
      </w:r>
    </w:p>
    <w:p w14:paraId="3BAB95B5" w14:textId="77777777" w:rsidR="002943AD" w:rsidRPr="00002F93" w:rsidRDefault="002943AD" w:rsidP="00002F93">
      <w:pPr>
        <w:tabs>
          <w:tab w:val="left" w:pos="460"/>
        </w:tabs>
        <w:spacing w:line="276" w:lineRule="auto"/>
        <w:ind w:right="109"/>
        <w:jc w:val="both"/>
        <w:rPr>
          <w:rFonts w:asciiTheme="minorHAnsi" w:hAnsiTheme="minorHAnsi" w:cstheme="minorHAnsi"/>
          <w:highlight w:val="yellow"/>
        </w:rPr>
      </w:pPr>
    </w:p>
    <w:p w14:paraId="634DD09A" w14:textId="44153BB4" w:rsidR="002F3F93" w:rsidRPr="00002F93" w:rsidRDefault="002943AD" w:rsidP="00002F93">
      <w:pPr>
        <w:pStyle w:val="Nagwek1"/>
        <w:spacing w:line="276" w:lineRule="auto"/>
        <w:ind w:left="0"/>
        <w:rPr>
          <w:rFonts w:asciiTheme="minorHAnsi" w:hAnsiTheme="minorHAnsi" w:cstheme="minorHAnsi"/>
        </w:rPr>
      </w:pPr>
      <w:r w:rsidRPr="00002F93">
        <w:rPr>
          <w:rFonts w:asciiTheme="minorHAnsi" w:hAnsiTheme="minorHAnsi" w:cstheme="minorHAnsi"/>
        </w:rPr>
        <w:t>§ 1</w:t>
      </w:r>
      <w:r w:rsidR="005820F3" w:rsidRPr="00002F93">
        <w:rPr>
          <w:rFonts w:asciiTheme="minorHAnsi" w:hAnsiTheme="minorHAnsi" w:cstheme="minorHAnsi"/>
        </w:rPr>
        <w:t>5</w:t>
      </w:r>
      <w:r w:rsidR="00791483" w:rsidRPr="00002F93">
        <w:rPr>
          <w:rFonts w:asciiTheme="minorHAnsi" w:hAnsiTheme="minorHAnsi" w:cstheme="minorHAnsi"/>
        </w:rPr>
        <w:t>.</w:t>
      </w:r>
    </w:p>
    <w:p w14:paraId="7547B034" w14:textId="77777777" w:rsidR="00A62710" w:rsidRPr="00002F93" w:rsidRDefault="00A62710" w:rsidP="00002F93">
      <w:pPr>
        <w:widowControl/>
        <w:numPr>
          <w:ilvl w:val="0"/>
          <w:numId w:val="14"/>
        </w:numPr>
        <w:tabs>
          <w:tab w:val="clear" w:pos="360"/>
        </w:tabs>
        <w:suppressAutoHyphens/>
        <w:autoSpaceDE/>
        <w:autoSpaceDN/>
        <w:spacing w:line="276" w:lineRule="auto"/>
        <w:ind w:left="284" w:hanging="284"/>
        <w:jc w:val="both"/>
        <w:rPr>
          <w:rFonts w:asciiTheme="minorHAnsi" w:hAnsiTheme="minorHAnsi" w:cstheme="minorHAnsi"/>
          <w:lang w:eastAsia="ar-SA"/>
        </w:rPr>
      </w:pPr>
      <w:r w:rsidRPr="00002F93">
        <w:rPr>
          <w:rFonts w:asciiTheme="minorHAnsi" w:hAnsiTheme="minorHAnsi" w:cstheme="minorHAnsi"/>
          <w:lang w:eastAsia="ar-SA"/>
        </w:rPr>
        <w:t>Wszelkie spory, mogące wyniknąć z tytułu niniejszej umowy, będą rozstrzygane przez sąd właściwy miejscowo dla siedziby Zamawiającego.</w:t>
      </w:r>
    </w:p>
    <w:p w14:paraId="5A3FC2E2" w14:textId="77777777" w:rsidR="00A62710" w:rsidRPr="00002F93" w:rsidRDefault="00A62710" w:rsidP="00002F93">
      <w:pPr>
        <w:widowControl/>
        <w:numPr>
          <w:ilvl w:val="0"/>
          <w:numId w:val="14"/>
        </w:numPr>
        <w:tabs>
          <w:tab w:val="clear" w:pos="360"/>
        </w:tabs>
        <w:suppressAutoHyphens/>
        <w:autoSpaceDE/>
        <w:autoSpaceDN/>
        <w:spacing w:line="276" w:lineRule="auto"/>
        <w:ind w:left="284" w:hanging="284"/>
        <w:jc w:val="both"/>
        <w:rPr>
          <w:rFonts w:asciiTheme="minorHAnsi" w:hAnsiTheme="minorHAnsi" w:cstheme="minorHAnsi"/>
          <w:lang w:eastAsia="ar-SA"/>
        </w:rPr>
      </w:pPr>
      <w:r w:rsidRPr="00002F93">
        <w:rPr>
          <w:rFonts w:asciiTheme="minorHAnsi" w:hAnsiTheme="minorHAnsi" w:cstheme="minorHAnsi"/>
          <w:lang w:eastAsia="ar-SA"/>
        </w:rPr>
        <w:t xml:space="preserve">W sprawach nieuregulowanych niniejszą umową stosuje się przepisy ustaw: ustawy z dnia 11 września 2019 r. Prawo zamówień publicznych (t.j. </w:t>
      </w:r>
      <w:r w:rsidRPr="00002F93">
        <w:rPr>
          <w:rFonts w:asciiTheme="minorHAnsi" w:hAnsiTheme="minorHAnsi" w:cstheme="minorHAnsi"/>
          <w:lang w:eastAsia="pl-PL"/>
        </w:rPr>
        <w:t>Dz. U. z 2024 r., poz. 1320</w:t>
      </w:r>
      <w:r w:rsidRPr="00002F93">
        <w:rPr>
          <w:rFonts w:asciiTheme="minorHAnsi" w:hAnsiTheme="minorHAnsi" w:cstheme="minorHAnsi"/>
          <w:lang w:eastAsia="ar-SA"/>
        </w:rPr>
        <w:t xml:space="preserve">), ustawy z dnia 7 lipca 1994 r. </w:t>
      </w:r>
      <w:r w:rsidRPr="00002F93">
        <w:rPr>
          <w:rFonts w:asciiTheme="minorHAnsi" w:hAnsiTheme="minorHAnsi" w:cstheme="minorHAnsi"/>
          <w:lang w:eastAsia="ar-SA"/>
        </w:rPr>
        <w:br/>
        <w:t>Prawo budowlane (t.j. Dz. U. z 2025 r., poz. 418) oraz Kodeksu cywilnego o ile przepisy ustawy Prawo zamówień publicznych nie stanowią inaczej.</w:t>
      </w:r>
    </w:p>
    <w:p w14:paraId="5B244C04" w14:textId="77777777" w:rsidR="00A62710" w:rsidRPr="00002F93" w:rsidRDefault="00A62710" w:rsidP="00002F93">
      <w:pPr>
        <w:pStyle w:val="Akapitzlist"/>
        <w:widowControl/>
        <w:numPr>
          <w:ilvl w:val="0"/>
          <w:numId w:val="14"/>
        </w:numPr>
        <w:tabs>
          <w:tab w:val="clear" w:pos="360"/>
          <w:tab w:val="num" w:pos="284"/>
        </w:tabs>
        <w:autoSpaceDE/>
        <w:autoSpaceDN/>
        <w:spacing w:line="276" w:lineRule="auto"/>
        <w:ind w:left="284" w:hanging="284"/>
        <w:contextualSpacing/>
        <w:rPr>
          <w:rFonts w:asciiTheme="minorHAnsi" w:hAnsiTheme="minorHAnsi" w:cstheme="minorHAnsi"/>
          <w:sz w:val="20"/>
          <w:szCs w:val="20"/>
        </w:rPr>
      </w:pPr>
      <w:r w:rsidRPr="00002F93">
        <w:rPr>
          <w:rFonts w:asciiTheme="minorHAnsi" w:hAnsiTheme="minorHAnsi" w:cstheme="minorHAnsi"/>
        </w:rPr>
        <w:t xml:space="preserve">Umowę sporządzono w 4 jednobrzmiących egzemplarzach, trzy dla Zamawiającego i jeden dla Wykonawcy </w:t>
      </w:r>
      <w:r w:rsidRPr="00002F93">
        <w:rPr>
          <w:rFonts w:asciiTheme="minorHAnsi" w:hAnsiTheme="minorHAnsi" w:cstheme="minorHAnsi"/>
          <w:i/>
          <w:iCs/>
        </w:rPr>
        <w:t>(zapis w przypadku zachowania formy pisemnej)</w:t>
      </w:r>
      <w:r w:rsidRPr="00002F93">
        <w:rPr>
          <w:rFonts w:asciiTheme="minorHAnsi" w:hAnsiTheme="minorHAnsi" w:cstheme="minorHAnsi"/>
        </w:rPr>
        <w:t xml:space="preserve">/ Umowa została zawarta w postaci </w:t>
      </w:r>
      <w:r w:rsidRPr="00002F93">
        <w:rPr>
          <w:rFonts w:asciiTheme="minorHAnsi" w:hAnsiTheme="minorHAnsi" w:cstheme="minorHAnsi"/>
        </w:rPr>
        <w:lastRenderedPageBreak/>
        <w:t xml:space="preserve">elektronicznej, każdy plik elektroniczny na którym utrwalono treść umowy i podpisy będzie miał walor oryginalnego egzemplarza umowy </w:t>
      </w:r>
      <w:r w:rsidRPr="00002F93">
        <w:rPr>
          <w:rFonts w:asciiTheme="minorHAnsi" w:hAnsiTheme="minorHAnsi" w:cstheme="minorHAnsi"/>
          <w:i/>
          <w:iCs/>
        </w:rPr>
        <w:t>(zapis w przypadku zachowania formy elektronicznej)</w:t>
      </w:r>
      <w:r w:rsidRPr="00002F93">
        <w:rPr>
          <w:rStyle w:val="Odwoanieprzypisudolnego"/>
          <w:rFonts w:asciiTheme="minorHAnsi" w:hAnsiTheme="minorHAnsi" w:cstheme="minorHAnsi"/>
          <w:i/>
          <w:iCs/>
        </w:rPr>
        <w:footnoteReference w:id="1"/>
      </w:r>
      <w:r w:rsidRPr="00002F93">
        <w:rPr>
          <w:rFonts w:asciiTheme="minorHAnsi" w:hAnsiTheme="minorHAnsi" w:cstheme="minorHAnsi"/>
        </w:rPr>
        <w:t>.</w:t>
      </w:r>
    </w:p>
    <w:p w14:paraId="1A850F38" w14:textId="77777777" w:rsidR="00A62710" w:rsidRPr="00002F93" w:rsidRDefault="00A62710" w:rsidP="00002F93">
      <w:pPr>
        <w:pStyle w:val="Akapitzlist"/>
        <w:widowControl/>
        <w:numPr>
          <w:ilvl w:val="0"/>
          <w:numId w:val="14"/>
        </w:numPr>
        <w:tabs>
          <w:tab w:val="clear" w:pos="360"/>
          <w:tab w:val="num" w:pos="284"/>
        </w:tabs>
        <w:autoSpaceDE/>
        <w:autoSpaceDN/>
        <w:spacing w:line="276" w:lineRule="auto"/>
        <w:ind w:left="284" w:hanging="284"/>
        <w:contextualSpacing/>
        <w:rPr>
          <w:rFonts w:asciiTheme="minorHAnsi" w:hAnsiTheme="minorHAnsi" w:cstheme="minorHAnsi"/>
          <w:sz w:val="20"/>
          <w:szCs w:val="20"/>
        </w:rPr>
      </w:pPr>
      <w:r w:rsidRPr="00002F93">
        <w:rPr>
          <w:rFonts w:asciiTheme="minorHAnsi" w:hAnsiTheme="minorHAnsi" w:cstheme="minorHAnsi"/>
        </w:rPr>
        <w:t xml:space="preserve">W związku z zawarciem i wykonywaniem niniejszej umowy każda ze stron będzie samodzielnie </w:t>
      </w:r>
      <w:r w:rsidRPr="00002F93">
        <w:rPr>
          <w:rFonts w:asciiTheme="minorHAnsi" w:hAnsiTheme="minorHAnsi" w:cstheme="minorHAnsi"/>
        </w:rPr>
        <w:br/>
        <w:t xml:space="preserve">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7DA5A20B" w14:textId="77777777" w:rsidR="00A62710" w:rsidRPr="00002F93" w:rsidRDefault="00A62710" w:rsidP="00002F93">
      <w:pPr>
        <w:pStyle w:val="Akapitzlist"/>
        <w:widowControl/>
        <w:numPr>
          <w:ilvl w:val="0"/>
          <w:numId w:val="14"/>
        </w:numPr>
        <w:tabs>
          <w:tab w:val="clear" w:pos="360"/>
          <w:tab w:val="num" w:pos="284"/>
        </w:tabs>
        <w:autoSpaceDE/>
        <w:autoSpaceDN/>
        <w:spacing w:line="276" w:lineRule="auto"/>
        <w:ind w:left="284" w:hanging="284"/>
        <w:contextualSpacing/>
        <w:rPr>
          <w:rFonts w:asciiTheme="minorHAnsi" w:hAnsiTheme="minorHAnsi" w:cstheme="minorHAnsi"/>
          <w:sz w:val="20"/>
          <w:szCs w:val="20"/>
        </w:rPr>
      </w:pPr>
      <w:r w:rsidRPr="00002F93">
        <w:rPr>
          <w:rFonts w:asciiTheme="minorHAnsi" w:hAnsiTheme="minorHAnsi" w:cstheme="minorHAnsi"/>
        </w:rPr>
        <w:t>Administratorem danych osobowych po stronie Zamawiającego jest Wójt Gminy Purda. Administratorem danych osobowych po stronie Wykonawcy jest ………………………………………………</w:t>
      </w:r>
    </w:p>
    <w:p w14:paraId="564683DE" w14:textId="77777777" w:rsidR="00A62710" w:rsidRPr="00002F93" w:rsidRDefault="00A62710" w:rsidP="00002F93">
      <w:pPr>
        <w:numPr>
          <w:ilvl w:val="0"/>
          <w:numId w:val="14"/>
        </w:numPr>
        <w:shd w:val="clear" w:color="auto" w:fill="FFFFFF"/>
        <w:tabs>
          <w:tab w:val="clear" w:pos="360"/>
          <w:tab w:val="left" w:pos="-284"/>
          <w:tab w:val="num" w:pos="284"/>
        </w:tabs>
        <w:autoSpaceDE/>
        <w:autoSpaceDN/>
        <w:spacing w:line="276" w:lineRule="auto"/>
        <w:ind w:left="284" w:right="-3" w:hanging="284"/>
        <w:jc w:val="both"/>
        <w:rPr>
          <w:rFonts w:asciiTheme="minorHAnsi" w:hAnsiTheme="minorHAnsi" w:cstheme="minorHAnsi"/>
          <w:color w:val="000000"/>
          <w:lang w:eastAsia="pl-PL" w:bidi="pl-PL"/>
        </w:rPr>
      </w:pPr>
      <w:r w:rsidRPr="00002F93">
        <w:rPr>
          <w:rFonts w:asciiTheme="minorHAnsi" w:hAnsiTheme="minorHAnsi" w:cstheme="minorHAnsi"/>
          <w:color w:val="000000"/>
          <w:lang w:eastAsia="pl-PL" w:bidi="pl-PL"/>
        </w:rPr>
        <w:t xml:space="preserve">Każda ze Stron zobowiązuje się poinformować wszystkie osoby fizyczne związane z realizacją niniejszej umowy (w tym osoby fizyczne prowadzące działalność gospodarczą), których dane osobowe </w:t>
      </w:r>
      <w:r w:rsidRPr="00002F93">
        <w:rPr>
          <w:rFonts w:asciiTheme="minorHAnsi" w:hAnsiTheme="minorHAnsi" w:cstheme="minorHAnsi"/>
          <w:color w:val="000000"/>
          <w:lang w:eastAsia="pl-PL" w:bidi="pl-PL"/>
        </w:rPr>
        <w:br/>
        <w:t xml:space="preserve">w jakiejkolwiek formie będą udostępnione drugiej Stronie w celu realizacji niniejszej umowy, </w:t>
      </w:r>
      <w:r w:rsidRPr="00002F93">
        <w:rPr>
          <w:rFonts w:asciiTheme="minorHAnsi" w:hAnsiTheme="minorHAnsi" w:cstheme="minorHAnsi"/>
          <w:color w:val="000000"/>
          <w:lang w:eastAsia="pl-PL" w:bidi="pl-PL"/>
        </w:rPr>
        <w:br/>
        <w:t>o fakcie przekazania ich danych osobowych drugiej Stronie i ich przetwarzaniu przez drugą Stronę.</w:t>
      </w:r>
    </w:p>
    <w:p w14:paraId="6A3DCFDC" w14:textId="77777777" w:rsidR="00A62710" w:rsidRPr="00002F93" w:rsidRDefault="00A62710" w:rsidP="00002F93">
      <w:pPr>
        <w:numPr>
          <w:ilvl w:val="0"/>
          <w:numId w:val="14"/>
        </w:numPr>
        <w:shd w:val="clear" w:color="auto" w:fill="FFFFFF"/>
        <w:tabs>
          <w:tab w:val="clear" w:pos="360"/>
          <w:tab w:val="num" w:pos="284"/>
        </w:tabs>
        <w:autoSpaceDE/>
        <w:autoSpaceDN/>
        <w:spacing w:line="276" w:lineRule="auto"/>
        <w:ind w:left="284" w:right="-3" w:hanging="284"/>
        <w:jc w:val="both"/>
        <w:rPr>
          <w:rFonts w:asciiTheme="minorHAnsi" w:hAnsiTheme="minorHAnsi" w:cstheme="minorHAnsi"/>
          <w:color w:val="000000"/>
          <w:lang w:eastAsia="pl-PL" w:bidi="pl-PL"/>
        </w:rPr>
      </w:pPr>
      <w:r w:rsidRPr="00002F93">
        <w:rPr>
          <w:rFonts w:asciiTheme="minorHAnsi" w:hAnsiTheme="minorHAnsi" w:cstheme="minorHAnsi"/>
          <w:color w:val="000000"/>
          <w:lang w:eastAsia="pl-PL" w:bidi="pl-PL"/>
        </w:rPr>
        <w:t>Obowiązek, o którym mowa w ust. 6,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Zamawiającego (www.bip.purda.pl).</w:t>
      </w:r>
    </w:p>
    <w:p w14:paraId="605C208F" w14:textId="77777777" w:rsidR="00A62710" w:rsidRPr="00002F93" w:rsidRDefault="00A62710" w:rsidP="00002F93">
      <w:pPr>
        <w:numPr>
          <w:ilvl w:val="0"/>
          <w:numId w:val="14"/>
        </w:numPr>
        <w:shd w:val="clear" w:color="auto" w:fill="FFFFFF"/>
        <w:tabs>
          <w:tab w:val="clear" w:pos="360"/>
          <w:tab w:val="left" w:pos="-284"/>
          <w:tab w:val="num" w:pos="284"/>
        </w:tabs>
        <w:autoSpaceDE/>
        <w:autoSpaceDN/>
        <w:spacing w:line="276" w:lineRule="auto"/>
        <w:ind w:left="284" w:right="-3" w:hanging="284"/>
        <w:jc w:val="both"/>
        <w:rPr>
          <w:rFonts w:asciiTheme="minorHAnsi" w:hAnsiTheme="minorHAnsi" w:cstheme="minorHAnsi"/>
          <w:color w:val="000000"/>
          <w:lang w:eastAsia="pl-PL" w:bidi="pl-PL"/>
        </w:rPr>
      </w:pPr>
      <w:r w:rsidRPr="00002F93">
        <w:rPr>
          <w:rFonts w:asciiTheme="minorHAnsi" w:hAnsiTheme="minorHAnsi" w:cstheme="minorHAnsi"/>
          <w:color w:val="000000"/>
          <w:lang w:eastAsia="pl-PL" w:bidi="pl-PL"/>
        </w:rPr>
        <w:t xml:space="preserve">Każda ze Stron ponosi wobec drugiej Strony pełną odpowiedzialność z tytułu niewykonania </w:t>
      </w:r>
      <w:r w:rsidRPr="00002F93">
        <w:rPr>
          <w:rFonts w:asciiTheme="minorHAnsi" w:hAnsiTheme="minorHAnsi" w:cstheme="minorHAnsi"/>
          <w:color w:val="000000"/>
          <w:lang w:eastAsia="pl-PL" w:bidi="pl-PL"/>
        </w:rPr>
        <w:br/>
        <w:t>lub nienależytego wykonania obowiązków wskazanych powyżej.</w:t>
      </w:r>
    </w:p>
    <w:p w14:paraId="21428326" w14:textId="0FADFEAE" w:rsidR="005820F3" w:rsidRPr="00002F93" w:rsidRDefault="005820F3" w:rsidP="00002F93">
      <w:pPr>
        <w:pStyle w:val="Akapitzlist"/>
        <w:tabs>
          <w:tab w:val="left" w:pos="284"/>
        </w:tabs>
        <w:spacing w:line="276" w:lineRule="auto"/>
        <w:ind w:left="284" w:right="-24" w:firstLine="0"/>
        <w:jc w:val="left"/>
        <w:rPr>
          <w:rFonts w:asciiTheme="minorHAnsi" w:hAnsiTheme="minorHAnsi" w:cstheme="minorHAnsi"/>
        </w:rPr>
      </w:pPr>
    </w:p>
    <w:p w14:paraId="211023B1" w14:textId="4C114417" w:rsidR="005820F3" w:rsidRPr="00002F93" w:rsidRDefault="005820F3" w:rsidP="00002F93">
      <w:pPr>
        <w:pStyle w:val="Akapitzlist"/>
        <w:tabs>
          <w:tab w:val="left" w:pos="284"/>
        </w:tabs>
        <w:spacing w:line="276" w:lineRule="auto"/>
        <w:ind w:left="284" w:right="-24" w:firstLine="0"/>
        <w:jc w:val="left"/>
        <w:rPr>
          <w:rFonts w:asciiTheme="minorHAnsi" w:hAnsiTheme="minorHAnsi" w:cstheme="minorHAnsi"/>
        </w:rPr>
      </w:pPr>
      <w:r w:rsidRPr="00002F93">
        <w:rPr>
          <w:rFonts w:asciiTheme="minorHAnsi" w:hAnsiTheme="minorHAnsi" w:cstheme="minorHAnsi"/>
        </w:rPr>
        <w:t>Załączniki do umowy:</w:t>
      </w:r>
    </w:p>
    <w:p w14:paraId="4EDF4490" w14:textId="6265D34F" w:rsidR="005820F3" w:rsidRPr="00002F93" w:rsidRDefault="00BB5BC0" w:rsidP="00002F93">
      <w:pPr>
        <w:pStyle w:val="Akapitzlist"/>
        <w:numPr>
          <w:ilvl w:val="0"/>
          <w:numId w:val="15"/>
        </w:numPr>
        <w:tabs>
          <w:tab w:val="left" w:pos="284"/>
        </w:tabs>
        <w:spacing w:line="276" w:lineRule="auto"/>
        <w:ind w:left="567" w:right="-24" w:hanging="283"/>
        <w:jc w:val="left"/>
        <w:rPr>
          <w:rFonts w:asciiTheme="minorHAnsi" w:hAnsiTheme="minorHAnsi" w:cstheme="minorHAnsi"/>
        </w:rPr>
      </w:pPr>
      <w:r w:rsidRPr="00002F93">
        <w:rPr>
          <w:rFonts w:asciiTheme="minorHAnsi" w:hAnsiTheme="minorHAnsi" w:cstheme="minorHAnsi"/>
        </w:rPr>
        <w:t xml:space="preserve">Szczegółowy </w:t>
      </w:r>
      <w:r w:rsidR="007A13C7" w:rsidRPr="00002F93">
        <w:rPr>
          <w:rFonts w:asciiTheme="minorHAnsi" w:hAnsiTheme="minorHAnsi" w:cstheme="minorHAnsi"/>
        </w:rPr>
        <w:t>Opis</w:t>
      </w:r>
      <w:r w:rsidR="005820F3" w:rsidRPr="00002F93">
        <w:rPr>
          <w:rFonts w:asciiTheme="minorHAnsi" w:hAnsiTheme="minorHAnsi" w:cstheme="minorHAnsi"/>
        </w:rPr>
        <w:t xml:space="preserve"> przedmiotu zamówienia.</w:t>
      </w:r>
    </w:p>
    <w:p w14:paraId="7AF8D9DB" w14:textId="0A2AA7D9" w:rsidR="000D15EA" w:rsidRPr="00002F93" w:rsidRDefault="000D15EA" w:rsidP="00002F93">
      <w:pPr>
        <w:pStyle w:val="Akapitzlist"/>
        <w:numPr>
          <w:ilvl w:val="0"/>
          <w:numId w:val="15"/>
        </w:numPr>
        <w:tabs>
          <w:tab w:val="left" w:pos="284"/>
        </w:tabs>
        <w:spacing w:line="276" w:lineRule="auto"/>
        <w:ind w:left="567" w:right="-24" w:hanging="283"/>
        <w:jc w:val="left"/>
        <w:rPr>
          <w:rFonts w:asciiTheme="minorHAnsi" w:hAnsiTheme="minorHAnsi" w:cstheme="minorHAnsi"/>
        </w:rPr>
      </w:pPr>
      <w:r w:rsidRPr="00002F93">
        <w:rPr>
          <w:rFonts w:asciiTheme="minorHAnsi" w:hAnsiTheme="minorHAnsi" w:cstheme="minorHAnsi"/>
        </w:rPr>
        <w:t>Harmonogram rzeczowo-finansowy.</w:t>
      </w:r>
    </w:p>
    <w:p w14:paraId="2A5A24D3" w14:textId="77777777" w:rsidR="002943AD" w:rsidRPr="00002F93" w:rsidRDefault="002943AD" w:rsidP="00002F93">
      <w:pPr>
        <w:pStyle w:val="Nagwek1"/>
        <w:spacing w:line="276" w:lineRule="auto"/>
        <w:ind w:left="0"/>
        <w:jc w:val="both"/>
        <w:rPr>
          <w:rFonts w:asciiTheme="minorHAnsi" w:hAnsiTheme="minorHAnsi" w:cstheme="minorHAnsi"/>
        </w:rPr>
      </w:pPr>
    </w:p>
    <w:p w14:paraId="28AF3A0D" w14:textId="79C7AB5E" w:rsidR="00786CB8" w:rsidRPr="00002F93" w:rsidRDefault="002943AD" w:rsidP="00002F93">
      <w:pPr>
        <w:spacing w:line="276" w:lineRule="auto"/>
        <w:jc w:val="center"/>
        <w:rPr>
          <w:rFonts w:asciiTheme="minorHAnsi" w:hAnsiTheme="minorHAnsi" w:cstheme="minorHAnsi"/>
          <w:b/>
          <w:bCs/>
        </w:rPr>
      </w:pPr>
      <w:r w:rsidRPr="00002F93">
        <w:rPr>
          <w:rFonts w:asciiTheme="minorHAnsi" w:hAnsiTheme="minorHAnsi" w:cstheme="minorHAnsi"/>
          <w:b/>
          <w:bCs/>
        </w:rPr>
        <w:t>ZAMAWIAJĄCY:</w:t>
      </w:r>
      <w:r w:rsidRPr="00002F93">
        <w:rPr>
          <w:rFonts w:asciiTheme="minorHAnsi" w:hAnsiTheme="minorHAnsi" w:cstheme="minorHAnsi"/>
          <w:b/>
          <w:bCs/>
        </w:rPr>
        <w:tab/>
        <w:t xml:space="preserve">                                                                                             WYKONAW</w:t>
      </w:r>
      <w:r w:rsidR="00D0391B" w:rsidRPr="00002F93">
        <w:rPr>
          <w:rFonts w:asciiTheme="minorHAnsi" w:hAnsiTheme="minorHAnsi" w:cstheme="minorHAnsi"/>
          <w:b/>
          <w:bCs/>
        </w:rPr>
        <w:t>CA:</w:t>
      </w:r>
    </w:p>
    <w:p w14:paraId="6329AC11" w14:textId="3AC43266" w:rsidR="00AB71D6" w:rsidRPr="00002F93" w:rsidRDefault="005820F3" w:rsidP="00002F93">
      <w:pPr>
        <w:widowControl/>
        <w:autoSpaceDE/>
        <w:autoSpaceDN/>
        <w:spacing w:after="160" w:line="276" w:lineRule="auto"/>
        <w:rPr>
          <w:rFonts w:asciiTheme="minorHAnsi" w:hAnsiTheme="minorHAnsi" w:cstheme="minorHAnsi"/>
          <w:b/>
          <w:bCs/>
        </w:rPr>
      </w:pPr>
      <w:r w:rsidRPr="00002F93">
        <w:rPr>
          <w:rFonts w:asciiTheme="minorHAnsi" w:hAnsiTheme="minorHAnsi" w:cstheme="minorHAnsi"/>
          <w:b/>
          <w:bCs/>
        </w:rPr>
        <w:br w:type="page"/>
      </w:r>
    </w:p>
    <w:p w14:paraId="4A8B2D73" w14:textId="62B5A4FA" w:rsidR="00AB71D6" w:rsidRPr="00002F93" w:rsidRDefault="00AB71D6" w:rsidP="00002F93">
      <w:pPr>
        <w:spacing w:line="276" w:lineRule="auto"/>
        <w:jc w:val="right"/>
        <w:rPr>
          <w:rFonts w:asciiTheme="minorHAnsi" w:hAnsiTheme="minorHAnsi" w:cstheme="minorHAnsi"/>
          <w:b/>
          <w:bCs/>
        </w:rPr>
      </w:pPr>
      <w:bookmarkStart w:id="3" w:name="_Hlk159413350"/>
      <w:r w:rsidRPr="00002F93">
        <w:rPr>
          <w:rFonts w:asciiTheme="minorHAnsi" w:hAnsiTheme="minorHAnsi" w:cstheme="minorHAnsi"/>
          <w:b/>
          <w:bCs/>
        </w:rPr>
        <w:lastRenderedPageBreak/>
        <w:t xml:space="preserve">Załącznik nr </w:t>
      </w:r>
      <w:r w:rsidR="00BB5BC0" w:rsidRPr="00002F93">
        <w:rPr>
          <w:rFonts w:asciiTheme="minorHAnsi" w:hAnsiTheme="minorHAnsi" w:cstheme="minorHAnsi"/>
          <w:b/>
          <w:bCs/>
        </w:rPr>
        <w:t>1</w:t>
      </w:r>
    </w:p>
    <w:p w14:paraId="585B5E82" w14:textId="77777777" w:rsidR="00AB71D6" w:rsidRPr="00002F93" w:rsidRDefault="00AB71D6" w:rsidP="00002F93">
      <w:pPr>
        <w:spacing w:line="276" w:lineRule="auto"/>
        <w:jc w:val="right"/>
        <w:rPr>
          <w:rFonts w:asciiTheme="minorHAnsi" w:hAnsiTheme="minorHAnsi" w:cstheme="minorHAnsi"/>
          <w:b/>
          <w:bCs/>
        </w:rPr>
      </w:pPr>
      <w:r w:rsidRPr="00002F93">
        <w:rPr>
          <w:rFonts w:asciiTheme="minorHAnsi" w:hAnsiTheme="minorHAnsi" w:cstheme="minorHAnsi"/>
          <w:b/>
          <w:bCs/>
        </w:rPr>
        <w:t>do Umowy nr …………….</w:t>
      </w:r>
    </w:p>
    <w:p w14:paraId="444587E1" w14:textId="77777777" w:rsidR="00AB71D6" w:rsidRPr="00002F93" w:rsidRDefault="00AB71D6" w:rsidP="00002F93">
      <w:pPr>
        <w:spacing w:line="276" w:lineRule="auto"/>
        <w:jc w:val="right"/>
        <w:rPr>
          <w:rFonts w:asciiTheme="minorHAnsi" w:hAnsiTheme="minorHAnsi" w:cstheme="minorHAnsi"/>
          <w:b/>
          <w:bCs/>
        </w:rPr>
      </w:pPr>
      <w:r w:rsidRPr="00002F93">
        <w:rPr>
          <w:rFonts w:asciiTheme="minorHAnsi" w:hAnsiTheme="minorHAnsi" w:cstheme="minorHAnsi"/>
          <w:b/>
          <w:bCs/>
        </w:rPr>
        <w:t>z dnia …………………………..</w:t>
      </w:r>
    </w:p>
    <w:bookmarkEnd w:id="3"/>
    <w:p w14:paraId="6E83E8FD" w14:textId="77777777" w:rsidR="00AB71D6" w:rsidRPr="00002F93" w:rsidRDefault="00AB71D6" w:rsidP="00002F93">
      <w:pPr>
        <w:spacing w:line="276" w:lineRule="auto"/>
        <w:jc w:val="right"/>
        <w:rPr>
          <w:rFonts w:asciiTheme="minorHAnsi" w:hAnsiTheme="minorHAnsi" w:cstheme="minorHAnsi"/>
          <w:b/>
          <w:bCs/>
        </w:rPr>
      </w:pPr>
    </w:p>
    <w:p w14:paraId="26682CFD" w14:textId="39E996B1" w:rsidR="00AB71D6" w:rsidRPr="00002F93" w:rsidRDefault="00BB5BC0" w:rsidP="00002F93">
      <w:pPr>
        <w:spacing w:line="276" w:lineRule="auto"/>
        <w:jc w:val="center"/>
        <w:rPr>
          <w:rFonts w:asciiTheme="minorHAnsi" w:hAnsiTheme="minorHAnsi" w:cstheme="minorHAnsi"/>
          <w:b/>
          <w:bCs/>
          <w:sz w:val="32"/>
          <w:szCs w:val="32"/>
        </w:rPr>
      </w:pPr>
      <w:r w:rsidRPr="00002F93">
        <w:rPr>
          <w:rFonts w:asciiTheme="minorHAnsi" w:hAnsiTheme="minorHAnsi" w:cstheme="minorHAnsi"/>
          <w:b/>
          <w:bCs/>
          <w:sz w:val="32"/>
          <w:szCs w:val="32"/>
        </w:rPr>
        <w:t xml:space="preserve">SZCZEGÓŁOWY </w:t>
      </w:r>
      <w:r w:rsidR="00AB71D6" w:rsidRPr="00002F93">
        <w:rPr>
          <w:rFonts w:asciiTheme="minorHAnsi" w:hAnsiTheme="minorHAnsi" w:cstheme="minorHAnsi"/>
          <w:b/>
          <w:bCs/>
          <w:sz w:val="32"/>
          <w:szCs w:val="32"/>
        </w:rPr>
        <w:t>OPIS PRZEDMIOTU ZAMÓWIENIA (</w:t>
      </w:r>
      <w:r w:rsidRPr="00002F93">
        <w:rPr>
          <w:rFonts w:asciiTheme="minorHAnsi" w:hAnsiTheme="minorHAnsi" w:cstheme="minorHAnsi"/>
          <w:b/>
          <w:bCs/>
          <w:sz w:val="32"/>
          <w:szCs w:val="32"/>
        </w:rPr>
        <w:t>S</w:t>
      </w:r>
      <w:r w:rsidR="00AB71D6" w:rsidRPr="00002F93">
        <w:rPr>
          <w:rFonts w:asciiTheme="minorHAnsi" w:hAnsiTheme="minorHAnsi" w:cstheme="minorHAnsi"/>
          <w:b/>
          <w:bCs/>
          <w:sz w:val="32"/>
          <w:szCs w:val="32"/>
        </w:rPr>
        <w:t>OPZ)</w:t>
      </w:r>
    </w:p>
    <w:p w14:paraId="033F9F05" w14:textId="77777777" w:rsidR="00002F93" w:rsidRPr="00002F93" w:rsidRDefault="00002F93" w:rsidP="00002F93">
      <w:pPr>
        <w:adjustRightInd w:val="0"/>
        <w:spacing w:line="276" w:lineRule="auto"/>
        <w:jc w:val="center"/>
        <w:rPr>
          <w:rFonts w:asciiTheme="minorHAnsi" w:hAnsiTheme="minorHAnsi" w:cstheme="minorHAnsi"/>
          <w:b/>
          <w:bCs/>
        </w:rPr>
      </w:pPr>
    </w:p>
    <w:p w14:paraId="3B4495A1" w14:textId="7E5E5068" w:rsidR="00002F93" w:rsidRPr="00002F93" w:rsidRDefault="00002F93" w:rsidP="00002F93">
      <w:pPr>
        <w:adjustRightInd w:val="0"/>
        <w:spacing w:line="276" w:lineRule="auto"/>
        <w:jc w:val="center"/>
        <w:rPr>
          <w:rFonts w:asciiTheme="minorHAnsi" w:hAnsiTheme="minorHAnsi" w:cstheme="minorHAnsi"/>
          <w:b/>
          <w:bCs/>
        </w:rPr>
      </w:pPr>
      <w:r w:rsidRPr="00002F93">
        <w:rPr>
          <w:rFonts w:asciiTheme="minorHAnsi" w:hAnsiTheme="minorHAnsi" w:cstheme="minorHAnsi"/>
          <w:b/>
          <w:bCs/>
        </w:rPr>
        <w:t xml:space="preserve">Opracowanie dokumentacji projektowo – kosztorysowej w ramach realizacji zadania: </w:t>
      </w:r>
    </w:p>
    <w:p w14:paraId="512D1003" w14:textId="77777777" w:rsidR="00002F93" w:rsidRPr="00002F93" w:rsidRDefault="00002F93" w:rsidP="00002F93">
      <w:pPr>
        <w:adjustRightInd w:val="0"/>
        <w:spacing w:line="276" w:lineRule="auto"/>
        <w:jc w:val="center"/>
        <w:rPr>
          <w:rFonts w:asciiTheme="minorHAnsi" w:hAnsiTheme="minorHAnsi" w:cstheme="minorHAnsi"/>
          <w:b/>
          <w:bCs/>
        </w:rPr>
      </w:pPr>
      <w:r w:rsidRPr="00002F93">
        <w:rPr>
          <w:rFonts w:asciiTheme="minorHAnsi" w:hAnsiTheme="minorHAnsi" w:cstheme="minorHAnsi"/>
          <w:b/>
          <w:bCs/>
        </w:rPr>
        <w:t>Zrównoważona mobilność budowy dróg rowerowych i pieszych w gminie Purda.</w:t>
      </w:r>
    </w:p>
    <w:p w14:paraId="48CC2AB7" w14:textId="77777777" w:rsidR="00002F93" w:rsidRPr="00002F93" w:rsidRDefault="00002F93" w:rsidP="00002F93">
      <w:pPr>
        <w:adjustRightInd w:val="0"/>
        <w:spacing w:line="276" w:lineRule="auto"/>
        <w:jc w:val="center"/>
        <w:rPr>
          <w:rFonts w:asciiTheme="minorHAnsi" w:hAnsiTheme="minorHAnsi" w:cstheme="minorHAnsi"/>
          <w:b/>
          <w:bCs/>
        </w:rPr>
      </w:pPr>
    </w:p>
    <w:p w14:paraId="5B8F9056" w14:textId="77777777" w:rsidR="00002F93" w:rsidRPr="00002F93" w:rsidRDefault="00002F93" w:rsidP="00002F93">
      <w:pPr>
        <w:adjustRightInd w:val="0"/>
        <w:spacing w:line="276" w:lineRule="auto"/>
        <w:jc w:val="center"/>
        <w:rPr>
          <w:rFonts w:asciiTheme="minorHAnsi" w:hAnsiTheme="minorHAnsi" w:cstheme="minorHAnsi"/>
          <w:b/>
          <w:bCs/>
        </w:rPr>
      </w:pPr>
      <w:r w:rsidRPr="00002F93">
        <w:rPr>
          <w:rFonts w:asciiTheme="minorHAnsi" w:hAnsiTheme="minorHAnsi" w:cstheme="minorHAnsi"/>
          <w:b/>
          <w:bCs/>
        </w:rPr>
        <w:t>Część 1  - Opracowanie dokumentacji projektowo – kosztorysowej:</w:t>
      </w:r>
    </w:p>
    <w:p w14:paraId="2DA115A0"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1)</w:t>
      </w:r>
      <w:r w:rsidRPr="00002F93">
        <w:rPr>
          <w:rFonts w:asciiTheme="minorHAnsi" w:hAnsiTheme="minorHAnsi" w:cstheme="minorHAnsi"/>
        </w:rPr>
        <w:t xml:space="preserve"> Drogi dla rowerów Klebark Mały – Klebark Wielki – Klewki,</w:t>
      </w:r>
    </w:p>
    <w:p w14:paraId="17C7618F"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2)</w:t>
      </w:r>
      <w:r w:rsidRPr="00002F93">
        <w:rPr>
          <w:rFonts w:asciiTheme="minorHAnsi" w:hAnsiTheme="minorHAnsi" w:cstheme="minorHAnsi"/>
        </w:rPr>
        <w:t xml:space="preserve"> Drogi dla pieszych i rowerów Linowo – Trękus,</w:t>
      </w:r>
    </w:p>
    <w:p w14:paraId="56F67AE6"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3)</w:t>
      </w:r>
      <w:r w:rsidRPr="00002F93">
        <w:rPr>
          <w:rFonts w:asciiTheme="minorHAnsi" w:hAnsiTheme="minorHAnsi" w:cstheme="minorHAnsi"/>
        </w:rPr>
        <w:t xml:space="preserve"> Drogi dla rowerów i pieszych Marcinkowo – Wyrandy,</w:t>
      </w:r>
    </w:p>
    <w:p w14:paraId="48D59C20"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4)</w:t>
      </w:r>
      <w:r w:rsidRPr="00002F93">
        <w:rPr>
          <w:rFonts w:asciiTheme="minorHAnsi" w:hAnsiTheme="minorHAnsi" w:cstheme="minorHAnsi"/>
        </w:rPr>
        <w:t xml:space="preserve"> Drogi dla pieszych w miejscowości Szczęsne,</w:t>
      </w:r>
    </w:p>
    <w:p w14:paraId="45D357E8"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5)</w:t>
      </w:r>
      <w:r w:rsidRPr="00002F93">
        <w:rPr>
          <w:rFonts w:asciiTheme="minorHAnsi" w:hAnsiTheme="minorHAnsi" w:cstheme="minorHAnsi"/>
        </w:rPr>
        <w:t xml:space="preserve"> Miejsc postojowych B &amp; R w miejscowości Marcinkowie i P &amp; R w Klewkach.</w:t>
      </w:r>
    </w:p>
    <w:p w14:paraId="57E048C7" w14:textId="77777777" w:rsidR="00002F93" w:rsidRPr="00002F93" w:rsidRDefault="00002F93" w:rsidP="00002F93">
      <w:pPr>
        <w:adjustRightInd w:val="0"/>
        <w:spacing w:line="276" w:lineRule="auto"/>
        <w:jc w:val="both"/>
        <w:rPr>
          <w:rFonts w:asciiTheme="minorHAnsi" w:hAnsiTheme="minorHAnsi" w:cstheme="minorHAnsi"/>
          <w:b/>
          <w:bCs/>
        </w:rPr>
      </w:pPr>
    </w:p>
    <w:p w14:paraId="5254F0E7" w14:textId="77777777" w:rsidR="00002F93" w:rsidRPr="00002F93" w:rsidRDefault="00002F93" w:rsidP="00002F93">
      <w:pPr>
        <w:spacing w:line="276" w:lineRule="auto"/>
        <w:jc w:val="center"/>
        <w:rPr>
          <w:rFonts w:asciiTheme="minorHAnsi" w:hAnsiTheme="minorHAnsi" w:cstheme="minorHAnsi"/>
          <w:b/>
          <w:bCs/>
        </w:rPr>
      </w:pPr>
      <w:r w:rsidRPr="00002F93">
        <w:rPr>
          <w:rFonts w:asciiTheme="minorHAnsi" w:hAnsiTheme="minorHAnsi" w:cstheme="minorHAnsi"/>
          <w:b/>
          <w:bCs/>
        </w:rPr>
        <w:t>Dokumentacja projektowo – kosztorysowa drogi dla rowerów Klebark Mały – Klebark Wielki – Klewki.</w:t>
      </w:r>
    </w:p>
    <w:p w14:paraId="1FAABC5D" w14:textId="77777777" w:rsidR="00002F93" w:rsidRPr="00002F93" w:rsidRDefault="00002F93" w:rsidP="00002F93">
      <w:pPr>
        <w:spacing w:line="276" w:lineRule="auto"/>
        <w:jc w:val="center"/>
        <w:rPr>
          <w:rFonts w:asciiTheme="minorHAnsi" w:hAnsiTheme="minorHAnsi" w:cstheme="minorHAnsi"/>
          <w:b/>
          <w:bCs/>
        </w:rPr>
      </w:pPr>
    </w:p>
    <w:p w14:paraId="74090B9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Przedmiotem zamówienia jest opracowanie dokumentacji projektowo – kosztorysowej  budowy drogi dla rowerów Klebark Mały – Klebark Wielki o długości ok. 2,150 km. Początek opracowania obejmuje włączenie do istniejącej drogi rowerowej dz. 288/2 obr. Klebark Mały wzdłuż drogi do miejscowości Klebark Wielki </w:t>
      </w:r>
      <w:r w:rsidRPr="00002F93">
        <w:rPr>
          <w:rFonts w:asciiTheme="minorHAnsi" w:hAnsiTheme="minorHAnsi" w:cstheme="minorHAnsi"/>
        </w:rPr>
        <w:br/>
        <w:t xml:space="preserve">dz. 1/24 obr. Klewki do granicy działki 1/28 z działką </w:t>
      </w:r>
      <w:bookmarkStart w:id="4" w:name="_Hlk211425388"/>
      <w:r w:rsidRPr="00002F93">
        <w:rPr>
          <w:rFonts w:asciiTheme="minorHAnsi" w:hAnsiTheme="minorHAnsi" w:cstheme="minorHAnsi"/>
        </w:rPr>
        <w:t xml:space="preserve">1/18  obr. Klewki </w:t>
      </w:r>
      <w:bookmarkEnd w:id="4"/>
      <w:r w:rsidRPr="00002F93">
        <w:rPr>
          <w:rFonts w:asciiTheme="minorHAnsi" w:hAnsiTheme="minorHAnsi" w:cstheme="minorHAnsi"/>
        </w:rPr>
        <w:t xml:space="preserve">o długości ok. </w:t>
      </w:r>
      <w:bookmarkStart w:id="5" w:name="_Hlk210937688"/>
      <w:r w:rsidRPr="00002F93">
        <w:rPr>
          <w:rFonts w:asciiTheme="minorHAnsi" w:hAnsiTheme="minorHAnsi" w:cstheme="minorHAnsi"/>
        </w:rPr>
        <w:t>2,150 km – jednokierunkowa droga dla rowerów.</w:t>
      </w:r>
      <w:bookmarkEnd w:id="5"/>
      <w:r w:rsidRPr="00002F93">
        <w:rPr>
          <w:rFonts w:asciiTheme="minorHAnsi" w:hAnsiTheme="minorHAnsi" w:cstheme="minorHAnsi"/>
        </w:rPr>
        <w:t xml:space="preserve"> Od dz. 1/18  obr. Klewki do nawierzchni chodnika przy dz. 6/134 obr. Klewki o długości ok. 1,500 km – jednokierunkowa droga dla rowerów. Projektowaną drogę rowerową połączyć z punktem obsługi komunikacji publicznej dz. 1/24 obr. Klewki oraz dz. 5/13 obr. Klewki. Zaprojektować wiaty przystankowe solarne do obsługi rowerzystów z punktem ładowania rowerów elektrycznych i hulajnóg oraz punktem napraw w miejscach wskazanych przez Zamawiającego.</w:t>
      </w:r>
    </w:p>
    <w:p w14:paraId="1A0E3E21"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Parametry projektowe: szerokość jednokierunkowa dla rowerów min. 1,5 m</w:t>
      </w:r>
    </w:p>
    <w:p w14:paraId="2F723A27"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Rodzaj nawierzchni: dla dróg rowerowych mieszanka mineralno – asfaltowa. Droga rowerowa wyposażona elementy BRD. </w:t>
      </w:r>
    </w:p>
    <w:p w14:paraId="4C2DAC8E"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W dokumentacji przewidzieć należy sposób zagospodarowania wód deszczowych i oświetlenia solarnego wzdłuż drogi dla rowerów w miejscach ustalonych z Zamawiającym. W razie potrzeby należy przeprowadzić również postępowanie związane z wywłaszczeniem części nieruchomości pod drogi zgodnie z Ustawą z dnia 10 kwietnia 2003 r. o szczególnych zasadach przygotowania i realizacji inwestycji w zakresie dróg publicznych. Zamawiający przewiduje przeprowadzenie 3 podziałów nieruchomości.</w:t>
      </w:r>
    </w:p>
    <w:p w14:paraId="0F419AE1"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Orientacyjny przebieg oznaczono na rysunku Zamieszczonym w Załączniku nr 13 do SWZ.</w:t>
      </w:r>
    </w:p>
    <w:p w14:paraId="62DF74AA" w14:textId="77777777" w:rsidR="00002F93" w:rsidRPr="00002F93" w:rsidRDefault="00002F93" w:rsidP="00002F93">
      <w:pPr>
        <w:adjustRightInd w:val="0"/>
        <w:spacing w:line="276" w:lineRule="auto"/>
        <w:jc w:val="both"/>
        <w:rPr>
          <w:rFonts w:asciiTheme="minorHAnsi" w:hAnsiTheme="minorHAnsi" w:cstheme="minorHAnsi"/>
          <w:b/>
          <w:bCs/>
        </w:rPr>
      </w:pPr>
    </w:p>
    <w:p w14:paraId="318B902D" w14:textId="77777777" w:rsidR="00002F93" w:rsidRPr="00002F93" w:rsidRDefault="00002F93" w:rsidP="00002F93">
      <w:pPr>
        <w:spacing w:line="276" w:lineRule="auto"/>
        <w:jc w:val="center"/>
        <w:rPr>
          <w:rFonts w:asciiTheme="minorHAnsi" w:hAnsiTheme="minorHAnsi" w:cstheme="minorHAnsi"/>
          <w:b/>
          <w:bCs/>
        </w:rPr>
      </w:pPr>
      <w:r w:rsidRPr="00002F93">
        <w:rPr>
          <w:rFonts w:asciiTheme="minorHAnsi" w:hAnsiTheme="minorHAnsi" w:cstheme="minorHAnsi"/>
          <w:b/>
          <w:bCs/>
        </w:rPr>
        <w:t>Dokumentacja projektowo – kosztorysowa drogi dla pieszych i rowerów  Linowo - Trękus.</w:t>
      </w:r>
    </w:p>
    <w:p w14:paraId="5226CFD6" w14:textId="77777777" w:rsidR="00002F93" w:rsidRPr="00002F93" w:rsidRDefault="00002F93" w:rsidP="00002F93">
      <w:pPr>
        <w:spacing w:line="276" w:lineRule="auto"/>
        <w:jc w:val="center"/>
        <w:rPr>
          <w:rFonts w:asciiTheme="minorHAnsi" w:hAnsiTheme="minorHAnsi" w:cstheme="minorHAnsi"/>
          <w:b/>
          <w:bCs/>
        </w:rPr>
      </w:pPr>
    </w:p>
    <w:p w14:paraId="36001524" w14:textId="77777777" w:rsidR="00002F93" w:rsidRPr="00002F93" w:rsidRDefault="00002F93" w:rsidP="00002F93">
      <w:pPr>
        <w:spacing w:line="276" w:lineRule="auto"/>
        <w:jc w:val="both"/>
        <w:rPr>
          <w:rFonts w:asciiTheme="minorHAnsi" w:hAnsiTheme="minorHAnsi" w:cstheme="minorHAnsi"/>
        </w:rPr>
      </w:pPr>
      <w:bookmarkStart w:id="6" w:name="_Hlk214530864"/>
      <w:r w:rsidRPr="00002F93">
        <w:rPr>
          <w:rFonts w:asciiTheme="minorHAnsi" w:hAnsiTheme="minorHAnsi" w:cstheme="minorHAnsi"/>
        </w:rPr>
        <w:t xml:space="preserve">Przedmiotem zamówienia jest opracowanie dokumentacji projektowo – kosztorysowej budowy drogi </w:t>
      </w:r>
      <w:r w:rsidRPr="00002F93">
        <w:rPr>
          <w:rFonts w:asciiTheme="minorHAnsi" w:hAnsiTheme="minorHAnsi" w:cstheme="minorHAnsi"/>
        </w:rPr>
        <w:br/>
        <w:t xml:space="preserve">dla rowerów i pieszych o długości ok. 4,2 km. Od istniejącego ciągu pieszego w pasie drogi nr 1374N dz. 22/4 </w:t>
      </w:r>
      <w:r w:rsidRPr="00002F93">
        <w:rPr>
          <w:rFonts w:asciiTheme="minorHAnsi" w:hAnsiTheme="minorHAnsi" w:cstheme="minorHAnsi"/>
        </w:rPr>
        <w:lastRenderedPageBreak/>
        <w:t xml:space="preserve">obr. Linowo do skrzyżowania z drogą gminną dz.22/2 obr. Linowo, od skrzyżowania dz.22/2 obr. Linowo </w:t>
      </w:r>
      <w:r w:rsidRPr="00002F93">
        <w:rPr>
          <w:rFonts w:asciiTheme="minorHAnsi" w:hAnsiTheme="minorHAnsi" w:cstheme="minorHAnsi"/>
        </w:rPr>
        <w:br/>
        <w:t xml:space="preserve">do istniejącej chodnika (wiadukt) na dz. 22/4 obr. Linowo – jednokierunkowa droga dla pieszych o długości ok.0,850 km. Od jezdni drogi powiatowej dz. 22/4 obr. Linowo przez pas drogowy starej jezdni drogi dz. 22/2 Linowo do granicy z dz. 3/1 obr. Linowo, następnie do miejscowości Trękus do granicy z dz. 4/11 obr. Linowo- jednokierunkowa droga dla pieszych i rowerów o długości ok. 2,830 km. Od dz.4/11 obr. Linowo </w:t>
      </w:r>
      <w:r w:rsidRPr="00002F93">
        <w:rPr>
          <w:rFonts w:asciiTheme="minorHAnsi" w:hAnsiTheme="minorHAnsi" w:cstheme="minorHAnsi"/>
        </w:rPr>
        <w:br/>
        <w:t>do przystanku autobusowego przy dz. 16/1 obr. Trękus (do istniejącego przystanku komunikacji publicznej) – jednokierunkowa droga dla rowerów o długości ok. 0,280 km.</w:t>
      </w:r>
      <w:bookmarkStart w:id="7" w:name="_Hlk211885805"/>
      <w:r w:rsidRPr="00002F93">
        <w:rPr>
          <w:rFonts w:asciiTheme="minorHAnsi" w:hAnsiTheme="minorHAnsi" w:cstheme="minorHAnsi"/>
        </w:rPr>
        <w:t xml:space="preserve"> </w:t>
      </w:r>
      <w:bookmarkEnd w:id="6"/>
      <w:r w:rsidRPr="00002F93">
        <w:rPr>
          <w:rFonts w:asciiTheme="minorHAnsi" w:hAnsiTheme="minorHAnsi" w:cstheme="minorHAnsi"/>
        </w:rPr>
        <w:t xml:space="preserve">Zaprojektować wiaty przystankowe solarne do obsługi rowerzystów z punktem ładowania rowerów elektrycznych i hulajnóg, punktem napraw </w:t>
      </w:r>
      <w:r w:rsidRPr="00002F93">
        <w:rPr>
          <w:rFonts w:asciiTheme="minorHAnsi" w:hAnsiTheme="minorHAnsi" w:cstheme="minorHAnsi"/>
        </w:rPr>
        <w:br/>
        <w:t>z uwzględnieniem miejsc dla użytkowników komunikacji publicznej w miejscach wskazanych przez Zamawiającego.</w:t>
      </w:r>
    </w:p>
    <w:bookmarkEnd w:id="7"/>
    <w:p w14:paraId="3C37DC19"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Parametry projektowe: szerokość drogi jednokierunkowa dla pieszych min. 1,8 m szerokość jednokierunkowej drogi dla pieszych i rowerów – min. 3,0 m Rodzaj nawierzchni: - dla drogi dla pieszych – kostka betonowa ograniczona obrzeżem betonowym lub krawężnikiem.</w:t>
      </w:r>
    </w:p>
    <w:p w14:paraId="460372A3"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Rodzaj nawierzchni: dla dróg rowerowych mieszanka mineralno – asfaltowa. Droga dla pieszych i rowerowa wyposażona elementy BRD i rozwiązania dla osób z niepełnosprawnościami wzroku.</w:t>
      </w:r>
    </w:p>
    <w:p w14:paraId="0D51C2F7"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W dokumentacji przewidzieć należy sposób zagospodarowania wód deszczowych i oświetlenia solarnego wzdłuż drogi. W razie potrzeby należy przeprowadzić również postępowanie związane z wywłaszczeniem części nieruchomości pod drogi zgodnie z Ustawą z dnia 10 kwietnia 2003 r. o szczególnych zasadach przygotowania i realizacji inwestycji w zakresie dróg publicznych. Zamawiający przewiduje przeprowadzenie 3  podziałów nieruchomości.</w:t>
      </w:r>
    </w:p>
    <w:p w14:paraId="14B138DA"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Orientacyjny przebieg oznaczono na rysunku Zamieszczonym w Załączniku nr 13 do SWZ.</w:t>
      </w:r>
    </w:p>
    <w:p w14:paraId="6DDEC2BB" w14:textId="77777777" w:rsidR="00002F93" w:rsidRPr="00002F93" w:rsidRDefault="00002F93" w:rsidP="00002F93">
      <w:pPr>
        <w:adjustRightInd w:val="0"/>
        <w:spacing w:line="276" w:lineRule="auto"/>
        <w:jc w:val="both"/>
        <w:rPr>
          <w:rFonts w:asciiTheme="minorHAnsi" w:hAnsiTheme="minorHAnsi" w:cstheme="minorHAnsi"/>
          <w:b/>
          <w:bCs/>
        </w:rPr>
      </w:pPr>
    </w:p>
    <w:p w14:paraId="15E18156" w14:textId="77777777" w:rsidR="00002F93" w:rsidRPr="00002F93" w:rsidRDefault="00002F93" w:rsidP="00002F93">
      <w:pPr>
        <w:spacing w:line="276" w:lineRule="auto"/>
        <w:jc w:val="center"/>
        <w:rPr>
          <w:rFonts w:asciiTheme="minorHAnsi" w:hAnsiTheme="minorHAnsi" w:cstheme="minorHAnsi"/>
          <w:b/>
          <w:bCs/>
        </w:rPr>
      </w:pPr>
      <w:bookmarkStart w:id="8" w:name="_Hlk211282456"/>
      <w:r w:rsidRPr="00002F93">
        <w:rPr>
          <w:rFonts w:asciiTheme="minorHAnsi" w:hAnsiTheme="minorHAnsi" w:cstheme="minorHAnsi"/>
          <w:b/>
          <w:bCs/>
        </w:rPr>
        <w:t xml:space="preserve">Dokumentacja projektowo – kosztorysowa </w:t>
      </w:r>
      <w:bookmarkStart w:id="9" w:name="_Hlk211282365"/>
      <w:r w:rsidRPr="00002F93">
        <w:rPr>
          <w:rFonts w:asciiTheme="minorHAnsi" w:hAnsiTheme="minorHAnsi" w:cstheme="minorHAnsi"/>
          <w:b/>
          <w:bCs/>
        </w:rPr>
        <w:t>drogi dla rowerów i pieszych Marcinkowo - Wyrandy.</w:t>
      </w:r>
    </w:p>
    <w:p w14:paraId="072B8E65" w14:textId="77777777" w:rsidR="00002F93" w:rsidRPr="00002F93" w:rsidRDefault="00002F93" w:rsidP="00002F93">
      <w:pPr>
        <w:spacing w:line="276" w:lineRule="auto"/>
        <w:jc w:val="center"/>
        <w:rPr>
          <w:rFonts w:asciiTheme="minorHAnsi" w:hAnsiTheme="minorHAnsi" w:cstheme="minorHAnsi"/>
          <w:b/>
          <w:bCs/>
        </w:rPr>
      </w:pPr>
    </w:p>
    <w:p w14:paraId="2D027D7A" w14:textId="77777777" w:rsidR="00002F93" w:rsidRPr="00002F93" w:rsidRDefault="00002F93" w:rsidP="00002F93">
      <w:pPr>
        <w:spacing w:line="276" w:lineRule="auto"/>
        <w:jc w:val="both"/>
        <w:rPr>
          <w:rFonts w:asciiTheme="minorHAnsi" w:hAnsiTheme="minorHAnsi" w:cstheme="minorHAnsi"/>
        </w:rPr>
      </w:pPr>
      <w:bookmarkStart w:id="10" w:name="_Hlk214530919"/>
      <w:bookmarkStart w:id="11" w:name="_Hlk214530939"/>
      <w:bookmarkEnd w:id="8"/>
      <w:bookmarkEnd w:id="9"/>
      <w:r w:rsidRPr="00002F93">
        <w:rPr>
          <w:rFonts w:asciiTheme="minorHAnsi" w:hAnsiTheme="minorHAnsi" w:cstheme="minorHAnsi"/>
        </w:rPr>
        <w:t>Przedmiotem zamówienia jest opracowanie dokumentacji projektowo – kosztorysowej budowę drogi dla rowerów i pieszych o długości ok. 1,43 km. Od istniejącej drogi rowerowej dz. 222 obr. Marcinkowo do granicy z dz. 246 obr. Marcinkowo o długości ok. 240 m – jednokierunkowa droga dla rowerów. Od granicy dz. 240 obr. Marcinkowo do istniejącego chodnika dz. 256, obr. Marcinkowo o długości ok. 240 m – jednokierunkowa droga dla rowerów.</w:t>
      </w:r>
      <w:bookmarkEnd w:id="10"/>
      <w:r w:rsidRPr="00002F93">
        <w:rPr>
          <w:rFonts w:asciiTheme="minorHAnsi" w:hAnsiTheme="minorHAnsi" w:cstheme="minorHAnsi"/>
        </w:rPr>
        <w:t xml:space="preserve"> Od istniejącego chodnika przy dz. 283 obr. Marcinkowo </w:t>
      </w:r>
      <w:r w:rsidRPr="00002F93">
        <w:rPr>
          <w:rFonts w:asciiTheme="minorHAnsi" w:hAnsiTheme="minorHAnsi" w:cstheme="minorHAnsi"/>
        </w:rPr>
        <w:br/>
        <w:t>do skrzyżowania z drogą dz. 183, obr. Wyrandy - zaprojektowanego chodnika (oddzielne opracowanie - rys w Załączniku nr 13)  o długości ok. 950 – jednokierunkowa droga dla pieszych.</w:t>
      </w:r>
      <w:bookmarkStart w:id="12" w:name="_Hlk211886116"/>
      <w:r w:rsidRPr="00002F93">
        <w:rPr>
          <w:rFonts w:asciiTheme="minorHAnsi" w:hAnsiTheme="minorHAnsi" w:cstheme="minorHAnsi"/>
        </w:rPr>
        <w:t xml:space="preserve"> Zaprojektować wiaty przystankowe solarną do obsługi rowerzystów z punktem ładowania rowerów elektrycznych i hulajnóg, punktem napraw z uwzględnieniem miejsc dla użytkowników komunikacji publicznej.</w:t>
      </w:r>
    </w:p>
    <w:bookmarkEnd w:id="11"/>
    <w:bookmarkEnd w:id="12"/>
    <w:p w14:paraId="5394816B"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Parametry projektowe: szerokość jednokierunkowa dla pieszych min. 1,8 m</w:t>
      </w:r>
    </w:p>
    <w:p w14:paraId="0335C662"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szerokość jednokierunkowej drogi dla rowerów – min. 1,5 m Rodzaj nawierzchni: - dla drogi dla pieszych – kostka betonowa ograniczona obrzeżem betonowym,</w:t>
      </w:r>
    </w:p>
    <w:p w14:paraId="41084F47"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Rodzaj nawierzchni: </w:t>
      </w:r>
      <w:bookmarkStart w:id="13" w:name="_Hlk212141223"/>
      <w:r w:rsidRPr="00002F93">
        <w:rPr>
          <w:rFonts w:asciiTheme="minorHAnsi" w:hAnsiTheme="minorHAnsi" w:cstheme="minorHAnsi"/>
        </w:rPr>
        <w:t>dla dróg rowerowych mieszanka mineralno – asfaltowa. Droga dla pieszych i rowerowa wyposażona elementy BRD i rozwiązania dla osób z niepełnosprawnościami wzroku.</w:t>
      </w:r>
    </w:p>
    <w:bookmarkEnd w:id="13"/>
    <w:p w14:paraId="76D6410A"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W dokumentacji przewidzieć należy sposób zagospodarowania wód deszczowych i oświetlenie od istniejącej drogi rowerowej dz. 222 obr. Marcinkowo do granicy z dz. 246 obr. Marcinkowo (włączenie do istn. oświetlenia). W razie potrzeby należy przeprowadzić również postępowanie związane z wywłaszczeniem części nieruchomości pod drogi zgodnie z Ustawą z dnia 10 kwietnia 2003 r. o szczególnych zasadach </w:t>
      </w:r>
      <w:r w:rsidRPr="00002F93">
        <w:rPr>
          <w:rFonts w:asciiTheme="minorHAnsi" w:hAnsiTheme="minorHAnsi" w:cstheme="minorHAnsi"/>
        </w:rPr>
        <w:lastRenderedPageBreak/>
        <w:t>przygotowania i realizacji inwestycji w zakresie dróg publicznych. Zamawiający przewiduje przeprowadzenie 3  podziałów nieruchomości.</w:t>
      </w:r>
    </w:p>
    <w:p w14:paraId="148A233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Orientacyjny przebieg oznaczono na rysunku Zamieszczonym w Załączniku nr 13 do SWZ.</w:t>
      </w:r>
    </w:p>
    <w:p w14:paraId="1275646D" w14:textId="77777777" w:rsidR="00002F93" w:rsidRPr="00002F93" w:rsidRDefault="00002F93" w:rsidP="00002F93">
      <w:pPr>
        <w:adjustRightInd w:val="0"/>
        <w:spacing w:line="276" w:lineRule="auto"/>
        <w:jc w:val="both"/>
        <w:rPr>
          <w:rFonts w:asciiTheme="minorHAnsi" w:hAnsiTheme="minorHAnsi" w:cstheme="minorHAnsi"/>
          <w:b/>
          <w:bCs/>
        </w:rPr>
      </w:pPr>
    </w:p>
    <w:p w14:paraId="3C9A579B" w14:textId="77777777" w:rsidR="00002F93" w:rsidRPr="00002F93" w:rsidRDefault="00002F93" w:rsidP="00002F93">
      <w:pPr>
        <w:spacing w:line="276" w:lineRule="auto"/>
        <w:jc w:val="center"/>
        <w:rPr>
          <w:rFonts w:asciiTheme="minorHAnsi" w:hAnsiTheme="minorHAnsi" w:cstheme="minorHAnsi"/>
          <w:b/>
          <w:bCs/>
        </w:rPr>
      </w:pPr>
      <w:r w:rsidRPr="00002F93">
        <w:rPr>
          <w:rFonts w:asciiTheme="minorHAnsi" w:hAnsiTheme="minorHAnsi" w:cstheme="minorHAnsi"/>
          <w:b/>
          <w:bCs/>
        </w:rPr>
        <w:t>Dokumentacja projektowo – kosztorysowa drogi dla pieszych w miejscowości Szczęsne.</w:t>
      </w:r>
    </w:p>
    <w:p w14:paraId="081F9D05" w14:textId="77777777" w:rsidR="00002F93" w:rsidRPr="00002F93" w:rsidRDefault="00002F93" w:rsidP="00002F93">
      <w:pPr>
        <w:spacing w:line="276" w:lineRule="auto"/>
        <w:jc w:val="center"/>
        <w:rPr>
          <w:rFonts w:asciiTheme="minorHAnsi" w:hAnsiTheme="minorHAnsi" w:cstheme="minorHAnsi"/>
          <w:b/>
          <w:bCs/>
        </w:rPr>
      </w:pPr>
    </w:p>
    <w:p w14:paraId="3FD775C6" w14:textId="010F8C69" w:rsidR="00002F93" w:rsidRPr="00002F93" w:rsidRDefault="00002F93" w:rsidP="00002F93">
      <w:pPr>
        <w:spacing w:line="276" w:lineRule="auto"/>
        <w:jc w:val="both"/>
        <w:rPr>
          <w:rFonts w:asciiTheme="minorHAnsi" w:hAnsiTheme="minorHAnsi" w:cstheme="minorHAnsi"/>
        </w:rPr>
      </w:pPr>
      <w:bookmarkStart w:id="14" w:name="_Hlk214530990"/>
      <w:r w:rsidRPr="00002F93">
        <w:rPr>
          <w:rFonts w:asciiTheme="minorHAnsi" w:hAnsiTheme="minorHAnsi" w:cstheme="minorHAnsi"/>
        </w:rPr>
        <w:t xml:space="preserve">Przedmiotem zamówienia jest sporządzenie dokumentacji projektowo – kosztorysowej budowy drogi dla pieszych o długości ok. 1,10 km. Od istniejącego chodnika przy dz. 142/2 obr. Szczęsne do istniejącego chodnika przy dz. </w:t>
      </w:r>
      <w:r w:rsidR="007C411A">
        <w:rPr>
          <w:rFonts w:asciiTheme="minorHAnsi" w:hAnsiTheme="minorHAnsi" w:cstheme="minorHAnsi"/>
        </w:rPr>
        <w:t>2</w:t>
      </w:r>
      <w:r w:rsidRPr="00002F93">
        <w:rPr>
          <w:rFonts w:asciiTheme="minorHAnsi" w:hAnsiTheme="minorHAnsi" w:cstheme="minorHAnsi"/>
        </w:rPr>
        <w:t xml:space="preserve">62/5 obr. Szczęsne </w:t>
      </w:r>
      <w:bookmarkStart w:id="15" w:name="_Hlk211430026"/>
      <w:r w:rsidRPr="00002F93">
        <w:rPr>
          <w:rFonts w:asciiTheme="minorHAnsi" w:hAnsiTheme="minorHAnsi" w:cstheme="minorHAnsi"/>
        </w:rPr>
        <w:t xml:space="preserve">długości ok. 0, 860 km – jednokierunkowa droga dla pieszych. </w:t>
      </w:r>
      <w:bookmarkEnd w:id="15"/>
      <w:r w:rsidRPr="00002F93">
        <w:rPr>
          <w:rFonts w:asciiTheme="minorHAnsi" w:hAnsiTheme="minorHAnsi" w:cstheme="minorHAnsi"/>
        </w:rPr>
        <w:br/>
        <w:t>Od drogi przez dz. 283 obr. Szczęsne  przez Kanał Struga do istniejącego chodnika przy dz. 321/6 obr. Szczęsne i w kierunku Szkoły Podstawowej dz. 318 obr. Szczęsne o długości ok. 0,150 km – jednokierunkowa droga dla pieszych.</w:t>
      </w:r>
      <w:bookmarkEnd w:id="14"/>
      <w:r w:rsidRPr="00002F93">
        <w:rPr>
          <w:rFonts w:asciiTheme="minorHAnsi" w:hAnsiTheme="minorHAnsi" w:cstheme="minorHAnsi"/>
        </w:rPr>
        <w:t xml:space="preserve"> W obszarze objętym projektem przepływa Kanał Struga, nad którym planuje się zaprojektowanie kładki lub innego rozwiązania obiektu mostowego.</w:t>
      </w:r>
      <w:bookmarkStart w:id="16" w:name="_Hlk211886682"/>
      <w:r w:rsidRPr="00002F93">
        <w:rPr>
          <w:rFonts w:asciiTheme="minorHAnsi" w:hAnsiTheme="minorHAnsi" w:cstheme="minorHAnsi"/>
        </w:rPr>
        <w:t xml:space="preserve"> Zaprojektować wiatę przystankową solarną do obsługi rowerzystów z punktem ładowania rowerów elektrycznych i hulajnóg, punktem napraw</w:t>
      </w:r>
      <w:bookmarkEnd w:id="16"/>
      <w:r w:rsidRPr="00002F93">
        <w:rPr>
          <w:rFonts w:asciiTheme="minorHAnsi" w:hAnsiTheme="minorHAnsi" w:cstheme="minorHAnsi"/>
        </w:rPr>
        <w:t xml:space="preserve"> z uwzględnieniem miejsc dla użytkowników komunikacji publicznej w miejscach wskazanych przez Zamawiającego.</w:t>
      </w:r>
    </w:p>
    <w:p w14:paraId="47CE062B"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Parametry projektowe: szerokość jednokierunkowa dla pieszych min. 1,8 m.</w:t>
      </w:r>
    </w:p>
    <w:p w14:paraId="45CF8646"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Rodzaj nawierzchni: - dla drogi dla pieszych – kostka betonowa ograniczona obrzeżem betonowym lub krawężnikiem.</w:t>
      </w:r>
    </w:p>
    <w:p w14:paraId="455EFF6D"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Droga dla pieszych i rowerowa wyposażona elementy BRD i rozwiązania dla osób z niepełnosprawnościami wzroku.</w:t>
      </w:r>
    </w:p>
    <w:p w14:paraId="6879C3D3" w14:textId="77777777" w:rsidR="00002F93" w:rsidRPr="00002F93" w:rsidRDefault="00002F93" w:rsidP="00002F93">
      <w:pPr>
        <w:spacing w:line="276" w:lineRule="auto"/>
        <w:jc w:val="both"/>
        <w:rPr>
          <w:rFonts w:asciiTheme="minorHAnsi" w:hAnsiTheme="minorHAnsi" w:cstheme="minorHAnsi"/>
        </w:rPr>
      </w:pPr>
      <w:bookmarkStart w:id="17" w:name="_Hlk212140897"/>
      <w:r w:rsidRPr="00002F93">
        <w:rPr>
          <w:rFonts w:asciiTheme="minorHAnsi" w:hAnsiTheme="minorHAnsi" w:cstheme="minorHAnsi"/>
        </w:rPr>
        <w:t xml:space="preserve">W dokumentacji przewidzieć należy sposób zagospodarowania wód deszczowych. </w:t>
      </w:r>
      <w:bookmarkEnd w:id="17"/>
      <w:r w:rsidRPr="00002F93">
        <w:rPr>
          <w:rFonts w:asciiTheme="minorHAnsi" w:hAnsiTheme="minorHAnsi" w:cstheme="minorHAnsi"/>
        </w:rPr>
        <w:t xml:space="preserve">W razie potrzeby należy przeprowadzić również postępowanie związane z wywłaszczeniem części nieruchomości pod drogi zgodnie </w:t>
      </w:r>
      <w:r w:rsidRPr="00002F93">
        <w:rPr>
          <w:rFonts w:asciiTheme="minorHAnsi" w:hAnsiTheme="minorHAnsi" w:cstheme="minorHAnsi"/>
        </w:rPr>
        <w:br/>
        <w:t>z Ustawą z dnia 10 kwietnia 2003 r. o szczególnych zasadach przygotowania i realizacji inwestycji w zakresie dróg publicznych. Zamawiający przewiduje przeprowadzenie 3 podziałów nieruchomości.</w:t>
      </w:r>
    </w:p>
    <w:p w14:paraId="225A5D94"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Orientacyjny przebieg oznaczono na rysunku Zamieszczonym w Załączniku nr 13 do SWZ.</w:t>
      </w:r>
    </w:p>
    <w:p w14:paraId="7FC4CE21" w14:textId="77777777" w:rsidR="00002F93" w:rsidRPr="00002F93" w:rsidRDefault="00002F93" w:rsidP="00002F93">
      <w:pPr>
        <w:adjustRightInd w:val="0"/>
        <w:spacing w:line="276" w:lineRule="auto"/>
        <w:jc w:val="both"/>
        <w:rPr>
          <w:rFonts w:asciiTheme="minorHAnsi" w:hAnsiTheme="minorHAnsi" w:cstheme="minorHAnsi"/>
          <w:b/>
          <w:bCs/>
        </w:rPr>
      </w:pPr>
    </w:p>
    <w:p w14:paraId="3C24C040" w14:textId="77777777" w:rsidR="00002F93" w:rsidRPr="00002F93" w:rsidRDefault="00002F93" w:rsidP="00002F93">
      <w:pPr>
        <w:spacing w:line="276" w:lineRule="auto"/>
        <w:jc w:val="center"/>
        <w:rPr>
          <w:rFonts w:asciiTheme="minorHAnsi" w:hAnsiTheme="minorHAnsi" w:cstheme="minorHAnsi"/>
          <w:b/>
          <w:bCs/>
        </w:rPr>
      </w:pPr>
      <w:r w:rsidRPr="00002F93">
        <w:rPr>
          <w:rFonts w:asciiTheme="minorHAnsi" w:hAnsiTheme="minorHAnsi" w:cstheme="minorHAnsi"/>
          <w:b/>
          <w:bCs/>
        </w:rPr>
        <w:t xml:space="preserve">Dokumentacja projektowo – kosztorysowa miejsc postojowych P&amp;R i B&amp;R </w:t>
      </w:r>
    </w:p>
    <w:p w14:paraId="68F01F41" w14:textId="77777777" w:rsidR="00002F93" w:rsidRPr="00002F93" w:rsidRDefault="00002F93" w:rsidP="00002F93">
      <w:pPr>
        <w:spacing w:line="276" w:lineRule="auto"/>
        <w:jc w:val="center"/>
        <w:rPr>
          <w:rFonts w:asciiTheme="minorHAnsi" w:hAnsiTheme="minorHAnsi" w:cstheme="minorHAnsi"/>
          <w:b/>
          <w:bCs/>
        </w:rPr>
      </w:pPr>
      <w:r w:rsidRPr="00002F93">
        <w:rPr>
          <w:rFonts w:asciiTheme="minorHAnsi" w:hAnsiTheme="minorHAnsi" w:cstheme="minorHAnsi"/>
          <w:b/>
          <w:bCs/>
        </w:rPr>
        <w:t>w miejscowości Marcinkowo  i Klewki.</w:t>
      </w:r>
    </w:p>
    <w:p w14:paraId="5EEBEFCE" w14:textId="77777777" w:rsidR="00002F93" w:rsidRPr="00002F93" w:rsidRDefault="00002F93" w:rsidP="00002F93">
      <w:pPr>
        <w:spacing w:line="276" w:lineRule="auto"/>
        <w:jc w:val="center"/>
        <w:rPr>
          <w:rFonts w:asciiTheme="minorHAnsi" w:hAnsiTheme="minorHAnsi" w:cstheme="minorHAnsi"/>
          <w:b/>
          <w:bCs/>
        </w:rPr>
      </w:pPr>
    </w:p>
    <w:p w14:paraId="1C5BA0F5" w14:textId="77777777" w:rsidR="00002F93" w:rsidRPr="00002F93" w:rsidRDefault="00002F93" w:rsidP="00002F93">
      <w:pPr>
        <w:spacing w:line="276" w:lineRule="auto"/>
        <w:jc w:val="both"/>
        <w:rPr>
          <w:rFonts w:asciiTheme="minorHAnsi" w:hAnsiTheme="minorHAnsi" w:cstheme="minorHAnsi"/>
        </w:rPr>
      </w:pPr>
      <w:bookmarkStart w:id="18" w:name="_Hlk214531029"/>
      <w:r w:rsidRPr="00002F93">
        <w:rPr>
          <w:rFonts w:asciiTheme="minorHAnsi" w:hAnsiTheme="minorHAnsi" w:cstheme="minorHAnsi"/>
        </w:rPr>
        <w:t xml:space="preserve">Przedmiotem zamówienia jest opracowanie dokumentacji projektowo – kosztorysowej budowy miejsc postojowych </w:t>
      </w:r>
      <w:bookmarkStart w:id="19" w:name="_Hlk211433693"/>
      <w:r w:rsidRPr="00002F93">
        <w:rPr>
          <w:rFonts w:asciiTheme="minorHAnsi" w:hAnsiTheme="minorHAnsi" w:cstheme="minorHAnsi"/>
        </w:rPr>
        <w:t xml:space="preserve">P&amp;R w miejscowości Marcinkowo </w:t>
      </w:r>
      <w:bookmarkEnd w:id="19"/>
      <w:r w:rsidRPr="00002F93">
        <w:rPr>
          <w:rFonts w:asciiTheme="minorHAnsi" w:hAnsiTheme="minorHAnsi" w:cstheme="minorHAnsi"/>
        </w:rPr>
        <w:t xml:space="preserve">i Klewki. B&amp;R w miejscowości Marcinkowo zlokalizowany </w:t>
      </w:r>
      <w:r w:rsidRPr="00002F93">
        <w:rPr>
          <w:rFonts w:asciiTheme="minorHAnsi" w:hAnsiTheme="minorHAnsi" w:cstheme="minorHAnsi"/>
        </w:rPr>
        <w:br/>
        <w:t xml:space="preserve">na dz. 3118/10 obr. Marcinkowo o nawierzchni utwardzonej. Przewidywana ilość miejsc postojowych dla rowerów min. 8 szt. wraz z dojazdem do drogi publicznej. Zaprojektować wiatę przystankową solarną </w:t>
      </w:r>
      <w:r w:rsidRPr="00002F93">
        <w:rPr>
          <w:rFonts w:asciiTheme="minorHAnsi" w:hAnsiTheme="minorHAnsi" w:cstheme="minorHAnsi"/>
        </w:rPr>
        <w:br/>
        <w:t>do obsługi rowerzystów z punktem ładowania rowerów elektrycznych i hulajnóg, punktem napraw wraz oświetleniem.</w:t>
      </w:r>
      <w:bookmarkEnd w:id="18"/>
      <w:r w:rsidRPr="00002F93">
        <w:rPr>
          <w:rFonts w:asciiTheme="minorHAnsi" w:hAnsiTheme="minorHAnsi" w:cstheme="minorHAnsi"/>
        </w:rPr>
        <w:t xml:space="preserve"> W dokumentacji przewidzieć należy sposób zagospodarowania wód deszczowych i oświetlenia solarnego. Połączenie komunikacyjne z drogą publiczną dz. 256 obr. Marcinkowo. Przewiduje się wykonanie dwóch podziałów geodezyjnych. Planowaną  lokalizację przedstawia Załącznik nr 13 do SWZ</w:t>
      </w:r>
    </w:p>
    <w:p w14:paraId="023A98CC"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P&amp;R w miejscowości Klewki zlokalizowany na dz. 90, 15/3 obr. Klewki o nawierzchni utwardzonej. Przewidywana ilość miejsc postojowych na min. 3 szt. aut osobowych wraz z zachowaniem istniejącego miejsca postojowego i drogi przejazdowej dla komunikacji publicznej. </w:t>
      </w:r>
      <w:bookmarkStart w:id="20" w:name="_Hlk212146003"/>
      <w:r w:rsidRPr="00002F93">
        <w:rPr>
          <w:rFonts w:asciiTheme="minorHAnsi" w:hAnsiTheme="minorHAnsi" w:cstheme="minorHAnsi"/>
        </w:rPr>
        <w:t>Zaprojektować wiatę przystankową solarną do obsługi rowerzystów z punktem ładowania rowerów elektrycznych i hulajnóg, punktem napraw.</w:t>
      </w:r>
      <w:bookmarkEnd w:id="20"/>
      <w:r w:rsidRPr="00002F93">
        <w:rPr>
          <w:rFonts w:asciiTheme="minorHAnsi" w:hAnsiTheme="minorHAnsi" w:cstheme="minorHAnsi"/>
        </w:rPr>
        <w:t xml:space="preserve"> Połączenie komunikacyjne z drogą gminną i do drogi krajowej 53. Przewidzieć odwodnienie i inne urządzenia </w:t>
      </w:r>
      <w:r w:rsidRPr="00002F93">
        <w:rPr>
          <w:rFonts w:asciiTheme="minorHAnsi" w:hAnsiTheme="minorHAnsi" w:cstheme="minorHAnsi"/>
        </w:rPr>
        <w:lastRenderedPageBreak/>
        <w:t>wynikające z obowiązujących przepisów. Przewidzianą lokalizację przedstawia Załącznik nr 13 do SWZ.</w:t>
      </w:r>
    </w:p>
    <w:p w14:paraId="1D0469A8"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Zamawiający nie przewiduje wykonania podziału geodezyjnego nieruchomości.</w:t>
      </w:r>
    </w:p>
    <w:p w14:paraId="4D561791" w14:textId="77777777" w:rsidR="00002F93" w:rsidRPr="00002F93" w:rsidRDefault="00002F93" w:rsidP="00002F93">
      <w:pPr>
        <w:spacing w:line="276" w:lineRule="auto"/>
        <w:jc w:val="both"/>
        <w:rPr>
          <w:rFonts w:asciiTheme="minorHAnsi" w:hAnsiTheme="minorHAnsi" w:cstheme="minorHAnsi"/>
        </w:rPr>
      </w:pPr>
    </w:p>
    <w:p w14:paraId="7AD2F5BB"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Dokumentacja projektowa winna obejmować modernizację istniejących wiat przystankowych komunikacji publicznej(malowanie, wymiana zużytych elementów konstrukcyjnych, w przypadku złego stanu technicznego zaprojektować  nową wiatę, montaż oświetlenia solarnego. W obrębie wiaty zaprojektować tablice informacyjne z rysunkiem graficznym danej miejscowości z zaznaczeniem dróg rowerowych i pieszych w danej miejscowości. </w:t>
      </w:r>
    </w:p>
    <w:p w14:paraId="0A2A01E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Zamawiający zastrzega sobie możliwość zamiany dróg rowerowych na drogi dla pieszych i dróg dla pieszych na drogi dla rowerów. W miejscach wskazanych przez Zamawiającego  zostaną zaprojektowane bezpieczne przejścia dla pieszych i dla rowerów oświetlone oświetleniem hybrydowym w przypadku braku możliwości zasilania elektrycznego.</w:t>
      </w:r>
    </w:p>
    <w:p w14:paraId="0897648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W granicy pasa drogowego istniejąca infrastruktura instalacja telekomunikacyjna, światłowodowa, elektryczna wodociągowa. Szczegółowe dane infrastruktury dostępne pod adresem https://powiatolsztynski.geoportal2.pl/map/www/mapa.php?CFGF=wms&amp;mylayers=+granice+OSM+</w:t>
      </w:r>
    </w:p>
    <w:p w14:paraId="32F7E9E1" w14:textId="77777777" w:rsidR="00002F93" w:rsidRPr="00002F93" w:rsidRDefault="00002F93" w:rsidP="00002F93">
      <w:pPr>
        <w:pStyle w:val="Standard"/>
        <w:widowControl w:val="0"/>
        <w:spacing w:line="276" w:lineRule="auto"/>
        <w:jc w:val="both"/>
        <w:rPr>
          <w:rFonts w:asciiTheme="minorHAnsi" w:hAnsiTheme="minorHAnsi" w:cstheme="minorHAnsi"/>
          <w:sz w:val="22"/>
          <w:szCs w:val="22"/>
        </w:rPr>
      </w:pPr>
      <w:r w:rsidRPr="00002F93">
        <w:rPr>
          <w:rFonts w:asciiTheme="minorHAnsi" w:hAnsiTheme="minorHAnsi" w:cstheme="minorHAnsi"/>
          <w:sz w:val="22"/>
          <w:szCs w:val="22"/>
        </w:rPr>
        <w:t>Zaprojektować przebudowę kolizji istniejącej infrastruktury technicznej zgodnie z warunkami wydanymi przez dysponentów sieci.</w:t>
      </w:r>
    </w:p>
    <w:p w14:paraId="6BD432FA" w14:textId="77777777" w:rsidR="00002F93" w:rsidRPr="00002F93" w:rsidRDefault="00002F93" w:rsidP="00002F93">
      <w:pPr>
        <w:adjustRightInd w:val="0"/>
        <w:spacing w:line="276" w:lineRule="auto"/>
        <w:jc w:val="both"/>
        <w:rPr>
          <w:rFonts w:asciiTheme="minorHAnsi" w:hAnsiTheme="minorHAnsi" w:cstheme="minorHAnsi"/>
          <w:b/>
          <w:bCs/>
        </w:rPr>
      </w:pPr>
    </w:p>
    <w:p w14:paraId="46B4A3A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Przedmiot zamówienia obejmuje: </w:t>
      </w:r>
    </w:p>
    <w:p w14:paraId="1AF6D07A" w14:textId="77777777" w:rsidR="00002F93" w:rsidRPr="00002F93" w:rsidRDefault="00002F93" w:rsidP="00002F93">
      <w:pPr>
        <w:spacing w:line="276" w:lineRule="auto"/>
        <w:jc w:val="both"/>
        <w:rPr>
          <w:rFonts w:asciiTheme="minorHAnsi" w:hAnsiTheme="minorHAnsi" w:cstheme="minorHAnsi"/>
          <w:b/>
          <w:bCs/>
        </w:rPr>
      </w:pPr>
      <w:r w:rsidRPr="00002F93">
        <w:rPr>
          <w:rFonts w:asciiTheme="minorHAnsi" w:hAnsiTheme="minorHAnsi" w:cstheme="minorHAnsi"/>
          <w:b/>
          <w:bCs/>
        </w:rPr>
        <w:t xml:space="preserve">Opracowanie kompletnej dokumentacji projektowej wraz z uzyskaniem w imieniu Zamawiającego prawomocnej decyzji o pozwoleniu na budowę bądź dokonaniem skutecznego zgłoszenia lub ZRID. </w:t>
      </w:r>
    </w:p>
    <w:p w14:paraId="09A8A281"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1. Koncepcję projektu – 2 kpl. w wersji papierowej oraz w wersji elektronicznej nieedytowalnej (pdf) </w:t>
      </w:r>
      <w:r w:rsidRPr="00002F93">
        <w:rPr>
          <w:rFonts w:asciiTheme="minorHAnsi" w:hAnsiTheme="minorHAnsi" w:cstheme="minorHAnsi"/>
        </w:rPr>
        <w:br/>
        <w:t>i edytowalnej (doc, dxf/dwg).</w:t>
      </w:r>
    </w:p>
    <w:p w14:paraId="256EDB99"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2. Aktualną mapę do celów projektowych.</w:t>
      </w:r>
    </w:p>
    <w:p w14:paraId="28EB40EB"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3. Projekt zagospodarowania terenu – 3 kpl w wersji papierowej oraz w wersji elektronicznej nieedytowalnej (pdf) i edytowalnej (doc, dxf/dwg).</w:t>
      </w:r>
    </w:p>
    <w:p w14:paraId="6426440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4. Projekt architektoniczno-budowlany – 3 kpl w wersji papierowej oraz w wersji elektronicznej nieedytowalnej (pdf) i edytowalnej (doc, dxf/dwg).</w:t>
      </w:r>
    </w:p>
    <w:p w14:paraId="2B0C6D0D"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5. Projekt techniczny(dla branż: drogowej, energetycznej, sanitarnej, teletechnicznej) – 3 kpl. w wersji papierowej oraz w wersji elektronicznej nieedytowalnej (pdf) i edytowalnej (doc, dxf/dwg).</w:t>
      </w:r>
    </w:p>
    <w:p w14:paraId="16C0618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6. Projekty wykonawcze (dla branż: drogowej, energetycznej, sanitarnej, teletechnicznej, gazowej i inne.) – po 3 kpl. dla każdej branży w wersji papierowej oraz w wersji elektronicznej nieedytowalnej (pdf) </w:t>
      </w:r>
      <w:r w:rsidRPr="00002F93">
        <w:rPr>
          <w:rFonts w:asciiTheme="minorHAnsi" w:hAnsiTheme="minorHAnsi" w:cstheme="minorHAnsi"/>
        </w:rPr>
        <w:br/>
        <w:t>i edytowalnej (doc, dxf/dwg).</w:t>
      </w:r>
    </w:p>
    <w:p w14:paraId="6D69DDF7"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7. Projekt stałej organizacji ruchu – 3 kpl w wersji papierowej oraz w wersji elektronicznej nieedytowalnej (pdf) i edytowalnej (doc, dxf/dwg).</w:t>
      </w:r>
    </w:p>
    <w:p w14:paraId="117544D8"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8. Badania geologiczne – 2 kpl. w wersji papierowej oraz w wersji elektronicznej nieedytowalnej (pdf) </w:t>
      </w:r>
      <w:r w:rsidRPr="00002F93">
        <w:rPr>
          <w:rFonts w:asciiTheme="minorHAnsi" w:hAnsiTheme="minorHAnsi" w:cstheme="minorHAnsi"/>
        </w:rPr>
        <w:br/>
        <w:t>i edytowalnej (doc, dxf/dwg).</w:t>
      </w:r>
    </w:p>
    <w:p w14:paraId="5ADECC89"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9. Przedmiar robót – 1 kpl. w wersji papierowej oraz w wersji elektronicznej nieedytowalnej (pdf) </w:t>
      </w:r>
      <w:r w:rsidRPr="00002F93">
        <w:rPr>
          <w:rFonts w:asciiTheme="minorHAnsi" w:hAnsiTheme="minorHAnsi" w:cstheme="minorHAnsi"/>
        </w:rPr>
        <w:br/>
        <w:t>i edytowalnej (ath).</w:t>
      </w:r>
    </w:p>
    <w:p w14:paraId="30599B35"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10. Kosztorys inwestorski sporządzony zgodnie z Rozporządzeniem Ministra Rozwoju i Technologii z dnia </w:t>
      </w:r>
      <w:r w:rsidRPr="00002F93">
        <w:rPr>
          <w:rFonts w:asciiTheme="minorHAnsi" w:hAnsiTheme="minorHAnsi" w:cstheme="minorHAnsi"/>
        </w:rPr>
        <w:br/>
        <w:t xml:space="preserve">20 grudnia 2021 r. w sprawie określenia metod i podstaw sporządzania kosztorysu w inwestorskiego, obliczania planowanych kosztów prac projektowych oraz planowanych kosztów robót budowlanych </w:t>
      </w:r>
      <w:r w:rsidRPr="00002F93">
        <w:rPr>
          <w:rFonts w:asciiTheme="minorHAnsi" w:hAnsiTheme="minorHAnsi" w:cstheme="minorHAnsi"/>
        </w:rPr>
        <w:lastRenderedPageBreak/>
        <w:t>określonych programie funkcjonalno-użytkowym (Dz. U. 2021 r., poz. 2458), z uwzględnieniem kodów CPV – Wspólnego Słownika Zamówień – 2 kpl. w wersji papierowej oraz w wersji elektronicznej nieedytowalnej (pdf) i edytowalnej (ath).</w:t>
      </w:r>
    </w:p>
    <w:p w14:paraId="78A40842"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11. Specyfikacje techniczne wykonania i odbioru robót budowlanych – 2 kpl. w wersji papierowej oraz </w:t>
      </w:r>
      <w:r w:rsidRPr="00002F93">
        <w:rPr>
          <w:rFonts w:asciiTheme="minorHAnsi" w:hAnsiTheme="minorHAnsi" w:cstheme="minorHAnsi"/>
        </w:rPr>
        <w:br/>
        <w:t>w wersji elektronicznej nieedytowalnej (pdf) i edytowalnej (doc).</w:t>
      </w:r>
    </w:p>
    <w:p w14:paraId="47DDBB2C"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12. Inne niewymienione, a niezbędne do realizacji zadania inwestycyjnego, opracowania, decyzje, opinie </w:t>
      </w:r>
      <w:r w:rsidRPr="00002F93">
        <w:rPr>
          <w:rFonts w:asciiTheme="minorHAnsi" w:hAnsiTheme="minorHAnsi" w:cstheme="minorHAnsi"/>
        </w:rPr>
        <w:br/>
        <w:t>i uzgodnienia, decyzję na wycinkę drzew (jeśli będzie wymagana), pozwolenia wodnoprawne.</w:t>
      </w:r>
    </w:p>
    <w:p w14:paraId="20624FBE" w14:textId="77777777" w:rsidR="00002F93" w:rsidRPr="00002F93" w:rsidRDefault="00002F93" w:rsidP="00002F93">
      <w:pPr>
        <w:spacing w:line="276" w:lineRule="auto"/>
        <w:jc w:val="both"/>
        <w:rPr>
          <w:rFonts w:asciiTheme="minorHAnsi" w:hAnsiTheme="minorHAnsi" w:cstheme="minorHAnsi"/>
        </w:rPr>
      </w:pPr>
      <w:r w:rsidRPr="00002F93">
        <w:rPr>
          <w:rFonts w:asciiTheme="minorHAnsi" w:hAnsiTheme="minorHAnsi" w:cstheme="minorHAnsi"/>
        </w:rPr>
        <w:t xml:space="preserve">13. Uzyskanie ostatecznej </w:t>
      </w:r>
      <w:bookmarkStart w:id="21" w:name="_Hlk212547602"/>
      <w:r w:rsidRPr="00002F93">
        <w:rPr>
          <w:rFonts w:asciiTheme="minorHAnsi" w:hAnsiTheme="minorHAnsi" w:cstheme="minorHAnsi"/>
        </w:rPr>
        <w:t>decyzji o pozwoleniu na budowę / decyzji ZRID</w:t>
      </w:r>
      <w:bookmarkEnd w:id="21"/>
      <w:r w:rsidRPr="00002F93">
        <w:rPr>
          <w:rFonts w:asciiTheme="minorHAnsi" w:hAnsiTheme="minorHAnsi" w:cstheme="minorHAnsi"/>
        </w:rPr>
        <w:t xml:space="preserve">, umożliwiającej realizację zadania inwestycyjnego, Zamawiający dopuszcza uzyskanie decyzji o pozwoleniu na budowę / decyzji ZRID </w:t>
      </w:r>
      <w:r w:rsidRPr="00002F93">
        <w:rPr>
          <w:rFonts w:asciiTheme="minorHAnsi" w:hAnsiTheme="minorHAnsi" w:cstheme="minorHAnsi"/>
        </w:rPr>
        <w:br/>
        <w:t>na poszczególne obiekty.</w:t>
      </w:r>
    </w:p>
    <w:p w14:paraId="638FD57E" w14:textId="0673D126" w:rsidR="00BE39E5" w:rsidRPr="00002F93" w:rsidRDefault="00BE39E5" w:rsidP="00002F93">
      <w:pPr>
        <w:widowControl/>
        <w:autoSpaceDE/>
        <w:autoSpaceDN/>
        <w:spacing w:after="160" w:line="276" w:lineRule="auto"/>
        <w:rPr>
          <w:rFonts w:asciiTheme="minorHAnsi" w:hAnsiTheme="minorHAnsi" w:cstheme="minorHAnsi"/>
          <w:b/>
          <w:bCs/>
        </w:rPr>
      </w:pPr>
      <w:r w:rsidRPr="00002F93">
        <w:rPr>
          <w:rFonts w:asciiTheme="minorHAnsi" w:hAnsiTheme="minorHAnsi" w:cstheme="minorHAnsi"/>
          <w:b/>
          <w:bCs/>
        </w:rPr>
        <w:br w:type="page"/>
      </w:r>
    </w:p>
    <w:p w14:paraId="5D4E23C6" w14:textId="7A4C59EF" w:rsidR="000D15EA" w:rsidRPr="00002F93" w:rsidRDefault="000D15EA" w:rsidP="00002F93">
      <w:pPr>
        <w:spacing w:line="276" w:lineRule="auto"/>
        <w:jc w:val="right"/>
        <w:rPr>
          <w:rFonts w:asciiTheme="minorHAnsi" w:hAnsiTheme="minorHAnsi" w:cstheme="minorHAnsi"/>
          <w:b/>
          <w:bCs/>
        </w:rPr>
      </w:pPr>
      <w:r w:rsidRPr="00002F93">
        <w:rPr>
          <w:rFonts w:asciiTheme="minorHAnsi" w:hAnsiTheme="minorHAnsi" w:cstheme="minorHAnsi"/>
          <w:b/>
          <w:bCs/>
        </w:rPr>
        <w:lastRenderedPageBreak/>
        <w:t>Załącznik nr 2</w:t>
      </w:r>
    </w:p>
    <w:p w14:paraId="19BF3F2B" w14:textId="77777777" w:rsidR="000D15EA" w:rsidRPr="00002F93" w:rsidRDefault="000D15EA" w:rsidP="00002F93">
      <w:pPr>
        <w:spacing w:line="276" w:lineRule="auto"/>
        <w:jc w:val="right"/>
        <w:rPr>
          <w:rFonts w:asciiTheme="minorHAnsi" w:hAnsiTheme="minorHAnsi" w:cstheme="minorHAnsi"/>
          <w:b/>
          <w:bCs/>
        </w:rPr>
      </w:pPr>
      <w:r w:rsidRPr="00002F93">
        <w:rPr>
          <w:rFonts w:asciiTheme="minorHAnsi" w:hAnsiTheme="minorHAnsi" w:cstheme="minorHAnsi"/>
          <w:b/>
          <w:bCs/>
        </w:rPr>
        <w:t>do Umowy nr …………….</w:t>
      </w:r>
    </w:p>
    <w:p w14:paraId="58E71F19" w14:textId="3A1CFBFF" w:rsidR="000D15EA" w:rsidRPr="00002F93" w:rsidRDefault="000D15EA" w:rsidP="00002F93">
      <w:pPr>
        <w:spacing w:line="276" w:lineRule="auto"/>
        <w:jc w:val="right"/>
        <w:rPr>
          <w:rFonts w:asciiTheme="minorHAnsi" w:hAnsiTheme="minorHAnsi" w:cstheme="minorHAnsi"/>
          <w:b/>
          <w:bCs/>
        </w:rPr>
      </w:pPr>
      <w:r w:rsidRPr="00002F93">
        <w:rPr>
          <w:rFonts w:asciiTheme="minorHAnsi" w:hAnsiTheme="minorHAnsi" w:cstheme="minorHAnsi"/>
          <w:b/>
          <w:bCs/>
        </w:rPr>
        <w:t>Z dnia …………………………..</w:t>
      </w:r>
    </w:p>
    <w:p w14:paraId="4BA0D63E" w14:textId="77777777" w:rsidR="000D15EA" w:rsidRPr="00002F93" w:rsidRDefault="000D15EA" w:rsidP="00002F93">
      <w:pPr>
        <w:spacing w:line="276" w:lineRule="auto"/>
        <w:rPr>
          <w:rFonts w:asciiTheme="minorHAnsi" w:hAnsiTheme="minorHAnsi" w:cstheme="minorHAnsi"/>
          <w:b/>
          <w:bCs/>
          <w:sz w:val="32"/>
          <w:szCs w:val="32"/>
        </w:rPr>
      </w:pPr>
    </w:p>
    <w:p w14:paraId="0632A493" w14:textId="77777777" w:rsidR="004617A1" w:rsidRPr="00002F93" w:rsidRDefault="004617A1" w:rsidP="00002F93">
      <w:pPr>
        <w:spacing w:line="276" w:lineRule="auto"/>
        <w:jc w:val="center"/>
        <w:rPr>
          <w:rFonts w:asciiTheme="minorHAnsi" w:hAnsiTheme="minorHAnsi" w:cstheme="minorHAnsi"/>
          <w:b/>
        </w:rPr>
      </w:pPr>
      <w:r w:rsidRPr="00002F93">
        <w:rPr>
          <w:rFonts w:asciiTheme="minorHAnsi" w:hAnsiTheme="minorHAnsi" w:cstheme="minorHAnsi"/>
          <w:b/>
        </w:rPr>
        <w:t>HARMONOGRAM RZECZOWO-FINANSOWY</w:t>
      </w:r>
    </w:p>
    <w:p w14:paraId="2D456019" w14:textId="77777777" w:rsidR="00002F93" w:rsidRPr="00002F93" w:rsidRDefault="00002F93" w:rsidP="00002F93">
      <w:pPr>
        <w:adjustRightInd w:val="0"/>
        <w:spacing w:line="276" w:lineRule="auto"/>
        <w:jc w:val="center"/>
        <w:rPr>
          <w:rFonts w:asciiTheme="minorHAnsi" w:hAnsiTheme="minorHAnsi" w:cstheme="minorHAnsi"/>
          <w:b/>
          <w:bCs/>
        </w:rPr>
      </w:pPr>
      <w:r w:rsidRPr="00002F93">
        <w:rPr>
          <w:rFonts w:asciiTheme="minorHAnsi" w:hAnsiTheme="minorHAnsi" w:cstheme="minorHAnsi"/>
          <w:b/>
        </w:rPr>
        <w:t>„</w:t>
      </w:r>
      <w:r w:rsidRPr="00002F93">
        <w:rPr>
          <w:rFonts w:asciiTheme="minorHAnsi" w:hAnsiTheme="minorHAnsi" w:cstheme="minorHAnsi"/>
          <w:b/>
          <w:bCs/>
        </w:rPr>
        <w:t>Część 1  - Opracowanie dokumentacji projektowo – kosztorysowej:</w:t>
      </w:r>
    </w:p>
    <w:p w14:paraId="59846F41"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1)</w:t>
      </w:r>
      <w:r w:rsidRPr="00002F93">
        <w:rPr>
          <w:rFonts w:asciiTheme="minorHAnsi" w:hAnsiTheme="minorHAnsi" w:cstheme="minorHAnsi"/>
        </w:rPr>
        <w:t xml:space="preserve"> Drogi dla rowerów Klebark Mały – Klebark Wielki – Klewki,</w:t>
      </w:r>
    </w:p>
    <w:p w14:paraId="48ACF817"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2)</w:t>
      </w:r>
      <w:r w:rsidRPr="00002F93">
        <w:rPr>
          <w:rFonts w:asciiTheme="minorHAnsi" w:hAnsiTheme="minorHAnsi" w:cstheme="minorHAnsi"/>
        </w:rPr>
        <w:t xml:space="preserve"> Drogi dla pieszych i rowerów Linowo – Trękus,</w:t>
      </w:r>
    </w:p>
    <w:p w14:paraId="2EB65E47"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3)</w:t>
      </w:r>
      <w:r w:rsidRPr="00002F93">
        <w:rPr>
          <w:rFonts w:asciiTheme="minorHAnsi" w:hAnsiTheme="minorHAnsi" w:cstheme="minorHAnsi"/>
        </w:rPr>
        <w:t xml:space="preserve"> Drogi dla rowerów i pieszych Marcinkowo – Wyrandy,</w:t>
      </w:r>
    </w:p>
    <w:p w14:paraId="254B8E0E" w14:textId="77777777" w:rsidR="00002F93" w:rsidRPr="00002F93" w:rsidRDefault="00002F93" w:rsidP="00002F93">
      <w:pPr>
        <w:adjustRightInd w:val="0"/>
        <w:spacing w:line="276" w:lineRule="auto"/>
        <w:jc w:val="center"/>
        <w:rPr>
          <w:rFonts w:asciiTheme="minorHAnsi" w:hAnsiTheme="minorHAnsi" w:cstheme="minorHAnsi"/>
        </w:rPr>
      </w:pPr>
      <w:r w:rsidRPr="00002F93">
        <w:rPr>
          <w:rFonts w:asciiTheme="minorHAnsi" w:hAnsiTheme="minorHAnsi" w:cstheme="minorHAnsi"/>
          <w:b/>
          <w:bCs/>
        </w:rPr>
        <w:t>4)</w:t>
      </w:r>
      <w:r w:rsidRPr="00002F93">
        <w:rPr>
          <w:rFonts w:asciiTheme="minorHAnsi" w:hAnsiTheme="minorHAnsi" w:cstheme="minorHAnsi"/>
        </w:rPr>
        <w:t xml:space="preserve"> Drogi dla pieszych w miejscowości Szczęsne,</w:t>
      </w:r>
    </w:p>
    <w:p w14:paraId="5E9574C5" w14:textId="77777777" w:rsidR="00002F93" w:rsidRPr="00002F93" w:rsidRDefault="00002F93" w:rsidP="00002F93">
      <w:pPr>
        <w:adjustRightInd w:val="0"/>
        <w:spacing w:line="276" w:lineRule="auto"/>
        <w:jc w:val="center"/>
        <w:rPr>
          <w:rFonts w:asciiTheme="minorHAnsi" w:hAnsiTheme="minorHAnsi" w:cstheme="minorHAnsi"/>
          <w:b/>
        </w:rPr>
      </w:pPr>
      <w:r w:rsidRPr="00002F93">
        <w:rPr>
          <w:rFonts w:asciiTheme="minorHAnsi" w:hAnsiTheme="minorHAnsi" w:cstheme="minorHAnsi"/>
          <w:b/>
          <w:bCs/>
        </w:rPr>
        <w:t>5)</w:t>
      </w:r>
      <w:r w:rsidRPr="00002F93">
        <w:rPr>
          <w:rFonts w:asciiTheme="minorHAnsi" w:hAnsiTheme="minorHAnsi" w:cstheme="minorHAnsi"/>
        </w:rPr>
        <w:t xml:space="preserve"> Miejsc postojowych B &amp; R w miejscowości Marcinkowie i P &amp; R w Klewkach</w:t>
      </w:r>
      <w:r w:rsidRPr="00002F93">
        <w:rPr>
          <w:rFonts w:asciiTheme="minorHAnsi" w:hAnsiTheme="minorHAnsi" w:cstheme="minorHAnsi"/>
          <w:b/>
        </w:rPr>
        <w:t>”.</w:t>
      </w:r>
    </w:p>
    <w:p w14:paraId="26AD808F" w14:textId="77777777" w:rsidR="00002F93" w:rsidRPr="00002F93" w:rsidRDefault="00002F93" w:rsidP="00002F93">
      <w:pPr>
        <w:adjustRightInd w:val="0"/>
        <w:spacing w:line="276" w:lineRule="auto"/>
        <w:jc w:val="center"/>
        <w:rPr>
          <w:rFonts w:asciiTheme="minorHAnsi" w:hAnsiTheme="minorHAnsi" w:cstheme="minorHAnsi"/>
          <w:sz w:val="23"/>
          <w:szCs w:val="23"/>
        </w:rPr>
      </w:pPr>
    </w:p>
    <w:tbl>
      <w:tblPr>
        <w:tblW w:w="9639" w:type="dxa"/>
        <w:tblInd w:w="-5" w:type="dxa"/>
        <w:tblCellMar>
          <w:left w:w="70" w:type="dxa"/>
          <w:right w:w="70" w:type="dxa"/>
        </w:tblCellMar>
        <w:tblLook w:val="04A0" w:firstRow="1" w:lastRow="0" w:firstColumn="1" w:lastColumn="0" w:noHBand="0" w:noVBand="1"/>
      </w:tblPr>
      <w:tblGrid>
        <w:gridCol w:w="784"/>
        <w:gridCol w:w="3686"/>
        <w:gridCol w:w="2693"/>
        <w:gridCol w:w="2476"/>
      </w:tblGrid>
      <w:tr w:rsidR="00002F93" w:rsidRPr="00002F93" w14:paraId="45EC3AC3" w14:textId="77777777" w:rsidTr="00002F93">
        <w:trPr>
          <w:trHeight w:val="900"/>
        </w:trPr>
        <w:tc>
          <w:tcPr>
            <w:tcW w:w="784" w:type="dxa"/>
            <w:tcBorders>
              <w:top w:val="single" w:sz="4" w:space="0" w:color="auto"/>
              <w:left w:val="single" w:sz="4" w:space="0" w:color="auto"/>
              <w:bottom w:val="single" w:sz="4" w:space="0" w:color="auto"/>
              <w:right w:val="single" w:sz="4" w:space="0" w:color="auto"/>
            </w:tcBorders>
            <w:noWrap/>
            <w:vAlign w:val="center"/>
            <w:hideMark/>
          </w:tcPr>
          <w:p w14:paraId="6929C35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L. p.</w:t>
            </w:r>
          </w:p>
        </w:tc>
        <w:tc>
          <w:tcPr>
            <w:tcW w:w="3686" w:type="dxa"/>
            <w:tcBorders>
              <w:top w:val="single" w:sz="4" w:space="0" w:color="auto"/>
              <w:left w:val="nil"/>
              <w:bottom w:val="single" w:sz="4" w:space="0" w:color="auto"/>
              <w:right w:val="single" w:sz="4" w:space="0" w:color="auto"/>
            </w:tcBorders>
            <w:noWrap/>
            <w:vAlign w:val="center"/>
            <w:hideMark/>
          </w:tcPr>
          <w:p w14:paraId="0238C9B0"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Nazwa element</w:t>
            </w:r>
          </w:p>
        </w:tc>
        <w:tc>
          <w:tcPr>
            <w:tcW w:w="2693" w:type="dxa"/>
            <w:tcBorders>
              <w:top w:val="single" w:sz="4" w:space="0" w:color="auto"/>
              <w:left w:val="nil"/>
              <w:bottom w:val="single" w:sz="4" w:space="0" w:color="auto"/>
              <w:right w:val="single" w:sz="4" w:space="0" w:color="auto"/>
            </w:tcBorders>
            <w:noWrap/>
            <w:vAlign w:val="center"/>
            <w:hideMark/>
          </w:tcPr>
          <w:p w14:paraId="579E24E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Wartość netto</w:t>
            </w:r>
          </w:p>
          <w:p w14:paraId="68FB7695" w14:textId="77777777" w:rsidR="00002F93" w:rsidRPr="00002F93" w:rsidRDefault="00002F93" w:rsidP="00002F93">
            <w:pPr>
              <w:spacing w:line="276" w:lineRule="auto"/>
              <w:jc w:val="center"/>
              <w:rPr>
                <w:rFonts w:asciiTheme="minorHAnsi" w:hAnsiTheme="minorHAnsi" w:cstheme="minorHAnsi"/>
                <w:color w:val="000000"/>
                <w:sz w:val="16"/>
                <w:szCs w:val="16"/>
                <w:lang w:eastAsia="pl-PL"/>
              </w:rPr>
            </w:pPr>
            <w:r w:rsidRPr="00002F93">
              <w:rPr>
                <w:rFonts w:asciiTheme="minorHAnsi" w:hAnsiTheme="minorHAnsi" w:cstheme="minorHAnsi"/>
                <w:color w:val="000000"/>
                <w:sz w:val="16"/>
                <w:szCs w:val="16"/>
                <w:lang w:eastAsia="pl-PL"/>
              </w:rPr>
              <w:t>(w złotych)</w:t>
            </w:r>
          </w:p>
        </w:tc>
        <w:tc>
          <w:tcPr>
            <w:tcW w:w="2476" w:type="dxa"/>
            <w:tcBorders>
              <w:top w:val="single" w:sz="4" w:space="0" w:color="auto"/>
              <w:left w:val="nil"/>
              <w:bottom w:val="single" w:sz="4" w:space="0" w:color="auto"/>
              <w:right w:val="single" w:sz="4" w:space="0" w:color="auto"/>
            </w:tcBorders>
            <w:vAlign w:val="center"/>
            <w:hideMark/>
          </w:tcPr>
          <w:p w14:paraId="120124D9"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 xml:space="preserve">Termin wykonania </w:t>
            </w:r>
          </w:p>
          <w:p w14:paraId="50EF4FD4" w14:textId="77777777" w:rsidR="00002F93" w:rsidRPr="00002F93" w:rsidRDefault="00002F93" w:rsidP="00002F93">
            <w:pPr>
              <w:spacing w:line="276" w:lineRule="auto"/>
              <w:jc w:val="center"/>
              <w:rPr>
                <w:rFonts w:asciiTheme="minorHAnsi" w:hAnsiTheme="minorHAnsi" w:cstheme="minorHAnsi"/>
                <w:color w:val="000000"/>
                <w:sz w:val="16"/>
                <w:szCs w:val="16"/>
                <w:lang w:eastAsia="pl-PL"/>
              </w:rPr>
            </w:pPr>
            <w:r w:rsidRPr="00002F93">
              <w:rPr>
                <w:rFonts w:asciiTheme="minorHAnsi" w:hAnsiTheme="minorHAnsi" w:cstheme="minorHAnsi"/>
                <w:color w:val="000000"/>
                <w:sz w:val="16"/>
                <w:szCs w:val="16"/>
                <w:lang w:eastAsia="pl-PL"/>
              </w:rPr>
              <w:t xml:space="preserve">(w miesiącach </w:t>
            </w:r>
          </w:p>
          <w:p w14:paraId="07D65E4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color w:val="000000"/>
                <w:sz w:val="16"/>
                <w:szCs w:val="16"/>
                <w:lang w:eastAsia="pl-PL"/>
              </w:rPr>
              <w:t>od podpisania umowy)</w:t>
            </w:r>
          </w:p>
        </w:tc>
      </w:tr>
      <w:tr w:rsidR="00002F93" w:rsidRPr="00002F93" w14:paraId="4C4CEE89" w14:textId="77777777" w:rsidTr="00002F93">
        <w:trPr>
          <w:trHeight w:val="450"/>
        </w:trPr>
        <w:tc>
          <w:tcPr>
            <w:tcW w:w="9639" w:type="dxa"/>
            <w:gridSpan w:val="4"/>
            <w:tcBorders>
              <w:top w:val="single" w:sz="4" w:space="0" w:color="auto"/>
              <w:left w:val="single" w:sz="4" w:space="0" w:color="auto"/>
              <w:bottom w:val="single" w:sz="4" w:space="0" w:color="auto"/>
              <w:right w:val="single" w:sz="4" w:space="0" w:color="auto"/>
            </w:tcBorders>
            <w:noWrap/>
            <w:vAlign w:val="center"/>
          </w:tcPr>
          <w:p w14:paraId="12972AA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Część 1  - Opracowanie dokumentacji projektowo – kosztorysowej</w:t>
            </w:r>
          </w:p>
        </w:tc>
      </w:tr>
      <w:tr w:rsidR="00002F93" w:rsidRPr="00002F93" w14:paraId="6C7E9045" w14:textId="77777777" w:rsidTr="00002F93">
        <w:trPr>
          <w:trHeight w:val="300"/>
        </w:trPr>
        <w:tc>
          <w:tcPr>
            <w:tcW w:w="784" w:type="dxa"/>
            <w:tcBorders>
              <w:top w:val="nil"/>
              <w:left w:val="single" w:sz="4" w:space="0" w:color="auto"/>
              <w:bottom w:val="single" w:sz="4" w:space="0" w:color="auto"/>
              <w:right w:val="single" w:sz="4" w:space="0" w:color="auto"/>
            </w:tcBorders>
            <w:noWrap/>
            <w:vAlign w:val="bottom"/>
            <w:hideMark/>
          </w:tcPr>
          <w:p w14:paraId="3E67E6BF"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I</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330BF339"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 Droga dla rowerów Klebark Mały – Klebark Wielki – Klewki.</w:t>
            </w:r>
          </w:p>
        </w:tc>
      </w:tr>
      <w:tr w:rsidR="00002F93" w:rsidRPr="00002F93" w14:paraId="0EFAD3D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E719A9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774509BE"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2E93AB45"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21E499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7FAFF7A9"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79CD35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666579D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5E000BE3"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42D4FB0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2DB8A297"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CBD1BB6"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1DDCDEC6"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Badania geologiczne </w:t>
            </w:r>
          </w:p>
        </w:tc>
        <w:tc>
          <w:tcPr>
            <w:tcW w:w="2693" w:type="dxa"/>
            <w:tcBorders>
              <w:top w:val="single" w:sz="4" w:space="0" w:color="auto"/>
              <w:left w:val="nil"/>
              <w:bottom w:val="single" w:sz="4" w:space="0" w:color="auto"/>
              <w:right w:val="single" w:sz="4" w:space="0" w:color="auto"/>
            </w:tcBorders>
            <w:noWrap/>
            <w:vAlign w:val="center"/>
            <w:hideMark/>
          </w:tcPr>
          <w:p w14:paraId="3D5B1A9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B18B3D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4F66E02D"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F42400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w:t>
            </w:r>
          </w:p>
        </w:tc>
        <w:tc>
          <w:tcPr>
            <w:tcW w:w="3686" w:type="dxa"/>
            <w:tcBorders>
              <w:top w:val="single" w:sz="4" w:space="0" w:color="auto"/>
              <w:left w:val="nil"/>
              <w:bottom w:val="single" w:sz="4" w:space="0" w:color="auto"/>
              <w:right w:val="single" w:sz="4" w:space="0" w:color="auto"/>
            </w:tcBorders>
            <w:noWrap/>
            <w:vAlign w:val="center"/>
            <w:hideMark/>
          </w:tcPr>
          <w:p w14:paraId="4B9EA60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zagospodarowania terenu </w:t>
            </w:r>
          </w:p>
        </w:tc>
        <w:tc>
          <w:tcPr>
            <w:tcW w:w="2693" w:type="dxa"/>
            <w:tcBorders>
              <w:top w:val="single" w:sz="4" w:space="0" w:color="auto"/>
              <w:left w:val="nil"/>
              <w:bottom w:val="single" w:sz="4" w:space="0" w:color="auto"/>
              <w:right w:val="single" w:sz="4" w:space="0" w:color="auto"/>
            </w:tcBorders>
            <w:noWrap/>
            <w:vAlign w:val="center"/>
            <w:hideMark/>
          </w:tcPr>
          <w:p w14:paraId="20544CD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D137B1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75F8EC60"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8B2F39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w:t>
            </w:r>
          </w:p>
        </w:tc>
        <w:tc>
          <w:tcPr>
            <w:tcW w:w="3686" w:type="dxa"/>
            <w:tcBorders>
              <w:top w:val="single" w:sz="4" w:space="0" w:color="auto"/>
              <w:left w:val="nil"/>
              <w:bottom w:val="single" w:sz="4" w:space="0" w:color="auto"/>
              <w:right w:val="single" w:sz="4" w:space="0" w:color="auto"/>
            </w:tcBorders>
            <w:noWrap/>
            <w:vAlign w:val="center"/>
            <w:hideMark/>
          </w:tcPr>
          <w:p w14:paraId="4438C300"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architektoniczno-budowlany </w:t>
            </w:r>
          </w:p>
        </w:tc>
        <w:tc>
          <w:tcPr>
            <w:tcW w:w="2693" w:type="dxa"/>
            <w:tcBorders>
              <w:top w:val="single" w:sz="4" w:space="0" w:color="auto"/>
              <w:left w:val="nil"/>
              <w:bottom w:val="single" w:sz="4" w:space="0" w:color="auto"/>
              <w:right w:val="single" w:sz="4" w:space="0" w:color="auto"/>
            </w:tcBorders>
            <w:noWrap/>
            <w:vAlign w:val="center"/>
            <w:hideMark/>
          </w:tcPr>
          <w:p w14:paraId="509D9F3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49F2782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16DA9B5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9910826"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7BF27B95"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207C04E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0D502D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38ECDDC4"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5B85488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233BE4D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wykonawczy </w:t>
            </w:r>
          </w:p>
        </w:tc>
        <w:tc>
          <w:tcPr>
            <w:tcW w:w="2693" w:type="dxa"/>
            <w:tcBorders>
              <w:top w:val="single" w:sz="4" w:space="0" w:color="auto"/>
              <w:left w:val="nil"/>
              <w:bottom w:val="single" w:sz="4" w:space="0" w:color="auto"/>
              <w:right w:val="single" w:sz="4" w:space="0" w:color="auto"/>
            </w:tcBorders>
            <w:noWrap/>
            <w:vAlign w:val="center"/>
            <w:hideMark/>
          </w:tcPr>
          <w:p w14:paraId="4BC6F3B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A812EC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EC16C01"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2046EA2"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2F15332A"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stałej organizacji ruchu </w:t>
            </w:r>
          </w:p>
        </w:tc>
        <w:tc>
          <w:tcPr>
            <w:tcW w:w="2693" w:type="dxa"/>
            <w:tcBorders>
              <w:top w:val="single" w:sz="4" w:space="0" w:color="auto"/>
              <w:left w:val="nil"/>
              <w:bottom w:val="single" w:sz="4" w:space="0" w:color="auto"/>
              <w:right w:val="single" w:sz="4" w:space="0" w:color="auto"/>
            </w:tcBorders>
            <w:noWrap/>
            <w:vAlign w:val="center"/>
            <w:hideMark/>
          </w:tcPr>
          <w:p w14:paraId="5B58A4E7"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2BB192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23920136"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2D590CB3"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4C48FA8E"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26C0F70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3D1681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153424B" w14:textId="77777777" w:rsidTr="00002F93">
        <w:trPr>
          <w:trHeight w:val="1215"/>
        </w:trPr>
        <w:tc>
          <w:tcPr>
            <w:tcW w:w="784" w:type="dxa"/>
            <w:tcBorders>
              <w:top w:val="nil"/>
              <w:left w:val="single" w:sz="4" w:space="0" w:color="auto"/>
              <w:bottom w:val="single" w:sz="4" w:space="0" w:color="auto"/>
              <w:right w:val="single" w:sz="4" w:space="0" w:color="auto"/>
            </w:tcBorders>
            <w:noWrap/>
            <w:vAlign w:val="center"/>
            <w:hideMark/>
          </w:tcPr>
          <w:p w14:paraId="33452E7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0014476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2503E86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1F8654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4DDA1613" w14:textId="77777777" w:rsidTr="00002F93">
        <w:trPr>
          <w:trHeight w:val="1215"/>
        </w:trPr>
        <w:tc>
          <w:tcPr>
            <w:tcW w:w="784" w:type="dxa"/>
            <w:tcBorders>
              <w:top w:val="nil"/>
              <w:left w:val="single" w:sz="4" w:space="0" w:color="auto"/>
              <w:bottom w:val="single" w:sz="4" w:space="0" w:color="auto"/>
              <w:right w:val="single" w:sz="4" w:space="0" w:color="auto"/>
            </w:tcBorders>
            <w:noWrap/>
            <w:vAlign w:val="center"/>
          </w:tcPr>
          <w:p w14:paraId="022312B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11</w:t>
            </w:r>
          </w:p>
        </w:tc>
        <w:tc>
          <w:tcPr>
            <w:tcW w:w="3686" w:type="dxa"/>
            <w:tcBorders>
              <w:top w:val="single" w:sz="4" w:space="0" w:color="auto"/>
              <w:left w:val="nil"/>
              <w:bottom w:val="single" w:sz="4" w:space="0" w:color="auto"/>
              <w:right w:val="single" w:sz="4" w:space="0" w:color="auto"/>
            </w:tcBorders>
            <w:vAlign w:val="center"/>
          </w:tcPr>
          <w:p w14:paraId="169287D2"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Podział nieruchomości do uzyskania ZRID (3 podziały)</w:t>
            </w:r>
          </w:p>
        </w:tc>
        <w:tc>
          <w:tcPr>
            <w:tcW w:w="2693" w:type="dxa"/>
            <w:tcBorders>
              <w:top w:val="single" w:sz="4" w:space="0" w:color="auto"/>
              <w:left w:val="nil"/>
              <w:bottom w:val="single" w:sz="4" w:space="0" w:color="auto"/>
              <w:right w:val="single" w:sz="4" w:space="0" w:color="auto"/>
            </w:tcBorders>
            <w:noWrap/>
            <w:vAlign w:val="center"/>
          </w:tcPr>
          <w:p w14:paraId="0E714EBF"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tcPr>
          <w:p w14:paraId="2BE6BC7F"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61C70F17"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428DAABF" w14:textId="17950298"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FDC450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505180C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F7D9E72" w14:textId="77777777" w:rsidTr="00002F93">
        <w:trPr>
          <w:trHeight w:val="465"/>
        </w:trPr>
        <w:tc>
          <w:tcPr>
            <w:tcW w:w="784" w:type="dxa"/>
            <w:tcBorders>
              <w:top w:val="nil"/>
              <w:left w:val="single" w:sz="4" w:space="0" w:color="auto"/>
              <w:bottom w:val="single" w:sz="4" w:space="0" w:color="auto"/>
              <w:right w:val="single" w:sz="4" w:space="0" w:color="auto"/>
            </w:tcBorders>
            <w:noWrap/>
            <w:vAlign w:val="center"/>
            <w:hideMark/>
          </w:tcPr>
          <w:p w14:paraId="2C9ABE4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II</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7833463"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 Droga dla pieszych i rowerów Linowo – Trękus.</w:t>
            </w:r>
          </w:p>
        </w:tc>
      </w:tr>
      <w:tr w:rsidR="00002F93" w:rsidRPr="00002F93" w14:paraId="59E62F6E"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134452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2D4D6C1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0E388B6B"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2A495247"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09C9A723"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EB66D4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678BCA62"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78E0006B"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447CFB83"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596804F5"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81D9553"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41F6600D"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Badania geologiczne</w:t>
            </w:r>
          </w:p>
        </w:tc>
        <w:tc>
          <w:tcPr>
            <w:tcW w:w="2693" w:type="dxa"/>
            <w:tcBorders>
              <w:top w:val="single" w:sz="4" w:space="0" w:color="auto"/>
              <w:left w:val="nil"/>
              <w:bottom w:val="single" w:sz="4" w:space="0" w:color="auto"/>
              <w:right w:val="single" w:sz="4" w:space="0" w:color="auto"/>
            </w:tcBorders>
            <w:noWrap/>
            <w:vAlign w:val="center"/>
            <w:hideMark/>
          </w:tcPr>
          <w:p w14:paraId="23CFB6D4"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72A5B044"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70DEFE6B"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6930658"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lastRenderedPageBreak/>
              <w:t>4</w:t>
            </w:r>
          </w:p>
        </w:tc>
        <w:tc>
          <w:tcPr>
            <w:tcW w:w="3686" w:type="dxa"/>
            <w:tcBorders>
              <w:top w:val="single" w:sz="4" w:space="0" w:color="auto"/>
              <w:left w:val="nil"/>
              <w:bottom w:val="single" w:sz="4" w:space="0" w:color="auto"/>
              <w:right w:val="single" w:sz="4" w:space="0" w:color="auto"/>
            </w:tcBorders>
            <w:noWrap/>
            <w:vAlign w:val="center"/>
            <w:hideMark/>
          </w:tcPr>
          <w:p w14:paraId="5167218E"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zagospodarowania terenu</w:t>
            </w:r>
          </w:p>
        </w:tc>
        <w:tc>
          <w:tcPr>
            <w:tcW w:w="2693" w:type="dxa"/>
            <w:tcBorders>
              <w:top w:val="single" w:sz="4" w:space="0" w:color="auto"/>
              <w:left w:val="nil"/>
              <w:bottom w:val="single" w:sz="4" w:space="0" w:color="auto"/>
              <w:right w:val="single" w:sz="4" w:space="0" w:color="auto"/>
            </w:tcBorders>
            <w:noWrap/>
            <w:vAlign w:val="center"/>
            <w:hideMark/>
          </w:tcPr>
          <w:p w14:paraId="7C7F1847"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32D357E0"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71D48C0E"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5D34B1A"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w:t>
            </w:r>
          </w:p>
        </w:tc>
        <w:tc>
          <w:tcPr>
            <w:tcW w:w="3686" w:type="dxa"/>
            <w:tcBorders>
              <w:top w:val="single" w:sz="4" w:space="0" w:color="auto"/>
              <w:left w:val="nil"/>
              <w:bottom w:val="single" w:sz="4" w:space="0" w:color="auto"/>
              <w:right w:val="single" w:sz="4" w:space="0" w:color="auto"/>
            </w:tcBorders>
            <w:noWrap/>
            <w:vAlign w:val="center"/>
            <w:hideMark/>
          </w:tcPr>
          <w:p w14:paraId="05F50495"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architektoniczno-budowlany</w:t>
            </w:r>
          </w:p>
        </w:tc>
        <w:tc>
          <w:tcPr>
            <w:tcW w:w="2693" w:type="dxa"/>
            <w:tcBorders>
              <w:top w:val="single" w:sz="4" w:space="0" w:color="auto"/>
              <w:left w:val="nil"/>
              <w:bottom w:val="single" w:sz="4" w:space="0" w:color="auto"/>
              <w:right w:val="single" w:sz="4" w:space="0" w:color="auto"/>
            </w:tcBorders>
            <w:noWrap/>
            <w:vAlign w:val="center"/>
            <w:hideMark/>
          </w:tcPr>
          <w:p w14:paraId="23BD7D54"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377DD802"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274A57CD"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20DF24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6C14EECD"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7A1A1A38"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566CCEE7"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4FA36F1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A170BD1"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112D418C"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wykonawczy</w:t>
            </w:r>
          </w:p>
        </w:tc>
        <w:tc>
          <w:tcPr>
            <w:tcW w:w="2693" w:type="dxa"/>
            <w:tcBorders>
              <w:top w:val="single" w:sz="4" w:space="0" w:color="auto"/>
              <w:left w:val="nil"/>
              <w:bottom w:val="single" w:sz="4" w:space="0" w:color="auto"/>
              <w:right w:val="single" w:sz="4" w:space="0" w:color="auto"/>
            </w:tcBorders>
            <w:noWrap/>
            <w:vAlign w:val="center"/>
            <w:hideMark/>
          </w:tcPr>
          <w:p w14:paraId="10384B90"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5AB79386"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5FFCEC3A"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BE8D4E3"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3E3BF004"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stałej organizacji ruchu</w:t>
            </w:r>
          </w:p>
        </w:tc>
        <w:tc>
          <w:tcPr>
            <w:tcW w:w="2693" w:type="dxa"/>
            <w:tcBorders>
              <w:top w:val="single" w:sz="4" w:space="0" w:color="auto"/>
              <w:left w:val="nil"/>
              <w:bottom w:val="single" w:sz="4" w:space="0" w:color="auto"/>
              <w:right w:val="single" w:sz="4" w:space="0" w:color="auto"/>
            </w:tcBorders>
            <w:noWrap/>
            <w:vAlign w:val="center"/>
            <w:hideMark/>
          </w:tcPr>
          <w:p w14:paraId="1C73A458"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1B74841C"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222C2C7C"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4FF66E8"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551B931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1DE6DE21"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3CE46CBC"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1C3F5B73" w14:textId="77777777" w:rsidTr="00002F93">
        <w:trPr>
          <w:trHeight w:val="1245"/>
        </w:trPr>
        <w:tc>
          <w:tcPr>
            <w:tcW w:w="784" w:type="dxa"/>
            <w:tcBorders>
              <w:top w:val="nil"/>
              <w:left w:val="single" w:sz="4" w:space="0" w:color="auto"/>
              <w:bottom w:val="single" w:sz="4" w:space="0" w:color="auto"/>
              <w:right w:val="single" w:sz="4" w:space="0" w:color="auto"/>
            </w:tcBorders>
            <w:noWrap/>
            <w:vAlign w:val="center"/>
            <w:hideMark/>
          </w:tcPr>
          <w:p w14:paraId="13B34FC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6107C6F3"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026853B0"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hideMark/>
          </w:tcPr>
          <w:p w14:paraId="775F40A1"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5F446FB2" w14:textId="77777777" w:rsidTr="00002F93">
        <w:trPr>
          <w:trHeight w:val="1245"/>
        </w:trPr>
        <w:tc>
          <w:tcPr>
            <w:tcW w:w="784" w:type="dxa"/>
            <w:tcBorders>
              <w:top w:val="nil"/>
              <w:left w:val="single" w:sz="4" w:space="0" w:color="auto"/>
              <w:bottom w:val="single" w:sz="4" w:space="0" w:color="auto"/>
              <w:right w:val="single" w:sz="4" w:space="0" w:color="auto"/>
            </w:tcBorders>
            <w:noWrap/>
            <w:vAlign w:val="center"/>
          </w:tcPr>
          <w:p w14:paraId="45A4180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11</w:t>
            </w:r>
          </w:p>
        </w:tc>
        <w:tc>
          <w:tcPr>
            <w:tcW w:w="3686" w:type="dxa"/>
            <w:tcBorders>
              <w:top w:val="single" w:sz="4" w:space="0" w:color="auto"/>
              <w:left w:val="nil"/>
              <w:bottom w:val="single" w:sz="4" w:space="0" w:color="auto"/>
              <w:right w:val="single" w:sz="4" w:space="0" w:color="auto"/>
            </w:tcBorders>
            <w:vAlign w:val="center"/>
          </w:tcPr>
          <w:p w14:paraId="433AA8CC"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Podział nieruchomości do uzyskania ZRID (3 podziały)</w:t>
            </w:r>
          </w:p>
        </w:tc>
        <w:tc>
          <w:tcPr>
            <w:tcW w:w="2693" w:type="dxa"/>
            <w:tcBorders>
              <w:top w:val="single" w:sz="4" w:space="0" w:color="auto"/>
              <w:left w:val="nil"/>
              <w:bottom w:val="single" w:sz="4" w:space="0" w:color="auto"/>
              <w:right w:val="single" w:sz="4" w:space="0" w:color="auto"/>
            </w:tcBorders>
            <w:noWrap/>
            <w:vAlign w:val="center"/>
          </w:tcPr>
          <w:p w14:paraId="3C6A754C"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tcPr>
          <w:p w14:paraId="5B22C09F"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19224DC2"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5F7DFAFF" w14:textId="265801B5"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7F12E1B9"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126A754A"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75169AE2" w14:textId="77777777" w:rsidTr="00002F93">
        <w:trPr>
          <w:trHeight w:val="435"/>
        </w:trPr>
        <w:tc>
          <w:tcPr>
            <w:tcW w:w="784" w:type="dxa"/>
            <w:tcBorders>
              <w:top w:val="nil"/>
              <w:left w:val="single" w:sz="4" w:space="0" w:color="auto"/>
              <w:bottom w:val="single" w:sz="4" w:space="0" w:color="auto"/>
              <w:right w:val="single" w:sz="4" w:space="0" w:color="auto"/>
            </w:tcBorders>
            <w:noWrap/>
            <w:vAlign w:val="center"/>
            <w:hideMark/>
          </w:tcPr>
          <w:p w14:paraId="540DD5F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III</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1D5E09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 Droga dla rowerów i pieszych Marcinkowo – Wyrandy.</w:t>
            </w:r>
          </w:p>
        </w:tc>
      </w:tr>
      <w:tr w:rsidR="00002F93" w:rsidRPr="00002F93" w14:paraId="00601CC8"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F40C49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72C3A641"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56CE091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3940A754"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0075E4D1"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23CE14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749B123F"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7C17DE9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3AC3B14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62D80FE8"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5D7D37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03D90050"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Badania geologiczne </w:t>
            </w:r>
          </w:p>
        </w:tc>
        <w:tc>
          <w:tcPr>
            <w:tcW w:w="2693" w:type="dxa"/>
            <w:tcBorders>
              <w:top w:val="single" w:sz="4" w:space="0" w:color="auto"/>
              <w:left w:val="nil"/>
              <w:bottom w:val="single" w:sz="4" w:space="0" w:color="auto"/>
              <w:right w:val="single" w:sz="4" w:space="0" w:color="auto"/>
            </w:tcBorders>
            <w:noWrap/>
            <w:vAlign w:val="center"/>
            <w:hideMark/>
          </w:tcPr>
          <w:p w14:paraId="36EDA7D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64CFEC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10CFE3B9"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5E726C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w:t>
            </w:r>
          </w:p>
        </w:tc>
        <w:tc>
          <w:tcPr>
            <w:tcW w:w="3686" w:type="dxa"/>
            <w:tcBorders>
              <w:top w:val="single" w:sz="4" w:space="0" w:color="auto"/>
              <w:left w:val="nil"/>
              <w:bottom w:val="single" w:sz="4" w:space="0" w:color="auto"/>
              <w:right w:val="single" w:sz="4" w:space="0" w:color="auto"/>
            </w:tcBorders>
            <w:noWrap/>
            <w:vAlign w:val="center"/>
            <w:hideMark/>
          </w:tcPr>
          <w:p w14:paraId="5FC75E8F"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zagospodarowania terenu </w:t>
            </w:r>
          </w:p>
        </w:tc>
        <w:tc>
          <w:tcPr>
            <w:tcW w:w="2693" w:type="dxa"/>
            <w:tcBorders>
              <w:top w:val="single" w:sz="4" w:space="0" w:color="auto"/>
              <w:left w:val="nil"/>
              <w:bottom w:val="single" w:sz="4" w:space="0" w:color="auto"/>
              <w:right w:val="single" w:sz="4" w:space="0" w:color="auto"/>
            </w:tcBorders>
            <w:noWrap/>
            <w:vAlign w:val="center"/>
            <w:hideMark/>
          </w:tcPr>
          <w:p w14:paraId="7E836B9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2C453C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039311D"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25FFA8A"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w:t>
            </w:r>
          </w:p>
        </w:tc>
        <w:tc>
          <w:tcPr>
            <w:tcW w:w="3686" w:type="dxa"/>
            <w:tcBorders>
              <w:top w:val="single" w:sz="4" w:space="0" w:color="auto"/>
              <w:left w:val="nil"/>
              <w:bottom w:val="single" w:sz="4" w:space="0" w:color="auto"/>
              <w:right w:val="single" w:sz="4" w:space="0" w:color="auto"/>
            </w:tcBorders>
            <w:noWrap/>
            <w:vAlign w:val="center"/>
            <w:hideMark/>
          </w:tcPr>
          <w:p w14:paraId="071B3ACE"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architektoniczno-budowlany </w:t>
            </w:r>
          </w:p>
        </w:tc>
        <w:tc>
          <w:tcPr>
            <w:tcW w:w="2693" w:type="dxa"/>
            <w:tcBorders>
              <w:top w:val="single" w:sz="4" w:space="0" w:color="auto"/>
              <w:left w:val="nil"/>
              <w:bottom w:val="single" w:sz="4" w:space="0" w:color="auto"/>
              <w:right w:val="single" w:sz="4" w:space="0" w:color="auto"/>
            </w:tcBorders>
            <w:noWrap/>
            <w:vAlign w:val="center"/>
            <w:hideMark/>
          </w:tcPr>
          <w:p w14:paraId="3AABACE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715F3D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1C40620"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D1DF87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41D26372"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3F3DE14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43F965D2"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3878AD0"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82BD57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74A9EA6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wykonawczy </w:t>
            </w:r>
          </w:p>
        </w:tc>
        <w:tc>
          <w:tcPr>
            <w:tcW w:w="2693" w:type="dxa"/>
            <w:tcBorders>
              <w:top w:val="single" w:sz="4" w:space="0" w:color="auto"/>
              <w:left w:val="nil"/>
              <w:bottom w:val="single" w:sz="4" w:space="0" w:color="auto"/>
              <w:right w:val="single" w:sz="4" w:space="0" w:color="auto"/>
            </w:tcBorders>
            <w:noWrap/>
            <w:vAlign w:val="center"/>
            <w:hideMark/>
          </w:tcPr>
          <w:p w14:paraId="35929B5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45ECA6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79ECE9F"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1E52CA6"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1FEEA30A"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stałej organizacji ruchu </w:t>
            </w:r>
          </w:p>
        </w:tc>
        <w:tc>
          <w:tcPr>
            <w:tcW w:w="2693" w:type="dxa"/>
            <w:tcBorders>
              <w:top w:val="single" w:sz="4" w:space="0" w:color="auto"/>
              <w:left w:val="nil"/>
              <w:bottom w:val="single" w:sz="4" w:space="0" w:color="auto"/>
              <w:right w:val="single" w:sz="4" w:space="0" w:color="auto"/>
            </w:tcBorders>
            <w:noWrap/>
            <w:vAlign w:val="center"/>
            <w:hideMark/>
          </w:tcPr>
          <w:p w14:paraId="20F17C1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B3266C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7CCF7A9D"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2695EE2"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4F69FBFC"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2FF4E45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0E99A4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342FA5EC" w14:textId="77777777" w:rsidTr="00002F93">
        <w:trPr>
          <w:trHeight w:val="1140"/>
        </w:trPr>
        <w:tc>
          <w:tcPr>
            <w:tcW w:w="784" w:type="dxa"/>
            <w:tcBorders>
              <w:top w:val="nil"/>
              <w:left w:val="single" w:sz="4" w:space="0" w:color="auto"/>
              <w:bottom w:val="single" w:sz="4" w:space="0" w:color="auto"/>
              <w:right w:val="single" w:sz="4" w:space="0" w:color="auto"/>
            </w:tcBorders>
            <w:noWrap/>
            <w:vAlign w:val="center"/>
            <w:hideMark/>
          </w:tcPr>
          <w:p w14:paraId="3E9FD26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1458369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173382B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E2A9F57"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4464F033" w14:textId="77777777" w:rsidTr="00002F93">
        <w:trPr>
          <w:trHeight w:val="1140"/>
        </w:trPr>
        <w:tc>
          <w:tcPr>
            <w:tcW w:w="784" w:type="dxa"/>
            <w:tcBorders>
              <w:top w:val="nil"/>
              <w:left w:val="single" w:sz="4" w:space="0" w:color="auto"/>
              <w:bottom w:val="single" w:sz="4" w:space="0" w:color="auto"/>
              <w:right w:val="single" w:sz="4" w:space="0" w:color="auto"/>
            </w:tcBorders>
            <w:noWrap/>
            <w:vAlign w:val="center"/>
          </w:tcPr>
          <w:p w14:paraId="22FD15F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11</w:t>
            </w:r>
          </w:p>
        </w:tc>
        <w:tc>
          <w:tcPr>
            <w:tcW w:w="3686" w:type="dxa"/>
            <w:tcBorders>
              <w:top w:val="single" w:sz="4" w:space="0" w:color="auto"/>
              <w:left w:val="nil"/>
              <w:bottom w:val="single" w:sz="4" w:space="0" w:color="auto"/>
              <w:right w:val="single" w:sz="4" w:space="0" w:color="auto"/>
            </w:tcBorders>
            <w:vAlign w:val="center"/>
          </w:tcPr>
          <w:p w14:paraId="62418125"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Podział nieruchomości do uzyskania ZRID (3 podziały)</w:t>
            </w:r>
          </w:p>
        </w:tc>
        <w:tc>
          <w:tcPr>
            <w:tcW w:w="2693" w:type="dxa"/>
            <w:tcBorders>
              <w:top w:val="single" w:sz="4" w:space="0" w:color="auto"/>
              <w:left w:val="nil"/>
              <w:bottom w:val="single" w:sz="4" w:space="0" w:color="auto"/>
              <w:right w:val="single" w:sz="4" w:space="0" w:color="auto"/>
            </w:tcBorders>
            <w:noWrap/>
            <w:vAlign w:val="center"/>
          </w:tcPr>
          <w:p w14:paraId="06045A69"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tcPr>
          <w:p w14:paraId="700D2C2F"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5AEBC2F4"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6F5FA85F" w14:textId="1044472F"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3CB282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63D0C393"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F7311CE" w14:textId="77777777" w:rsidTr="00002F93">
        <w:trPr>
          <w:trHeight w:val="495"/>
        </w:trPr>
        <w:tc>
          <w:tcPr>
            <w:tcW w:w="784" w:type="dxa"/>
            <w:tcBorders>
              <w:top w:val="nil"/>
              <w:left w:val="single" w:sz="4" w:space="0" w:color="auto"/>
              <w:bottom w:val="single" w:sz="4" w:space="0" w:color="auto"/>
              <w:right w:val="single" w:sz="4" w:space="0" w:color="auto"/>
            </w:tcBorders>
            <w:noWrap/>
            <w:vAlign w:val="center"/>
            <w:hideMark/>
          </w:tcPr>
          <w:p w14:paraId="21A301B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IV</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58521E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 Droga dla pieszych w miejscowości Szczęsne.</w:t>
            </w:r>
          </w:p>
        </w:tc>
      </w:tr>
      <w:tr w:rsidR="00002F93" w:rsidRPr="00002F93" w14:paraId="2B305095"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5C7EF91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0E266E0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7357BC63"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07E3048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53B19DF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79032C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71F9D80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18E1AAF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468632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7736410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0053CA1"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43F3E606"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Badania geologiczne </w:t>
            </w:r>
          </w:p>
        </w:tc>
        <w:tc>
          <w:tcPr>
            <w:tcW w:w="2693" w:type="dxa"/>
            <w:tcBorders>
              <w:top w:val="single" w:sz="4" w:space="0" w:color="auto"/>
              <w:left w:val="nil"/>
              <w:bottom w:val="single" w:sz="4" w:space="0" w:color="auto"/>
              <w:right w:val="single" w:sz="4" w:space="0" w:color="auto"/>
            </w:tcBorders>
            <w:noWrap/>
            <w:vAlign w:val="center"/>
            <w:hideMark/>
          </w:tcPr>
          <w:p w14:paraId="7ECC3F7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CAC4093"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3298A533"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768E26F"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w:t>
            </w:r>
          </w:p>
        </w:tc>
        <w:tc>
          <w:tcPr>
            <w:tcW w:w="3686" w:type="dxa"/>
            <w:tcBorders>
              <w:top w:val="single" w:sz="4" w:space="0" w:color="auto"/>
              <w:left w:val="nil"/>
              <w:bottom w:val="single" w:sz="4" w:space="0" w:color="auto"/>
              <w:right w:val="single" w:sz="4" w:space="0" w:color="auto"/>
            </w:tcBorders>
            <w:noWrap/>
            <w:vAlign w:val="center"/>
            <w:hideMark/>
          </w:tcPr>
          <w:p w14:paraId="0DC3AE25"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zagospodarowania terenu </w:t>
            </w:r>
          </w:p>
        </w:tc>
        <w:tc>
          <w:tcPr>
            <w:tcW w:w="2693" w:type="dxa"/>
            <w:tcBorders>
              <w:top w:val="single" w:sz="4" w:space="0" w:color="auto"/>
              <w:left w:val="nil"/>
              <w:bottom w:val="single" w:sz="4" w:space="0" w:color="auto"/>
              <w:right w:val="single" w:sz="4" w:space="0" w:color="auto"/>
            </w:tcBorders>
            <w:noWrap/>
            <w:vAlign w:val="center"/>
            <w:hideMark/>
          </w:tcPr>
          <w:p w14:paraId="26FC719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3D9FB2B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268E50CF"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25065345"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lastRenderedPageBreak/>
              <w:t>5</w:t>
            </w:r>
          </w:p>
        </w:tc>
        <w:tc>
          <w:tcPr>
            <w:tcW w:w="3686" w:type="dxa"/>
            <w:tcBorders>
              <w:top w:val="single" w:sz="4" w:space="0" w:color="auto"/>
              <w:left w:val="nil"/>
              <w:bottom w:val="single" w:sz="4" w:space="0" w:color="auto"/>
              <w:right w:val="single" w:sz="4" w:space="0" w:color="auto"/>
            </w:tcBorders>
            <w:noWrap/>
            <w:vAlign w:val="center"/>
            <w:hideMark/>
          </w:tcPr>
          <w:p w14:paraId="7EB54B50"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architektoniczno-budowlany </w:t>
            </w:r>
          </w:p>
        </w:tc>
        <w:tc>
          <w:tcPr>
            <w:tcW w:w="2693" w:type="dxa"/>
            <w:tcBorders>
              <w:top w:val="single" w:sz="4" w:space="0" w:color="auto"/>
              <w:left w:val="nil"/>
              <w:bottom w:val="single" w:sz="4" w:space="0" w:color="auto"/>
              <w:right w:val="single" w:sz="4" w:space="0" w:color="auto"/>
            </w:tcBorders>
            <w:noWrap/>
            <w:vAlign w:val="center"/>
            <w:hideMark/>
          </w:tcPr>
          <w:p w14:paraId="0C1746A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3FF5C8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4E5F4558"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CBEE90B"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02FF2EA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12AD867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60CA694"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1A2752CE"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7F4290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2CD7704D"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wykonawczy </w:t>
            </w:r>
          </w:p>
        </w:tc>
        <w:tc>
          <w:tcPr>
            <w:tcW w:w="2693" w:type="dxa"/>
            <w:tcBorders>
              <w:top w:val="single" w:sz="4" w:space="0" w:color="auto"/>
              <w:left w:val="nil"/>
              <w:bottom w:val="single" w:sz="4" w:space="0" w:color="auto"/>
              <w:right w:val="single" w:sz="4" w:space="0" w:color="auto"/>
            </w:tcBorders>
            <w:noWrap/>
            <w:vAlign w:val="center"/>
            <w:hideMark/>
          </w:tcPr>
          <w:p w14:paraId="5FFC03A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224002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4C77FF8"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1A072D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336373CF"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stałej organizacji ruchu </w:t>
            </w:r>
          </w:p>
        </w:tc>
        <w:tc>
          <w:tcPr>
            <w:tcW w:w="2693" w:type="dxa"/>
            <w:tcBorders>
              <w:top w:val="single" w:sz="4" w:space="0" w:color="auto"/>
              <w:left w:val="nil"/>
              <w:bottom w:val="single" w:sz="4" w:space="0" w:color="auto"/>
              <w:right w:val="single" w:sz="4" w:space="0" w:color="auto"/>
            </w:tcBorders>
            <w:noWrap/>
            <w:vAlign w:val="center"/>
            <w:hideMark/>
          </w:tcPr>
          <w:p w14:paraId="095E98D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0D1AB612"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82A16C3"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485261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0313D1EC"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2A6904B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9E7440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0F5B26C" w14:textId="77777777" w:rsidTr="00002F93">
        <w:trPr>
          <w:trHeight w:val="1140"/>
        </w:trPr>
        <w:tc>
          <w:tcPr>
            <w:tcW w:w="784" w:type="dxa"/>
            <w:tcBorders>
              <w:top w:val="nil"/>
              <w:left w:val="single" w:sz="4" w:space="0" w:color="auto"/>
              <w:bottom w:val="single" w:sz="4" w:space="0" w:color="auto"/>
              <w:right w:val="single" w:sz="4" w:space="0" w:color="auto"/>
            </w:tcBorders>
            <w:noWrap/>
            <w:vAlign w:val="center"/>
            <w:hideMark/>
          </w:tcPr>
          <w:p w14:paraId="61B81C9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6F2DC051"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4937E01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F9D4F3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6324BBF" w14:textId="77777777" w:rsidTr="00002F93">
        <w:trPr>
          <w:trHeight w:val="1140"/>
        </w:trPr>
        <w:tc>
          <w:tcPr>
            <w:tcW w:w="784" w:type="dxa"/>
            <w:tcBorders>
              <w:top w:val="nil"/>
              <w:left w:val="single" w:sz="4" w:space="0" w:color="auto"/>
              <w:bottom w:val="single" w:sz="4" w:space="0" w:color="auto"/>
              <w:right w:val="single" w:sz="4" w:space="0" w:color="auto"/>
            </w:tcBorders>
            <w:noWrap/>
            <w:vAlign w:val="center"/>
          </w:tcPr>
          <w:p w14:paraId="7CCABC5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11</w:t>
            </w:r>
          </w:p>
        </w:tc>
        <w:tc>
          <w:tcPr>
            <w:tcW w:w="3686" w:type="dxa"/>
            <w:tcBorders>
              <w:top w:val="single" w:sz="4" w:space="0" w:color="auto"/>
              <w:left w:val="nil"/>
              <w:bottom w:val="single" w:sz="4" w:space="0" w:color="auto"/>
              <w:right w:val="single" w:sz="4" w:space="0" w:color="auto"/>
            </w:tcBorders>
            <w:vAlign w:val="center"/>
          </w:tcPr>
          <w:p w14:paraId="08A9218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Podział nieruchomości do uzyskania ZRID (3 podziały)</w:t>
            </w:r>
          </w:p>
        </w:tc>
        <w:tc>
          <w:tcPr>
            <w:tcW w:w="2693" w:type="dxa"/>
            <w:tcBorders>
              <w:top w:val="single" w:sz="4" w:space="0" w:color="auto"/>
              <w:left w:val="nil"/>
              <w:bottom w:val="single" w:sz="4" w:space="0" w:color="auto"/>
              <w:right w:val="single" w:sz="4" w:space="0" w:color="auto"/>
            </w:tcBorders>
            <w:noWrap/>
            <w:vAlign w:val="center"/>
          </w:tcPr>
          <w:p w14:paraId="5B787862"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tcPr>
          <w:p w14:paraId="37AF2BDB"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42613A9D"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6290BA66" w14:textId="7AFDBD81"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654BB6F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24B8033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411FEA64" w14:textId="77777777" w:rsidTr="00002F93">
        <w:trPr>
          <w:trHeight w:val="480"/>
        </w:trPr>
        <w:tc>
          <w:tcPr>
            <w:tcW w:w="784" w:type="dxa"/>
            <w:tcBorders>
              <w:top w:val="nil"/>
              <w:left w:val="single" w:sz="4" w:space="0" w:color="auto"/>
              <w:bottom w:val="single" w:sz="4" w:space="0" w:color="auto"/>
              <w:right w:val="single" w:sz="4" w:space="0" w:color="auto"/>
            </w:tcBorders>
            <w:noWrap/>
            <w:vAlign w:val="center"/>
            <w:hideMark/>
          </w:tcPr>
          <w:p w14:paraId="271271C1"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V</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9A2AEF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 Miejsc postojowych B &amp; R w miejscowości Marcinkowie i P &amp; R w Klewkach.</w:t>
            </w:r>
          </w:p>
        </w:tc>
      </w:tr>
      <w:tr w:rsidR="00002F93" w:rsidRPr="00002F93" w14:paraId="4C0EE2C9" w14:textId="77777777" w:rsidTr="00002F93">
        <w:trPr>
          <w:trHeight w:val="465"/>
        </w:trPr>
        <w:tc>
          <w:tcPr>
            <w:tcW w:w="784" w:type="dxa"/>
            <w:tcBorders>
              <w:top w:val="nil"/>
              <w:left w:val="single" w:sz="4" w:space="0" w:color="auto"/>
              <w:bottom w:val="single" w:sz="4" w:space="0" w:color="auto"/>
              <w:right w:val="single" w:sz="4" w:space="0" w:color="auto"/>
            </w:tcBorders>
            <w:noWrap/>
            <w:vAlign w:val="center"/>
            <w:hideMark/>
          </w:tcPr>
          <w:p w14:paraId="006FC6F0"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V.1</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B2F9909"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5.1 B&amp;R w miejscowości Marcinkowo.</w:t>
            </w:r>
          </w:p>
        </w:tc>
      </w:tr>
      <w:tr w:rsidR="00002F93" w:rsidRPr="00002F93" w14:paraId="41EA5CDB"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21F094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2BB36426"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1C15D5C1"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0CB61FB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732A4717"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56F9270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2F5C3AB3"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0044AD1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5B1DAF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11EAD7A3"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7F6344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7B3FF8B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Badania geologiczne </w:t>
            </w:r>
          </w:p>
        </w:tc>
        <w:tc>
          <w:tcPr>
            <w:tcW w:w="2693" w:type="dxa"/>
            <w:tcBorders>
              <w:top w:val="single" w:sz="4" w:space="0" w:color="auto"/>
              <w:left w:val="nil"/>
              <w:bottom w:val="single" w:sz="4" w:space="0" w:color="auto"/>
              <w:right w:val="single" w:sz="4" w:space="0" w:color="auto"/>
            </w:tcBorders>
            <w:noWrap/>
            <w:vAlign w:val="center"/>
            <w:hideMark/>
          </w:tcPr>
          <w:p w14:paraId="60360A94"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440B84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0D5BA6A9"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95F392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w:t>
            </w:r>
          </w:p>
        </w:tc>
        <w:tc>
          <w:tcPr>
            <w:tcW w:w="3686" w:type="dxa"/>
            <w:tcBorders>
              <w:top w:val="single" w:sz="4" w:space="0" w:color="auto"/>
              <w:left w:val="nil"/>
              <w:bottom w:val="single" w:sz="4" w:space="0" w:color="auto"/>
              <w:right w:val="single" w:sz="4" w:space="0" w:color="auto"/>
            </w:tcBorders>
            <w:noWrap/>
            <w:vAlign w:val="center"/>
            <w:hideMark/>
          </w:tcPr>
          <w:p w14:paraId="55200B5E"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zagospodarowania terenu </w:t>
            </w:r>
          </w:p>
        </w:tc>
        <w:tc>
          <w:tcPr>
            <w:tcW w:w="2693" w:type="dxa"/>
            <w:tcBorders>
              <w:top w:val="single" w:sz="4" w:space="0" w:color="auto"/>
              <w:left w:val="nil"/>
              <w:bottom w:val="single" w:sz="4" w:space="0" w:color="auto"/>
              <w:right w:val="single" w:sz="4" w:space="0" w:color="auto"/>
            </w:tcBorders>
            <w:noWrap/>
            <w:vAlign w:val="center"/>
            <w:hideMark/>
          </w:tcPr>
          <w:p w14:paraId="4961079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A6C072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78396A0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015510D"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w:t>
            </w:r>
          </w:p>
        </w:tc>
        <w:tc>
          <w:tcPr>
            <w:tcW w:w="3686" w:type="dxa"/>
            <w:tcBorders>
              <w:top w:val="single" w:sz="4" w:space="0" w:color="auto"/>
              <w:left w:val="nil"/>
              <w:bottom w:val="single" w:sz="4" w:space="0" w:color="auto"/>
              <w:right w:val="single" w:sz="4" w:space="0" w:color="auto"/>
            </w:tcBorders>
            <w:noWrap/>
            <w:vAlign w:val="center"/>
            <w:hideMark/>
          </w:tcPr>
          <w:p w14:paraId="1CD3274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architektoniczno-budowlany </w:t>
            </w:r>
          </w:p>
        </w:tc>
        <w:tc>
          <w:tcPr>
            <w:tcW w:w="2693" w:type="dxa"/>
            <w:tcBorders>
              <w:top w:val="single" w:sz="4" w:space="0" w:color="auto"/>
              <w:left w:val="nil"/>
              <w:bottom w:val="single" w:sz="4" w:space="0" w:color="auto"/>
              <w:right w:val="single" w:sz="4" w:space="0" w:color="auto"/>
            </w:tcBorders>
            <w:noWrap/>
            <w:vAlign w:val="center"/>
            <w:hideMark/>
          </w:tcPr>
          <w:p w14:paraId="6B96BA8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07F219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4A5EB44C"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DA4D718"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47DCA409"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768DD1D2"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39B75C5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142B019E"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2E37AC0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28CED83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wykonawczy </w:t>
            </w:r>
          </w:p>
        </w:tc>
        <w:tc>
          <w:tcPr>
            <w:tcW w:w="2693" w:type="dxa"/>
            <w:tcBorders>
              <w:top w:val="single" w:sz="4" w:space="0" w:color="auto"/>
              <w:left w:val="nil"/>
              <w:bottom w:val="single" w:sz="4" w:space="0" w:color="auto"/>
              <w:right w:val="single" w:sz="4" w:space="0" w:color="auto"/>
            </w:tcBorders>
            <w:noWrap/>
            <w:vAlign w:val="center"/>
            <w:hideMark/>
          </w:tcPr>
          <w:p w14:paraId="224989C1"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7A36676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286510DD"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50E9BA4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319C1241"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stałej organizacji ruchu </w:t>
            </w:r>
          </w:p>
        </w:tc>
        <w:tc>
          <w:tcPr>
            <w:tcW w:w="2693" w:type="dxa"/>
            <w:tcBorders>
              <w:top w:val="single" w:sz="4" w:space="0" w:color="auto"/>
              <w:left w:val="nil"/>
              <w:bottom w:val="single" w:sz="4" w:space="0" w:color="auto"/>
              <w:right w:val="single" w:sz="4" w:space="0" w:color="auto"/>
            </w:tcBorders>
            <w:noWrap/>
            <w:vAlign w:val="center"/>
            <w:hideMark/>
          </w:tcPr>
          <w:p w14:paraId="4B7526F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865E73D"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3066B43B"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844B1DF"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0E688BB6"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5BC4747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AB51802"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5E6D31C" w14:textId="77777777" w:rsidTr="00002F93">
        <w:trPr>
          <w:trHeight w:val="1230"/>
        </w:trPr>
        <w:tc>
          <w:tcPr>
            <w:tcW w:w="784" w:type="dxa"/>
            <w:tcBorders>
              <w:top w:val="nil"/>
              <w:left w:val="single" w:sz="4" w:space="0" w:color="auto"/>
              <w:bottom w:val="single" w:sz="4" w:space="0" w:color="auto"/>
              <w:right w:val="single" w:sz="4" w:space="0" w:color="auto"/>
            </w:tcBorders>
            <w:noWrap/>
            <w:vAlign w:val="center"/>
            <w:hideMark/>
          </w:tcPr>
          <w:p w14:paraId="6F1D1B6A"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4AB1A57F"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1C26D9D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981069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284F3F23" w14:textId="77777777" w:rsidTr="00002F93">
        <w:trPr>
          <w:trHeight w:val="1230"/>
        </w:trPr>
        <w:tc>
          <w:tcPr>
            <w:tcW w:w="784" w:type="dxa"/>
            <w:tcBorders>
              <w:top w:val="nil"/>
              <w:left w:val="single" w:sz="4" w:space="0" w:color="auto"/>
              <w:bottom w:val="single" w:sz="4" w:space="0" w:color="auto"/>
              <w:right w:val="single" w:sz="4" w:space="0" w:color="auto"/>
            </w:tcBorders>
            <w:noWrap/>
            <w:vAlign w:val="center"/>
          </w:tcPr>
          <w:p w14:paraId="033D7D24"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11</w:t>
            </w:r>
          </w:p>
        </w:tc>
        <w:tc>
          <w:tcPr>
            <w:tcW w:w="3686" w:type="dxa"/>
            <w:tcBorders>
              <w:top w:val="single" w:sz="4" w:space="0" w:color="auto"/>
              <w:left w:val="nil"/>
              <w:bottom w:val="single" w:sz="4" w:space="0" w:color="auto"/>
              <w:right w:val="single" w:sz="4" w:space="0" w:color="auto"/>
            </w:tcBorders>
            <w:vAlign w:val="center"/>
          </w:tcPr>
          <w:p w14:paraId="68F688BF"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Podział nieruchomości do uzyskania ZRID (2 podziały)</w:t>
            </w:r>
          </w:p>
        </w:tc>
        <w:tc>
          <w:tcPr>
            <w:tcW w:w="2693" w:type="dxa"/>
            <w:tcBorders>
              <w:top w:val="single" w:sz="4" w:space="0" w:color="auto"/>
              <w:left w:val="nil"/>
              <w:bottom w:val="single" w:sz="4" w:space="0" w:color="auto"/>
              <w:right w:val="single" w:sz="4" w:space="0" w:color="auto"/>
            </w:tcBorders>
            <w:noWrap/>
            <w:vAlign w:val="center"/>
          </w:tcPr>
          <w:p w14:paraId="54E8E9D8" w14:textId="77777777" w:rsidR="00002F93" w:rsidRPr="00002F93" w:rsidRDefault="00002F93" w:rsidP="00002F93">
            <w:pPr>
              <w:spacing w:line="276" w:lineRule="auto"/>
              <w:jc w:val="center"/>
              <w:rPr>
                <w:rFonts w:asciiTheme="minorHAnsi" w:hAnsiTheme="minorHAnsi" w:cstheme="minorHAnsi"/>
                <w:color w:val="000000"/>
                <w:lang w:eastAsia="pl-PL"/>
              </w:rPr>
            </w:pPr>
          </w:p>
        </w:tc>
        <w:tc>
          <w:tcPr>
            <w:tcW w:w="2476" w:type="dxa"/>
            <w:tcBorders>
              <w:top w:val="nil"/>
              <w:left w:val="nil"/>
              <w:bottom w:val="single" w:sz="4" w:space="0" w:color="auto"/>
              <w:right w:val="single" w:sz="4" w:space="0" w:color="auto"/>
            </w:tcBorders>
            <w:noWrap/>
            <w:vAlign w:val="center"/>
          </w:tcPr>
          <w:p w14:paraId="065FE7E0" w14:textId="77777777" w:rsidR="00002F93" w:rsidRPr="00002F93" w:rsidRDefault="00002F93" w:rsidP="00002F93">
            <w:pPr>
              <w:spacing w:line="276" w:lineRule="auto"/>
              <w:jc w:val="center"/>
              <w:rPr>
                <w:rFonts w:asciiTheme="minorHAnsi" w:hAnsiTheme="minorHAnsi" w:cstheme="minorHAnsi"/>
                <w:color w:val="000000"/>
                <w:lang w:eastAsia="pl-PL"/>
              </w:rPr>
            </w:pPr>
          </w:p>
        </w:tc>
      </w:tr>
      <w:tr w:rsidR="00002F93" w:rsidRPr="00002F93" w14:paraId="05A6CBF5"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0335F57D" w14:textId="240D9184"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81772B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4699643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34355ADA"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AEB2309"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V.2</w:t>
            </w:r>
          </w:p>
        </w:tc>
        <w:tc>
          <w:tcPr>
            <w:tcW w:w="885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9ABF07A"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5.2 P&amp;R w miejscowości Klewki.</w:t>
            </w:r>
          </w:p>
        </w:tc>
      </w:tr>
      <w:tr w:rsidR="00002F93" w:rsidRPr="00002F93" w14:paraId="5889DC00"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7DEB3190"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w:t>
            </w:r>
          </w:p>
        </w:tc>
        <w:tc>
          <w:tcPr>
            <w:tcW w:w="3686" w:type="dxa"/>
            <w:tcBorders>
              <w:top w:val="single" w:sz="4" w:space="0" w:color="auto"/>
              <w:left w:val="nil"/>
              <w:bottom w:val="single" w:sz="4" w:space="0" w:color="auto"/>
              <w:right w:val="single" w:sz="4" w:space="0" w:color="auto"/>
            </w:tcBorders>
            <w:noWrap/>
            <w:vAlign w:val="center"/>
            <w:hideMark/>
          </w:tcPr>
          <w:p w14:paraId="42D94F62"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Mapa do celów projektowych</w:t>
            </w:r>
          </w:p>
        </w:tc>
        <w:tc>
          <w:tcPr>
            <w:tcW w:w="2693" w:type="dxa"/>
            <w:tcBorders>
              <w:top w:val="single" w:sz="4" w:space="0" w:color="auto"/>
              <w:left w:val="nil"/>
              <w:bottom w:val="single" w:sz="4" w:space="0" w:color="auto"/>
              <w:right w:val="single" w:sz="4" w:space="0" w:color="auto"/>
            </w:tcBorders>
            <w:noWrap/>
            <w:vAlign w:val="center"/>
            <w:hideMark/>
          </w:tcPr>
          <w:p w14:paraId="25C73600"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66F57D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092AEA4B"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BC9C05F"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2</w:t>
            </w:r>
          </w:p>
        </w:tc>
        <w:tc>
          <w:tcPr>
            <w:tcW w:w="3686" w:type="dxa"/>
            <w:tcBorders>
              <w:top w:val="single" w:sz="4" w:space="0" w:color="auto"/>
              <w:left w:val="nil"/>
              <w:bottom w:val="single" w:sz="4" w:space="0" w:color="auto"/>
              <w:right w:val="single" w:sz="4" w:space="0" w:color="auto"/>
            </w:tcBorders>
            <w:noWrap/>
            <w:vAlign w:val="center"/>
            <w:hideMark/>
          </w:tcPr>
          <w:p w14:paraId="45E5C438"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Koncepcja</w:t>
            </w:r>
          </w:p>
        </w:tc>
        <w:tc>
          <w:tcPr>
            <w:tcW w:w="2693" w:type="dxa"/>
            <w:tcBorders>
              <w:top w:val="single" w:sz="4" w:space="0" w:color="auto"/>
              <w:left w:val="nil"/>
              <w:bottom w:val="single" w:sz="4" w:space="0" w:color="auto"/>
              <w:right w:val="single" w:sz="4" w:space="0" w:color="auto"/>
            </w:tcBorders>
            <w:noWrap/>
            <w:vAlign w:val="center"/>
            <w:hideMark/>
          </w:tcPr>
          <w:p w14:paraId="1AA56BA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72031FF"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33EE27E6"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4E6AECE0"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3</w:t>
            </w:r>
          </w:p>
        </w:tc>
        <w:tc>
          <w:tcPr>
            <w:tcW w:w="3686" w:type="dxa"/>
            <w:tcBorders>
              <w:top w:val="single" w:sz="4" w:space="0" w:color="auto"/>
              <w:left w:val="nil"/>
              <w:bottom w:val="single" w:sz="4" w:space="0" w:color="auto"/>
              <w:right w:val="single" w:sz="4" w:space="0" w:color="auto"/>
            </w:tcBorders>
            <w:noWrap/>
            <w:vAlign w:val="center"/>
            <w:hideMark/>
          </w:tcPr>
          <w:p w14:paraId="770E3EF7"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Badania geologiczne </w:t>
            </w:r>
          </w:p>
        </w:tc>
        <w:tc>
          <w:tcPr>
            <w:tcW w:w="2693" w:type="dxa"/>
            <w:tcBorders>
              <w:top w:val="single" w:sz="4" w:space="0" w:color="auto"/>
              <w:left w:val="nil"/>
              <w:bottom w:val="single" w:sz="4" w:space="0" w:color="auto"/>
              <w:right w:val="single" w:sz="4" w:space="0" w:color="auto"/>
            </w:tcBorders>
            <w:noWrap/>
            <w:vAlign w:val="center"/>
            <w:hideMark/>
          </w:tcPr>
          <w:p w14:paraId="789271A7"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51F117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1 miesiąc</w:t>
            </w:r>
          </w:p>
        </w:tc>
      </w:tr>
      <w:tr w:rsidR="00002F93" w:rsidRPr="00002F93" w14:paraId="78AA670F"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527D6D55"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4</w:t>
            </w:r>
          </w:p>
        </w:tc>
        <w:tc>
          <w:tcPr>
            <w:tcW w:w="3686" w:type="dxa"/>
            <w:tcBorders>
              <w:top w:val="single" w:sz="4" w:space="0" w:color="auto"/>
              <w:left w:val="nil"/>
              <w:bottom w:val="single" w:sz="4" w:space="0" w:color="auto"/>
              <w:right w:val="single" w:sz="4" w:space="0" w:color="auto"/>
            </w:tcBorders>
            <w:noWrap/>
            <w:vAlign w:val="center"/>
            <w:hideMark/>
          </w:tcPr>
          <w:p w14:paraId="30D83A5C"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zagospodarowania terenu </w:t>
            </w:r>
          </w:p>
        </w:tc>
        <w:tc>
          <w:tcPr>
            <w:tcW w:w="2693" w:type="dxa"/>
            <w:tcBorders>
              <w:top w:val="single" w:sz="4" w:space="0" w:color="auto"/>
              <w:left w:val="nil"/>
              <w:bottom w:val="single" w:sz="4" w:space="0" w:color="auto"/>
              <w:right w:val="single" w:sz="4" w:space="0" w:color="auto"/>
            </w:tcBorders>
            <w:noWrap/>
            <w:vAlign w:val="center"/>
            <w:hideMark/>
          </w:tcPr>
          <w:p w14:paraId="7243A52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282398D2"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3FC261BF"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3C40A22F"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lastRenderedPageBreak/>
              <w:t>5</w:t>
            </w:r>
          </w:p>
        </w:tc>
        <w:tc>
          <w:tcPr>
            <w:tcW w:w="3686" w:type="dxa"/>
            <w:tcBorders>
              <w:top w:val="single" w:sz="4" w:space="0" w:color="auto"/>
              <w:left w:val="nil"/>
              <w:bottom w:val="single" w:sz="4" w:space="0" w:color="auto"/>
              <w:right w:val="single" w:sz="4" w:space="0" w:color="auto"/>
            </w:tcBorders>
            <w:noWrap/>
            <w:vAlign w:val="center"/>
            <w:hideMark/>
          </w:tcPr>
          <w:p w14:paraId="169AC91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architektoniczno-budowlany </w:t>
            </w:r>
          </w:p>
        </w:tc>
        <w:tc>
          <w:tcPr>
            <w:tcW w:w="2693" w:type="dxa"/>
            <w:tcBorders>
              <w:top w:val="single" w:sz="4" w:space="0" w:color="auto"/>
              <w:left w:val="nil"/>
              <w:bottom w:val="single" w:sz="4" w:space="0" w:color="auto"/>
              <w:right w:val="single" w:sz="4" w:space="0" w:color="auto"/>
            </w:tcBorders>
            <w:noWrap/>
            <w:vAlign w:val="center"/>
            <w:hideMark/>
          </w:tcPr>
          <w:p w14:paraId="4B21D717"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6C4575B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5D265A17"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1F2CBBE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6</w:t>
            </w:r>
          </w:p>
        </w:tc>
        <w:tc>
          <w:tcPr>
            <w:tcW w:w="3686" w:type="dxa"/>
            <w:tcBorders>
              <w:top w:val="single" w:sz="4" w:space="0" w:color="auto"/>
              <w:left w:val="nil"/>
              <w:bottom w:val="single" w:sz="4" w:space="0" w:color="auto"/>
              <w:right w:val="single" w:sz="4" w:space="0" w:color="auto"/>
            </w:tcBorders>
            <w:noWrap/>
            <w:vAlign w:val="center"/>
            <w:hideMark/>
          </w:tcPr>
          <w:p w14:paraId="123216E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Projekt techniczny</w:t>
            </w:r>
          </w:p>
        </w:tc>
        <w:tc>
          <w:tcPr>
            <w:tcW w:w="2693" w:type="dxa"/>
            <w:tcBorders>
              <w:top w:val="single" w:sz="4" w:space="0" w:color="auto"/>
              <w:left w:val="nil"/>
              <w:bottom w:val="single" w:sz="4" w:space="0" w:color="auto"/>
              <w:right w:val="single" w:sz="4" w:space="0" w:color="auto"/>
            </w:tcBorders>
            <w:noWrap/>
            <w:vAlign w:val="center"/>
            <w:hideMark/>
          </w:tcPr>
          <w:p w14:paraId="26A5E21B"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44DFEA25"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2647322"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235B1D9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7</w:t>
            </w:r>
          </w:p>
        </w:tc>
        <w:tc>
          <w:tcPr>
            <w:tcW w:w="3686" w:type="dxa"/>
            <w:tcBorders>
              <w:top w:val="single" w:sz="4" w:space="0" w:color="auto"/>
              <w:left w:val="nil"/>
              <w:bottom w:val="single" w:sz="4" w:space="0" w:color="auto"/>
              <w:right w:val="single" w:sz="4" w:space="0" w:color="auto"/>
            </w:tcBorders>
            <w:noWrap/>
            <w:vAlign w:val="center"/>
            <w:hideMark/>
          </w:tcPr>
          <w:p w14:paraId="798AFFA5"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wykonawczy </w:t>
            </w:r>
          </w:p>
        </w:tc>
        <w:tc>
          <w:tcPr>
            <w:tcW w:w="2693" w:type="dxa"/>
            <w:tcBorders>
              <w:top w:val="single" w:sz="4" w:space="0" w:color="auto"/>
              <w:left w:val="nil"/>
              <w:bottom w:val="single" w:sz="4" w:space="0" w:color="auto"/>
              <w:right w:val="single" w:sz="4" w:space="0" w:color="auto"/>
            </w:tcBorders>
            <w:noWrap/>
            <w:vAlign w:val="center"/>
            <w:hideMark/>
          </w:tcPr>
          <w:p w14:paraId="647E5C51"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5EA88789"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1B50CAB9"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62A18317"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8</w:t>
            </w:r>
          </w:p>
        </w:tc>
        <w:tc>
          <w:tcPr>
            <w:tcW w:w="3686" w:type="dxa"/>
            <w:tcBorders>
              <w:top w:val="single" w:sz="4" w:space="0" w:color="auto"/>
              <w:left w:val="nil"/>
              <w:bottom w:val="single" w:sz="4" w:space="0" w:color="auto"/>
              <w:right w:val="single" w:sz="4" w:space="0" w:color="auto"/>
            </w:tcBorders>
            <w:noWrap/>
            <w:vAlign w:val="center"/>
            <w:hideMark/>
          </w:tcPr>
          <w:p w14:paraId="692EFBD9"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 xml:space="preserve">Projekt stałej organizacji ruchu </w:t>
            </w:r>
          </w:p>
        </w:tc>
        <w:tc>
          <w:tcPr>
            <w:tcW w:w="2693" w:type="dxa"/>
            <w:tcBorders>
              <w:top w:val="single" w:sz="4" w:space="0" w:color="auto"/>
              <w:left w:val="nil"/>
              <w:bottom w:val="single" w:sz="4" w:space="0" w:color="auto"/>
              <w:right w:val="single" w:sz="4" w:space="0" w:color="auto"/>
            </w:tcBorders>
            <w:noWrap/>
            <w:vAlign w:val="center"/>
            <w:hideMark/>
          </w:tcPr>
          <w:p w14:paraId="4A80934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419F6775"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1CB89C1" w14:textId="77777777" w:rsidTr="00002F93">
        <w:trPr>
          <w:trHeight w:val="300"/>
        </w:trPr>
        <w:tc>
          <w:tcPr>
            <w:tcW w:w="784" w:type="dxa"/>
            <w:tcBorders>
              <w:top w:val="nil"/>
              <w:left w:val="single" w:sz="4" w:space="0" w:color="auto"/>
              <w:bottom w:val="single" w:sz="4" w:space="0" w:color="auto"/>
              <w:right w:val="single" w:sz="4" w:space="0" w:color="auto"/>
            </w:tcBorders>
            <w:noWrap/>
            <w:vAlign w:val="center"/>
            <w:hideMark/>
          </w:tcPr>
          <w:p w14:paraId="057DDF2C"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9</w:t>
            </w:r>
          </w:p>
        </w:tc>
        <w:tc>
          <w:tcPr>
            <w:tcW w:w="3686" w:type="dxa"/>
            <w:tcBorders>
              <w:top w:val="single" w:sz="4" w:space="0" w:color="auto"/>
              <w:left w:val="nil"/>
              <w:bottom w:val="single" w:sz="4" w:space="0" w:color="auto"/>
              <w:right w:val="single" w:sz="4" w:space="0" w:color="auto"/>
            </w:tcBorders>
            <w:noWrap/>
            <w:vAlign w:val="center"/>
            <w:hideMark/>
          </w:tcPr>
          <w:p w14:paraId="48E744CB"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Kosztorys inwestorski i Przedmiar robót</w:t>
            </w:r>
          </w:p>
        </w:tc>
        <w:tc>
          <w:tcPr>
            <w:tcW w:w="2693" w:type="dxa"/>
            <w:tcBorders>
              <w:top w:val="single" w:sz="4" w:space="0" w:color="auto"/>
              <w:left w:val="nil"/>
              <w:bottom w:val="single" w:sz="4" w:space="0" w:color="auto"/>
              <w:right w:val="single" w:sz="4" w:space="0" w:color="auto"/>
            </w:tcBorders>
            <w:noWrap/>
            <w:vAlign w:val="center"/>
            <w:hideMark/>
          </w:tcPr>
          <w:p w14:paraId="6B470738"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1EECE9A1"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7A5DDD26" w14:textId="77777777" w:rsidTr="00002F93">
        <w:trPr>
          <w:trHeight w:val="1260"/>
        </w:trPr>
        <w:tc>
          <w:tcPr>
            <w:tcW w:w="784" w:type="dxa"/>
            <w:tcBorders>
              <w:top w:val="nil"/>
              <w:left w:val="single" w:sz="4" w:space="0" w:color="auto"/>
              <w:bottom w:val="single" w:sz="4" w:space="0" w:color="auto"/>
              <w:right w:val="single" w:sz="4" w:space="0" w:color="auto"/>
            </w:tcBorders>
            <w:noWrap/>
            <w:vAlign w:val="center"/>
            <w:hideMark/>
          </w:tcPr>
          <w:p w14:paraId="7870506E" w14:textId="77777777" w:rsidR="00002F93" w:rsidRPr="00002F93" w:rsidRDefault="00002F93" w:rsidP="00002F93">
            <w:pPr>
              <w:spacing w:line="276" w:lineRule="auto"/>
              <w:jc w:val="center"/>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10</w:t>
            </w:r>
          </w:p>
        </w:tc>
        <w:tc>
          <w:tcPr>
            <w:tcW w:w="3686" w:type="dxa"/>
            <w:tcBorders>
              <w:top w:val="single" w:sz="4" w:space="0" w:color="auto"/>
              <w:left w:val="nil"/>
              <w:bottom w:val="single" w:sz="4" w:space="0" w:color="auto"/>
              <w:right w:val="single" w:sz="4" w:space="0" w:color="auto"/>
            </w:tcBorders>
            <w:vAlign w:val="center"/>
            <w:hideMark/>
          </w:tcPr>
          <w:p w14:paraId="07CA8952" w14:textId="77777777" w:rsidR="00002F93" w:rsidRPr="00002F93" w:rsidRDefault="00002F93" w:rsidP="00002F93">
            <w:pPr>
              <w:spacing w:line="276" w:lineRule="auto"/>
              <w:rPr>
                <w:rFonts w:asciiTheme="minorHAnsi" w:hAnsiTheme="minorHAnsi" w:cstheme="minorHAnsi"/>
                <w:color w:val="000000"/>
                <w:lang w:eastAsia="pl-PL"/>
              </w:rPr>
            </w:pPr>
            <w:r w:rsidRPr="00002F93">
              <w:rPr>
                <w:rFonts w:asciiTheme="minorHAnsi" w:hAnsiTheme="minorHAnsi" w:cstheme="minorHAnsi"/>
                <w:color w:val="000000"/>
                <w:lang w:eastAsia="pl-PL"/>
              </w:rPr>
              <w:t>Uzgodnienia, opinie, decyzje i inne dokumenty niezbędne do uzyskania decyzji o pozwolenie na budowę lub  zgłoszenia lub ZRID</w:t>
            </w:r>
          </w:p>
        </w:tc>
        <w:tc>
          <w:tcPr>
            <w:tcW w:w="2693" w:type="dxa"/>
            <w:tcBorders>
              <w:top w:val="single" w:sz="4" w:space="0" w:color="auto"/>
              <w:left w:val="nil"/>
              <w:bottom w:val="single" w:sz="4" w:space="0" w:color="auto"/>
              <w:right w:val="single" w:sz="4" w:space="0" w:color="auto"/>
            </w:tcBorders>
            <w:noWrap/>
            <w:vAlign w:val="center"/>
            <w:hideMark/>
          </w:tcPr>
          <w:p w14:paraId="0002D4DA"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nil"/>
              <w:left w:val="nil"/>
              <w:bottom w:val="single" w:sz="4" w:space="0" w:color="auto"/>
              <w:right w:val="single" w:sz="4" w:space="0" w:color="auto"/>
            </w:tcBorders>
            <w:noWrap/>
            <w:vAlign w:val="center"/>
            <w:hideMark/>
          </w:tcPr>
          <w:p w14:paraId="07AC5C4E"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r w:rsidR="00002F93" w:rsidRPr="00002F93" w14:paraId="030DA51F" w14:textId="77777777" w:rsidTr="00002F93">
        <w:trPr>
          <w:trHeight w:val="420"/>
        </w:trPr>
        <w:tc>
          <w:tcPr>
            <w:tcW w:w="4470" w:type="dxa"/>
            <w:gridSpan w:val="2"/>
            <w:tcBorders>
              <w:top w:val="single" w:sz="4" w:space="0" w:color="auto"/>
              <w:left w:val="single" w:sz="4" w:space="0" w:color="auto"/>
              <w:bottom w:val="single" w:sz="4" w:space="0" w:color="auto"/>
              <w:right w:val="single" w:sz="4" w:space="0" w:color="auto"/>
            </w:tcBorders>
            <w:vAlign w:val="center"/>
            <w:hideMark/>
          </w:tcPr>
          <w:p w14:paraId="7DF9E70B" w14:textId="24A6CD23" w:rsidR="00002F93" w:rsidRPr="00002F93" w:rsidRDefault="00002F93" w:rsidP="00002F93">
            <w:pPr>
              <w:spacing w:line="276" w:lineRule="auto"/>
              <w:jc w:val="right"/>
              <w:rPr>
                <w:rFonts w:asciiTheme="minorHAnsi" w:hAnsiTheme="minorHAnsi" w:cstheme="minorHAnsi"/>
                <w:b/>
                <w:bCs/>
                <w:color w:val="000000"/>
                <w:lang w:eastAsia="pl-PL"/>
              </w:rPr>
            </w:pPr>
            <w:r w:rsidRPr="00002F93">
              <w:rPr>
                <w:rFonts w:asciiTheme="minorHAnsi" w:hAnsiTheme="minorHAnsi" w:cstheme="minorHAnsi"/>
                <w:b/>
                <w:bCs/>
                <w:color w:val="000000"/>
                <w:lang w:eastAsia="pl-PL"/>
              </w:rPr>
              <w:t>Razem</w:t>
            </w:r>
            <w:r>
              <w:rPr>
                <w:rFonts w:asciiTheme="minorHAnsi" w:hAnsiTheme="minorHAnsi" w:cstheme="minorHAnsi"/>
                <w:b/>
                <w:bCs/>
                <w:color w:val="000000"/>
                <w:lang w:eastAsia="pl-PL"/>
              </w:rPr>
              <w:t xml:space="preserve"> netto</w:t>
            </w:r>
            <w:r w:rsidRPr="00002F93">
              <w:rPr>
                <w:rFonts w:asciiTheme="minorHAnsi" w:hAnsiTheme="minorHAnsi" w:cstheme="minorHAnsi"/>
                <w:b/>
                <w:bCs/>
                <w:color w:val="000000"/>
                <w:lang w:eastAsia="pl-PL"/>
              </w:rPr>
              <w:t>:</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77219BFC"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hideMark/>
          </w:tcPr>
          <w:p w14:paraId="5F6A10A6" w14:textId="77777777" w:rsidR="00002F93" w:rsidRPr="00002F93" w:rsidRDefault="00002F93" w:rsidP="00002F93">
            <w:pPr>
              <w:spacing w:line="276" w:lineRule="auto"/>
              <w:jc w:val="center"/>
              <w:rPr>
                <w:rFonts w:asciiTheme="minorHAnsi" w:hAnsiTheme="minorHAnsi" w:cstheme="minorHAnsi"/>
                <w:color w:val="000000"/>
                <w:lang w:eastAsia="pl-PL"/>
              </w:rPr>
            </w:pPr>
            <w:r w:rsidRPr="00002F93">
              <w:rPr>
                <w:rFonts w:asciiTheme="minorHAnsi" w:hAnsiTheme="minorHAnsi" w:cstheme="minorHAnsi"/>
                <w:color w:val="000000"/>
                <w:lang w:eastAsia="pl-PL"/>
              </w:rPr>
              <w:t> </w:t>
            </w:r>
          </w:p>
        </w:tc>
      </w:tr>
    </w:tbl>
    <w:p w14:paraId="3D84508E" w14:textId="77777777" w:rsidR="00002F93" w:rsidRPr="00002F93" w:rsidRDefault="00002F93" w:rsidP="00002F93">
      <w:pPr>
        <w:spacing w:line="276" w:lineRule="auto"/>
        <w:ind w:right="-3"/>
        <w:jc w:val="both"/>
        <w:rPr>
          <w:rFonts w:asciiTheme="minorHAnsi" w:hAnsiTheme="minorHAnsi" w:cstheme="minorHAnsi"/>
          <w:b/>
        </w:rPr>
      </w:pPr>
    </w:p>
    <w:p w14:paraId="18133D92" w14:textId="77777777" w:rsidR="00002F93" w:rsidRPr="00002F93" w:rsidRDefault="00002F93" w:rsidP="00002F93">
      <w:pPr>
        <w:spacing w:line="276" w:lineRule="auto"/>
        <w:ind w:right="425"/>
        <w:jc w:val="both"/>
        <w:rPr>
          <w:rFonts w:asciiTheme="minorHAnsi" w:hAnsiTheme="minorHAnsi" w:cstheme="minorHAnsi"/>
          <w:b/>
        </w:rPr>
      </w:pP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t>Razem netto (I+II+III+IV+V.1+V.2): ……………………………….. zł</w:t>
      </w:r>
    </w:p>
    <w:p w14:paraId="352DB653" w14:textId="77777777" w:rsidR="00002F93" w:rsidRPr="00002F93" w:rsidRDefault="00002F93" w:rsidP="00002F93">
      <w:pPr>
        <w:spacing w:line="276" w:lineRule="auto"/>
        <w:ind w:right="425"/>
        <w:jc w:val="both"/>
        <w:rPr>
          <w:rFonts w:asciiTheme="minorHAnsi" w:hAnsiTheme="minorHAnsi" w:cstheme="minorHAnsi"/>
          <w:b/>
        </w:rPr>
      </w:pP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t>Podatek VAT ……… %</w:t>
      </w:r>
    </w:p>
    <w:p w14:paraId="35B84F0B" w14:textId="77777777" w:rsidR="00002F93" w:rsidRPr="00002F93" w:rsidRDefault="00002F93" w:rsidP="00002F93">
      <w:pPr>
        <w:spacing w:line="276" w:lineRule="auto"/>
        <w:ind w:right="425"/>
        <w:jc w:val="both"/>
        <w:rPr>
          <w:rFonts w:asciiTheme="minorHAnsi" w:hAnsiTheme="minorHAnsi" w:cstheme="minorHAnsi"/>
          <w:b/>
        </w:rPr>
      </w:pP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r>
      <w:r w:rsidRPr="00002F93">
        <w:rPr>
          <w:rFonts w:asciiTheme="minorHAnsi" w:hAnsiTheme="minorHAnsi" w:cstheme="minorHAnsi"/>
          <w:b/>
        </w:rPr>
        <w:tab/>
        <w:t>Razem brutto (I+II+III+IV+V.1+V.2): ……………………………….. zł</w:t>
      </w:r>
    </w:p>
    <w:p w14:paraId="4B90D332" w14:textId="62BAA47E" w:rsidR="004617A1" w:rsidRPr="00002F93" w:rsidRDefault="004617A1" w:rsidP="00002F93">
      <w:pPr>
        <w:spacing w:line="276" w:lineRule="auto"/>
        <w:jc w:val="center"/>
        <w:rPr>
          <w:rFonts w:asciiTheme="minorHAnsi" w:hAnsiTheme="minorHAnsi" w:cstheme="minorHAnsi"/>
          <w:b/>
        </w:rPr>
      </w:pPr>
    </w:p>
    <w:sectPr w:rsidR="004617A1" w:rsidRPr="00002F93" w:rsidSect="004617A1">
      <w:headerReference w:type="default" r:id="rId8"/>
      <w:footerReference w:type="default" r:id="rId9"/>
      <w:pgSz w:w="11900" w:h="16840"/>
      <w:pgMar w:top="1134" w:right="1134" w:bottom="1134" w:left="1134" w:header="714" w:footer="7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135B" w14:textId="77777777" w:rsidR="00487F24" w:rsidRDefault="00487F24" w:rsidP="002353FE">
      <w:r>
        <w:separator/>
      </w:r>
    </w:p>
  </w:endnote>
  <w:endnote w:type="continuationSeparator" w:id="0">
    <w:p w14:paraId="5CB5FC04" w14:textId="77777777" w:rsidR="00487F24" w:rsidRDefault="00487F24" w:rsidP="0023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90253827"/>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3880988B" w14:textId="2A22D0E2" w:rsidR="00755FAA" w:rsidRPr="00D30688" w:rsidRDefault="00755FAA">
            <w:pPr>
              <w:pStyle w:val="Stopka"/>
              <w:jc w:val="right"/>
              <w:rPr>
                <w:rFonts w:asciiTheme="minorHAnsi" w:hAnsiTheme="minorHAnsi" w:cstheme="minorHAnsi"/>
                <w:sz w:val="20"/>
                <w:szCs w:val="20"/>
              </w:rPr>
            </w:pPr>
            <w:r w:rsidRPr="00D30688">
              <w:rPr>
                <w:rFonts w:asciiTheme="minorHAnsi" w:hAnsiTheme="minorHAnsi" w:cstheme="minorHAnsi"/>
                <w:sz w:val="20"/>
                <w:szCs w:val="20"/>
              </w:rPr>
              <w:t xml:space="preserve">Strona </w:t>
            </w:r>
            <w:r w:rsidRPr="00D30688">
              <w:rPr>
                <w:rFonts w:asciiTheme="minorHAnsi" w:hAnsiTheme="minorHAnsi" w:cstheme="minorHAnsi"/>
                <w:b/>
                <w:bCs/>
                <w:sz w:val="20"/>
                <w:szCs w:val="20"/>
              </w:rPr>
              <w:fldChar w:fldCharType="begin"/>
            </w:r>
            <w:r w:rsidRPr="00D30688">
              <w:rPr>
                <w:rFonts w:asciiTheme="minorHAnsi" w:hAnsiTheme="minorHAnsi" w:cstheme="minorHAnsi"/>
                <w:b/>
                <w:bCs/>
                <w:sz w:val="20"/>
                <w:szCs w:val="20"/>
              </w:rPr>
              <w:instrText>PAGE</w:instrText>
            </w:r>
            <w:r w:rsidRPr="00D30688">
              <w:rPr>
                <w:rFonts w:asciiTheme="minorHAnsi" w:hAnsiTheme="minorHAnsi" w:cstheme="minorHAnsi"/>
                <w:b/>
                <w:bCs/>
                <w:sz w:val="20"/>
                <w:szCs w:val="20"/>
              </w:rPr>
              <w:fldChar w:fldCharType="separate"/>
            </w:r>
            <w:r w:rsidRPr="00D30688">
              <w:rPr>
                <w:rFonts w:asciiTheme="minorHAnsi" w:hAnsiTheme="minorHAnsi" w:cstheme="minorHAnsi"/>
                <w:b/>
                <w:bCs/>
                <w:sz w:val="20"/>
                <w:szCs w:val="20"/>
              </w:rPr>
              <w:t>2</w:t>
            </w:r>
            <w:r w:rsidRPr="00D30688">
              <w:rPr>
                <w:rFonts w:asciiTheme="minorHAnsi" w:hAnsiTheme="minorHAnsi" w:cstheme="minorHAnsi"/>
                <w:b/>
                <w:bCs/>
                <w:sz w:val="20"/>
                <w:szCs w:val="20"/>
              </w:rPr>
              <w:fldChar w:fldCharType="end"/>
            </w:r>
            <w:r w:rsidRPr="00D30688">
              <w:rPr>
                <w:rFonts w:asciiTheme="minorHAnsi" w:hAnsiTheme="minorHAnsi" w:cstheme="minorHAnsi"/>
                <w:sz w:val="20"/>
                <w:szCs w:val="20"/>
              </w:rPr>
              <w:t xml:space="preserve"> z </w:t>
            </w:r>
            <w:r w:rsidRPr="00D30688">
              <w:rPr>
                <w:rFonts w:asciiTheme="minorHAnsi" w:hAnsiTheme="minorHAnsi" w:cstheme="minorHAnsi"/>
                <w:b/>
                <w:bCs/>
                <w:sz w:val="20"/>
                <w:szCs w:val="20"/>
              </w:rPr>
              <w:fldChar w:fldCharType="begin"/>
            </w:r>
            <w:r w:rsidRPr="00D30688">
              <w:rPr>
                <w:rFonts w:asciiTheme="minorHAnsi" w:hAnsiTheme="minorHAnsi" w:cstheme="minorHAnsi"/>
                <w:b/>
                <w:bCs/>
                <w:sz w:val="20"/>
                <w:szCs w:val="20"/>
              </w:rPr>
              <w:instrText>NUMPAGES</w:instrText>
            </w:r>
            <w:r w:rsidRPr="00D30688">
              <w:rPr>
                <w:rFonts w:asciiTheme="minorHAnsi" w:hAnsiTheme="minorHAnsi" w:cstheme="minorHAnsi"/>
                <w:b/>
                <w:bCs/>
                <w:sz w:val="20"/>
                <w:szCs w:val="20"/>
              </w:rPr>
              <w:fldChar w:fldCharType="separate"/>
            </w:r>
            <w:r w:rsidRPr="00D30688">
              <w:rPr>
                <w:rFonts w:asciiTheme="minorHAnsi" w:hAnsiTheme="minorHAnsi" w:cstheme="minorHAnsi"/>
                <w:b/>
                <w:bCs/>
                <w:sz w:val="20"/>
                <w:szCs w:val="20"/>
              </w:rPr>
              <w:t>2</w:t>
            </w:r>
            <w:r w:rsidRPr="00D30688">
              <w:rPr>
                <w:rFonts w:asciiTheme="minorHAnsi" w:hAnsiTheme="minorHAnsi" w:cstheme="minorHAnsi"/>
                <w:b/>
                <w:bCs/>
                <w:sz w:val="20"/>
                <w:szCs w:val="20"/>
              </w:rPr>
              <w:fldChar w:fldCharType="end"/>
            </w:r>
          </w:p>
        </w:sdtContent>
      </w:sdt>
    </w:sdtContent>
  </w:sdt>
  <w:p w14:paraId="3F243326" w14:textId="77777777" w:rsidR="00755FAA" w:rsidRDefault="00755FAA">
    <w:pPr>
      <w:pStyle w:val="Stopka"/>
    </w:pPr>
  </w:p>
  <w:p w14:paraId="77F02815" w14:textId="77777777" w:rsidR="005C41B4" w:rsidRDefault="005C41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EAB8" w14:textId="77777777" w:rsidR="00487F24" w:rsidRDefault="00487F24" w:rsidP="002353FE">
      <w:r>
        <w:separator/>
      </w:r>
    </w:p>
  </w:footnote>
  <w:footnote w:type="continuationSeparator" w:id="0">
    <w:p w14:paraId="22605E97" w14:textId="77777777" w:rsidR="00487F24" w:rsidRDefault="00487F24" w:rsidP="002353FE">
      <w:r>
        <w:continuationSeparator/>
      </w:r>
    </w:p>
  </w:footnote>
  <w:footnote w:id="1">
    <w:p w14:paraId="4959EE88" w14:textId="77777777" w:rsidR="00A62710" w:rsidRPr="00A62710" w:rsidRDefault="00A62710" w:rsidP="00A62710">
      <w:pPr>
        <w:pStyle w:val="Tekstprzypisudolnego"/>
        <w:jc w:val="both"/>
        <w:rPr>
          <w:rFonts w:asciiTheme="minorHAnsi" w:hAnsiTheme="minorHAnsi" w:cstheme="minorHAnsi"/>
          <w:sz w:val="16"/>
          <w:szCs w:val="16"/>
        </w:rPr>
      </w:pPr>
      <w:r w:rsidRPr="00A62710">
        <w:rPr>
          <w:rStyle w:val="Odwoanieprzypisudolnego"/>
          <w:rFonts w:asciiTheme="minorHAnsi" w:hAnsiTheme="minorHAnsi" w:cstheme="minorHAnsi"/>
          <w:sz w:val="16"/>
          <w:szCs w:val="16"/>
        </w:rPr>
        <w:footnoteRef/>
      </w:r>
      <w:r w:rsidRPr="00A62710">
        <w:rPr>
          <w:rFonts w:asciiTheme="minorHAnsi" w:hAnsiTheme="minorHAnsi" w:cstheme="minorHAnsi"/>
          <w:sz w:val="16"/>
          <w:szCs w:val="16"/>
        </w:rPr>
        <w:t xml:space="preserve"> Jeden z zapisów zostanie wykreślony w zależności od tego w jaki sposób zostanie zawarta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6A33" w14:textId="09260F02" w:rsidR="00755FAA" w:rsidRDefault="0070376A" w:rsidP="0070376A">
    <w:pPr>
      <w:pStyle w:val="Nagwek"/>
      <w:jc w:val="center"/>
    </w:pPr>
    <w:r w:rsidRPr="00A9539C">
      <w:rPr>
        <w:noProof/>
      </w:rPr>
      <w:drawing>
        <wp:inline distT="0" distB="0" distL="0" distR="0" wp14:anchorId="141A729B" wp14:editId="55AB6499">
          <wp:extent cx="5760720" cy="677545"/>
          <wp:effectExtent l="0" t="0" r="0" b="8255"/>
          <wp:docPr id="13543612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7545"/>
                  </a:xfrm>
                  <a:prstGeom prst="rect">
                    <a:avLst/>
                  </a:prstGeom>
                  <a:noFill/>
                  <a:ln>
                    <a:noFill/>
                  </a:ln>
                </pic:spPr>
              </pic:pic>
            </a:graphicData>
          </a:graphic>
        </wp:inline>
      </w:drawing>
    </w:r>
  </w:p>
  <w:p w14:paraId="610592C1" w14:textId="103BC186" w:rsidR="00755FAA" w:rsidRPr="00D53C8B" w:rsidRDefault="00755FAA">
    <w:pPr>
      <w:pStyle w:val="Nagwek"/>
      <w:rPr>
        <w:rFonts w:asciiTheme="minorHAnsi" w:hAnsiTheme="minorHAnsi" w:cstheme="minorHAnsi"/>
        <w:sz w:val="20"/>
        <w:szCs w:val="20"/>
      </w:rPr>
    </w:pPr>
    <w:r w:rsidRPr="00D53C8B">
      <w:rPr>
        <w:rFonts w:asciiTheme="minorHAnsi" w:hAnsiTheme="minorHAnsi" w:cstheme="minorHAnsi"/>
        <w:sz w:val="20"/>
        <w:szCs w:val="20"/>
      </w:rPr>
      <w:t xml:space="preserve">Znak sprawy: </w:t>
    </w:r>
    <w:r>
      <w:rPr>
        <w:rFonts w:asciiTheme="minorHAnsi" w:hAnsiTheme="minorHAnsi" w:cstheme="minorHAnsi"/>
        <w:sz w:val="20"/>
        <w:szCs w:val="20"/>
      </w:rPr>
      <w:t>ZP.271</w:t>
    </w:r>
    <w:r w:rsidR="00AB71D6">
      <w:rPr>
        <w:rFonts w:asciiTheme="minorHAnsi" w:hAnsiTheme="minorHAnsi" w:cstheme="minorHAnsi"/>
        <w:sz w:val="20"/>
        <w:szCs w:val="20"/>
      </w:rPr>
      <w:t>.</w:t>
    </w:r>
    <w:r w:rsidR="00A62710">
      <w:rPr>
        <w:rFonts w:asciiTheme="minorHAnsi" w:hAnsiTheme="minorHAnsi" w:cstheme="minorHAnsi"/>
        <w:sz w:val="20"/>
        <w:szCs w:val="20"/>
      </w:rPr>
      <w:t>30</w:t>
    </w:r>
    <w:r>
      <w:rPr>
        <w:rFonts w:asciiTheme="minorHAnsi" w:hAnsiTheme="minorHAnsi" w:cstheme="minorHAnsi"/>
        <w:sz w:val="20"/>
        <w:szCs w:val="20"/>
      </w:rPr>
      <w:t>.202</w:t>
    </w:r>
    <w:r w:rsidR="004617A1">
      <w:rPr>
        <w:rFonts w:asciiTheme="minorHAnsi" w:hAnsiTheme="minorHAnsi" w:cstheme="minorHAnsi"/>
        <w:sz w:val="20"/>
        <w:szCs w:val="20"/>
      </w:rPr>
      <w:t>5</w:t>
    </w:r>
  </w:p>
  <w:p w14:paraId="1A0D1E1C" w14:textId="77777777" w:rsidR="005C41B4" w:rsidRDefault="005C41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E82E4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91E03A6"/>
    <w:name w:val="WW8Num2"/>
    <w:lvl w:ilvl="0">
      <w:start w:val="1"/>
      <w:numFmt w:val="decimal"/>
      <w:lvlText w:val="%1)"/>
      <w:lvlJc w:val="left"/>
      <w:pPr>
        <w:tabs>
          <w:tab w:val="num" w:pos="37"/>
        </w:tabs>
        <w:ind w:left="360" w:hanging="360"/>
      </w:pPr>
    </w:lvl>
    <w:lvl w:ilvl="1">
      <w:start w:val="1"/>
      <w:numFmt w:val="decimal"/>
      <w:lvlText w:val="%2)"/>
      <w:lvlJc w:val="left"/>
      <w:pPr>
        <w:tabs>
          <w:tab w:val="num" w:pos="1440"/>
        </w:tabs>
        <w:ind w:left="1440" w:hanging="360"/>
      </w:pPr>
      <w:rPr>
        <w:rFonts w:hint="default"/>
        <w:b/>
        <w:bCs/>
      </w:rPr>
    </w:lvl>
    <w:lvl w:ilvl="2">
      <w:start w:val="30"/>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4196CDB"/>
    <w:multiLevelType w:val="hybridMultilevel"/>
    <w:tmpl w:val="93A0DDA0"/>
    <w:lvl w:ilvl="0" w:tplc="06D0BBAE">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B77ABD"/>
    <w:multiLevelType w:val="hybridMultilevel"/>
    <w:tmpl w:val="ECBA4880"/>
    <w:lvl w:ilvl="0" w:tplc="B6B6D5D4">
      <w:start w:val="1"/>
      <w:numFmt w:val="decimal"/>
      <w:lvlText w:val="%1."/>
      <w:lvlJc w:val="left"/>
      <w:pPr>
        <w:ind w:left="478" w:hanging="360"/>
      </w:pPr>
      <w:rPr>
        <w:rFonts w:asciiTheme="minorHAnsi" w:eastAsia="Times New Roman" w:hAnsiTheme="minorHAnsi" w:cstheme="minorHAnsi" w:hint="default"/>
        <w:b/>
        <w:bCs/>
        <w:w w:val="99"/>
        <w:sz w:val="22"/>
        <w:szCs w:val="22"/>
        <w:lang w:val="pl-PL" w:eastAsia="en-US" w:bidi="ar-SA"/>
      </w:rPr>
    </w:lvl>
    <w:lvl w:ilvl="1" w:tplc="E1446D42">
      <w:numFmt w:val="bullet"/>
      <w:lvlText w:val="•"/>
      <w:lvlJc w:val="left"/>
      <w:pPr>
        <w:ind w:left="1362" w:hanging="360"/>
      </w:pPr>
      <w:rPr>
        <w:rFonts w:hint="default"/>
        <w:lang w:val="pl-PL" w:eastAsia="en-US" w:bidi="ar-SA"/>
      </w:rPr>
    </w:lvl>
    <w:lvl w:ilvl="2" w:tplc="004E2EC0">
      <w:numFmt w:val="bullet"/>
      <w:lvlText w:val="•"/>
      <w:lvlJc w:val="left"/>
      <w:pPr>
        <w:ind w:left="2244" w:hanging="360"/>
      </w:pPr>
      <w:rPr>
        <w:rFonts w:hint="default"/>
        <w:lang w:val="pl-PL" w:eastAsia="en-US" w:bidi="ar-SA"/>
      </w:rPr>
    </w:lvl>
    <w:lvl w:ilvl="3" w:tplc="D9ECDDBA">
      <w:numFmt w:val="bullet"/>
      <w:lvlText w:val="•"/>
      <w:lvlJc w:val="left"/>
      <w:pPr>
        <w:ind w:left="3126" w:hanging="360"/>
      </w:pPr>
      <w:rPr>
        <w:rFonts w:hint="default"/>
        <w:lang w:val="pl-PL" w:eastAsia="en-US" w:bidi="ar-SA"/>
      </w:rPr>
    </w:lvl>
    <w:lvl w:ilvl="4" w:tplc="B79EA596">
      <w:numFmt w:val="bullet"/>
      <w:lvlText w:val="•"/>
      <w:lvlJc w:val="left"/>
      <w:pPr>
        <w:ind w:left="4008" w:hanging="360"/>
      </w:pPr>
      <w:rPr>
        <w:rFonts w:hint="default"/>
        <w:lang w:val="pl-PL" w:eastAsia="en-US" w:bidi="ar-SA"/>
      </w:rPr>
    </w:lvl>
    <w:lvl w:ilvl="5" w:tplc="DF86A51A">
      <w:numFmt w:val="bullet"/>
      <w:lvlText w:val="•"/>
      <w:lvlJc w:val="left"/>
      <w:pPr>
        <w:ind w:left="4890" w:hanging="360"/>
      </w:pPr>
      <w:rPr>
        <w:rFonts w:hint="default"/>
        <w:lang w:val="pl-PL" w:eastAsia="en-US" w:bidi="ar-SA"/>
      </w:rPr>
    </w:lvl>
    <w:lvl w:ilvl="6" w:tplc="5DC251C2">
      <w:numFmt w:val="bullet"/>
      <w:lvlText w:val="•"/>
      <w:lvlJc w:val="left"/>
      <w:pPr>
        <w:ind w:left="5772" w:hanging="360"/>
      </w:pPr>
      <w:rPr>
        <w:rFonts w:hint="default"/>
        <w:lang w:val="pl-PL" w:eastAsia="en-US" w:bidi="ar-SA"/>
      </w:rPr>
    </w:lvl>
    <w:lvl w:ilvl="7" w:tplc="D7EC1B4A">
      <w:numFmt w:val="bullet"/>
      <w:lvlText w:val="•"/>
      <w:lvlJc w:val="left"/>
      <w:pPr>
        <w:ind w:left="6654" w:hanging="360"/>
      </w:pPr>
      <w:rPr>
        <w:rFonts w:hint="default"/>
        <w:lang w:val="pl-PL" w:eastAsia="en-US" w:bidi="ar-SA"/>
      </w:rPr>
    </w:lvl>
    <w:lvl w:ilvl="8" w:tplc="3E549B5C">
      <w:numFmt w:val="bullet"/>
      <w:lvlText w:val="•"/>
      <w:lvlJc w:val="left"/>
      <w:pPr>
        <w:ind w:left="7536" w:hanging="360"/>
      </w:pPr>
      <w:rPr>
        <w:rFonts w:hint="default"/>
        <w:lang w:val="pl-PL" w:eastAsia="en-US" w:bidi="ar-SA"/>
      </w:rPr>
    </w:lvl>
  </w:abstractNum>
  <w:abstractNum w:abstractNumId="4" w15:restartNumberingAfterBreak="0">
    <w:nsid w:val="13BB2889"/>
    <w:multiLevelType w:val="hybridMultilevel"/>
    <w:tmpl w:val="E2FC7A60"/>
    <w:lvl w:ilvl="0" w:tplc="3C6A2B16">
      <w:start w:val="1"/>
      <w:numFmt w:val="decimal"/>
      <w:lvlText w:val="%1."/>
      <w:lvlJc w:val="left"/>
      <w:pPr>
        <w:ind w:left="459" w:hanging="341"/>
      </w:pPr>
      <w:rPr>
        <w:rFonts w:asciiTheme="minorHAnsi" w:eastAsia="Times New Roman" w:hAnsiTheme="minorHAnsi" w:cstheme="minorHAnsi" w:hint="default"/>
        <w:b/>
        <w:bCs/>
        <w:w w:val="99"/>
        <w:sz w:val="22"/>
        <w:szCs w:val="22"/>
        <w:lang w:val="pl-PL" w:eastAsia="en-US" w:bidi="ar-SA"/>
      </w:rPr>
    </w:lvl>
    <w:lvl w:ilvl="1" w:tplc="CB8C3E58">
      <w:numFmt w:val="bullet"/>
      <w:lvlText w:val="•"/>
      <w:lvlJc w:val="left"/>
      <w:pPr>
        <w:ind w:left="1344" w:hanging="341"/>
      </w:pPr>
      <w:rPr>
        <w:rFonts w:hint="default"/>
        <w:lang w:val="pl-PL" w:eastAsia="en-US" w:bidi="ar-SA"/>
      </w:rPr>
    </w:lvl>
    <w:lvl w:ilvl="2" w:tplc="281AD1AE">
      <w:numFmt w:val="bullet"/>
      <w:lvlText w:val="•"/>
      <w:lvlJc w:val="left"/>
      <w:pPr>
        <w:ind w:left="2228" w:hanging="341"/>
      </w:pPr>
      <w:rPr>
        <w:rFonts w:hint="default"/>
        <w:lang w:val="pl-PL" w:eastAsia="en-US" w:bidi="ar-SA"/>
      </w:rPr>
    </w:lvl>
    <w:lvl w:ilvl="3" w:tplc="7B82B12C">
      <w:numFmt w:val="bullet"/>
      <w:lvlText w:val="•"/>
      <w:lvlJc w:val="left"/>
      <w:pPr>
        <w:ind w:left="3112" w:hanging="341"/>
      </w:pPr>
      <w:rPr>
        <w:rFonts w:hint="default"/>
        <w:lang w:val="pl-PL" w:eastAsia="en-US" w:bidi="ar-SA"/>
      </w:rPr>
    </w:lvl>
    <w:lvl w:ilvl="4" w:tplc="7D2EAE82">
      <w:numFmt w:val="bullet"/>
      <w:lvlText w:val="•"/>
      <w:lvlJc w:val="left"/>
      <w:pPr>
        <w:ind w:left="3996" w:hanging="341"/>
      </w:pPr>
      <w:rPr>
        <w:rFonts w:hint="default"/>
        <w:lang w:val="pl-PL" w:eastAsia="en-US" w:bidi="ar-SA"/>
      </w:rPr>
    </w:lvl>
    <w:lvl w:ilvl="5" w:tplc="550AE99C">
      <w:numFmt w:val="bullet"/>
      <w:lvlText w:val="•"/>
      <w:lvlJc w:val="left"/>
      <w:pPr>
        <w:ind w:left="4880" w:hanging="341"/>
      </w:pPr>
      <w:rPr>
        <w:rFonts w:hint="default"/>
        <w:lang w:val="pl-PL" w:eastAsia="en-US" w:bidi="ar-SA"/>
      </w:rPr>
    </w:lvl>
    <w:lvl w:ilvl="6" w:tplc="BFD03A5C">
      <w:numFmt w:val="bullet"/>
      <w:lvlText w:val="•"/>
      <w:lvlJc w:val="left"/>
      <w:pPr>
        <w:ind w:left="5764" w:hanging="341"/>
      </w:pPr>
      <w:rPr>
        <w:rFonts w:hint="default"/>
        <w:lang w:val="pl-PL" w:eastAsia="en-US" w:bidi="ar-SA"/>
      </w:rPr>
    </w:lvl>
    <w:lvl w:ilvl="7" w:tplc="4E6291F4">
      <w:numFmt w:val="bullet"/>
      <w:lvlText w:val="•"/>
      <w:lvlJc w:val="left"/>
      <w:pPr>
        <w:ind w:left="6648" w:hanging="341"/>
      </w:pPr>
      <w:rPr>
        <w:rFonts w:hint="default"/>
        <w:lang w:val="pl-PL" w:eastAsia="en-US" w:bidi="ar-SA"/>
      </w:rPr>
    </w:lvl>
    <w:lvl w:ilvl="8" w:tplc="B0A8A02C">
      <w:numFmt w:val="bullet"/>
      <w:lvlText w:val="•"/>
      <w:lvlJc w:val="left"/>
      <w:pPr>
        <w:ind w:left="7532" w:hanging="341"/>
      </w:pPr>
      <w:rPr>
        <w:rFonts w:hint="default"/>
        <w:lang w:val="pl-PL" w:eastAsia="en-US" w:bidi="ar-SA"/>
      </w:rPr>
    </w:lvl>
  </w:abstractNum>
  <w:abstractNum w:abstractNumId="5" w15:restartNumberingAfterBreak="0">
    <w:nsid w:val="141E6F79"/>
    <w:multiLevelType w:val="hybridMultilevel"/>
    <w:tmpl w:val="251C234A"/>
    <w:lvl w:ilvl="0" w:tplc="59A0E3B4">
      <w:start w:val="1"/>
      <w:numFmt w:val="decimal"/>
      <w:lvlText w:val="%1)"/>
      <w:lvlJc w:val="left"/>
      <w:pPr>
        <w:ind w:left="1080" w:hanging="360"/>
      </w:pPr>
      <w:rPr>
        <w:rFonts w:asciiTheme="minorHAnsi" w:hAnsiTheme="minorHAnsi" w:cstheme="minorHAnsi"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693C7B"/>
    <w:multiLevelType w:val="hybridMultilevel"/>
    <w:tmpl w:val="E5B63148"/>
    <w:lvl w:ilvl="0" w:tplc="62CCAF78">
      <w:start w:val="3"/>
      <w:numFmt w:val="decimal"/>
      <w:lvlText w:val="%1."/>
      <w:lvlJc w:val="left"/>
      <w:pPr>
        <w:ind w:left="459" w:hanging="341"/>
      </w:pPr>
      <w:rPr>
        <w:rFonts w:asciiTheme="minorHAnsi" w:eastAsia="Times New Roman" w:hAnsiTheme="minorHAnsi" w:cstheme="minorHAnsi" w:hint="default"/>
        <w:b/>
        <w:bCs/>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7456E"/>
    <w:multiLevelType w:val="hybridMultilevel"/>
    <w:tmpl w:val="A62C55F2"/>
    <w:lvl w:ilvl="0" w:tplc="FCD03B0E">
      <w:start w:val="1"/>
      <w:numFmt w:val="decimal"/>
      <w:lvlText w:val="%1."/>
      <w:lvlJc w:val="left"/>
      <w:pPr>
        <w:ind w:left="459" w:hanging="341"/>
      </w:pPr>
      <w:rPr>
        <w:rFonts w:hint="default"/>
        <w:b/>
        <w:bCs/>
        <w:w w:val="99"/>
        <w:lang w:val="pl-PL" w:eastAsia="en-US" w:bidi="ar-SA"/>
      </w:rPr>
    </w:lvl>
    <w:lvl w:ilvl="1" w:tplc="D86C3B30">
      <w:start w:val="1"/>
      <w:numFmt w:val="decimal"/>
      <w:lvlText w:val="%2)"/>
      <w:lvlJc w:val="left"/>
      <w:pPr>
        <w:ind w:left="1179" w:hanging="360"/>
      </w:pPr>
      <w:rPr>
        <w:rFonts w:hint="default"/>
        <w:b/>
        <w:bCs/>
        <w:w w:val="99"/>
        <w:sz w:val="22"/>
        <w:szCs w:val="22"/>
        <w:lang w:val="pl-PL" w:eastAsia="en-US" w:bidi="ar-SA"/>
      </w:rPr>
    </w:lvl>
    <w:lvl w:ilvl="2" w:tplc="5AF017EA">
      <w:numFmt w:val="bullet"/>
      <w:lvlText w:val="•"/>
      <w:lvlJc w:val="left"/>
      <w:pPr>
        <w:ind w:left="2082" w:hanging="360"/>
      </w:pPr>
      <w:rPr>
        <w:rFonts w:hint="default"/>
        <w:lang w:val="pl-PL" w:eastAsia="en-US" w:bidi="ar-SA"/>
      </w:rPr>
    </w:lvl>
    <w:lvl w:ilvl="3" w:tplc="B28C2FA8">
      <w:numFmt w:val="bullet"/>
      <w:lvlText w:val="•"/>
      <w:lvlJc w:val="left"/>
      <w:pPr>
        <w:ind w:left="2984" w:hanging="360"/>
      </w:pPr>
      <w:rPr>
        <w:rFonts w:hint="default"/>
        <w:lang w:val="pl-PL" w:eastAsia="en-US" w:bidi="ar-SA"/>
      </w:rPr>
    </w:lvl>
    <w:lvl w:ilvl="4" w:tplc="86807A80">
      <w:numFmt w:val="bullet"/>
      <w:lvlText w:val="•"/>
      <w:lvlJc w:val="left"/>
      <w:pPr>
        <w:ind w:left="3886" w:hanging="360"/>
      </w:pPr>
      <w:rPr>
        <w:rFonts w:hint="default"/>
        <w:lang w:val="pl-PL" w:eastAsia="en-US" w:bidi="ar-SA"/>
      </w:rPr>
    </w:lvl>
    <w:lvl w:ilvl="5" w:tplc="08560BE4">
      <w:numFmt w:val="bullet"/>
      <w:lvlText w:val="•"/>
      <w:lvlJc w:val="left"/>
      <w:pPr>
        <w:ind w:left="4788" w:hanging="360"/>
      </w:pPr>
      <w:rPr>
        <w:rFonts w:hint="default"/>
        <w:lang w:val="pl-PL" w:eastAsia="en-US" w:bidi="ar-SA"/>
      </w:rPr>
    </w:lvl>
    <w:lvl w:ilvl="6" w:tplc="874012A0">
      <w:numFmt w:val="bullet"/>
      <w:lvlText w:val="•"/>
      <w:lvlJc w:val="left"/>
      <w:pPr>
        <w:ind w:left="5691" w:hanging="360"/>
      </w:pPr>
      <w:rPr>
        <w:rFonts w:hint="default"/>
        <w:lang w:val="pl-PL" w:eastAsia="en-US" w:bidi="ar-SA"/>
      </w:rPr>
    </w:lvl>
    <w:lvl w:ilvl="7" w:tplc="E9980028">
      <w:numFmt w:val="bullet"/>
      <w:lvlText w:val="•"/>
      <w:lvlJc w:val="left"/>
      <w:pPr>
        <w:ind w:left="6593" w:hanging="360"/>
      </w:pPr>
      <w:rPr>
        <w:rFonts w:hint="default"/>
        <w:lang w:val="pl-PL" w:eastAsia="en-US" w:bidi="ar-SA"/>
      </w:rPr>
    </w:lvl>
    <w:lvl w:ilvl="8" w:tplc="716A6DD2">
      <w:numFmt w:val="bullet"/>
      <w:lvlText w:val="•"/>
      <w:lvlJc w:val="left"/>
      <w:pPr>
        <w:ind w:left="7495" w:hanging="360"/>
      </w:pPr>
      <w:rPr>
        <w:rFonts w:hint="default"/>
        <w:lang w:val="pl-PL" w:eastAsia="en-US" w:bidi="ar-SA"/>
      </w:rPr>
    </w:lvl>
  </w:abstractNum>
  <w:abstractNum w:abstractNumId="8" w15:restartNumberingAfterBreak="0">
    <w:nsid w:val="1E376455"/>
    <w:multiLevelType w:val="hybridMultilevel"/>
    <w:tmpl w:val="69345BD4"/>
    <w:lvl w:ilvl="0" w:tplc="6D40AD3C">
      <w:start w:val="1"/>
      <w:numFmt w:val="decimal"/>
      <w:lvlText w:val="%1."/>
      <w:lvlJc w:val="left"/>
      <w:pPr>
        <w:ind w:left="599" w:hanging="284"/>
      </w:pPr>
      <w:rPr>
        <w:rFonts w:asciiTheme="minorHAnsi" w:eastAsia="Times New Roman" w:hAnsiTheme="minorHAnsi" w:cstheme="minorHAnsi" w:hint="default"/>
        <w:b/>
        <w:bCs/>
        <w:w w:val="100"/>
        <w:sz w:val="22"/>
        <w:szCs w:val="22"/>
        <w:lang w:val="pl-PL" w:eastAsia="en-US" w:bidi="ar-SA"/>
      </w:rPr>
    </w:lvl>
    <w:lvl w:ilvl="1" w:tplc="A2D0B29A">
      <w:start w:val="1"/>
      <w:numFmt w:val="lowerLetter"/>
      <w:lvlText w:val="%2)"/>
      <w:lvlJc w:val="left"/>
      <w:pPr>
        <w:ind w:left="1024" w:hanging="356"/>
      </w:pPr>
      <w:rPr>
        <w:rFonts w:ascii="Times New Roman" w:eastAsia="Times New Roman" w:hAnsi="Times New Roman" w:cs="Times New Roman" w:hint="default"/>
        <w:w w:val="100"/>
        <w:sz w:val="22"/>
        <w:szCs w:val="22"/>
        <w:lang w:val="pl-PL" w:eastAsia="en-US" w:bidi="ar-SA"/>
      </w:rPr>
    </w:lvl>
    <w:lvl w:ilvl="2" w:tplc="381036A6">
      <w:numFmt w:val="bullet"/>
      <w:lvlText w:val="•"/>
      <w:lvlJc w:val="left"/>
      <w:pPr>
        <w:ind w:left="1967" w:hanging="356"/>
      </w:pPr>
      <w:rPr>
        <w:rFonts w:hint="default"/>
        <w:lang w:val="pl-PL" w:eastAsia="en-US" w:bidi="ar-SA"/>
      </w:rPr>
    </w:lvl>
    <w:lvl w:ilvl="3" w:tplc="08840444">
      <w:numFmt w:val="bullet"/>
      <w:lvlText w:val="•"/>
      <w:lvlJc w:val="left"/>
      <w:pPr>
        <w:ind w:left="2915" w:hanging="356"/>
      </w:pPr>
      <w:rPr>
        <w:rFonts w:hint="default"/>
        <w:lang w:val="pl-PL" w:eastAsia="en-US" w:bidi="ar-SA"/>
      </w:rPr>
    </w:lvl>
    <w:lvl w:ilvl="4" w:tplc="E3D2B428">
      <w:numFmt w:val="bullet"/>
      <w:lvlText w:val="•"/>
      <w:lvlJc w:val="left"/>
      <w:pPr>
        <w:ind w:left="3862" w:hanging="356"/>
      </w:pPr>
      <w:rPr>
        <w:rFonts w:hint="default"/>
        <w:lang w:val="pl-PL" w:eastAsia="en-US" w:bidi="ar-SA"/>
      </w:rPr>
    </w:lvl>
    <w:lvl w:ilvl="5" w:tplc="13948266">
      <w:numFmt w:val="bullet"/>
      <w:lvlText w:val="•"/>
      <w:lvlJc w:val="left"/>
      <w:pPr>
        <w:ind w:left="4810" w:hanging="356"/>
      </w:pPr>
      <w:rPr>
        <w:rFonts w:hint="default"/>
        <w:lang w:val="pl-PL" w:eastAsia="en-US" w:bidi="ar-SA"/>
      </w:rPr>
    </w:lvl>
    <w:lvl w:ilvl="6" w:tplc="E920F60C">
      <w:numFmt w:val="bullet"/>
      <w:lvlText w:val="•"/>
      <w:lvlJc w:val="left"/>
      <w:pPr>
        <w:ind w:left="5758" w:hanging="356"/>
      </w:pPr>
      <w:rPr>
        <w:rFonts w:hint="default"/>
        <w:lang w:val="pl-PL" w:eastAsia="en-US" w:bidi="ar-SA"/>
      </w:rPr>
    </w:lvl>
    <w:lvl w:ilvl="7" w:tplc="BDD645CC">
      <w:numFmt w:val="bullet"/>
      <w:lvlText w:val="•"/>
      <w:lvlJc w:val="left"/>
      <w:pPr>
        <w:ind w:left="6705" w:hanging="356"/>
      </w:pPr>
      <w:rPr>
        <w:rFonts w:hint="default"/>
        <w:lang w:val="pl-PL" w:eastAsia="en-US" w:bidi="ar-SA"/>
      </w:rPr>
    </w:lvl>
    <w:lvl w:ilvl="8" w:tplc="2E1063A2">
      <w:numFmt w:val="bullet"/>
      <w:lvlText w:val="•"/>
      <w:lvlJc w:val="left"/>
      <w:pPr>
        <w:ind w:left="7653" w:hanging="356"/>
      </w:pPr>
      <w:rPr>
        <w:rFonts w:hint="default"/>
        <w:lang w:val="pl-PL" w:eastAsia="en-US" w:bidi="ar-SA"/>
      </w:rPr>
    </w:lvl>
  </w:abstractNum>
  <w:abstractNum w:abstractNumId="9" w15:restartNumberingAfterBreak="0">
    <w:nsid w:val="209D6BA6"/>
    <w:multiLevelType w:val="hybridMultilevel"/>
    <w:tmpl w:val="8EF016CC"/>
    <w:lvl w:ilvl="0" w:tplc="114C0EFC">
      <w:start w:val="1"/>
      <w:numFmt w:val="decimal"/>
      <w:lvlText w:val="%1."/>
      <w:lvlJc w:val="left"/>
      <w:pPr>
        <w:ind w:left="478" w:hanging="360"/>
      </w:pPr>
      <w:rPr>
        <w:rFonts w:hint="default"/>
        <w:b/>
        <w:bCs/>
        <w:color w:val="000000"/>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10" w15:restartNumberingAfterBreak="0">
    <w:nsid w:val="27DD041B"/>
    <w:multiLevelType w:val="hybridMultilevel"/>
    <w:tmpl w:val="A98A86BE"/>
    <w:lvl w:ilvl="0" w:tplc="D730D19E">
      <w:start w:val="1"/>
      <w:numFmt w:val="decimal"/>
      <w:lvlText w:val="%1."/>
      <w:lvlJc w:val="left"/>
      <w:pPr>
        <w:ind w:left="676" w:hanging="284"/>
      </w:pPr>
      <w:rPr>
        <w:rFonts w:asciiTheme="minorHAnsi" w:eastAsia="Times New Roman" w:hAnsiTheme="minorHAnsi" w:cstheme="minorHAnsi" w:hint="default"/>
        <w:b/>
        <w:bCs/>
        <w:w w:val="100"/>
        <w:sz w:val="22"/>
        <w:szCs w:val="22"/>
        <w:lang w:val="pl-PL" w:eastAsia="en-US" w:bidi="ar-SA"/>
      </w:rPr>
    </w:lvl>
    <w:lvl w:ilvl="1" w:tplc="C478A14C">
      <w:start w:val="1"/>
      <w:numFmt w:val="decimal"/>
      <w:lvlText w:val="%2)"/>
      <w:lvlJc w:val="left"/>
      <w:pPr>
        <w:ind w:left="1024" w:hanging="281"/>
      </w:pPr>
      <w:rPr>
        <w:rFonts w:hint="default"/>
        <w:b/>
        <w:bCs/>
        <w:w w:val="100"/>
        <w:sz w:val="22"/>
        <w:szCs w:val="22"/>
        <w:lang w:val="pl-PL" w:eastAsia="en-US" w:bidi="ar-SA"/>
      </w:rPr>
    </w:lvl>
    <w:lvl w:ilvl="2" w:tplc="16143AA6">
      <w:numFmt w:val="bullet"/>
      <w:lvlText w:val="•"/>
      <w:lvlJc w:val="left"/>
      <w:pPr>
        <w:ind w:left="1967" w:hanging="281"/>
      </w:pPr>
      <w:rPr>
        <w:rFonts w:hint="default"/>
        <w:lang w:val="pl-PL" w:eastAsia="en-US" w:bidi="ar-SA"/>
      </w:rPr>
    </w:lvl>
    <w:lvl w:ilvl="3" w:tplc="84A2B6CC">
      <w:numFmt w:val="bullet"/>
      <w:lvlText w:val="•"/>
      <w:lvlJc w:val="left"/>
      <w:pPr>
        <w:ind w:left="2915" w:hanging="281"/>
      </w:pPr>
      <w:rPr>
        <w:rFonts w:hint="default"/>
        <w:lang w:val="pl-PL" w:eastAsia="en-US" w:bidi="ar-SA"/>
      </w:rPr>
    </w:lvl>
    <w:lvl w:ilvl="4" w:tplc="49523D4A">
      <w:numFmt w:val="bullet"/>
      <w:lvlText w:val="•"/>
      <w:lvlJc w:val="left"/>
      <w:pPr>
        <w:ind w:left="3862" w:hanging="281"/>
      </w:pPr>
      <w:rPr>
        <w:rFonts w:hint="default"/>
        <w:lang w:val="pl-PL" w:eastAsia="en-US" w:bidi="ar-SA"/>
      </w:rPr>
    </w:lvl>
    <w:lvl w:ilvl="5" w:tplc="AEF2F2DA">
      <w:numFmt w:val="bullet"/>
      <w:lvlText w:val="•"/>
      <w:lvlJc w:val="left"/>
      <w:pPr>
        <w:ind w:left="4810" w:hanging="281"/>
      </w:pPr>
      <w:rPr>
        <w:rFonts w:hint="default"/>
        <w:lang w:val="pl-PL" w:eastAsia="en-US" w:bidi="ar-SA"/>
      </w:rPr>
    </w:lvl>
    <w:lvl w:ilvl="6" w:tplc="1834CB9E">
      <w:numFmt w:val="bullet"/>
      <w:lvlText w:val="•"/>
      <w:lvlJc w:val="left"/>
      <w:pPr>
        <w:ind w:left="5758" w:hanging="281"/>
      </w:pPr>
      <w:rPr>
        <w:rFonts w:hint="default"/>
        <w:lang w:val="pl-PL" w:eastAsia="en-US" w:bidi="ar-SA"/>
      </w:rPr>
    </w:lvl>
    <w:lvl w:ilvl="7" w:tplc="0BAC1FF4">
      <w:numFmt w:val="bullet"/>
      <w:lvlText w:val="•"/>
      <w:lvlJc w:val="left"/>
      <w:pPr>
        <w:ind w:left="6705" w:hanging="281"/>
      </w:pPr>
      <w:rPr>
        <w:rFonts w:hint="default"/>
        <w:lang w:val="pl-PL" w:eastAsia="en-US" w:bidi="ar-SA"/>
      </w:rPr>
    </w:lvl>
    <w:lvl w:ilvl="8" w:tplc="5BE27070">
      <w:numFmt w:val="bullet"/>
      <w:lvlText w:val="•"/>
      <w:lvlJc w:val="left"/>
      <w:pPr>
        <w:ind w:left="7653" w:hanging="281"/>
      </w:pPr>
      <w:rPr>
        <w:rFonts w:hint="default"/>
        <w:lang w:val="pl-PL" w:eastAsia="en-US" w:bidi="ar-SA"/>
      </w:rPr>
    </w:lvl>
  </w:abstractNum>
  <w:abstractNum w:abstractNumId="11" w15:restartNumberingAfterBreak="0">
    <w:nsid w:val="38060281"/>
    <w:multiLevelType w:val="hybridMultilevel"/>
    <w:tmpl w:val="C7A6E054"/>
    <w:lvl w:ilvl="0" w:tplc="A01E0E22">
      <w:start w:val="7"/>
      <w:numFmt w:val="decimal"/>
      <w:lvlText w:val="%1."/>
      <w:lvlJc w:val="left"/>
      <w:pPr>
        <w:ind w:left="357"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A764FF"/>
    <w:multiLevelType w:val="hybridMultilevel"/>
    <w:tmpl w:val="3AD8FE46"/>
    <w:lvl w:ilvl="0" w:tplc="FFFFFFFF">
      <w:start w:val="1"/>
      <w:numFmt w:val="decimal"/>
      <w:lvlText w:val="%1."/>
      <w:lvlJc w:val="left"/>
      <w:rPr>
        <w:b w:val="0"/>
        <w:bCs/>
      </w:rPr>
    </w:lvl>
    <w:lvl w:ilvl="1" w:tplc="7A128CF0">
      <w:start w:val="1"/>
      <w:numFmt w:val="decimal"/>
      <w:lvlText w:val="%2)"/>
      <w:lvlJc w:val="left"/>
      <w:pPr>
        <w:ind w:left="720" w:hanging="360"/>
      </w:pPr>
      <w:rPr>
        <w:b/>
        <w:bCs/>
      </w:rPr>
    </w:lvl>
    <w:lvl w:ilvl="2" w:tplc="FFFFFFFF">
      <w:numFmt w:val="decimal"/>
      <w:lvlText w:val="%3."/>
      <w:lvlJc w:val="left"/>
    </w:lvl>
    <w:lvl w:ilvl="3" w:tplc="FFFFFFFF">
      <w:start w:val="1"/>
      <w:numFmt w:val="lowerLetter"/>
      <w:lvlText w:val="%4)"/>
      <w:lvlJc w:val="left"/>
    </w:lvl>
    <w:lvl w:ilvl="4" w:tplc="FFFFFFFF">
      <w:start w:val="1"/>
      <w:numFmt w:val="decimal"/>
      <w:lvlText w:val="%5"/>
      <w:lvlJc w:val="left"/>
    </w:lvl>
    <w:lvl w:ilvl="5" w:tplc="FFFFFFFF">
      <w:start w:val="1"/>
      <w:numFmt w:val="bullet"/>
      <w:lvlText w:val="§"/>
      <w:lvlJc w:val="left"/>
      <w:rPr>
        <w:b/>
        <w:bCs w:val="0"/>
      </w:rPr>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4DA871B7"/>
    <w:multiLevelType w:val="hybridMultilevel"/>
    <w:tmpl w:val="32961870"/>
    <w:lvl w:ilvl="0" w:tplc="0A386CF0">
      <w:start w:val="1"/>
      <w:numFmt w:val="decimal"/>
      <w:lvlText w:val="%1."/>
      <w:lvlJc w:val="left"/>
      <w:pPr>
        <w:ind w:left="459" w:hanging="341"/>
      </w:pPr>
      <w:rPr>
        <w:rFonts w:asciiTheme="minorHAnsi" w:eastAsia="Times New Roman" w:hAnsiTheme="minorHAnsi" w:cstheme="minorHAnsi" w:hint="default"/>
        <w:b/>
        <w:bCs/>
        <w:w w:val="99"/>
        <w:sz w:val="22"/>
        <w:szCs w:val="22"/>
        <w:lang w:val="pl-PL" w:eastAsia="en-US" w:bidi="ar-SA"/>
      </w:rPr>
    </w:lvl>
    <w:lvl w:ilvl="1" w:tplc="DEB432FA">
      <w:start w:val="1"/>
      <w:numFmt w:val="lowerLetter"/>
      <w:lvlText w:val="%2)"/>
      <w:lvlJc w:val="left"/>
      <w:pPr>
        <w:ind w:left="826" w:hanging="348"/>
      </w:pPr>
      <w:rPr>
        <w:rFonts w:ascii="Times New Roman" w:eastAsia="Times New Roman" w:hAnsi="Times New Roman" w:cs="Times New Roman" w:hint="default"/>
        <w:spacing w:val="-1"/>
        <w:w w:val="99"/>
        <w:sz w:val="24"/>
        <w:szCs w:val="24"/>
        <w:lang w:val="pl-PL" w:eastAsia="en-US" w:bidi="ar-SA"/>
      </w:rPr>
    </w:lvl>
    <w:lvl w:ilvl="2" w:tplc="2FBC90A6">
      <w:numFmt w:val="bullet"/>
      <w:lvlText w:val="•"/>
      <w:lvlJc w:val="left"/>
      <w:pPr>
        <w:ind w:left="1762" w:hanging="348"/>
      </w:pPr>
      <w:rPr>
        <w:rFonts w:hint="default"/>
        <w:lang w:val="pl-PL" w:eastAsia="en-US" w:bidi="ar-SA"/>
      </w:rPr>
    </w:lvl>
    <w:lvl w:ilvl="3" w:tplc="D0A845AE">
      <w:numFmt w:val="bullet"/>
      <w:lvlText w:val="•"/>
      <w:lvlJc w:val="left"/>
      <w:pPr>
        <w:ind w:left="2704" w:hanging="348"/>
      </w:pPr>
      <w:rPr>
        <w:rFonts w:hint="default"/>
        <w:lang w:val="pl-PL" w:eastAsia="en-US" w:bidi="ar-SA"/>
      </w:rPr>
    </w:lvl>
    <w:lvl w:ilvl="4" w:tplc="7E561D8E">
      <w:numFmt w:val="bullet"/>
      <w:lvlText w:val="•"/>
      <w:lvlJc w:val="left"/>
      <w:pPr>
        <w:ind w:left="3646" w:hanging="348"/>
      </w:pPr>
      <w:rPr>
        <w:rFonts w:hint="default"/>
        <w:lang w:val="pl-PL" w:eastAsia="en-US" w:bidi="ar-SA"/>
      </w:rPr>
    </w:lvl>
    <w:lvl w:ilvl="5" w:tplc="3878D7BA">
      <w:numFmt w:val="bullet"/>
      <w:lvlText w:val="•"/>
      <w:lvlJc w:val="left"/>
      <w:pPr>
        <w:ind w:left="4588" w:hanging="348"/>
      </w:pPr>
      <w:rPr>
        <w:rFonts w:hint="default"/>
        <w:lang w:val="pl-PL" w:eastAsia="en-US" w:bidi="ar-SA"/>
      </w:rPr>
    </w:lvl>
    <w:lvl w:ilvl="6" w:tplc="A8C0540C">
      <w:numFmt w:val="bullet"/>
      <w:lvlText w:val="•"/>
      <w:lvlJc w:val="left"/>
      <w:pPr>
        <w:ind w:left="5531" w:hanging="348"/>
      </w:pPr>
      <w:rPr>
        <w:rFonts w:hint="default"/>
        <w:lang w:val="pl-PL" w:eastAsia="en-US" w:bidi="ar-SA"/>
      </w:rPr>
    </w:lvl>
    <w:lvl w:ilvl="7" w:tplc="C0D89E06">
      <w:numFmt w:val="bullet"/>
      <w:lvlText w:val="•"/>
      <w:lvlJc w:val="left"/>
      <w:pPr>
        <w:ind w:left="6473" w:hanging="348"/>
      </w:pPr>
      <w:rPr>
        <w:rFonts w:hint="default"/>
        <w:lang w:val="pl-PL" w:eastAsia="en-US" w:bidi="ar-SA"/>
      </w:rPr>
    </w:lvl>
    <w:lvl w:ilvl="8" w:tplc="E00E1E12">
      <w:numFmt w:val="bullet"/>
      <w:lvlText w:val="•"/>
      <w:lvlJc w:val="left"/>
      <w:pPr>
        <w:ind w:left="7415" w:hanging="348"/>
      </w:pPr>
      <w:rPr>
        <w:rFonts w:hint="default"/>
        <w:lang w:val="pl-PL" w:eastAsia="en-US" w:bidi="ar-SA"/>
      </w:rPr>
    </w:lvl>
  </w:abstractNum>
  <w:abstractNum w:abstractNumId="14" w15:restartNumberingAfterBreak="0">
    <w:nsid w:val="51B83D38"/>
    <w:multiLevelType w:val="hybridMultilevel"/>
    <w:tmpl w:val="4090299E"/>
    <w:lvl w:ilvl="0" w:tplc="93FCD19A">
      <w:start w:val="1"/>
      <w:numFmt w:val="decimal"/>
      <w:lvlText w:val="%1."/>
      <w:lvlJc w:val="left"/>
      <w:pPr>
        <w:ind w:left="459" w:hanging="341"/>
      </w:pPr>
      <w:rPr>
        <w:rFonts w:hint="default"/>
        <w:b/>
        <w:bCs/>
        <w:w w:val="99"/>
        <w:lang w:val="pl-PL" w:eastAsia="en-US" w:bidi="ar-SA"/>
      </w:rPr>
    </w:lvl>
    <w:lvl w:ilvl="1" w:tplc="04150011">
      <w:start w:val="1"/>
      <w:numFmt w:val="decimal"/>
      <w:lvlText w:val="%2)"/>
      <w:lvlJc w:val="left"/>
      <w:pPr>
        <w:ind w:left="1251" w:hanging="341"/>
      </w:pPr>
      <w:rPr>
        <w:rFonts w:hint="default"/>
        <w:b/>
        <w:bCs/>
        <w:w w:val="99"/>
        <w:sz w:val="22"/>
        <w:szCs w:val="22"/>
        <w:lang w:val="pl-PL" w:eastAsia="en-US" w:bidi="ar-SA"/>
      </w:rPr>
    </w:lvl>
    <w:lvl w:ilvl="2" w:tplc="E6529ED8">
      <w:numFmt w:val="bullet"/>
      <w:lvlText w:val="•"/>
      <w:lvlJc w:val="left"/>
      <w:pPr>
        <w:ind w:left="1260" w:hanging="341"/>
      </w:pPr>
      <w:rPr>
        <w:rFonts w:hint="default"/>
        <w:lang w:val="pl-PL" w:eastAsia="en-US" w:bidi="ar-SA"/>
      </w:rPr>
    </w:lvl>
    <w:lvl w:ilvl="3" w:tplc="49967652">
      <w:numFmt w:val="bullet"/>
      <w:lvlText w:val="•"/>
      <w:lvlJc w:val="left"/>
      <w:pPr>
        <w:ind w:left="2265" w:hanging="341"/>
      </w:pPr>
      <w:rPr>
        <w:rFonts w:hint="default"/>
        <w:lang w:val="pl-PL" w:eastAsia="en-US" w:bidi="ar-SA"/>
      </w:rPr>
    </w:lvl>
    <w:lvl w:ilvl="4" w:tplc="CC5EABDC">
      <w:numFmt w:val="bullet"/>
      <w:lvlText w:val="•"/>
      <w:lvlJc w:val="left"/>
      <w:pPr>
        <w:ind w:left="3270" w:hanging="341"/>
      </w:pPr>
      <w:rPr>
        <w:rFonts w:hint="default"/>
        <w:lang w:val="pl-PL" w:eastAsia="en-US" w:bidi="ar-SA"/>
      </w:rPr>
    </w:lvl>
    <w:lvl w:ilvl="5" w:tplc="C352CECE">
      <w:numFmt w:val="bullet"/>
      <w:lvlText w:val="•"/>
      <w:lvlJc w:val="left"/>
      <w:pPr>
        <w:ind w:left="4275" w:hanging="341"/>
      </w:pPr>
      <w:rPr>
        <w:rFonts w:hint="default"/>
        <w:lang w:val="pl-PL" w:eastAsia="en-US" w:bidi="ar-SA"/>
      </w:rPr>
    </w:lvl>
    <w:lvl w:ilvl="6" w:tplc="55E490EC">
      <w:numFmt w:val="bullet"/>
      <w:lvlText w:val="•"/>
      <w:lvlJc w:val="left"/>
      <w:pPr>
        <w:ind w:left="5280" w:hanging="341"/>
      </w:pPr>
      <w:rPr>
        <w:rFonts w:hint="default"/>
        <w:lang w:val="pl-PL" w:eastAsia="en-US" w:bidi="ar-SA"/>
      </w:rPr>
    </w:lvl>
    <w:lvl w:ilvl="7" w:tplc="40A8E530">
      <w:numFmt w:val="bullet"/>
      <w:lvlText w:val="•"/>
      <w:lvlJc w:val="left"/>
      <w:pPr>
        <w:ind w:left="6285" w:hanging="341"/>
      </w:pPr>
      <w:rPr>
        <w:rFonts w:hint="default"/>
        <w:lang w:val="pl-PL" w:eastAsia="en-US" w:bidi="ar-SA"/>
      </w:rPr>
    </w:lvl>
    <w:lvl w:ilvl="8" w:tplc="117C098A">
      <w:numFmt w:val="bullet"/>
      <w:lvlText w:val="•"/>
      <w:lvlJc w:val="left"/>
      <w:pPr>
        <w:ind w:left="7290" w:hanging="341"/>
      </w:pPr>
      <w:rPr>
        <w:rFonts w:hint="default"/>
        <w:lang w:val="pl-PL" w:eastAsia="en-US" w:bidi="ar-SA"/>
      </w:rPr>
    </w:lvl>
  </w:abstractNum>
  <w:abstractNum w:abstractNumId="15" w15:restartNumberingAfterBreak="0">
    <w:nsid w:val="542D0D47"/>
    <w:multiLevelType w:val="hybridMultilevel"/>
    <w:tmpl w:val="20327A64"/>
    <w:lvl w:ilvl="0" w:tplc="DF30F9F8">
      <w:start w:val="8"/>
      <w:numFmt w:val="decimal"/>
      <w:lvlText w:val="%1."/>
      <w:lvlJc w:val="left"/>
      <w:pPr>
        <w:ind w:left="11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3A2096"/>
    <w:multiLevelType w:val="hybridMultilevel"/>
    <w:tmpl w:val="84006B44"/>
    <w:lvl w:ilvl="0" w:tplc="18C4998A">
      <w:start w:val="1"/>
      <w:numFmt w:val="decimal"/>
      <w:lvlText w:val="%1."/>
      <w:lvlJc w:val="left"/>
      <w:pPr>
        <w:ind w:left="676" w:hanging="308"/>
      </w:pPr>
      <w:rPr>
        <w:rFonts w:asciiTheme="minorHAnsi" w:eastAsia="Times New Roman" w:hAnsiTheme="minorHAnsi" w:cstheme="minorHAnsi" w:hint="default"/>
        <w:b/>
        <w:bCs/>
        <w:w w:val="100"/>
        <w:sz w:val="22"/>
        <w:szCs w:val="22"/>
        <w:lang w:val="pl-PL" w:eastAsia="en-US" w:bidi="ar-SA"/>
      </w:rPr>
    </w:lvl>
    <w:lvl w:ilvl="1" w:tplc="C966E9BE">
      <w:start w:val="1"/>
      <w:numFmt w:val="decimal"/>
      <w:lvlText w:val="%2)"/>
      <w:lvlJc w:val="left"/>
      <w:pPr>
        <w:ind w:left="1036" w:hanging="360"/>
      </w:pPr>
      <w:rPr>
        <w:rFonts w:hint="default"/>
        <w:b/>
        <w:bCs/>
        <w:w w:val="100"/>
        <w:sz w:val="22"/>
        <w:szCs w:val="22"/>
        <w:lang w:val="pl-PL" w:eastAsia="en-US" w:bidi="ar-SA"/>
      </w:rPr>
    </w:lvl>
    <w:lvl w:ilvl="2" w:tplc="7A4E8770">
      <w:start w:val="1"/>
      <w:numFmt w:val="lowerLetter"/>
      <w:lvlText w:val="%3)"/>
      <w:lvlJc w:val="left"/>
      <w:pPr>
        <w:ind w:left="1310" w:hanging="286"/>
      </w:pPr>
      <w:rPr>
        <w:rFonts w:hint="default"/>
        <w:b/>
        <w:bCs/>
        <w:w w:val="100"/>
        <w:sz w:val="22"/>
        <w:szCs w:val="22"/>
        <w:lang w:val="pl-PL" w:eastAsia="en-US" w:bidi="ar-SA"/>
      </w:rPr>
    </w:lvl>
    <w:lvl w:ilvl="3" w:tplc="AE385080">
      <w:numFmt w:val="bullet"/>
      <w:lvlText w:val="•"/>
      <w:lvlJc w:val="left"/>
      <w:pPr>
        <w:ind w:left="1320" w:hanging="286"/>
      </w:pPr>
      <w:rPr>
        <w:rFonts w:hint="default"/>
        <w:lang w:val="pl-PL" w:eastAsia="en-US" w:bidi="ar-SA"/>
      </w:rPr>
    </w:lvl>
    <w:lvl w:ilvl="4" w:tplc="9D624766">
      <w:numFmt w:val="bullet"/>
      <w:lvlText w:val="•"/>
      <w:lvlJc w:val="left"/>
      <w:pPr>
        <w:ind w:left="2495" w:hanging="286"/>
      </w:pPr>
      <w:rPr>
        <w:rFonts w:hint="default"/>
        <w:lang w:val="pl-PL" w:eastAsia="en-US" w:bidi="ar-SA"/>
      </w:rPr>
    </w:lvl>
    <w:lvl w:ilvl="5" w:tplc="874CF262">
      <w:numFmt w:val="bullet"/>
      <w:lvlText w:val="•"/>
      <w:lvlJc w:val="left"/>
      <w:pPr>
        <w:ind w:left="3671" w:hanging="286"/>
      </w:pPr>
      <w:rPr>
        <w:rFonts w:hint="default"/>
        <w:lang w:val="pl-PL" w:eastAsia="en-US" w:bidi="ar-SA"/>
      </w:rPr>
    </w:lvl>
    <w:lvl w:ilvl="6" w:tplc="5DB6AAB2">
      <w:numFmt w:val="bullet"/>
      <w:lvlText w:val="•"/>
      <w:lvlJc w:val="left"/>
      <w:pPr>
        <w:ind w:left="4846" w:hanging="286"/>
      </w:pPr>
      <w:rPr>
        <w:rFonts w:hint="default"/>
        <w:lang w:val="pl-PL" w:eastAsia="en-US" w:bidi="ar-SA"/>
      </w:rPr>
    </w:lvl>
    <w:lvl w:ilvl="7" w:tplc="07968372">
      <w:numFmt w:val="bullet"/>
      <w:lvlText w:val="•"/>
      <w:lvlJc w:val="left"/>
      <w:pPr>
        <w:ind w:left="6022" w:hanging="286"/>
      </w:pPr>
      <w:rPr>
        <w:rFonts w:hint="default"/>
        <w:lang w:val="pl-PL" w:eastAsia="en-US" w:bidi="ar-SA"/>
      </w:rPr>
    </w:lvl>
    <w:lvl w:ilvl="8" w:tplc="2FBE1A16">
      <w:numFmt w:val="bullet"/>
      <w:lvlText w:val="•"/>
      <w:lvlJc w:val="left"/>
      <w:pPr>
        <w:ind w:left="7197" w:hanging="286"/>
      </w:pPr>
      <w:rPr>
        <w:rFonts w:hint="default"/>
        <w:lang w:val="pl-PL" w:eastAsia="en-US" w:bidi="ar-SA"/>
      </w:rPr>
    </w:lvl>
  </w:abstractNum>
  <w:abstractNum w:abstractNumId="17" w15:restartNumberingAfterBreak="0">
    <w:nsid w:val="611A7188"/>
    <w:multiLevelType w:val="hybridMultilevel"/>
    <w:tmpl w:val="17AA3A72"/>
    <w:lvl w:ilvl="0" w:tplc="7168090E">
      <w:start w:val="1"/>
      <w:numFmt w:val="decimal"/>
      <w:lvlText w:val="%1)"/>
      <w:lvlJc w:val="left"/>
      <w:pPr>
        <w:ind w:left="1036" w:hanging="360"/>
      </w:pPr>
      <w:rPr>
        <w:rFonts w:asciiTheme="minorHAnsi" w:eastAsia="Times New Roman" w:hAnsiTheme="minorHAnsi" w:cstheme="minorHAnsi" w:hint="default"/>
        <w:b/>
        <w:bCs/>
        <w:w w:val="100"/>
        <w:sz w:val="22"/>
        <w:szCs w:val="22"/>
        <w:lang w:val="pl-PL" w:eastAsia="en-US" w:bidi="ar-SA"/>
      </w:rPr>
    </w:lvl>
    <w:lvl w:ilvl="1" w:tplc="E432137A">
      <w:numFmt w:val="bullet"/>
      <w:lvlText w:val="•"/>
      <w:lvlJc w:val="left"/>
      <w:pPr>
        <w:ind w:left="1890" w:hanging="360"/>
      </w:pPr>
      <w:rPr>
        <w:rFonts w:hint="default"/>
        <w:lang w:val="pl-PL" w:eastAsia="en-US" w:bidi="ar-SA"/>
      </w:rPr>
    </w:lvl>
    <w:lvl w:ilvl="2" w:tplc="8EC2388A">
      <w:numFmt w:val="bullet"/>
      <w:lvlText w:val="•"/>
      <w:lvlJc w:val="left"/>
      <w:pPr>
        <w:ind w:left="2741" w:hanging="360"/>
      </w:pPr>
      <w:rPr>
        <w:rFonts w:hint="default"/>
        <w:lang w:val="pl-PL" w:eastAsia="en-US" w:bidi="ar-SA"/>
      </w:rPr>
    </w:lvl>
    <w:lvl w:ilvl="3" w:tplc="7D468AE4">
      <w:numFmt w:val="bullet"/>
      <w:lvlText w:val="•"/>
      <w:lvlJc w:val="left"/>
      <w:pPr>
        <w:ind w:left="3592" w:hanging="360"/>
      </w:pPr>
      <w:rPr>
        <w:rFonts w:hint="default"/>
        <w:lang w:val="pl-PL" w:eastAsia="en-US" w:bidi="ar-SA"/>
      </w:rPr>
    </w:lvl>
    <w:lvl w:ilvl="4" w:tplc="F3A23A4C">
      <w:numFmt w:val="bullet"/>
      <w:lvlText w:val="•"/>
      <w:lvlJc w:val="left"/>
      <w:pPr>
        <w:ind w:left="4443" w:hanging="360"/>
      </w:pPr>
      <w:rPr>
        <w:rFonts w:hint="default"/>
        <w:lang w:val="pl-PL" w:eastAsia="en-US" w:bidi="ar-SA"/>
      </w:rPr>
    </w:lvl>
    <w:lvl w:ilvl="5" w:tplc="E4A416F0">
      <w:numFmt w:val="bullet"/>
      <w:lvlText w:val="•"/>
      <w:lvlJc w:val="left"/>
      <w:pPr>
        <w:ind w:left="5294" w:hanging="360"/>
      </w:pPr>
      <w:rPr>
        <w:rFonts w:hint="default"/>
        <w:lang w:val="pl-PL" w:eastAsia="en-US" w:bidi="ar-SA"/>
      </w:rPr>
    </w:lvl>
    <w:lvl w:ilvl="6" w:tplc="7C647740">
      <w:numFmt w:val="bullet"/>
      <w:lvlText w:val="•"/>
      <w:lvlJc w:val="left"/>
      <w:pPr>
        <w:ind w:left="6145" w:hanging="360"/>
      </w:pPr>
      <w:rPr>
        <w:rFonts w:hint="default"/>
        <w:lang w:val="pl-PL" w:eastAsia="en-US" w:bidi="ar-SA"/>
      </w:rPr>
    </w:lvl>
    <w:lvl w:ilvl="7" w:tplc="43FA3C20">
      <w:numFmt w:val="bullet"/>
      <w:lvlText w:val="•"/>
      <w:lvlJc w:val="left"/>
      <w:pPr>
        <w:ind w:left="6996" w:hanging="360"/>
      </w:pPr>
      <w:rPr>
        <w:rFonts w:hint="default"/>
        <w:lang w:val="pl-PL" w:eastAsia="en-US" w:bidi="ar-SA"/>
      </w:rPr>
    </w:lvl>
    <w:lvl w:ilvl="8" w:tplc="E4E84D6C">
      <w:numFmt w:val="bullet"/>
      <w:lvlText w:val="•"/>
      <w:lvlJc w:val="left"/>
      <w:pPr>
        <w:ind w:left="7847" w:hanging="360"/>
      </w:pPr>
      <w:rPr>
        <w:rFonts w:hint="default"/>
        <w:lang w:val="pl-PL" w:eastAsia="en-US" w:bidi="ar-SA"/>
      </w:rPr>
    </w:lvl>
  </w:abstractNum>
  <w:abstractNum w:abstractNumId="18" w15:restartNumberingAfterBreak="0">
    <w:nsid w:val="64207124"/>
    <w:multiLevelType w:val="hybridMultilevel"/>
    <w:tmpl w:val="F45867CC"/>
    <w:lvl w:ilvl="0" w:tplc="CDA85914">
      <w:start w:val="1"/>
      <w:numFmt w:val="decimal"/>
      <w:lvlText w:val="%1."/>
      <w:lvlJc w:val="left"/>
      <w:pPr>
        <w:ind w:left="459" w:hanging="341"/>
      </w:pPr>
      <w:rPr>
        <w:rFonts w:asciiTheme="minorHAnsi" w:eastAsia="Times New Roman" w:hAnsiTheme="minorHAnsi" w:cstheme="minorHAnsi" w:hint="default"/>
        <w:b/>
        <w:bCs/>
        <w:w w:val="99"/>
        <w:sz w:val="22"/>
        <w:szCs w:val="22"/>
        <w:lang w:val="pl-PL" w:eastAsia="en-US" w:bidi="ar-SA"/>
      </w:rPr>
    </w:lvl>
    <w:lvl w:ilvl="1" w:tplc="A426D868">
      <w:start w:val="1"/>
      <w:numFmt w:val="decimal"/>
      <w:lvlText w:val="%2)"/>
      <w:lvlJc w:val="left"/>
      <w:pPr>
        <w:ind w:left="1539" w:hanging="341"/>
      </w:pPr>
      <w:rPr>
        <w:rFonts w:hint="default"/>
        <w:b/>
        <w:bCs/>
        <w:w w:val="99"/>
        <w:sz w:val="22"/>
        <w:szCs w:val="22"/>
        <w:lang w:val="pl-PL" w:eastAsia="en-US" w:bidi="ar-SA"/>
      </w:rPr>
    </w:lvl>
    <w:lvl w:ilvl="2" w:tplc="9EA49D6C">
      <w:start w:val="1"/>
      <w:numFmt w:val="lowerLetter"/>
      <w:lvlText w:val="%3)"/>
      <w:lvlJc w:val="left"/>
      <w:pPr>
        <w:ind w:left="2218" w:hanging="341"/>
      </w:pPr>
      <w:rPr>
        <w:rFonts w:hint="default"/>
        <w:b/>
        <w:bCs/>
        <w:spacing w:val="-1"/>
        <w:w w:val="99"/>
        <w:sz w:val="22"/>
        <w:szCs w:val="22"/>
        <w:lang w:val="pl-PL" w:eastAsia="en-US" w:bidi="ar-SA"/>
      </w:rPr>
    </w:lvl>
    <w:lvl w:ilvl="3" w:tplc="0C544ECA">
      <w:numFmt w:val="bullet"/>
      <w:lvlText w:val="•"/>
      <w:lvlJc w:val="left"/>
      <w:pPr>
        <w:ind w:left="3105" w:hanging="341"/>
      </w:pPr>
      <w:rPr>
        <w:rFonts w:hint="default"/>
        <w:lang w:val="pl-PL" w:eastAsia="en-US" w:bidi="ar-SA"/>
      </w:rPr>
    </w:lvl>
    <w:lvl w:ilvl="4" w:tplc="0478AF7E">
      <w:numFmt w:val="bullet"/>
      <w:lvlText w:val="•"/>
      <w:lvlJc w:val="left"/>
      <w:pPr>
        <w:ind w:left="3990" w:hanging="341"/>
      </w:pPr>
      <w:rPr>
        <w:rFonts w:hint="default"/>
        <w:lang w:val="pl-PL" w:eastAsia="en-US" w:bidi="ar-SA"/>
      </w:rPr>
    </w:lvl>
    <w:lvl w:ilvl="5" w:tplc="218E87BA">
      <w:numFmt w:val="bullet"/>
      <w:lvlText w:val="•"/>
      <w:lvlJc w:val="left"/>
      <w:pPr>
        <w:ind w:left="4875" w:hanging="341"/>
      </w:pPr>
      <w:rPr>
        <w:rFonts w:hint="default"/>
        <w:lang w:val="pl-PL" w:eastAsia="en-US" w:bidi="ar-SA"/>
      </w:rPr>
    </w:lvl>
    <w:lvl w:ilvl="6" w:tplc="4BFA34FE">
      <w:numFmt w:val="bullet"/>
      <w:lvlText w:val="•"/>
      <w:lvlJc w:val="left"/>
      <w:pPr>
        <w:ind w:left="5760" w:hanging="341"/>
      </w:pPr>
      <w:rPr>
        <w:rFonts w:hint="default"/>
        <w:lang w:val="pl-PL" w:eastAsia="en-US" w:bidi="ar-SA"/>
      </w:rPr>
    </w:lvl>
    <w:lvl w:ilvl="7" w:tplc="493840CC">
      <w:numFmt w:val="bullet"/>
      <w:lvlText w:val="•"/>
      <w:lvlJc w:val="left"/>
      <w:pPr>
        <w:ind w:left="6645" w:hanging="341"/>
      </w:pPr>
      <w:rPr>
        <w:rFonts w:hint="default"/>
        <w:lang w:val="pl-PL" w:eastAsia="en-US" w:bidi="ar-SA"/>
      </w:rPr>
    </w:lvl>
    <w:lvl w:ilvl="8" w:tplc="558A1990">
      <w:numFmt w:val="bullet"/>
      <w:lvlText w:val="•"/>
      <w:lvlJc w:val="left"/>
      <w:pPr>
        <w:ind w:left="7530" w:hanging="341"/>
      </w:pPr>
      <w:rPr>
        <w:rFonts w:hint="default"/>
        <w:lang w:val="pl-PL" w:eastAsia="en-US" w:bidi="ar-SA"/>
      </w:rPr>
    </w:lvl>
  </w:abstractNum>
  <w:abstractNum w:abstractNumId="19" w15:restartNumberingAfterBreak="0">
    <w:nsid w:val="6BC10D8D"/>
    <w:multiLevelType w:val="hybridMultilevel"/>
    <w:tmpl w:val="F4D6524C"/>
    <w:lvl w:ilvl="0" w:tplc="0415000F">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9AE0F674">
      <w:start w:val="1"/>
      <w:numFmt w:val="decimal"/>
      <w:lvlText w:val="%4."/>
      <w:lvlJc w:val="left"/>
      <w:pPr>
        <w:ind w:left="2882" w:hanging="360"/>
      </w:pPr>
      <w:rPr>
        <w:b/>
        <w:bCs/>
      </w:r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0" w15:restartNumberingAfterBreak="0">
    <w:nsid w:val="6E586B0D"/>
    <w:multiLevelType w:val="hybridMultilevel"/>
    <w:tmpl w:val="B016E8D4"/>
    <w:lvl w:ilvl="0" w:tplc="BC7A3A1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743F5416"/>
    <w:multiLevelType w:val="hybridMultilevel"/>
    <w:tmpl w:val="D5DAC1D4"/>
    <w:lvl w:ilvl="0" w:tplc="C916CD5E">
      <w:start w:val="1"/>
      <w:numFmt w:val="decimal"/>
      <w:lvlText w:val="%1."/>
      <w:lvlJc w:val="left"/>
      <w:pPr>
        <w:ind w:left="599" w:hanging="284"/>
      </w:pPr>
      <w:rPr>
        <w:rFonts w:asciiTheme="minorHAnsi" w:eastAsia="Times New Roman" w:hAnsiTheme="minorHAnsi" w:cstheme="minorHAnsi" w:hint="default"/>
        <w:b/>
        <w:bCs/>
        <w:w w:val="100"/>
        <w:sz w:val="22"/>
        <w:szCs w:val="22"/>
        <w:lang w:val="pl-PL" w:eastAsia="en-US" w:bidi="ar-SA"/>
      </w:rPr>
    </w:lvl>
    <w:lvl w:ilvl="1" w:tplc="66DC7148">
      <w:start w:val="1"/>
      <w:numFmt w:val="decimal"/>
      <w:lvlText w:val="%2)"/>
      <w:lvlJc w:val="left"/>
      <w:pPr>
        <w:ind w:left="885" w:hanging="286"/>
      </w:pPr>
      <w:rPr>
        <w:rFonts w:hint="default"/>
        <w:b/>
        <w:bCs/>
        <w:w w:val="100"/>
        <w:sz w:val="22"/>
        <w:szCs w:val="22"/>
        <w:lang w:val="pl-PL" w:eastAsia="en-US" w:bidi="ar-SA"/>
      </w:rPr>
    </w:lvl>
    <w:lvl w:ilvl="2" w:tplc="B720C2E8">
      <w:numFmt w:val="bullet"/>
      <w:lvlText w:val="•"/>
      <w:lvlJc w:val="left"/>
      <w:pPr>
        <w:ind w:left="1843" w:hanging="286"/>
      </w:pPr>
      <w:rPr>
        <w:lang w:val="pl-PL" w:eastAsia="en-US" w:bidi="ar-SA"/>
      </w:rPr>
    </w:lvl>
    <w:lvl w:ilvl="3" w:tplc="B100ED36">
      <w:numFmt w:val="bullet"/>
      <w:lvlText w:val="•"/>
      <w:lvlJc w:val="left"/>
      <w:pPr>
        <w:ind w:left="2806" w:hanging="286"/>
      </w:pPr>
      <w:rPr>
        <w:lang w:val="pl-PL" w:eastAsia="en-US" w:bidi="ar-SA"/>
      </w:rPr>
    </w:lvl>
    <w:lvl w:ilvl="4" w:tplc="E1B22FD6">
      <w:numFmt w:val="bullet"/>
      <w:lvlText w:val="•"/>
      <w:lvlJc w:val="left"/>
      <w:pPr>
        <w:ind w:left="3769" w:hanging="286"/>
      </w:pPr>
      <w:rPr>
        <w:lang w:val="pl-PL" w:eastAsia="en-US" w:bidi="ar-SA"/>
      </w:rPr>
    </w:lvl>
    <w:lvl w:ilvl="5" w:tplc="89449E0C">
      <w:numFmt w:val="bullet"/>
      <w:lvlText w:val="•"/>
      <w:lvlJc w:val="left"/>
      <w:pPr>
        <w:ind w:left="4732" w:hanging="286"/>
      </w:pPr>
      <w:rPr>
        <w:lang w:val="pl-PL" w:eastAsia="en-US" w:bidi="ar-SA"/>
      </w:rPr>
    </w:lvl>
    <w:lvl w:ilvl="6" w:tplc="9C865D5C">
      <w:numFmt w:val="bullet"/>
      <w:lvlText w:val="•"/>
      <w:lvlJc w:val="left"/>
      <w:pPr>
        <w:ind w:left="5696" w:hanging="286"/>
      </w:pPr>
      <w:rPr>
        <w:lang w:val="pl-PL" w:eastAsia="en-US" w:bidi="ar-SA"/>
      </w:rPr>
    </w:lvl>
    <w:lvl w:ilvl="7" w:tplc="F09ADB4C">
      <w:numFmt w:val="bullet"/>
      <w:lvlText w:val="•"/>
      <w:lvlJc w:val="left"/>
      <w:pPr>
        <w:ind w:left="6659" w:hanging="286"/>
      </w:pPr>
      <w:rPr>
        <w:lang w:val="pl-PL" w:eastAsia="en-US" w:bidi="ar-SA"/>
      </w:rPr>
    </w:lvl>
    <w:lvl w:ilvl="8" w:tplc="7ABAC402">
      <w:numFmt w:val="bullet"/>
      <w:lvlText w:val="•"/>
      <w:lvlJc w:val="left"/>
      <w:pPr>
        <w:ind w:left="7622" w:hanging="286"/>
      </w:pPr>
      <w:rPr>
        <w:lang w:val="pl-PL" w:eastAsia="en-US" w:bidi="ar-SA"/>
      </w:rPr>
    </w:lvl>
  </w:abstractNum>
  <w:num w:numId="1" w16cid:durableId="1742829986">
    <w:abstractNumId w:val="8"/>
  </w:num>
  <w:num w:numId="2" w16cid:durableId="1500652466">
    <w:abstractNumId w:val="9"/>
  </w:num>
  <w:num w:numId="3" w16cid:durableId="315301324">
    <w:abstractNumId w:val="10"/>
  </w:num>
  <w:num w:numId="4" w16cid:durableId="2057579439">
    <w:abstractNumId w:val="7"/>
  </w:num>
  <w:num w:numId="5" w16cid:durableId="1728871992">
    <w:abstractNumId w:val="14"/>
  </w:num>
  <w:num w:numId="6" w16cid:durableId="2001224802">
    <w:abstractNumId w:val="13"/>
  </w:num>
  <w:num w:numId="7" w16cid:durableId="82454044">
    <w:abstractNumId w:val="3"/>
  </w:num>
  <w:num w:numId="8" w16cid:durableId="1741639375">
    <w:abstractNumId w:val="4"/>
  </w:num>
  <w:num w:numId="9" w16cid:durableId="555899704">
    <w:abstractNumId w:val="17"/>
  </w:num>
  <w:num w:numId="10" w16cid:durableId="1628121192">
    <w:abstractNumId w:val="16"/>
  </w:num>
  <w:num w:numId="11" w16cid:durableId="1616249563">
    <w:abstractNumId w:val="21"/>
  </w:num>
  <w:num w:numId="12" w16cid:durableId="1215582677">
    <w:abstractNumId w:val="18"/>
  </w:num>
  <w:num w:numId="13" w16cid:durableId="1259681646">
    <w:abstractNumId w:val="6"/>
  </w:num>
  <w:num w:numId="14" w16cid:durableId="1265265942">
    <w:abstractNumId w:val="2"/>
  </w:num>
  <w:num w:numId="15" w16cid:durableId="1281106750">
    <w:abstractNumId w:val="20"/>
  </w:num>
  <w:num w:numId="16" w16cid:durableId="1628975796">
    <w:abstractNumId w:val="0"/>
  </w:num>
  <w:num w:numId="17" w16cid:durableId="1207790310">
    <w:abstractNumId w:val="5"/>
  </w:num>
  <w:num w:numId="18" w16cid:durableId="1346321559">
    <w:abstractNumId w:val="12"/>
  </w:num>
  <w:num w:numId="19" w16cid:durableId="337540065">
    <w:abstractNumId w:val="15"/>
  </w:num>
  <w:num w:numId="20" w16cid:durableId="1112868967">
    <w:abstractNumId w:val="19"/>
  </w:num>
  <w:num w:numId="21" w16cid:durableId="182473484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FE"/>
    <w:rsid w:val="00002F93"/>
    <w:rsid w:val="00047703"/>
    <w:rsid w:val="00057BAC"/>
    <w:rsid w:val="00063427"/>
    <w:rsid w:val="000815F5"/>
    <w:rsid w:val="00085286"/>
    <w:rsid w:val="000943EB"/>
    <w:rsid w:val="000A31B3"/>
    <w:rsid w:val="000B1691"/>
    <w:rsid w:val="000B3149"/>
    <w:rsid w:val="000D15EA"/>
    <w:rsid w:val="000D4D6D"/>
    <w:rsid w:val="000E09B1"/>
    <w:rsid w:val="000E427A"/>
    <w:rsid w:val="000F19A7"/>
    <w:rsid w:val="00106884"/>
    <w:rsid w:val="00130DA8"/>
    <w:rsid w:val="0016152D"/>
    <w:rsid w:val="00173263"/>
    <w:rsid w:val="001B4E45"/>
    <w:rsid w:val="001C0932"/>
    <w:rsid w:val="001F0E09"/>
    <w:rsid w:val="00211D34"/>
    <w:rsid w:val="00223F04"/>
    <w:rsid w:val="0023289B"/>
    <w:rsid w:val="002353FE"/>
    <w:rsid w:val="00245CE6"/>
    <w:rsid w:val="00254DEA"/>
    <w:rsid w:val="002613CA"/>
    <w:rsid w:val="002733EA"/>
    <w:rsid w:val="00274AA3"/>
    <w:rsid w:val="00282194"/>
    <w:rsid w:val="00286250"/>
    <w:rsid w:val="002943AD"/>
    <w:rsid w:val="002B3817"/>
    <w:rsid w:val="002E2253"/>
    <w:rsid w:val="002F3A9C"/>
    <w:rsid w:val="002F3F93"/>
    <w:rsid w:val="002F69EE"/>
    <w:rsid w:val="00314542"/>
    <w:rsid w:val="00320CA7"/>
    <w:rsid w:val="003379EE"/>
    <w:rsid w:val="00343F94"/>
    <w:rsid w:val="00347E98"/>
    <w:rsid w:val="00354057"/>
    <w:rsid w:val="00387F6F"/>
    <w:rsid w:val="003B7CDD"/>
    <w:rsid w:val="003C685F"/>
    <w:rsid w:val="003D0F72"/>
    <w:rsid w:val="003D1902"/>
    <w:rsid w:val="003F50CD"/>
    <w:rsid w:val="0040021D"/>
    <w:rsid w:val="004062B4"/>
    <w:rsid w:val="0045691D"/>
    <w:rsid w:val="004617A1"/>
    <w:rsid w:val="0046773F"/>
    <w:rsid w:val="00487F24"/>
    <w:rsid w:val="004A0E72"/>
    <w:rsid w:val="004B41A6"/>
    <w:rsid w:val="004C182C"/>
    <w:rsid w:val="004C2C45"/>
    <w:rsid w:val="004D3009"/>
    <w:rsid w:val="004E58F7"/>
    <w:rsid w:val="0052462B"/>
    <w:rsid w:val="00530DEE"/>
    <w:rsid w:val="005337D0"/>
    <w:rsid w:val="0054061E"/>
    <w:rsid w:val="0054481E"/>
    <w:rsid w:val="00550974"/>
    <w:rsid w:val="0057197E"/>
    <w:rsid w:val="005813CB"/>
    <w:rsid w:val="005820F3"/>
    <w:rsid w:val="00594DF6"/>
    <w:rsid w:val="005A0E73"/>
    <w:rsid w:val="005B1FCF"/>
    <w:rsid w:val="005B4849"/>
    <w:rsid w:val="005B7164"/>
    <w:rsid w:val="005C41B4"/>
    <w:rsid w:val="005E7BC7"/>
    <w:rsid w:val="00615F2B"/>
    <w:rsid w:val="00621960"/>
    <w:rsid w:val="006560EE"/>
    <w:rsid w:val="00661B1C"/>
    <w:rsid w:val="00662B64"/>
    <w:rsid w:val="00667DB9"/>
    <w:rsid w:val="00680827"/>
    <w:rsid w:val="00687C2C"/>
    <w:rsid w:val="00691FFA"/>
    <w:rsid w:val="006A59DB"/>
    <w:rsid w:val="006C775F"/>
    <w:rsid w:val="006E5BA0"/>
    <w:rsid w:val="00700C7C"/>
    <w:rsid w:val="0070376A"/>
    <w:rsid w:val="007364C6"/>
    <w:rsid w:val="0075022C"/>
    <w:rsid w:val="00755FAA"/>
    <w:rsid w:val="00767EF3"/>
    <w:rsid w:val="00772CC3"/>
    <w:rsid w:val="00775E8E"/>
    <w:rsid w:val="00786CB8"/>
    <w:rsid w:val="00791457"/>
    <w:rsid w:val="00791483"/>
    <w:rsid w:val="007A13C7"/>
    <w:rsid w:val="007B5DD7"/>
    <w:rsid w:val="007C3F1F"/>
    <w:rsid w:val="007C3F4D"/>
    <w:rsid w:val="007C411A"/>
    <w:rsid w:val="007C6937"/>
    <w:rsid w:val="007C72DB"/>
    <w:rsid w:val="007E51B7"/>
    <w:rsid w:val="007F40A5"/>
    <w:rsid w:val="008422F6"/>
    <w:rsid w:val="00846243"/>
    <w:rsid w:val="00855646"/>
    <w:rsid w:val="00883CDE"/>
    <w:rsid w:val="0089484D"/>
    <w:rsid w:val="008949A7"/>
    <w:rsid w:val="008C360E"/>
    <w:rsid w:val="008E5E6F"/>
    <w:rsid w:val="008F4C9D"/>
    <w:rsid w:val="008F7FEF"/>
    <w:rsid w:val="009026C7"/>
    <w:rsid w:val="00917C8A"/>
    <w:rsid w:val="00924167"/>
    <w:rsid w:val="009347AC"/>
    <w:rsid w:val="00955AC3"/>
    <w:rsid w:val="009739FF"/>
    <w:rsid w:val="0099487E"/>
    <w:rsid w:val="00997794"/>
    <w:rsid w:val="009A17A6"/>
    <w:rsid w:val="009D49F9"/>
    <w:rsid w:val="009D6910"/>
    <w:rsid w:val="009E0369"/>
    <w:rsid w:val="00A0641A"/>
    <w:rsid w:val="00A13B8A"/>
    <w:rsid w:val="00A44B7C"/>
    <w:rsid w:val="00A54677"/>
    <w:rsid w:val="00A62710"/>
    <w:rsid w:val="00A90C85"/>
    <w:rsid w:val="00A930F6"/>
    <w:rsid w:val="00AA6BC3"/>
    <w:rsid w:val="00AB71D6"/>
    <w:rsid w:val="00AD41A9"/>
    <w:rsid w:val="00AE3C85"/>
    <w:rsid w:val="00B07EF6"/>
    <w:rsid w:val="00B15886"/>
    <w:rsid w:val="00B33955"/>
    <w:rsid w:val="00B34F7A"/>
    <w:rsid w:val="00B36D12"/>
    <w:rsid w:val="00B57A77"/>
    <w:rsid w:val="00B649C6"/>
    <w:rsid w:val="00B7189E"/>
    <w:rsid w:val="00B94569"/>
    <w:rsid w:val="00B961B1"/>
    <w:rsid w:val="00BB5BC0"/>
    <w:rsid w:val="00BB7D9E"/>
    <w:rsid w:val="00BD5336"/>
    <w:rsid w:val="00BE39E5"/>
    <w:rsid w:val="00BE6B4D"/>
    <w:rsid w:val="00BF04BB"/>
    <w:rsid w:val="00C040DE"/>
    <w:rsid w:val="00C4102D"/>
    <w:rsid w:val="00C45B31"/>
    <w:rsid w:val="00C47ACC"/>
    <w:rsid w:val="00C64AB9"/>
    <w:rsid w:val="00C707CF"/>
    <w:rsid w:val="00CC37DD"/>
    <w:rsid w:val="00CC3905"/>
    <w:rsid w:val="00CD40C9"/>
    <w:rsid w:val="00CE4C0C"/>
    <w:rsid w:val="00CE7222"/>
    <w:rsid w:val="00D0314C"/>
    <w:rsid w:val="00D0391B"/>
    <w:rsid w:val="00D05121"/>
    <w:rsid w:val="00D06159"/>
    <w:rsid w:val="00D30688"/>
    <w:rsid w:val="00D31A03"/>
    <w:rsid w:val="00D50824"/>
    <w:rsid w:val="00D534B4"/>
    <w:rsid w:val="00D53C8B"/>
    <w:rsid w:val="00D808A2"/>
    <w:rsid w:val="00D857DD"/>
    <w:rsid w:val="00DB0E58"/>
    <w:rsid w:val="00DB1E26"/>
    <w:rsid w:val="00DC112E"/>
    <w:rsid w:val="00DC32D4"/>
    <w:rsid w:val="00DF524B"/>
    <w:rsid w:val="00E0460E"/>
    <w:rsid w:val="00E21F7E"/>
    <w:rsid w:val="00E52994"/>
    <w:rsid w:val="00E60A87"/>
    <w:rsid w:val="00E65671"/>
    <w:rsid w:val="00E75764"/>
    <w:rsid w:val="00E877D6"/>
    <w:rsid w:val="00E94B1D"/>
    <w:rsid w:val="00E9501C"/>
    <w:rsid w:val="00EB1077"/>
    <w:rsid w:val="00EB10D7"/>
    <w:rsid w:val="00EB1E92"/>
    <w:rsid w:val="00EB41F0"/>
    <w:rsid w:val="00EB6DD3"/>
    <w:rsid w:val="00EC2D12"/>
    <w:rsid w:val="00EE78EE"/>
    <w:rsid w:val="00F22D0F"/>
    <w:rsid w:val="00F45A27"/>
    <w:rsid w:val="00F83C73"/>
    <w:rsid w:val="00F83F67"/>
    <w:rsid w:val="00F97EE7"/>
    <w:rsid w:val="00FB2159"/>
    <w:rsid w:val="00FC0ED7"/>
    <w:rsid w:val="00FC5EB9"/>
    <w:rsid w:val="00FE7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856E7"/>
  <w15:chartTrackingRefBased/>
  <w15:docId w15:val="{7F1C601A-CD0F-49E8-94A2-8DA18719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3FE"/>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2353FE"/>
    <w:pPr>
      <w:ind w:left="193"/>
      <w:jc w:val="center"/>
      <w:outlineLvl w:val="0"/>
    </w:pPr>
    <w:rPr>
      <w:b/>
      <w:bCs/>
    </w:rPr>
  </w:style>
  <w:style w:type="paragraph" w:styleId="Nagwek2">
    <w:name w:val="heading 2"/>
    <w:basedOn w:val="Normalny"/>
    <w:next w:val="Normalny"/>
    <w:link w:val="Nagwek2Znak"/>
    <w:uiPriority w:val="9"/>
    <w:semiHidden/>
    <w:unhideWhenUsed/>
    <w:qFormat/>
    <w:rsid w:val="00AB71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53FE"/>
    <w:rPr>
      <w:rFonts w:ascii="Times New Roman" w:eastAsia="Times New Roman" w:hAnsi="Times New Roman" w:cs="Times New Roman"/>
      <w:b/>
      <w:bCs/>
    </w:rPr>
  </w:style>
  <w:style w:type="paragraph" w:styleId="Tekstpodstawowy">
    <w:name w:val="Body Text"/>
    <w:basedOn w:val="Normalny"/>
    <w:link w:val="TekstpodstawowyZnak"/>
    <w:uiPriority w:val="1"/>
    <w:qFormat/>
    <w:rsid w:val="002353FE"/>
    <w:pPr>
      <w:ind w:left="599"/>
      <w:jc w:val="both"/>
    </w:pPr>
  </w:style>
  <w:style w:type="character" w:customStyle="1" w:styleId="TekstpodstawowyZnak">
    <w:name w:val="Tekst podstawowy Znak"/>
    <w:basedOn w:val="Domylnaczcionkaakapitu"/>
    <w:link w:val="Tekstpodstawowy"/>
    <w:uiPriority w:val="1"/>
    <w:rsid w:val="002353FE"/>
    <w:rPr>
      <w:rFonts w:ascii="Times New Roman" w:eastAsia="Times New Roman" w:hAnsi="Times New Roman" w:cs="Times New Roman"/>
    </w:rPr>
  </w:style>
  <w:style w:type="paragraph" w:styleId="Akapitzlist">
    <w:name w:val="List Paragraph"/>
    <w:aliases w:val="Normal,Akapit z listą3,Akapit z listą31,Wypunktowanie,Normal2,Asia 2  Akapit z listą,tekst normalny,CW_Lista,Podsis rysunku,normalny tekst"/>
    <w:basedOn w:val="Normalny"/>
    <w:link w:val="AkapitzlistZnak"/>
    <w:uiPriority w:val="34"/>
    <w:qFormat/>
    <w:rsid w:val="002353FE"/>
    <w:pPr>
      <w:ind w:left="599" w:hanging="284"/>
      <w:jc w:val="both"/>
    </w:pPr>
  </w:style>
  <w:style w:type="paragraph" w:customStyle="1" w:styleId="TableParagraph">
    <w:name w:val="Table Paragraph"/>
    <w:basedOn w:val="Normalny"/>
    <w:uiPriority w:val="1"/>
    <w:qFormat/>
    <w:rsid w:val="002353FE"/>
    <w:pPr>
      <w:spacing w:line="256" w:lineRule="exact"/>
      <w:ind w:left="514"/>
    </w:pPr>
  </w:style>
  <w:style w:type="paragraph" w:styleId="Nagwek">
    <w:name w:val="header"/>
    <w:basedOn w:val="Normalny"/>
    <w:link w:val="NagwekZnak"/>
    <w:uiPriority w:val="99"/>
    <w:unhideWhenUsed/>
    <w:rsid w:val="002353FE"/>
    <w:pPr>
      <w:tabs>
        <w:tab w:val="center" w:pos="4536"/>
        <w:tab w:val="right" w:pos="9072"/>
      </w:tabs>
    </w:pPr>
  </w:style>
  <w:style w:type="character" w:customStyle="1" w:styleId="NagwekZnak">
    <w:name w:val="Nagłówek Znak"/>
    <w:basedOn w:val="Domylnaczcionkaakapitu"/>
    <w:link w:val="Nagwek"/>
    <w:uiPriority w:val="99"/>
    <w:rsid w:val="002353FE"/>
    <w:rPr>
      <w:rFonts w:ascii="Times New Roman" w:eastAsia="Times New Roman" w:hAnsi="Times New Roman" w:cs="Times New Roman"/>
    </w:rPr>
  </w:style>
  <w:style w:type="paragraph" w:styleId="Stopka">
    <w:name w:val="footer"/>
    <w:basedOn w:val="Normalny"/>
    <w:link w:val="StopkaZnak"/>
    <w:uiPriority w:val="99"/>
    <w:unhideWhenUsed/>
    <w:rsid w:val="002353FE"/>
    <w:pPr>
      <w:tabs>
        <w:tab w:val="center" w:pos="4536"/>
        <w:tab w:val="right" w:pos="9072"/>
      </w:tabs>
    </w:pPr>
  </w:style>
  <w:style w:type="character" w:customStyle="1" w:styleId="StopkaZnak">
    <w:name w:val="Stopka Znak"/>
    <w:basedOn w:val="Domylnaczcionkaakapitu"/>
    <w:link w:val="Stopka"/>
    <w:uiPriority w:val="99"/>
    <w:rsid w:val="002353FE"/>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uiPriority w:val="99"/>
    <w:semiHidden/>
    <w:rsid w:val="002353FE"/>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unhideWhenUsed/>
    <w:rsid w:val="002353FE"/>
    <w:rPr>
      <w:sz w:val="20"/>
      <w:szCs w:val="20"/>
    </w:rPr>
  </w:style>
  <w:style w:type="paragraph" w:styleId="Tekstprzypisudolnego">
    <w:name w:val="footnote text"/>
    <w:basedOn w:val="Normalny"/>
    <w:link w:val="TekstprzypisudolnegoZnak"/>
    <w:uiPriority w:val="99"/>
    <w:semiHidden/>
    <w:unhideWhenUsed/>
    <w:rsid w:val="002353FE"/>
    <w:rPr>
      <w:sz w:val="20"/>
      <w:szCs w:val="20"/>
    </w:rPr>
  </w:style>
  <w:style w:type="character" w:customStyle="1" w:styleId="TekstprzypisudolnegoZnak">
    <w:name w:val="Tekst przypisu dolnego Znak"/>
    <w:basedOn w:val="Domylnaczcionkaakapitu"/>
    <w:link w:val="Tekstprzypisudolnego"/>
    <w:uiPriority w:val="99"/>
    <w:semiHidden/>
    <w:rsid w:val="002353FE"/>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2353FE"/>
    <w:rPr>
      <w:vertAlign w:val="superscript"/>
    </w:rPr>
  </w:style>
  <w:style w:type="character" w:customStyle="1" w:styleId="AkapitzlistZnak">
    <w:name w:val="Akapit z listą Znak"/>
    <w:aliases w:val="Normal Znak,Akapit z listą3 Znak,Akapit z listą31 Znak,Wypunktowanie Znak,Normal2 Znak,Asia 2  Akapit z listą Znak,tekst normalny Znak,CW_Lista Znak,Podsis rysunku Znak,normalny tekst Znak"/>
    <w:link w:val="Akapitzlist"/>
    <w:uiPriority w:val="34"/>
    <w:qFormat/>
    <w:rsid w:val="00D0391B"/>
    <w:rPr>
      <w:rFonts w:ascii="Times New Roman" w:eastAsia="Times New Roman" w:hAnsi="Times New Roman" w:cs="Times New Roman"/>
    </w:rPr>
  </w:style>
  <w:style w:type="character" w:customStyle="1" w:styleId="Teksttreci">
    <w:name w:val="Tekst treści_"/>
    <w:basedOn w:val="Domylnaczcionkaakapitu"/>
    <w:link w:val="Teksttreci0"/>
    <w:rsid w:val="000B1691"/>
    <w:rPr>
      <w:rFonts w:ascii="Times New Roman" w:eastAsia="Times New Roman" w:hAnsi="Times New Roman" w:cs="Times New Roman"/>
      <w:color w:val="2E2E2E"/>
      <w:shd w:val="clear" w:color="auto" w:fill="FFFFFF"/>
    </w:rPr>
  </w:style>
  <w:style w:type="paragraph" w:customStyle="1" w:styleId="Teksttreci0">
    <w:name w:val="Tekst treści"/>
    <w:basedOn w:val="Normalny"/>
    <w:link w:val="Teksttreci"/>
    <w:rsid w:val="000B1691"/>
    <w:pPr>
      <w:shd w:val="clear" w:color="auto" w:fill="FFFFFF"/>
      <w:autoSpaceDE/>
      <w:autoSpaceDN/>
      <w:spacing w:line="276" w:lineRule="auto"/>
      <w:jc w:val="both"/>
    </w:pPr>
    <w:rPr>
      <w:color w:val="2E2E2E"/>
    </w:rPr>
  </w:style>
  <w:style w:type="paragraph" w:customStyle="1" w:styleId="Default">
    <w:name w:val="Default"/>
    <w:rsid w:val="000B169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B71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2Znak">
    <w:name w:val="Nagłówek 2 Znak"/>
    <w:basedOn w:val="Domylnaczcionkaakapitu"/>
    <w:link w:val="Nagwek2"/>
    <w:uiPriority w:val="9"/>
    <w:semiHidden/>
    <w:rsid w:val="00AB71D6"/>
    <w:rPr>
      <w:rFonts w:asciiTheme="majorHAnsi" w:eastAsiaTheme="majorEastAsia" w:hAnsiTheme="majorHAnsi" w:cstheme="majorBidi"/>
      <w:color w:val="2F5496" w:themeColor="accent1" w:themeShade="BF"/>
      <w:sz w:val="26"/>
      <w:szCs w:val="26"/>
    </w:rPr>
  </w:style>
  <w:style w:type="paragraph" w:styleId="Listapunktowana">
    <w:name w:val="List Bullet"/>
    <w:basedOn w:val="Normalny"/>
    <w:uiPriority w:val="99"/>
    <w:unhideWhenUsed/>
    <w:rsid w:val="00BE6B4D"/>
    <w:pPr>
      <w:numPr>
        <w:numId w:val="16"/>
      </w:numPr>
      <w:contextualSpacing/>
    </w:pPr>
  </w:style>
  <w:style w:type="character" w:styleId="Odwoaniedokomentarza">
    <w:name w:val="annotation reference"/>
    <w:basedOn w:val="Domylnaczcionkaakapitu"/>
    <w:uiPriority w:val="99"/>
    <w:semiHidden/>
    <w:unhideWhenUsed/>
    <w:rsid w:val="008F4C9D"/>
    <w:rPr>
      <w:sz w:val="16"/>
      <w:szCs w:val="16"/>
    </w:rPr>
  </w:style>
  <w:style w:type="paragraph" w:styleId="Tekstkomentarza">
    <w:name w:val="annotation text"/>
    <w:basedOn w:val="Normalny"/>
    <w:link w:val="TekstkomentarzaZnak"/>
    <w:uiPriority w:val="99"/>
    <w:semiHidden/>
    <w:unhideWhenUsed/>
    <w:rsid w:val="008F4C9D"/>
    <w:rPr>
      <w:sz w:val="20"/>
      <w:szCs w:val="20"/>
    </w:rPr>
  </w:style>
  <w:style w:type="character" w:customStyle="1" w:styleId="TekstkomentarzaZnak">
    <w:name w:val="Tekst komentarza Znak"/>
    <w:basedOn w:val="Domylnaczcionkaakapitu"/>
    <w:link w:val="Tekstkomentarza"/>
    <w:uiPriority w:val="99"/>
    <w:semiHidden/>
    <w:rsid w:val="008F4C9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F4C9D"/>
    <w:rPr>
      <w:b/>
      <w:bCs/>
    </w:rPr>
  </w:style>
  <w:style w:type="character" w:customStyle="1" w:styleId="TematkomentarzaZnak">
    <w:name w:val="Temat komentarza Znak"/>
    <w:basedOn w:val="TekstkomentarzaZnak"/>
    <w:link w:val="Tematkomentarza"/>
    <w:uiPriority w:val="99"/>
    <w:semiHidden/>
    <w:rsid w:val="008F4C9D"/>
    <w:rPr>
      <w:rFonts w:ascii="Times New Roman" w:eastAsia="Times New Roman" w:hAnsi="Times New Roman" w:cs="Times New Roman"/>
      <w:b/>
      <w:bCs/>
      <w:sz w:val="20"/>
      <w:szCs w:val="20"/>
    </w:rPr>
  </w:style>
  <w:style w:type="character" w:styleId="Hipercze">
    <w:name w:val="Hyperlink"/>
    <w:basedOn w:val="Domylnaczcionkaakapitu"/>
    <w:uiPriority w:val="99"/>
    <w:unhideWhenUsed/>
    <w:rsid w:val="008F4C9D"/>
    <w:rPr>
      <w:color w:val="0563C1" w:themeColor="hyperlink"/>
      <w:u w:val="single"/>
    </w:rPr>
  </w:style>
  <w:style w:type="character" w:styleId="Nierozpoznanawzmianka">
    <w:name w:val="Unresolved Mention"/>
    <w:basedOn w:val="Domylnaczcionkaakapitu"/>
    <w:uiPriority w:val="99"/>
    <w:semiHidden/>
    <w:unhideWhenUsed/>
    <w:rsid w:val="008F4C9D"/>
    <w:rPr>
      <w:color w:val="605E5C"/>
      <w:shd w:val="clear" w:color="auto" w:fill="E1DFDD"/>
    </w:rPr>
  </w:style>
  <w:style w:type="paragraph" w:customStyle="1" w:styleId="Standard">
    <w:name w:val="Standard"/>
    <w:rsid w:val="00002F9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4C04-B844-409D-91DB-1C239301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8662</Words>
  <Characters>51973</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Hul</dc:creator>
  <cp:keywords/>
  <dc:description/>
  <cp:lastModifiedBy>Robert Bąk</cp:lastModifiedBy>
  <cp:revision>8</cp:revision>
  <dcterms:created xsi:type="dcterms:W3CDTF">2025-11-21T12:11:00Z</dcterms:created>
  <dcterms:modified xsi:type="dcterms:W3CDTF">2025-11-28T08:45:00Z</dcterms:modified>
</cp:coreProperties>
</file>