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5730E3D0" w:rsidR="00595E79" w:rsidRDefault="00510210" w:rsidP="006F6BBD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1D0C3E">
        <w:rPr>
          <w:rFonts w:eastAsia="Times New Roman" w:cstheme="minorHAnsi"/>
          <w:b/>
          <w:lang w:eastAsia="ar-SA"/>
        </w:rPr>
        <w:t>4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56E692D" w14:textId="77777777" w:rsidR="00713F63" w:rsidRDefault="00713F63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713F63">
      <w:pPr>
        <w:suppressAutoHyphens/>
        <w:spacing w:after="0" w:line="276" w:lineRule="auto"/>
        <w:ind w:left="6804" w:right="-284" w:firstLine="709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1FEA74" w14:textId="3B899E6C" w:rsidR="00595E79" w:rsidRPr="00B71D28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5F4FB" w14:textId="77777777" w:rsidR="00432656" w:rsidRDefault="00432656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</w:p>
    <w:p w14:paraId="59724A44" w14:textId="62E817B6" w:rsidR="00595E79" w:rsidRPr="00C33F52" w:rsidRDefault="00AE6643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UDOSTĘPNIAJĄCEGO ZASOBY</w:t>
      </w:r>
    </w:p>
    <w:p w14:paraId="46C8F189" w14:textId="77777777" w:rsidR="00135F7F" w:rsidRPr="004E443D" w:rsidRDefault="00135F7F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10C132E7" w:rsidR="00595E79" w:rsidRDefault="00595E79" w:rsidP="006F6BBD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776D4EB3" w:rsidR="00595E79" w:rsidRPr="00883D1C" w:rsidRDefault="00595E79" w:rsidP="00883D1C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</w:t>
      </w:r>
      <w:r w:rsidRPr="00887072">
        <w:rPr>
          <w:rFonts w:eastAsia="Times New Roman" w:cstheme="minorHAnsi"/>
          <w:lang w:eastAsia="ar-SA"/>
        </w:rPr>
        <w:t>publicznego pn.</w:t>
      </w:r>
      <w:r w:rsidR="00145D16" w:rsidRPr="00887072">
        <w:rPr>
          <w:rFonts w:eastAsia="Times New Roman" w:cstheme="minorHAnsi"/>
          <w:b/>
          <w:bCs/>
          <w:lang w:eastAsia="ar-SA"/>
        </w:rPr>
        <w:t xml:space="preserve"> </w:t>
      </w:r>
      <w:r w:rsidR="00B71D28" w:rsidRPr="00887072">
        <w:rPr>
          <w:rFonts w:eastAsia="Times New Roman" w:cstheme="minorHAnsi"/>
          <w:b/>
          <w:bCs/>
          <w:lang w:eastAsia="ar-SA"/>
        </w:rPr>
        <w:t>„</w:t>
      </w:r>
      <w:r w:rsidR="00883D1C" w:rsidRPr="00883D1C">
        <w:rPr>
          <w:rFonts w:eastAsia="Times New Roman" w:cstheme="minorHAnsi"/>
          <w:b/>
          <w:bCs/>
          <w:lang w:eastAsia="ar-SA"/>
        </w:rPr>
        <w:t xml:space="preserve">Poprawa </w:t>
      </w:r>
      <w:proofErr w:type="spellStart"/>
      <w:r w:rsidR="00883D1C" w:rsidRPr="00883D1C">
        <w:rPr>
          <w:rFonts w:eastAsia="Times New Roman" w:cstheme="minorHAnsi"/>
          <w:b/>
          <w:bCs/>
          <w:lang w:eastAsia="ar-SA"/>
        </w:rPr>
        <w:t>cyberbezpieczeństwa</w:t>
      </w:r>
      <w:proofErr w:type="spellEnd"/>
      <w:r w:rsidR="00883D1C" w:rsidRPr="00883D1C">
        <w:rPr>
          <w:rFonts w:eastAsia="Times New Roman" w:cstheme="minorHAnsi"/>
          <w:b/>
          <w:bCs/>
          <w:lang w:eastAsia="ar-SA"/>
        </w:rPr>
        <w:t xml:space="preserve"> w Gminie Purda – Dostawa agregatu prądotwórczego dla Urzędu Gminy w Purdzie</w:t>
      </w:r>
      <w:r w:rsidR="00B71D28" w:rsidRPr="00887072">
        <w:rPr>
          <w:rFonts w:eastAsia="Times New Roman" w:cstheme="minorHAnsi"/>
          <w:b/>
          <w:bCs/>
          <w:lang w:eastAsia="ar-SA"/>
        </w:rPr>
        <w:t>”</w:t>
      </w:r>
      <w:r w:rsidRPr="00887072">
        <w:rPr>
          <w:rFonts w:eastAsia="Times New Roman" w:cstheme="minorHAnsi"/>
          <w:lang w:eastAsia="ar-SA"/>
        </w:rPr>
        <w:t>,</w:t>
      </w:r>
      <w:r w:rsidRPr="00887072">
        <w:rPr>
          <w:rFonts w:eastAsia="Times New Roman" w:cstheme="minorHAnsi"/>
          <w:lang w:eastAsia="pl-PL"/>
        </w:rPr>
        <w:t xml:space="preserve"> </w:t>
      </w:r>
      <w:r w:rsidRPr="00887072">
        <w:rPr>
          <w:rFonts w:eastAsia="Times New Roman" w:cstheme="minorHAnsi"/>
          <w:lang w:eastAsia="ar-SA"/>
        </w:rPr>
        <w:t>prowadzonego przez</w:t>
      </w:r>
      <w:r w:rsidR="00A90DDE" w:rsidRPr="00887072">
        <w:rPr>
          <w:rFonts w:eastAsia="Times New Roman" w:cstheme="minorHAnsi"/>
          <w:lang w:eastAsia="ar-SA"/>
        </w:rPr>
        <w:t xml:space="preserve"> </w:t>
      </w:r>
      <w:r w:rsidR="00BA4BF3" w:rsidRPr="00887072">
        <w:rPr>
          <w:rFonts w:eastAsia="Times New Roman" w:cstheme="minorHAnsi"/>
          <w:lang w:eastAsia="ar-SA"/>
        </w:rPr>
        <w:t>Gminę Purda</w:t>
      </w:r>
      <w:r w:rsidRPr="00887072">
        <w:rPr>
          <w:rFonts w:eastAsia="Times New Roman" w:cstheme="minorHAnsi"/>
          <w:i/>
          <w:lang w:eastAsia="ar-SA"/>
        </w:rPr>
        <w:t xml:space="preserve">, </w:t>
      </w:r>
      <w:r w:rsidRPr="00887072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6B056B0B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5E883B34" w:rsidR="00595E79" w:rsidRPr="00700619" w:rsidRDefault="00595E79" w:rsidP="006F6BBD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6F6BBD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3A725C00" w:rsidR="00595E79" w:rsidRPr="00FD6A7B" w:rsidRDefault="00595E79" w:rsidP="006F6BBD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Pr="0013286B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6F6BBD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6F6BBD">
      <w:pPr>
        <w:spacing w:line="276" w:lineRule="auto"/>
        <w:ind w:right="-2"/>
      </w:pPr>
    </w:p>
    <w:p w14:paraId="5EE97BD2" w14:textId="77777777" w:rsidR="00676FF0" w:rsidRPr="009D0DFA" w:rsidRDefault="00676FF0" w:rsidP="00676FF0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3E40101D" w14:textId="77777777" w:rsidR="00676FF0" w:rsidRDefault="00676FF0" w:rsidP="00676FF0">
      <w:pPr>
        <w:spacing w:line="276" w:lineRule="auto"/>
        <w:ind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lastRenderedPageBreak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EDA1DAD" w14:textId="770D93BC" w:rsidR="00595E79" w:rsidRPr="008A4CFF" w:rsidRDefault="00595E79" w:rsidP="006F6BBD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0459594" w14:textId="77777777" w:rsidR="006F6BBD" w:rsidRDefault="006F6BBD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E9A9921" w14:textId="77777777" w:rsidR="008A4CFF" w:rsidRPr="008A4CFF" w:rsidRDefault="008A4CFF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81B8E32" w14:textId="68708906" w:rsidR="00595E79" w:rsidRPr="006F6BBD" w:rsidRDefault="00595E79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6F6BB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3C5E82" w:rsidRPr="006F6BB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595E79" w:rsidRPr="006F6BBD" w:rsidSect="00713F63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441B7CD4" w:rsidR="00602202" w:rsidRPr="00602202" w:rsidRDefault="00602202" w:rsidP="006F6BBD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right="-2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</w:t>
            </w:r>
            <w:r w:rsidR="004E7202">
              <w:rPr>
                <w:sz w:val="16"/>
                <w:szCs w:val="16"/>
              </w:rPr>
              <w:t xml:space="preserve"> </w:t>
            </w:r>
            <w:r w:rsidRPr="00602202">
              <w:rPr>
                <w:sz w:val="16"/>
                <w:szCs w:val="16"/>
              </w:rPr>
              <w:t>udostępniającego zasoby</w:t>
            </w:r>
            <w:r>
              <w:rPr>
                <w:sz w:val="16"/>
                <w:szCs w:val="16"/>
              </w:rPr>
              <w:t>.</w:t>
            </w:r>
          </w:p>
          <w:p w14:paraId="465247DF" w14:textId="77777777" w:rsidR="004E7202" w:rsidRPr="00C24F21" w:rsidRDefault="00676FF0" w:rsidP="004E7202">
            <w:pPr>
              <w:pStyle w:val="Stopka"/>
              <w:tabs>
                <w:tab w:val="right" w:pos="9720"/>
              </w:tabs>
              <w:ind w:right="360"/>
              <w:rPr>
                <w:rFonts w:cstheme="minorHAnsi"/>
                <w:color w:val="646464"/>
                <w:sz w:val="10"/>
                <w:szCs w:val="10"/>
              </w:rPr>
            </w:pPr>
            <w:r>
              <w:rPr>
                <w:rFonts w:cstheme="minorHAnsi"/>
                <w:noProof/>
                <w:sz w:val="10"/>
                <w:szCs w:val="10"/>
              </w:rPr>
              <w:pict w14:anchorId="331EF9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ordPictureWatermark77984156" o:spid="_x0000_s2049" type="#_x0000_t75" alt="" style="position:absolute;margin-left:-62.7pt;margin-top:484.35pt;width:599.6pt;height:262.45pt;z-index:-251657728;mso-wrap-edited:f;mso-width-percent:0;mso-height-percent:0;mso-position-horizontal-relative:margin;mso-position-vertical-relative:margin;mso-width-percent:0;mso-height-percent:0" o:allowincell="f">
                  <v:imagedata r:id="rId1" o:title="cppc_elementy_tla"/>
                  <w10:wrap anchorx="margin" anchory="margin"/>
                </v:shape>
              </w:pict>
            </w:r>
            <w:r w:rsidR="004E7202" w:rsidRPr="00A25198">
              <w:rPr>
                <w:rFonts w:cstheme="minorHAnsi"/>
                <w:noProof/>
                <w:color w:val="474747"/>
                <w:sz w:val="10"/>
                <w:szCs w:val="10"/>
                <w:lang w:eastAsia="pl-PL"/>
              </w:rPr>
              <w:drawing>
                <wp:anchor distT="0" distB="0" distL="114300" distR="114300" simplePos="0" relativeHeight="251657728" behindDoc="0" locked="0" layoutInCell="1" allowOverlap="1" wp14:anchorId="5D9C07FB" wp14:editId="45EB1D72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-116840</wp:posOffset>
                  </wp:positionV>
                  <wp:extent cx="3705225" cy="323215"/>
                  <wp:effectExtent l="0" t="0" r="0" b="635"/>
                  <wp:wrapSquare wrapText="bothSides"/>
                  <wp:docPr id="1151565622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925614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202" w:rsidRPr="00A25198">
              <w:rPr>
                <w:rFonts w:cstheme="minorHAnsi"/>
                <w:color w:val="646464"/>
                <w:sz w:val="10"/>
                <w:szCs w:val="10"/>
              </w:rPr>
              <w:t xml:space="preserve">CENTRUM PROJEKTÓW POLSKA CYFROWA </w:t>
            </w:r>
            <w:r w:rsidR="004E7202" w:rsidRPr="00A25198">
              <w:rPr>
                <w:rFonts w:cstheme="minorHAnsi"/>
                <w:color w:val="646464"/>
                <w:sz w:val="10"/>
                <w:szCs w:val="10"/>
              </w:rPr>
              <w:br/>
              <w:t>ul. Spokojna 13A, 01-044 Warszawa | infolinia: +48 223152340 | e-mail: cppc@cppc.gov.pl</w:t>
            </w:r>
          </w:p>
          <w:p w14:paraId="26F14EFD" w14:textId="77777777" w:rsidR="004E7202" w:rsidRDefault="004E7202">
            <w:pPr>
              <w:pStyle w:val="Stopka"/>
              <w:jc w:val="right"/>
              <w:rPr>
                <w:sz w:val="20"/>
                <w:szCs w:val="20"/>
              </w:rPr>
            </w:pPr>
          </w:p>
          <w:p w14:paraId="140E1FC2" w14:textId="22B8CF31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6E2A7C09" w:rsidR="00A5107E" w:rsidRPr="00A5107E" w:rsidRDefault="005C05F5" w:rsidP="006F6BBD">
    <w:pPr>
      <w:pStyle w:val="Nagwek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5BABF9C0" wp14:editId="280F97B8">
          <wp:simplePos x="0" y="0"/>
          <wp:positionH relativeFrom="margin">
            <wp:align>center</wp:align>
          </wp:positionH>
          <wp:positionV relativeFrom="paragraph">
            <wp:posOffset>-421640</wp:posOffset>
          </wp:positionV>
          <wp:extent cx="2314575" cy="961390"/>
          <wp:effectExtent l="0" t="0" r="9525" b="0"/>
          <wp:wrapTopAndBottom/>
          <wp:docPr id="192668707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5107E" w:rsidRPr="00A5107E">
      <w:rPr>
        <w:sz w:val="20"/>
        <w:szCs w:val="20"/>
      </w:rPr>
      <w:t>Znak sprawy: ZP.271.</w:t>
    </w:r>
    <w:r w:rsidR="00883D1C">
      <w:rPr>
        <w:sz w:val="20"/>
        <w:szCs w:val="20"/>
      </w:rPr>
      <w:t>14</w:t>
    </w:r>
    <w:r w:rsidR="00A5107E"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73D80"/>
    <w:rsid w:val="000844AE"/>
    <w:rsid w:val="000946F4"/>
    <w:rsid w:val="000B4A8C"/>
    <w:rsid w:val="000E736A"/>
    <w:rsid w:val="0013286B"/>
    <w:rsid w:val="00135F7F"/>
    <w:rsid w:val="00145D16"/>
    <w:rsid w:val="001D0C3E"/>
    <w:rsid w:val="00202192"/>
    <w:rsid w:val="0025340E"/>
    <w:rsid w:val="00263744"/>
    <w:rsid w:val="00283BF2"/>
    <w:rsid w:val="002B3686"/>
    <w:rsid w:val="002D5FD0"/>
    <w:rsid w:val="00304AA4"/>
    <w:rsid w:val="00355AFD"/>
    <w:rsid w:val="00356AD7"/>
    <w:rsid w:val="00384F66"/>
    <w:rsid w:val="0039741F"/>
    <w:rsid w:val="003C5E82"/>
    <w:rsid w:val="003D3AEB"/>
    <w:rsid w:val="00415097"/>
    <w:rsid w:val="00432656"/>
    <w:rsid w:val="00473A84"/>
    <w:rsid w:val="004B487C"/>
    <w:rsid w:val="004B6415"/>
    <w:rsid w:val="004E443D"/>
    <w:rsid w:val="004E52EF"/>
    <w:rsid w:val="004E6842"/>
    <w:rsid w:val="004E7202"/>
    <w:rsid w:val="004F3BD9"/>
    <w:rsid w:val="00504CCA"/>
    <w:rsid w:val="00510210"/>
    <w:rsid w:val="00516961"/>
    <w:rsid w:val="0053171B"/>
    <w:rsid w:val="00595E79"/>
    <w:rsid w:val="005C05F5"/>
    <w:rsid w:val="00602202"/>
    <w:rsid w:val="00623020"/>
    <w:rsid w:val="006560F6"/>
    <w:rsid w:val="00676FF0"/>
    <w:rsid w:val="00692EB9"/>
    <w:rsid w:val="006B28C8"/>
    <w:rsid w:val="006C261B"/>
    <w:rsid w:val="006C4E20"/>
    <w:rsid w:val="006D7AEB"/>
    <w:rsid w:val="006F6BBD"/>
    <w:rsid w:val="00713F63"/>
    <w:rsid w:val="007414E4"/>
    <w:rsid w:val="00742969"/>
    <w:rsid w:val="00783577"/>
    <w:rsid w:val="007A68E7"/>
    <w:rsid w:val="007A7470"/>
    <w:rsid w:val="007C2A99"/>
    <w:rsid w:val="007D14B3"/>
    <w:rsid w:val="0080524E"/>
    <w:rsid w:val="00851E9D"/>
    <w:rsid w:val="0086329C"/>
    <w:rsid w:val="00870CC9"/>
    <w:rsid w:val="00883D1C"/>
    <w:rsid w:val="00887072"/>
    <w:rsid w:val="00896622"/>
    <w:rsid w:val="008A4CFF"/>
    <w:rsid w:val="008C0B34"/>
    <w:rsid w:val="00926990"/>
    <w:rsid w:val="0095071A"/>
    <w:rsid w:val="009524EF"/>
    <w:rsid w:val="009B2308"/>
    <w:rsid w:val="009C0D83"/>
    <w:rsid w:val="009E1F76"/>
    <w:rsid w:val="00A3253B"/>
    <w:rsid w:val="00A410CF"/>
    <w:rsid w:val="00A5107E"/>
    <w:rsid w:val="00A90DDE"/>
    <w:rsid w:val="00AE6546"/>
    <w:rsid w:val="00AE6643"/>
    <w:rsid w:val="00AE6F37"/>
    <w:rsid w:val="00AE75D7"/>
    <w:rsid w:val="00B45A94"/>
    <w:rsid w:val="00B46184"/>
    <w:rsid w:val="00B463C5"/>
    <w:rsid w:val="00B71D28"/>
    <w:rsid w:val="00BA277D"/>
    <w:rsid w:val="00BA4BF3"/>
    <w:rsid w:val="00BB2B82"/>
    <w:rsid w:val="00BC4B7A"/>
    <w:rsid w:val="00BF271F"/>
    <w:rsid w:val="00C04DB3"/>
    <w:rsid w:val="00C80C4D"/>
    <w:rsid w:val="00CD40DA"/>
    <w:rsid w:val="00CD6C88"/>
    <w:rsid w:val="00CE71CB"/>
    <w:rsid w:val="00D11DB4"/>
    <w:rsid w:val="00D63547"/>
    <w:rsid w:val="00DA57BA"/>
    <w:rsid w:val="00DB66C3"/>
    <w:rsid w:val="00DE272B"/>
    <w:rsid w:val="00E26DB3"/>
    <w:rsid w:val="00E27C4E"/>
    <w:rsid w:val="00E65C3B"/>
    <w:rsid w:val="00E71C06"/>
    <w:rsid w:val="00E90194"/>
    <w:rsid w:val="00EE38F4"/>
    <w:rsid w:val="00EF0F3E"/>
    <w:rsid w:val="00F10184"/>
    <w:rsid w:val="00FA7C51"/>
    <w:rsid w:val="00FB28DE"/>
    <w:rsid w:val="00FC3F2F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266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61</cp:revision>
  <cp:lastPrinted>2022-12-28T13:27:00Z</cp:lastPrinted>
  <dcterms:created xsi:type="dcterms:W3CDTF">2022-05-06T06:19:00Z</dcterms:created>
  <dcterms:modified xsi:type="dcterms:W3CDTF">2025-07-14T11:47:00Z</dcterms:modified>
</cp:coreProperties>
</file>