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4FBC2EDF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="00BD2226">
        <w:rPr>
          <w:rFonts w:eastAsia="Times New Roman" w:cstheme="minorHAnsi"/>
          <w:lang w:eastAsia="ar-SA"/>
        </w:rPr>
        <w:t>…...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037FE22" w14:textId="126061B1" w:rsidR="00576D25" w:rsidRDefault="00576D25" w:rsidP="00505FCD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</w:t>
      </w:r>
    </w:p>
    <w:p w14:paraId="242A88D3" w14:textId="4063CCFF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BD2226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BD2226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0301810E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</w:t>
      </w:r>
      <w:r w:rsidR="00BD2226">
        <w:rPr>
          <w:rFonts w:eastAsia="Times New Roman" w:cstheme="minorHAnsi"/>
          <w:lang w:val="en-US" w:eastAsia="ar-SA"/>
        </w:rPr>
        <w:t>.</w:t>
      </w:r>
    </w:p>
    <w:p w14:paraId="3DFE25FA" w14:textId="1C98EB80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 w:rsidR="00BD2226">
        <w:rPr>
          <w:rFonts w:eastAsia="Times New Roman" w:cstheme="minorHAnsi"/>
          <w:lang w:val="en-US" w:eastAsia="ar-SA"/>
        </w:rPr>
        <w:t>………………………………………………</w:t>
      </w:r>
    </w:p>
    <w:p w14:paraId="5A03AD0E" w14:textId="162E98BB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="00BD2226">
        <w:rPr>
          <w:rFonts w:eastAsia="Times New Roman" w:cstheme="minorHAnsi"/>
          <w:lang w:val="en-US" w:eastAsia="ar-SA"/>
        </w:rPr>
        <w:t>………………</w:t>
      </w:r>
    </w:p>
    <w:p w14:paraId="5A12C5A1" w14:textId="759124D3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</w:t>
      </w:r>
      <w:r w:rsidR="00BD2226">
        <w:rPr>
          <w:rFonts w:eastAsia="Times New Roman" w:cstheme="minorHAnsi"/>
          <w:lang w:val="en-US" w:eastAsia="ar-SA"/>
        </w:rPr>
        <w:t>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0C5D8965" w:rsidR="00576D25" w:rsidRPr="00B82D47" w:rsidRDefault="00576D25" w:rsidP="008C455C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82D47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="00656F6E" w:rsidRPr="00B82D47">
        <w:rPr>
          <w:rFonts w:asciiTheme="minorHAnsi" w:hAnsiTheme="minorHAnsi" w:cstheme="minorHAnsi"/>
          <w:sz w:val="22"/>
          <w:szCs w:val="22"/>
        </w:rPr>
        <w:t xml:space="preserve">t.j. </w:t>
      </w:r>
      <w:r w:rsidRPr="00B82D47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 w:rsidRPr="00B82D47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B82D47" w:rsidRPr="00B82D47">
        <w:rPr>
          <w:rFonts w:asciiTheme="minorHAnsi" w:hAnsiTheme="minorHAnsi" w:cstheme="minorHAnsi"/>
          <w:sz w:val="22"/>
          <w:szCs w:val="22"/>
          <w:lang w:eastAsia="pl-PL"/>
        </w:rPr>
        <w:t>4</w:t>
      </w:r>
      <w:r w:rsidRPr="00B82D47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B82D47" w:rsidRPr="00B82D47">
        <w:rPr>
          <w:rFonts w:asciiTheme="minorHAnsi" w:hAnsiTheme="minorHAnsi" w:cstheme="minorHAnsi"/>
          <w:sz w:val="22"/>
          <w:szCs w:val="22"/>
          <w:lang w:eastAsia="pl-PL"/>
        </w:rPr>
        <w:t>1320</w:t>
      </w:r>
      <w:r w:rsidRPr="00B82D47">
        <w:rPr>
          <w:rFonts w:asciiTheme="minorHAnsi" w:eastAsia="SimSun" w:hAnsiTheme="minorHAnsi" w:cstheme="minorHAnsi"/>
          <w:sz w:val="22"/>
          <w:szCs w:val="22"/>
        </w:rPr>
        <w:t>),</w:t>
      </w:r>
      <w:r w:rsidRPr="00B82D47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B31D38" w:rsidRPr="00B82D47">
        <w:rPr>
          <w:rFonts w:asciiTheme="minorHAnsi" w:hAnsiTheme="minorHAnsi" w:cstheme="minorHAnsi"/>
          <w:sz w:val="22"/>
          <w:szCs w:val="22"/>
        </w:rPr>
        <w:t>jest</w:t>
      </w:r>
      <w:r w:rsidR="00B82D47" w:rsidRPr="00B82D47">
        <w:rPr>
          <w:rFonts w:asciiTheme="minorHAnsi" w:hAnsiTheme="minorHAnsi" w:cstheme="minorHAnsi"/>
          <w:sz w:val="22"/>
          <w:szCs w:val="22"/>
        </w:rPr>
        <w:t xml:space="preserve"> </w:t>
      </w:r>
      <w:r w:rsidR="00B82D47" w:rsidRPr="00B82D4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82D47" w:rsidRPr="00B82D47">
        <w:rPr>
          <w:rFonts w:asciiTheme="minorHAnsi" w:hAnsiTheme="minorHAnsi" w:cstheme="minorHAnsi"/>
          <w:b/>
          <w:bCs/>
          <w:sz w:val="22"/>
          <w:szCs w:val="22"/>
        </w:rPr>
        <w:t>Świadczenie usług kompleksowego utrzymania dróg gminnych na terenie Gminy Purda w sezonie zimowym 2024/2025</w:t>
      </w:r>
      <w:r w:rsidR="00B82D47" w:rsidRPr="00B82D47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B82D47">
        <w:rPr>
          <w:rFonts w:asciiTheme="minorHAnsi" w:hAnsiTheme="minorHAnsi" w:cstheme="minorHAnsi"/>
          <w:sz w:val="22"/>
          <w:szCs w:val="22"/>
        </w:rPr>
        <w:t>,</w:t>
      </w:r>
      <w:r w:rsidR="00B82D47" w:rsidRPr="00B82D47">
        <w:rPr>
          <w:rFonts w:asciiTheme="minorHAnsi" w:hAnsiTheme="minorHAnsi" w:cstheme="minorHAnsi"/>
          <w:sz w:val="22"/>
          <w:szCs w:val="22"/>
        </w:rPr>
        <w:t xml:space="preserve"> </w:t>
      </w:r>
      <w:r w:rsidR="00B82D47" w:rsidRPr="00B82D47">
        <w:rPr>
          <w:rFonts w:asciiTheme="minorHAnsi" w:hAnsiTheme="minorHAnsi" w:cstheme="minorHAnsi"/>
          <w:sz w:val="22"/>
          <w:szCs w:val="22"/>
        </w:rPr>
        <w:t>składam(-y) niniejszą ofertę na wykonanie przedmiotu zamówienia w zakresie określonym w specyfikacji warunków zamówienia</w:t>
      </w:r>
      <w:r w:rsidR="00B31D38" w:rsidRPr="00B82D47">
        <w:rPr>
          <w:rFonts w:asciiTheme="minorHAnsi" w:hAnsiTheme="minorHAnsi" w:cstheme="minorHAnsi"/>
          <w:sz w:val="22"/>
          <w:szCs w:val="22"/>
        </w:rPr>
        <w:t>:</w:t>
      </w:r>
      <w:r w:rsidRPr="00B82D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C2F76D" w14:textId="77777777" w:rsidR="00A8216C" w:rsidRPr="00BD2226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02879C27" w14:textId="1DD8FDC4" w:rsidR="006B0649" w:rsidRPr="006A45D5" w:rsidRDefault="006B0649" w:rsidP="006B0649">
      <w:pPr>
        <w:spacing w:after="0" w:line="276" w:lineRule="auto"/>
        <w:ind w:left="284"/>
        <w:jc w:val="both"/>
        <w:rPr>
          <w:rFonts w:eastAsia="Times New Roman" w:cstheme="minorHAnsi"/>
          <w:b/>
        </w:rPr>
      </w:pPr>
      <w:r w:rsidRPr="00F8660B">
        <w:rPr>
          <w:rFonts w:eastAsia="Times New Roman" w:cstheme="minorHAnsi"/>
          <w:b/>
        </w:rPr>
        <w:t>1.1. Część</w:t>
      </w:r>
      <w:r w:rsidR="00F8660B" w:rsidRPr="00F8660B">
        <w:rPr>
          <w:rFonts w:eastAsia="Times New Roman" w:cstheme="minorHAnsi"/>
          <w:b/>
        </w:rPr>
        <w:t xml:space="preserve"> 1</w:t>
      </w:r>
      <w:r w:rsidRPr="00F8660B">
        <w:rPr>
          <w:rFonts w:eastAsia="Times New Roman" w:cstheme="minorHAnsi"/>
          <w:b/>
        </w:rPr>
        <w:t xml:space="preserve">: </w:t>
      </w:r>
      <w:r w:rsidR="00F8660B" w:rsidRPr="00F8660B">
        <w:rPr>
          <w:rFonts w:eastAsia="Times New Roman" w:cstheme="minorHAnsi"/>
          <w:b/>
        </w:rPr>
        <w:t>Zgniłocha, Nowa Kaletka, Butryny, Chaberkowo, Bałdzki Piec, Bałdy, Stara Kaletka, Pokrzywy – łącznie około 35 kilometrów</w:t>
      </w:r>
    </w:p>
    <w:p w14:paraId="277E3B18" w14:textId="77777777" w:rsidR="006B0649" w:rsidRPr="00782865" w:rsidRDefault="006B0649" w:rsidP="008C455C">
      <w:pPr>
        <w:numPr>
          <w:ilvl w:val="0"/>
          <w:numId w:val="5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30ADC0AB" w14:textId="531C71DC" w:rsidR="006B0649" w:rsidRPr="006A45D5" w:rsidRDefault="006B0649" w:rsidP="008C455C">
      <w:pPr>
        <w:numPr>
          <w:ilvl w:val="0"/>
          <w:numId w:val="6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……………………………);</w:t>
      </w:r>
    </w:p>
    <w:p w14:paraId="14C52C67" w14:textId="7DB46D99" w:rsidR="006B0649" w:rsidRPr="006A45D5" w:rsidRDefault="006B0649" w:rsidP="008C455C">
      <w:pPr>
        <w:numPr>
          <w:ilvl w:val="0"/>
          <w:numId w:val="6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</w:t>
      </w:r>
      <w:r>
        <w:rPr>
          <w:rFonts w:eastAsia="Times New Roman" w:cstheme="minorHAnsi"/>
        </w:rPr>
        <w:t>);</w:t>
      </w:r>
    </w:p>
    <w:p w14:paraId="6B451B72" w14:textId="77777777" w:rsidR="006B0649" w:rsidRDefault="006B0649" w:rsidP="006B0649">
      <w:pPr>
        <w:spacing w:after="0" w:line="276" w:lineRule="auto"/>
        <w:ind w:left="851"/>
        <w:jc w:val="both"/>
        <w:rPr>
          <w:rFonts w:eastAsia="Times New Roman" w:cstheme="minorHAnsi"/>
        </w:rPr>
      </w:pPr>
    </w:p>
    <w:p w14:paraId="553ACED0" w14:textId="77777777" w:rsidR="006B0649" w:rsidRPr="00782865" w:rsidRDefault="006B0649" w:rsidP="008C455C">
      <w:pPr>
        <w:numPr>
          <w:ilvl w:val="0"/>
          <w:numId w:val="7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4C1CD8B4" w14:textId="77777777" w:rsidR="006B0649" w:rsidRPr="006B0649" w:rsidRDefault="006B0649" w:rsidP="008C455C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6B0649">
        <w:rPr>
          <w:rFonts w:asciiTheme="minorHAnsi" w:hAnsiTheme="minorHAnsi" w:cstheme="minorHAnsi"/>
          <w:b/>
          <w:sz w:val="16"/>
          <w:szCs w:val="16"/>
        </w:rPr>
        <w:t xml:space="preserve">niewłaściwe skreślić </w:t>
      </w:r>
    </w:p>
    <w:p w14:paraId="3043E9DB" w14:textId="77777777" w:rsidR="006B0649" w:rsidRDefault="006B0649" w:rsidP="006B0649">
      <w:pPr>
        <w:pStyle w:val="Akapitzlist"/>
        <w:suppressAutoHyphens w:val="0"/>
        <w:spacing w:line="276" w:lineRule="auto"/>
        <w:ind w:left="1211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6C5A6A" w14:textId="0233C543" w:rsidR="006B0649" w:rsidRPr="006A45D5" w:rsidRDefault="006B0649" w:rsidP="006B0649">
      <w:pPr>
        <w:spacing w:after="0" w:line="276" w:lineRule="auto"/>
        <w:ind w:left="284"/>
        <w:jc w:val="both"/>
        <w:rPr>
          <w:rFonts w:eastAsia="Times New Roman" w:cstheme="minorHAnsi"/>
          <w:b/>
        </w:rPr>
      </w:pPr>
      <w:r w:rsidRPr="00F8660B">
        <w:rPr>
          <w:rFonts w:eastAsia="Times New Roman" w:cstheme="minorHAnsi"/>
          <w:b/>
        </w:rPr>
        <w:t xml:space="preserve">1.2. Część 2: </w:t>
      </w:r>
      <w:r w:rsidR="00F8660B" w:rsidRPr="00F8660B">
        <w:rPr>
          <w:rFonts w:eastAsia="Times New Roman" w:cstheme="minorHAnsi"/>
          <w:b/>
        </w:rPr>
        <w:t>Nowa Wieś, Przykop, Nowy Przykop, Łajs, Kopanki, Rykowiec, Wygoda, Bruchwałd, Nowy Ramuk – łącznie około 40 kilometrów</w:t>
      </w:r>
    </w:p>
    <w:p w14:paraId="2ED55EFD" w14:textId="77777777" w:rsidR="006B0649" w:rsidRPr="00782865" w:rsidRDefault="006B0649" w:rsidP="008C455C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4AA9D884" w14:textId="6D158AD2" w:rsidR="006B0649" w:rsidRPr="006A45D5" w:rsidRDefault="006B0649" w:rsidP="008C455C">
      <w:pPr>
        <w:numPr>
          <w:ilvl w:val="0"/>
          <w:numId w:val="9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……………………………);</w:t>
      </w:r>
    </w:p>
    <w:p w14:paraId="70E41A2A" w14:textId="314CBD62" w:rsidR="006B0649" w:rsidRPr="006A45D5" w:rsidRDefault="006B0649" w:rsidP="008C455C">
      <w:pPr>
        <w:numPr>
          <w:ilvl w:val="0"/>
          <w:numId w:val="9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</w:t>
      </w:r>
      <w:r>
        <w:rPr>
          <w:rFonts w:eastAsia="Times New Roman" w:cstheme="minorHAnsi"/>
        </w:rPr>
        <w:t>);</w:t>
      </w:r>
    </w:p>
    <w:p w14:paraId="79CCB1C5" w14:textId="77777777" w:rsidR="006B0649" w:rsidRDefault="006B0649" w:rsidP="006B0649">
      <w:pPr>
        <w:spacing w:after="0" w:line="276" w:lineRule="auto"/>
        <w:ind w:left="851"/>
        <w:jc w:val="both"/>
        <w:rPr>
          <w:rFonts w:eastAsia="Times New Roman" w:cstheme="minorHAnsi"/>
        </w:rPr>
      </w:pPr>
    </w:p>
    <w:p w14:paraId="3CCCBDCA" w14:textId="77777777" w:rsidR="006B0649" w:rsidRPr="00782865" w:rsidRDefault="006B0649" w:rsidP="008C455C">
      <w:pPr>
        <w:numPr>
          <w:ilvl w:val="0"/>
          <w:numId w:val="10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1599C587" w14:textId="77777777" w:rsidR="006B0649" w:rsidRPr="006B0649" w:rsidRDefault="006B0649" w:rsidP="008C455C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6B0649">
        <w:rPr>
          <w:rFonts w:asciiTheme="minorHAnsi" w:hAnsiTheme="minorHAnsi" w:cstheme="minorHAnsi"/>
          <w:b/>
          <w:sz w:val="16"/>
          <w:szCs w:val="16"/>
        </w:rPr>
        <w:t xml:space="preserve">niewłaściwe skreślić </w:t>
      </w:r>
    </w:p>
    <w:p w14:paraId="1A3E1262" w14:textId="77777777" w:rsidR="006B0649" w:rsidRDefault="006B0649" w:rsidP="00F8660B">
      <w:pPr>
        <w:spacing w:after="0" w:line="276" w:lineRule="auto"/>
        <w:jc w:val="both"/>
        <w:rPr>
          <w:rFonts w:eastAsia="Times New Roman" w:cstheme="minorHAnsi"/>
          <w:b/>
          <w:highlight w:val="lightGray"/>
        </w:rPr>
      </w:pPr>
    </w:p>
    <w:p w14:paraId="21D6D504" w14:textId="295181B7" w:rsidR="00F8660B" w:rsidRDefault="006B0649" w:rsidP="00F8660B">
      <w:pPr>
        <w:spacing w:after="0" w:line="276" w:lineRule="auto"/>
        <w:ind w:left="284"/>
        <w:jc w:val="both"/>
        <w:rPr>
          <w:rFonts w:eastAsia="Times New Roman" w:cstheme="minorHAnsi"/>
          <w:b/>
        </w:rPr>
      </w:pPr>
      <w:r w:rsidRPr="00F8660B">
        <w:rPr>
          <w:rFonts w:eastAsia="Times New Roman" w:cstheme="minorHAnsi"/>
          <w:b/>
        </w:rPr>
        <w:lastRenderedPageBreak/>
        <w:t xml:space="preserve">1.3. Część 3: </w:t>
      </w:r>
      <w:r w:rsidR="00F8660B" w:rsidRPr="00F8660B">
        <w:rPr>
          <w:rFonts w:eastAsia="Times New Roman" w:cstheme="minorHAnsi"/>
          <w:b/>
        </w:rPr>
        <w:t>Kołpaki, Trękus, Linowo, Szczęsne, Stary Olsztyn – łącznie około 25 kilometrów</w:t>
      </w:r>
    </w:p>
    <w:p w14:paraId="2F716AF3" w14:textId="2DA480E0" w:rsidR="006B0649" w:rsidRPr="00782865" w:rsidRDefault="00F8660B" w:rsidP="00F8660B">
      <w:p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F8660B">
        <w:rPr>
          <w:rFonts w:eastAsia="Times New Roman" w:cstheme="minorHAnsi"/>
          <w:b/>
          <w:bCs/>
        </w:rPr>
        <w:t>1)</w:t>
      </w:r>
      <w:r>
        <w:rPr>
          <w:rFonts w:eastAsia="Times New Roman" w:cstheme="minorHAnsi"/>
        </w:rPr>
        <w:t xml:space="preserve"> </w:t>
      </w:r>
      <w:r w:rsidR="006B0649" w:rsidRPr="006A45D5">
        <w:rPr>
          <w:rFonts w:eastAsia="Times New Roman" w:cstheme="minorHAnsi"/>
        </w:rPr>
        <w:t>Cena brutto za godzinę świadczenia usługi odśnieżania i posypywania: ………</w:t>
      </w:r>
      <w:r w:rsidR="006B0649">
        <w:rPr>
          <w:rFonts w:eastAsia="Times New Roman" w:cstheme="minorHAnsi"/>
        </w:rPr>
        <w:t xml:space="preserve">………… </w:t>
      </w:r>
      <w:r w:rsidR="006B0649" w:rsidRPr="006A45D5">
        <w:rPr>
          <w:rFonts w:eastAsia="Times New Roman" w:cstheme="minorHAnsi"/>
        </w:rPr>
        <w:t xml:space="preserve">zł (słownie: …………………….………………), </w:t>
      </w:r>
    </w:p>
    <w:p w14:paraId="2D20C525" w14:textId="4B64154B" w:rsidR="006B0649" w:rsidRPr="006A45D5" w:rsidRDefault="006B0649" w:rsidP="008C455C">
      <w:pPr>
        <w:numPr>
          <w:ilvl w:val="0"/>
          <w:numId w:val="11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……………………………);</w:t>
      </w:r>
    </w:p>
    <w:p w14:paraId="5D37E040" w14:textId="79E7F19A" w:rsidR="006B0649" w:rsidRPr="006A45D5" w:rsidRDefault="006B0649" w:rsidP="008C455C">
      <w:pPr>
        <w:numPr>
          <w:ilvl w:val="0"/>
          <w:numId w:val="11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</w:t>
      </w:r>
      <w:r>
        <w:rPr>
          <w:rFonts w:eastAsia="Times New Roman" w:cstheme="minorHAnsi"/>
        </w:rPr>
        <w:t>);</w:t>
      </w:r>
    </w:p>
    <w:p w14:paraId="43A2DFDA" w14:textId="77777777" w:rsidR="006B0649" w:rsidRDefault="006B0649" w:rsidP="006B0649">
      <w:pPr>
        <w:spacing w:after="0" w:line="276" w:lineRule="auto"/>
        <w:ind w:left="851"/>
        <w:jc w:val="both"/>
        <w:rPr>
          <w:rFonts w:eastAsia="Times New Roman" w:cstheme="minorHAnsi"/>
        </w:rPr>
      </w:pPr>
    </w:p>
    <w:p w14:paraId="5A72778C" w14:textId="77777777" w:rsidR="006B0649" w:rsidRPr="00782865" w:rsidRDefault="006B0649" w:rsidP="008C455C">
      <w:pPr>
        <w:numPr>
          <w:ilvl w:val="0"/>
          <w:numId w:val="12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74612F64" w14:textId="77777777" w:rsidR="006B0649" w:rsidRPr="006B0649" w:rsidRDefault="006B0649" w:rsidP="008C455C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6B0649">
        <w:rPr>
          <w:rFonts w:asciiTheme="minorHAnsi" w:hAnsiTheme="minorHAnsi" w:cstheme="minorHAnsi"/>
          <w:b/>
          <w:sz w:val="16"/>
          <w:szCs w:val="16"/>
        </w:rPr>
        <w:t xml:space="preserve">niewłaściwe skreślić </w:t>
      </w:r>
    </w:p>
    <w:p w14:paraId="5204F290" w14:textId="77777777" w:rsidR="006B0649" w:rsidRDefault="006B0649" w:rsidP="006B0649">
      <w:pPr>
        <w:pStyle w:val="Akapitzlist"/>
        <w:suppressAutoHyphens w:val="0"/>
        <w:spacing w:line="276" w:lineRule="auto"/>
        <w:ind w:left="1211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FAC7BD" w14:textId="62CCCD5F" w:rsidR="006B0649" w:rsidRPr="006A45D5" w:rsidRDefault="006B0649" w:rsidP="006B0649">
      <w:pPr>
        <w:spacing w:after="0" w:line="276" w:lineRule="auto"/>
        <w:ind w:left="284"/>
        <w:jc w:val="both"/>
        <w:rPr>
          <w:rFonts w:eastAsia="Times New Roman" w:cstheme="minorHAnsi"/>
          <w:b/>
        </w:rPr>
      </w:pPr>
      <w:r w:rsidRPr="00F8660B">
        <w:rPr>
          <w:rFonts w:eastAsia="Times New Roman" w:cstheme="minorHAnsi"/>
          <w:b/>
        </w:rPr>
        <w:t xml:space="preserve">1.4. Część 4: </w:t>
      </w:r>
      <w:r w:rsidR="00F8660B" w:rsidRPr="00F8660B">
        <w:rPr>
          <w:rFonts w:eastAsia="Times New Roman" w:cstheme="minorHAnsi"/>
          <w:b/>
        </w:rPr>
        <w:t>Ostrzeszewo, Klebark Mały, Klebark Wielki, Silice – łącznie około 20 kilometrów</w:t>
      </w:r>
    </w:p>
    <w:p w14:paraId="2ACD6BD0" w14:textId="77777777" w:rsidR="006B0649" w:rsidRPr="00782865" w:rsidRDefault="006B0649" w:rsidP="008C455C">
      <w:pPr>
        <w:numPr>
          <w:ilvl w:val="0"/>
          <w:numId w:val="13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25ADCF59" w14:textId="2EF8D097" w:rsidR="006B0649" w:rsidRPr="006A45D5" w:rsidRDefault="006B0649" w:rsidP="008C455C">
      <w:pPr>
        <w:numPr>
          <w:ilvl w:val="0"/>
          <w:numId w:val="14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……………………………);</w:t>
      </w:r>
    </w:p>
    <w:p w14:paraId="17F8596F" w14:textId="59D6FE5B" w:rsidR="006B0649" w:rsidRPr="006A45D5" w:rsidRDefault="006B0649" w:rsidP="008C455C">
      <w:pPr>
        <w:numPr>
          <w:ilvl w:val="0"/>
          <w:numId w:val="14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</w:t>
      </w:r>
      <w:r>
        <w:rPr>
          <w:rFonts w:eastAsia="Times New Roman" w:cstheme="minorHAnsi"/>
        </w:rPr>
        <w:t>);</w:t>
      </w:r>
    </w:p>
    <w:p w14:paraId="2D8BB178" w14:textId="77777777" w:rsidR="006B0649" w:rsidRDefault="006B0649" w:rsidP="006B0649">
      <w:pPr>
        <w:spacing w:after="0" w:line="276" w:lineRule="auto"/>
        <w:ind w:left="851"/>
        <w:jc w:val="both"/>
        <w:rPr>
          <w:rFonts w:eastAsia="Times New Roman" w:cstheme="minorHAnsi"/>
        </w:rPr>
      </w:pPr>
    </w:p>
    <w:p w14:paraId="632420A2" w14:textId="77777777" w:rsidR="006B0649" w:rsidRPr="00782865" w:rsidRDefault="006B0649" w:rsidP="008C455C">
      <w:pPr>
        <w:numPr>
          <w:ilvl w:val="0"/>
          <w:numId w:val="15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7C04D119" w14:textId="77777777" w:rsidR="006B0649" w:rsidRPr="006B0649" w:rsidRDefault="006B0649" w:rsidP="008C455C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6B0649">
        <w:rPr>
          <w:rFonts w:asciiTheme="minorHAnsi" w:hAnsiTheme="minorHAnsi" w:cstheme="minorHAnsi"/>
          <w:b/>
          <w:sz w:val="16"/>
          <w:szCs w:val="16"/>
        </w:rPr>
        <w:t xml:space="preserve">niewłaściwe skreślić </w:t>
      </w:r>
    </w:p>
    <w:p w14:paraId="4A86FF3E" w14:textId="77777777" w:rsidR="006B0649" w:rsidRDefault="006B0649" w:rsidP="006B0649">
      <w:pPr>
        <w:pStyle w:val="Akapitzlist"/>
        <w:suppressAutoHyphens w:val="0"/>
        <w:spacing w:line="276" w:lineRule="auto"/>
        <w:ind w:left="1211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FDC355" w14:textId="152B34FD" w:rsidR="006B0649" w:rsidRPr="008A1FB2" w:rsidRDefault="006B0649" w:rsidP="006B0649">
      <w:pPr>
        <w:spacing w:after="0" w:line="276" w:lineRule="auto"/>
        <w:ind w:left="284"/>
        <w:jc w:val="both"/>
        <w:rPr>
          <w:rFonts w:eastAsia="Times New Roman" w:cstheme="minorHAnsi"/>
          <w:b/>
        </w:rPr>
      </w:pPr>
      <w:r w:rsidRPr="008A1FB2">
        <w:rPr>
          <w:rFonts w:eastAsia="Times New Roman" w:cstheme="minorHAnsi"/>
          <w:b/>
        </w:rPr>
        <w:t xml:space="preserve">1.5. Część 5: </w:t>
      </w:r>
      <w:r w:rsidR="008A1FB2" w:rsidRPr="008A1FB2">
        <w:rPr>
          <w:rFonts w:eastAsia="Times New Roman" w:cstheme="minorHAnsi"/>
          <w:b/>
        </w:rPr>
        <w:t>Trękusek, Kaborno, Kaborno - do Wygody (bez wsi), Wojtkowizna, Klewki – łącznie około 40 kilometrów</w:t>
      </w:r>
    </w:p>
    <w:p w14:paraId="6A3B7DE6" w14:textId="77777777" w:rsidR="006B0649" w:rsidRPr="008A1FB2" w:rsidRDefault="006B0649" w:rsidP="008C455C">
      <w:pPr>
        <w:numPr>
          <w:ilvl w:val="0"/>
          <w:numId w:val="16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8A1FB2">
        <w:rPr>
          <w:rFonts w:eastAsia="Times New Roman" w:cstheme="minorHAnsi"/>
        </w:rPr>
        <w:t xml:space="preserve">Cena brutto za godzinę świadczenia usługi odśnieżania i posypywania: ………………… zł (słownie: …………………….………………), </w:t>
      </w:r>
    </w:p>
    <w:p w14:paraId="0759E196" w14:textId="245F28C5" w:rsidR="006B0649" w:rsidRPr="008A1FB2" w:rsidRDefault="006B0649" w:rsidP="008C455C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8A1FB2">
        <w:rPr>
          <w:rFonts w:eastAsia="Times New Roman" w:cstheme="minorHAnsi"/>
        </w:rPr>
        <w:t>Cena brutto za godzinę odśnieżania w wysokości ……………………... zł za godzinę usługi (słownie: ……………………………);</w:t>
      </w:r>
    </w:p>
    <w:p w14:paraId="1E2FE2BA" w14:textId="6A310555" w:rsidR="006B0649" w:rsidRPr="008A1FB2" w:rsidRDefault="006B0649" w:rsidP="008C455C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8A1FB2">
        <w:rPr>
          <w:rFonts w:eastAsia="Times New Roman" w:cstheme="minorHAnsi"/>
        </w:rPr>
        <w:t xml:space="preserve"> Cena brutto za godzinę posypywania w wysokości ……………………... zł za godzinę usługi (słownie: ……………………………);</w:t>
      </w:r>
    </w:p>
    <w:p w14:paraId="2E19CBFE" w14:textId="77777777" w:rsidR="006B0649" w:rsidRPr="008A1FB2" w:rsidRDefault="006B0649" w:rsidP="006B0649">
      <w:pPr>
        <w:spacing w:after="0" w:line="276" w:lineRule="auto"/>
        <w:ind w:left="851"/>
        <w:jc w:val="both"/>
        <w:rPr>
          <w:rFonts w:eastAsia="Times New Roman" w:cstheme="minorHAnsi"/>
        </w:rPr>
      </w:pPr>
    </w:p>
    <w:p w14:paraId="2EB3A19F" w14:textId="77777777" w:rsidR="006B0649" w:rsidRPr="008A1FB2" w:rsidRDefault="006B0649" w:rsidP="008C455C">
      <w:pPr>
        <w:numPr>
          <w:ilvl w:val="0"/>
          <w:numId w:val="18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8A1FB2">
        <w:rPr>
          <w:rFonts w:eastAsia="Times New Roman" w:cstheme="minorHAnsi"/>
        </w:rPr>
        <w:t>Dodatkowy pojazd/ciągnik do odśnieżania – TAK/NIE*</w:t>
      </w:r>
    </w:p>
    <w:p w14:paraId="3C4C1C24" w14:textId="77777777" w:rsidR="006B0649" w:rsidRPr="008A1FB2" w:rsidRDefault="006B0649" w:rsidP="008C455C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8A1FB2">
        <w:rPr>
          <w:rFonts w:asciiTheme="minorHAnsi" w:hAnsiTheme="minorHAnsi" w:cstheme="minorHAnsi"/>
          <w:b/>
          <w:sz w:val="16"/>
          <w:szCs w:val="16"/>
        </w:rPr>
        <w:t xml:space="preserve">niewłaściwe skreślić </w:t>
      </w:r>
    </w:p>
    <w:p w14:paraId="471E1AFA" w14:textId="77777777" w:rsidR="006B0649" w:rsidRPr="008C455C" w:rsidRDefault="006B0649" w:rsidP="006B0649">
      <w:pPr>
        <w:pStyle w:val="Akapitzlist"/>
        <w:suppressAutoHyphens w:val="0"/>
        <w:spacing w:line="276" w:lineRule="auto"/>
        <w:ind w:left="1211"/>
        <w:contextualSpacing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5D57E979" w14:textId="5C1D498A" w:rsidR="006B0649" w:rsidRPr="008A1FB2" w:rsidRDefault="006B0649" w:rsidP="006B0649">
      <w:pPr>
        <w:spacing w:after="0" w:line="276" w:lineRule="auto"/>
        <w:ind w:left="284"/>
        <w:jc w:val="both"/>
        <w:rPr>
          <w:rFonts w:eastAsia="Times New Roman" w:cstheme="minorHAnsi"/>
          <w:b/>
        </w:rPr>
      </w:pPr>
      <w:r w:rsidRPr="008A1FB2">
        <w:rPr>
          <w:rFonts w:eastAsia="Times New Roman" w:cstheme="minorHAnsi"/>
          <w:b/>
        </w:rPr>
        <w:t xml:space="preserve">1.6. Część 6: </w:t>
      </w:r>
      <w:r w:rsidR="008A1FB2" w:rsidRPr="008A1FB2">
        <w:rPr>
          <w:rFonts w:eastAsia="Times New Roman" w:cstheme="minorHAnsi"/>
          <w:b/>
        </w:rPr>
        <w:t>Nerwik, Giławy, Gąsiorowo, Groszkowo, Zaborowo – łącznie ok 25 kilometrów</w:t>
      </w:r>
    </w:p>
    <w:p w14:paraId="10A4AE36" w14:textId="77777777" w:rsidR="006B0649" w:rsidRPr="008A1FB2" w:rsidRDefault="006B0649" w:rsidP="008C455C">
      <w:pPr>
        <w:numPr>
          <w:ilvl w:val="0"/>
          <w:numId w:val="19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8A1FB2">
        <w:rPr>
          <w:rFonts w:eastAsia="Times New Roman" w:cstheme="minorHAnsi"/>
        </w:rPr>
        <w:t xml:space="preserve">Cena brutto za godzinę świadczenia usługi odśnieżania i posypywania: ………………… zł (słownie: …………………….………………), </w:t>
      </w:r>
    </w:p>
    <w:p w14:paraId="18BC0CA2" w14:textId="0266B3A3" w:rsidR="006B0649" w:rsidRPr="008A1FB2" w:rsidRDefault="006B0649" w:rsidP="008C455C">
      <w:pPr>
        <w:numPr>
          <w:ilvl w:val="0"/>
          <w:numId w:val="20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8A1FB2">
        <w:rPr>
          <w:rFonts w:eastAsia="Times New Roman" w:cstheme="minorHAnsi"/>
        </w:rPr>
        <w:t>Cena brutto za godzinę odśnieżania w wysokości ……………………... zł za godzinę usługi (słownie: ……………………………);</w:t>
      </w:r>
    </w:p>
    <w:p w14:paraId="013D737B" w14:textId="1147C22D" w:rsidR="006B0649" w:rsidRPr="008A1FB2" w:rsidRDefault="006B0649" w:rsidP="008C455C">
      <w:pPr>
        <w:numPr>
          <w:ilvl w:val="0"/>
          <w:numId w:val="20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8A1FB2">
        <w:rPr>
          <w:rFonts w:eastAsia="Times New Roman" w:cstheme="minorHAnsi"/>
        </w:rPr>
        <w:t xml:space="preserve"> Cena brutto za godzinę posypywania w wysokości ……………………... zł za godzinę usługi (słownie: ……………………………);</w:t>
      </w:r>
    </w:p>
    <w:p w14:paraId="2D83D3E2" w14:textId="77777777" w:rsidR="006B0649" w:rsidRPr="008A1FB2" w:rsidRDefault="006B0649" w:rsidP="006B0649">
      <w:pPr>
        <w:spacing w:after="0" w:line="276" w:lineRule="auto"/>
        <w:ind w:left="851"/>
        <w:jc w:val="both"/>
        <w:rPr>
          <w:rFonts w:eastAsia="Times New Roman" w:cstheme="minorHAnsi"/>
        </w:rPr>
      </w:pPr>
    </w:p>
    <w:p w14:paraId="3564404C" w14:textId="77777777" w:rsidR="006B0649" w:rsidRPr="008A1FB2" w:rsidRDefault="006B0649" w:rsidP="008C455C">
      <w:pPr>
        <w:numPr>
          <w:ilvl w:val="0"/>
          <w:numId w:val="21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8A1FB2">
        <w:rPr>
          <w:rFonts w:eastAsia="Times New Roman" w:cstheme="minorHAnsi"/>
        </w:rPr>
        <w:t>Dodatkowy pojazd/ciągnik do odśnieżania – TAK/NIE*</w:t>
      </w:r>
    </w:p>
    <w:p w14:paraId="6203759E" w14:textId="77777777" w:rsidR="006B0649" w:rsidRPr="008A1FB2" w:rsidRDefault="006B0649" w:rsidP="008C455C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8A1FB2">
        <w:rPr>
          <w:rFonts w:asciiTheme="minorHAnsi" w:hAnsiTheme="minorHAnsi" w:cstheme="minorHAnsi"/>
          <w:b/>
          <w:sz w:val="16"/>
          <w:szCs w:val="16"/>
        </w:rPr>
        <w:t xml:space="preserve">niewłaściwe skreślić </w:t>
      </w:r>
    </w:p>
    <w:p w14:paraId="414DCB4E" w14:textId="77777777" w:rsidR="006B0649" w:rsidRPr="006B0649" w:rsidRDefault="006B0649" w:rsidP="006B0649">
      <w:pPr>
        <w:spacing w:line="276" w:lineRule="auto"/>
        <w:contextualSpacing/>
        <w:jc w:val="both"/>
        <w:rPr>
          <w:rFonts w:cstheme="minorHAnsi"/>
          <w:b/>
        </w:rPr>
      </w:pPr>
    </w:p>
    <w:p w14:paraId="09B254C0" w14:textId="1FE6D48E" w:rsidR="006B0649" w:rsidRPr="00576D25" w:rsidRDefault="006B0649" w:rsidP="006B064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 w:rsidR="008A1FB2">
        <w:rPr>
          <w:rFonts w:eastAsia="Times New Roman" w:cstheme="minorHAnsi"/>
          <w:lang w:eastAsia="ar-SA"/>
        </w:rPr>
        <w:t>6</w:t>
      </w:r>
      <w:r>
        <w:rPr>
          <w:rFonts w:eastAsia="Times New Roman" w:cstheme="minorHAnsi"/>
          <w:lang w:eastAsia="ar-SA"/>
        </w:rPr>
        <w:t xml:space="preserve"> miesięcy</w:t>
      </w:r>
      <w:r w:rsidRPr="00A8216C">
        <w:rPr>
          <w:rFonts w:eastAsia="Times New Roman" w:cstheme="minorHAnsi"/>
          <w:bCs/>
          <w:lang w:eastAsia="ar-SA"/>
        </w:rPr>
        <w:t xml:space="preserve"> od podpisania umowy</w:t>
      </w:r>
      <w:r>
        <w:rPr>
          <w:rFonts w:eastAsia="Times New Roman" w:cstheme="minorHAnsi"/>
          <w:bCs/>
          <w:lang w:eastAsia="ar-SA"/>
        </w:rPr>
        <w:t xml:space="preserve"> (dotyczy wszystkich części 1-6)</w:t>
      </w:r>
      <w:r>
        <w:rPr>
          <w:rFonts w:eastAsia="Times New Roman" w:cstheme="minorHAnsi"/>
          <w:b/>
          <w:lang w:eastAsia="ar-SA"/>
        </w:rPr>
        <w:t>.</w:t>
      </w:r>
    </w:p>
    <w:p w14:paraId="5151257F" w14:textId="77777777" w:rsidR="00AC77B3" w:rsidRPr="00576D25" w:rsidRDefault="00AC77B3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3B9AB480" w14:textId="6F92D577" w:rsidR="00576D25" w:rsidRPr="00B90377" w:rsidRDefault="00576D25" w:rsidP="008A1FB2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73BAAB4" w:rsidR="00576D25" w:rsidRPr="008A1FB2" w:rsidRDefault="00576D25" w:rsidP="008A1FB2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8A1FB2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1CB52011" w14:textId="77777777" w:rsidR="008A1FB2" w:rsidRPr="008A1FB2" w:rsidRDefault="008A1FB2" w:rsidP="008A1FB2">
      <w:pPr>
        <w:pStyle w:val="Akapitzlist"/>
        <w:widowControl w:val="0"/>
        <w:tabs>
          <w:tab w:val="left" w:pos="284"/>
        </w:tabs>
        <w:autoSpaceDE w:val="0"/>
        <w:spacing w:line="276" w:lineRule="auto"/>
        <w:ind w:left="360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A1FB2">
        <w:rPr>
          <w:rFonts w:asciiTheme="minorHAnsi" w:hAnsiTheme="minorHAnsi" w:cstheme="minorHAnsi"/>
          <w:bCs/>
          <w:color w:val="000000"/>
          <w:sz w:val="22"/>
          <w:szCs w:val="22"/>
        </w:rPr>
        <w:t>- mikro *),</w:t>
      </w:r>
    </w:p>
    <w:p w14:paraId="6B9BE2F2" w14:textId="77777777" w:rsidR="008A1FB2" w:rsidRPr="008A1FB2" w:rsidRDefault="008A1FB2" w:rsidP="008A1FB2">
      <w:pPr>
        <w:pStyle w:val="Akapitzlist"/>
        <w:widowControl w:val="0"/>
        <w:tabs>
          <w:tab w:val="left" w:pos="284"/>
        </w:tabs>
        <w:autoSpaceDE w:val="0"/>
        <w:spacing w:line="276" w:lineRule="auto"/>
        <w:ind w:left="360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A1FB2">
        <w:rPr>
          <w:rFonts w:asciiTheme="minorHAnsi" w:hAnsiTheme="minorHAnsi" w:cstheme="minorHAnsi"/>
          <w:bCs/>
          <w:color w:val="000000"/>
          <w:sz w:val="22"/>
          <w:szCs w:val="22"/>
        </w:rPr>
        <w:t>- małych *),</w:t>
      </w:r>
    </w:p>
    <w:p w14:paraId="565E55A6" w14:textId="77777777" w:rsidR="008A1FB2" w:rsidRPr="008A1FB2" w:rsidRDefault="008A1FB2" w:rsidP="008A1FB2">
      <w:pPr>
        <w:pStyle w:val="Akapitzlist"/>
        <w:widowControl w:val="0"/>
        <w:tabs>
          <w:tab w:val="left" w:pos="284"/>
        </w:tabs>
        <w:autoSpaceDE w:val="0"/>
        <w:spacing w:line="276" w:lineRule="auto"/>
        <w:ind w:left="360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A1FB2">
        <w:rPr>
          <w:rFonts w:asciiTheme="minorHAnsi" w:hAnsiTheme="minorHAnsi" w:cstheme="minorHAnsi"/>
          <w:bCs/>
          <w:color w:val="000000"/>
          <w:sz w:val="22"/>
          <w:szCs w:val="22"/>
        </w:rPr>
        <w:t>- średnich *),</w:t>
      </w:r>
    </w:p>
    <w:p w14:paraId="7C08A555" w14:textId="77777777" w:rsidR="008A1FB2" w:rsidRPr="008A1FB2" w:rsidRDefault="008A1FB2" w:rsidP="008A1FB2">
      <w:pPr>
        <w:pStyle w:val="Akapitzlist"/>
        <w:widowControl w:val="0"/>
        <w:tabs>
          <w:tab w:val="left" w:pos="284"/>
        </w:tabs>
        <w:autoSpaceDE w:val="0"/>
        <w:spacing w:line="276" w:lineRule="auto"/>
        <w:ind w:left="360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A1FB2">
        <w:rPr>
          <w:rFonts w:asciiTheme="minorHAnsi" w:hAnsiTheme="minorHAnsi" w:cstheme="minorHAnsi"/>
          <w:bCs/>
          <w:color w:val="000000"/>
          <w:sz w:val="22"/>
          <w:szCs w:val="22"/>
        </w:rPr>
        <w:t>- jednoosobowa działalność gospodarcza*),</w:t>
      </w:r>
    </w:p>
    <w:p w14:paraId="72BB9A86" w14:textId="77777777" w:rsidR="008A1FB2" w:rsidRPr="008A1FB2" w:rsidRDefault="008A1FB2" w:rsidP="008A1FB2">
      <w:pPr>
        <w:pStyle w:val="Akapitzlist"/>
        <w:widowControl w:val="0"/>
        <w:tabs>
          <w:tab w:val="left" w:pos="284"/>
        </w:tabs>
        <w:autoSpaceDE w:val="0"/>
        <w:spacing w:line="276" w:lineRule="auto"/>
        <w:ind w:left="360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A1FB2">
        <w:rPr>
          <w:rFonts w:asciiTheme="minorHAnsi" w:hAnsiTheme="minorHAnsi" w:cstheme="minorHAnsi"/>
          <w:bCs/>
          <w:color w:val="000000"/>
          <w:sz w:val="22"/>
          <w:szCs w:val="22"/>
        </w:rPr>
        <w:t>- inny rodzaj *),</w:t>
      </w:r>
    </w:p>
    <w:p w14:paraId="2223EF35" w14:textId="77777777" w:rsidR="008A1FB2" w:rsidRPr="008A1FB2" w:rsidRDefault="008A1FB2" w:rsidP="008A1FB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A1FB2">
        <w:rPr>
          <w:rFonts w:asciiTheme="minorHAnsi" w:hAnsiTheme="minorHAnsi" w:cstheme="minorHAnsi"/>
          <w:i/>
          <w:sz w:val="22"/>
          <w:szCs w:val="22"/>
        </w:rPr>
        <w:t>*) Niepotrzebne skreślić</w:t>
      </w:r>
    </w:p>
    <w:p w14:paraId="59998E52" w14:textId="3E8523FF" w:rsidR="00576D25" w:rsidRPr="00B90377" w:rsidRDefault="00576D25" w:rsidP="008A1FB2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0864FF5F" w:rsidR="00576D25" w:rsidRPr="00576D25" w:rsidRDefault="00BD2226" w:rsidP="00BD2226">
      <w:pPr>
        <w:tabs>
          <w:tab w:val="left" w:pos="284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    </w:t>
      </w:r>
      <w:r w:rsidR="00576D25"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>
        <w:rPr>
          <w:rFonts w:eastAsia="Times New Roman" w:cstheme="minorHAnsi"/>
          <w:lang w:eastAsia="ar-SA"/>
        </w:rPr>
        <w:t>….</w:t>
      </w:r>
    </w:p>
    <w:p w14:paraId="1669336A" w14:textId="77777777" w:rsidR="00576D25" w:rsidRPr="00576D25" w:rsidRDefault="00576D25" w:rsidP="008C455C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8C455C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432"/>
        <w:gridCol w:w="2652"/>
        <w:gridCol w:w="3094"/>
      </w:tblGrid>
      <w:tr w:rsidR="00576D25" w:rsidRPr="00576D25" w14:paraId="0261CDD1" w14:textId="77777777" w:rsidTr="00945596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5D2342FD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  <w:r w:rsidR="00656F6E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*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720A5000" w14:textId="77777777" w:rsidR="00576D25" w:rsidRPr="00576D25" w:rsidRDefault="00576D25" w:rsidP="008C455C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61F0E8" w14:textId="77777777" w:rsidR="003A0A3C" w:rsidRDefault="003A0A3C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1CE8578" w14:textId="49BF2075" w:rsidR="00576D25" w:rsidRPr="003A0A3C" w:rsidRDefault="003A0A3C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3A0A3C">
        <w:rPr>
          <w:rFonts w:eastAsia="Times New Roman" w:cstheme="minorHAnsi"/>
          <w:sz w:val="16"/>
          <w:szCs w:val="16"/>
          <w:lang w:eastAsia="ar-SA"/>
        </w:rPr>
        <w:t>* Zamawiający żąda wskazania przez Wykonawcę w ofercie części zamówienia, których wykonanie zamierza powierzyć podwykonawcom oraz podania nazw ewentualnych podwykonawców, jeżeli są już znani.</w:t>
      </w: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3F5B32DE" w14:textId="77777777" w:rsidR="00576D25" w:rsidRDefault="00576D25" w:rsidP="00F507D2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1199C966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>*</w:t>
      </w:r>
      <w:r w:rsidR="00F31120">
        <w:rPr>
          <w:rFonts w:eastAsia="Times New Roman" w:cstheme="minorHAnsi"/>
          <w:b/>
          <w:bCs/>
          <w:lang w:eastAsia="ar-SA"/>
        </w:rPr>
        <w:t>**</w:t>
      </w:r>
      <w:r w:rsidRPr="002545AB">
        <w:rPr>
          <w:rFonts w:eastAsia="Times New Roman" w:cstheme="minorHAnsi"/>
          <w:b/>
          <w:bCs/>
          <w:lang w:eastAsia="ar-SA"/>
        </w:rPr>
        <w:t xml:space="preserve">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1F121" w14:textId="77777777" w:rsidR="00356F93" w:rsidRDefault="00356F93" w:rsidP="00576D25">
      <w:pPr>
        <w:spacing w:after="0" w:line="240" w:lineRule="auto"/>
      </w:pPr>
      <w:r>
        <w:separator/>
      </w:r>
    </w:p>
  </w:endnote>
  <w:endnote w:type="continuationSeparator" w:id="0">
    <w:p w14:paraId="26554D65" w14:textId="77777777" w:rsidR="00356F93" w:rsidRDefault="00356F93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56F6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56F6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3316900"/>
      <w:docPartObj>
        <w:docPartGallery w:val="Page Numbers (Bottom of Page)"/>
        <w:docPartUnique/>
      </w:docPartObj>
    </w:sdtPr>
    <w:sdtEndPr/>
    <w:sdtContent>
      <w:sdt>
        <w:sdtPr>
          <w:id w:val="-1298367575"/>
          <w:docPartObj>
            <w:docPartGallery w:val="Page Numbers (Top of Page)"/>
            <w:docPartUnique/>
          </w:docPartObj>
        </w:sdtPr>
        <w:sdtEndPr/>
        <w:sdtContent>
          <w:p w14:paraId="2EAB382E" w14:textId="6FA85275" w:rsidR="00B31D38" w:rsidRDefault="00B31D38">
            <w:pPr>
              <w:pStyle w:val="Stopka"/>
              <w:jc w:val="right"/>
            </w:pPr>
            <w:r w:rsidRPr="00B31D38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B31D38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4BA5271" w14:textId="77777777" w:rsidR="00B31D38" w:rsidRDefault="00B31D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68D8E" w14:textId="77777777" w:rsidR="00356F93" w:rsidRDefault="00356F93" w:rsidP="00576D25">
      <w:pPr>
        <w:spacing w:after="0" w:line="240" w:lineRule="auto"/>
      </w:pPr>
      <w:r>
        <w:separator/>
      </w:r>
    </w:p>
  </w:footnote>
  <w:footnote w:type="continuationSeparator" w:id="0">
    <w:p w14:paraId="67A47BED" w14:textId="77777777" w:rsidR="00356F93" w:rsidRDefault="00356F93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B78E6" w14:textId="7F3C74E4" w:rsidR="00576D25" w:rsidRDefault="00576D25" w:rsidP="00576D25">
    <w:pPr>
      <w:pStyle w:val="Nagwek"/>
      <w:jc w:val="center"/>
    </w:pPr>
  </w:p>
  <w:p w14:paraId="6D9D3CFA" w14:textId="2CE716A2" w:rsidR="00945596" w:rsidRDefault="00945596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F8660B">
      <w:rPr>
        <w:rFonts w:asciiTheme="minorHAnsi" w:hAnsiTheme="minorHAnsi" w:cstheme="minorHAnsi"/>
        <w:sz w:val="20"/>
        <w:szCs w:val="20"/>
      </w:rPr>
      <w:t>27</w:t>
    </w:r>
    <w:r>
      <w:rPr>
        <w:rFonts w:asciiTheme="minorHAnsi" w:hAnsiTheme="minorHAnsi" w:cstheme="minorHAnsi"/>
        <w:sz w:val="20"/>
        <w:szCs w:val="20"/>
      </w:rPr>
      <w:t>.202</w:t>
    </w:r>
    <w:r w:rsidR="00F8660B">
      <w:rPr>
        <w:rFonts w:asciiTheme="minorHAnsi" w:hAnsiTheme="minorHAnsi" w:cstheme="minorHAnsi"/>
        <w:sz w:val="20"/>
        <w:szCs w:val="20"/>
      </w:rPr>
      <w:t>4</w:t>
    </w:r>
  </w:p>
  <w:p w14:paraId="3A89E041" w14:textId="60746D98" w:rsidR="00576D25" w:rsidRPr="00945596" w:rsidRDefault="00576D25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B419B" w14:textId="08102B62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B82D47">
      <w:rPr>
        <w:rFonts w:asciiTheme="minorHAnsi" w:hAnsiTheme="minorHAnsi" w:cstheme="minorHAnsi"/>
        <w:sz w:val="20"/>
        <w:szCs w:val="20"/>
      </w:rPr>
      <w:t>27</w:t>
    </w:r>
    <w:r>
      <w:rPr>
        <w:rFonts w:asciiTheme="minorHAnsi" w:hAnsiTheme="minorHAnsi" w:cstheme="minorHAnsi"/>
        <w:sz w:val="20"/>
        <w:szCs w:val="20"/>
      </w:rPr>
      <w:t>.202</w:t>
    </w:r>
    <w:r w:rsidR="00B82D47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25318"/>
    <w:multiLevelType w:val="hybridMultilevel"/>
    <w:tmpl w:val="4D94B420"/>
    <w:lvl w:ilvl="0" w:tplc="9E6E73C6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343D1"/>
    <w:multiLevelType w:val="hybridMultilevel"/>
    <w:tmpl w:val="C3784E32"/>
    <w:lvl w:ilvl="0" w:tplc="78105C22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22226"/>
    <w:multiLevelType w:val="hybridMultilevel"/>
    <w:tmpl w:val="786AE3BC"/>
    <w:lvl w:ilvl="0" w:tplc="FE04AE0A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827F8"/>
    <w:multiLevelType w:val="hybridMultilevel"/>
    <w:tmpl w:val="33BE71DE"/>
    <w:lvl w:ilvl="0" w:tplc="00B0D8A6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B4449"/>
    <w:multiLevelType w:val="hybridMultilevel"/>
    <w:tmpl w:val="AD12FAE0"/>
    <w:lvl w:ilvl="0" w:tplc="3188B5DE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61DD1"/>
    <w:multiLevelType w:val="hybridMultilevel"/>
    <w:tmpl w:val="00421E82"/>
    <w:lvl w:ilvl="0" w:tplc="A9E09B7E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346F375B"/>
    <w:multiLevelType w:val="hybridMultilevel"/>
    <w:tmpl w:val="B022AB56"/>
    <w:lvl w:ilvl="0" w:tplc="137493CC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B4251"/>
    <w:multiLevelType w:val="hybridMultilevel"/>
    <w:tmpl w:val="CE182860"/>
    <w:lvl w:ilvl="0" w:tplc="D7486EA8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6566C"/>
    <w:multiLevelType w:val="hybridMultilevel"/>
    <w:tmpl w:val="71821C52"/>
    <w:lvl w:ilvl="0" w:tplc="ADE6C97C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724BD"/>
    <w:multiLevelType w:val="hybridMultilevel"/>
    <w:tmpl w:val="56C654D6"/>
    <w:lvl w:ilvl="0" w:tplc="D7D813A6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17BC4"/>
    <w:multiLevelType w:val="hybridMultilevel"/>
    <w:tmpl w:val="51CC6B26"/>
    <w:lvl w:ilvl="0" w:tplc="56709F8E">
      <w:start w:val="1"/>
      <w:numFmt w:val="bullet"/>
      <w:lvlText w:val="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2A5633B"/>
    <w:multiLevelType w:val="hybridMultilevel"/>
    <w:tmpl w:val="639CE9D2"/>
    <w:lvl w:ilvl="0" w:tplc="B60C5770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72B09"/>
    <w:multiLevelType w:val="hybridMultilevel"/>
    <w:tmpl w:val="63E26822"/>
    <w:lvl w:ilvl="0" w:tplc="F79A70F6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F6229"/>
    <w:multiLevelType w:val="hybridMultilevel"/>
    <w:tmpl w:val="17E872D2"/>
    <w:lvl w:ilvl="0" w:tplc="F112F46A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E6E7C"/>
    <w:multiLevelType w:val="hybridMultilevel"/>
    <w:tmpl w:val="CC60F2F0"/>
    <w:lvl w:ilvl="0" w:tplc="0C5EE13C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5327C"/>
    <w:multiLevelType w:val="hybridMultilevel"/>
    <w:tmpl w:val="FA728D14"/>
    <w:lvl w:ilvl="0" w:tplc="240EB1B4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E7B1C"/>
    <w:multiLevelType w:val="hybridMultilevel"/>
    <w:tmpl w:val="77740D60"/>
    <w:lvl w:ilvl="0" w:tplc="10BA2A48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E4EC5"/>
    <w:multiLevelType w:val="hybridMultilevel"/>
    <w:tmpl w:val="DEF4DDE8"/>
    <w:lvl w:ilvl="0" w:tplc="B47C6E30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51260">
    <w:abstractNumId w:val="18"/>
  </w:num>
  <w:num w:numId="2" w16cid:durableId="200291456">
    <w:abstractNumId w:val="17"/>
  </w:num>
  <w:num w:numId="3" w16cid:durableId="1129980401">
    <w:abstractNumId w:val="1"/>
  </w:num>
  <w:num w:numId="4" w16cid:durableId="1388259049">
    <w:abstractNumId w:val="13"/>
  </w:num>
  <w:num w:numId="5" w16cid:durableId="1399091720">
    <w:abstractNumId w:val="14"/>
  </w:num>
  <w:num w:numId="6" w16cid:durableId="1804274800">
    <w:abstractNumId w:val="22"/>
  </w:num>
  <w:num w:numId="7" w16cid:durableId="1047798296">
    <w:abstractNumId w:val="2"/>
  </w:num>
  <w:num w:numId="8" w16cid:durableId="1960644690">
    <w:abstractNumId w:val="15"/>
  </w:num>
  <w:num w:numId="9" w16cid:durableId="882791991">
    <w:abstractNumId w:val="9"/>
  </w:num>
  <w:num w:numId="10" w16cid:durableId="2003506193">
    <w:abstractNumId w:val="3"/>
  </w:num>
  <w:num w:numId="11" w16cid:durableId="313066303">
    <w:abstractNumId w:val="16"/>
  </w:num>
  <w:num w:numId="12" w16cid:durableId="1076516669">
    <w:abstractNumId w:val="21"/>
  </w:num>
  <w:num w:numId="13" w16cid:durableId="274021834">
    <w:abstractNumId w:val="12"/>
  </w:num>
  <w:num w:numId="14" w16cid:durableId="255872169">
    <w:abstractNumId w:val="11"/>
  </w:num>
  <w:num w:numId="15" w16cid:durableId="1512333953">
    <w:abstractNumId w:val="6"/>
  </w:num>
  <w:num w:numId="16" w16cid:durableId="2059234829">
    <w:abstractNumId w:val="5"/>
  </w:num>
  <w:num w:numId="17" w16cid:durableId="1775590475">
    <w:abstractNumId w:val="20"/>
  </w:num>
  <w:num w:numId="18" w16cid:durableId="1626042633">
    <w:abstractNumId w:val="10"/>
  </w:num>
  <w:num w:numId="19" w16cid:durableId="368188047">
    <w:abstractNumId w:val="4"/>
  </w:num>
  <w:num w:numId="20" w16cid:durableId="716976696">
    <w:abstractNumId w:val="19"/>
  </w:num>
  <w:num w:numId="21" w16cid:durableId="1539929430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2B2"/>
    <w:rsid w:val="0001018D"/>
    <w:rsid w:val="00052F52"/>
    <w:rsid w:val="000B1525"/>
    <w:rsid w:val="00115339"/>
    <w:rsid w:val="00120457"/>
    <w:rsid w:val="001210A4"/>
    <w:rsid w:val="001F2580"/>
    <w:rsid w:val="00210968"/>
    <w:rsid w:val="0021134C"/>
    <w:rsid w:val="00245B67"/>
    <w:rsid w:val="002545AB"/>
    <w:rsid w:val="0027163B"/>
    <w:rsid w:val="002C2545"/>
    <w:rsid w:val="002F1B28"/>
    <w:rsid w:val="0034172C"/>
    <w:rsid w:val="003563F5"/>
    <w:rsid w:val="00356CBC"/>
    <w:rsid w:val="00356F93"/>
    <w:rsid w:val="00374D07"/>
    <w:rsid w:val="0037787C"/>
    <w:rsid w:val="003A0A3C"/>
    <w:rsid w:val="003E13FD"/>
    <w:rsid w:val="0043256A"/>
    <w:rsid w:val="00453FF9"/>
    <w:rsid w:val="00470105"/>
    <w:rsid w:val="004757CB"/>
    <w:rsid w:val="00494B9D"/>
    <w:rsid w:val="004C58F8"/>
    <w:rsid w:val="00505FCD"/>
    <w:rsid w:val="0056441C"/>
    <w:rsid w:val="00576D25"/>
    <w:rsid w:val="00586E63"/>
    <w:rsid w:val="005E12F2"/>
    <w:rsid w:val="006257AF"/>
    <w:rsid w:val="00656F6E"/>
    <w:rsid w:val="00686A9D"/>
    <w:rsid w:val="006A6132"/>
    <w:rsid w:val="006B0649"/>
    <w:rsid w:val="006B7BC8"/>
    <w:rsid w:val="007657D5"/>
    <w:rsid w:val="00781DFB"/>
    <w:rsid w:val="00796075"/>
    <w:rsid w:val="008251D5"/>
    <w:rsid w:val="008326D6"/>
    <w:rsid w:val="008A1FB2"/>
    <w:rsid w:val="008A3D35"/>
    <w:rsid w:val="008C455C"/>
    <w:rsid w:val="008E0EC9"/>
    <w:rsid w:val="00945596"/>
    <w:rsid w:val="00956CD2"/>
    <w:rsid w:val="00972C38"/>
    <w:rsid w:val="00980115"/>
    <w:rsid w:val="00984169"/>
    <w:rsid w:val="009854A8"/>
    <w:rsid w:val="009F70E7"/>
    <w:rsid w:val="00A67764"/>
    <w:rsid w:val="00A8216C"/>
    <w:rsid w:val="00A94F96"/>
    <w:rsid w:val="00A971E0"/>
    <w:rsid w:val="00AC77B3"/>
    <w:rsid w:val="00B24559"/>
    <w:rsid w:val="00B31D38"/>
    <w:rsid w:val="00B63D71"/>
    <w:rsid w:val="00B72437"/>
    <w:rsid w:val="00B82D47"/>
    <w:rsid w:val="00B90377"/>
    <w:rsid w:val="00BA5B6A"/>
    <w:rsid w:val="00BD2226"/>
    <w:rsid w:val="00BD5D61"/>
    <w:rsid w:val="00BF33B6"/>
    <w:rsid w:val="00C74CA6"/>
    <w:rsid w:val="00CA0DCE"/>
    <w:rsid w:val="00CA3C6D"/>
    <w:rsid w:val="00CC39F1"/>
    <w:rsid w:val="00CD23E4"/>
    <w:rsid w:val="00CD4CA0"/>
    <w:rsid w:val="00D2446E"/>
    <w:rsid w:val="00D2570C"/>
    <w:rsid w:val="00DA53E5"/>
    <w:rsid w:val="00DB254D"/>
    <w:rsid w:val="00DD60C6"/>
    <w:rsid w:val="00DE1676"/>
    <w:rsid w:val="00E740A1"/>
    <w:rsid w:val="00E876B8"/>
    <w:rsid w:val="00E905E9"/>
    <w:rsid w:val="00EA2D5C"/>
    <w:rsid w:val="00EE03D9"/>
    <w:rsid w:val="00EE4A22"/>
    <w:rsid w:val="00EF2829"/>
    <w:rsid w:val="00F00B47"/>
    <w:rsid w:val="00F134AD"/>
    <w:rsid w:val="00F31120"/>
    <w:rsid w:val="00F312B2"/>
    <w:rsid w:val="00F507D2"/>
    <w:rsid w:val="00F525CC"/>
    <w:rsid w:val="00F63E94"/>
    <w:rsid w:val="00F70E99"/>
    <w:rsid w:val="00F8660B"/>
    <w:rsid w:val="00F960F5"/>
    <w:rsid w:val="00FA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962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48</cp:revision>
  <dcterms:created xsi:type="dcterms:W3CDTF">2021-04-08T06:43:00Z</dcterms:created>
  <dcterms:modified xsi:type="dcterms:W3CDTF">2024-10-03T10:39:00Z</dcterms:modified>
</cp:coreProperties>
</file>