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5A99268C"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C371BA">
        <w:rPr>
          <w:rFonts w:asciiTheme="minorHAnsi" w:hAnsiTheme="minorHAnsi" w:cstheme="minorHAnsi"/>
        </w:rPr>
        <w:t>a</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055B99A9"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C371BA">
        <w:rPr>
          <w:rFonts w:asciiTheme="minorHAnsi" w:hAnsiTheme="minorHAnsi" w:cstheme="minorHAnsi"/>
          <w:b/>
          <w:bCs/>
        </w:rPr>
        <w:t xml:space="preserve"> </w:t>
      </w:r>
      <w:r w:rsidR="00C371BA" w:rsidRPr="00C371BA">
        <w:rPr>
          <w:rFonts w:asciiTheme="minorHAnsi" w:hAnsiTheme="minorHAnsi" w:cstheme="minorHAnsi"/>
          <w:b/>
          <w:bCs/>
        </w:rPr>
        <w:t>Część II – Dokumentacja projektowo-kosztorysowa przebudowy drogi w Klebarku Wielkim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A13B8A">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w:t>
      </w:r>
      <w:proofErr w:type="spellStart"/>
      <w:r w:rsidRPr="000D15EA">
        <w:rPr>
          <w:rFonts w:asciiTheme="minorHAnsi" w:hAnsiTheme="minorHAnsi" w:cstheme="minorHAnsi"/>
        </w:rPr>
        <w:t>późn</w:t>
      </w:r>
      <w:proofErr w:type="spellEnd"/>
      <w:r w:rsidRPr="000D15EA">
        <w:rPr>
          <w:rFonts w:asciiTheme="minorHAnsi" w:hAnsiTheme="minorHAnsi" w:cstheme="minorHAnsi"/>
        </w:rPr>
        <w:t>.</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3E6D45A"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C371BA" w:rsidRPr="00C371BA">
        <w:rPr>
          <w:rFonts w:asciiTheme="minorHAnsi" w:hAnsiTheme="minorHAnsi" w:cstheme="minorHAnsi"/>
          <w:b/>
        </w:rPr>
        <w:t xml:space="preserve">Część II – Dokumentacja projektowo-kosztorysowa przebudowy drogi </w:t>
      </w:r>
      <w:r w:rsidR="00C371BA">
        <w:rPr>
          <w:rFonts w:asciiTheme="minorHAnsi" w:hAnsiTheme="minorHAnsi" w:cstheme="minorHAnsi"/>
          <w:b/>
        </w:rPr>
        <w:br/>
      </w:r>
      <w:r w:rsidR="00C371BA" w:rsidRPr="00C371BA">
        <w:rPr>
          <w:rFonts w:asciiTheme="minorHAnsi" w:hAnsiTheme="minorHAnsi" w:cstheme="minorHAnsi"/>
          <w:b/>
        </w:rPr>
        <w:t>w Klebarku Wielkim.</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odpowiada za zgodność rozwiązań dokumentacji z przepisami </w:t>
      </w:r>
      <w:proofErr w:type="spellStart"/>
      <w:r w:rsidRPr="000D15EA">
        <w:rPr>
          <w:rFonts w:asciiTheme="minorHAnsi" w:hAnsiTheme="minorHAnsi" w:cstheme="minorHAnsi"/>
        </w:rPr>
        <w:t>techniczno</w:t>
      </w:r>
      <w:proofErr w:type="spellEnd"/>
      <w:r w:rsidRPr="000D15EA">
        <w:rPr>
          <w:rFonts w:asciiTheme="minorHAnsi" w:hAnsiTheme="minorHAnsi" w:cstheme="minorHAnsi"/>
        </w:rPr>
        <w:t xml:space="preserve">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w:t>
      </w:r>
      <w:proofErr w:type="spellStart"/>
      <w:r w:rsidRPr="000D15EA">
        <w:rPr>
          <w:rFonts w:asciiTheme="minorHAnsi" w:hAnsiTheme="minorHAnsi" w:cstheme="minorHAnsi"/>
        </w:rPr>
        <w:t>Pzp</w:t>
      </w:r>
      <w:proofErr w:type="spellEnd"/>
      <w:r w:rsidRPr="000D15EA">
        <w:rPr>
          <w:rFonts w:asciiTheme="minorHAnsi" w:hAnsiTheme="minorHAnsi" w:cstheme="minorHAnsi"/>
        </w:rPr>
        <w:t xml:space="preserve">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 xml:space="preserve">w sytuacjach określonych w art. 456 ustawy </w:t>
      </w:r>
      <w:proofErr w:type="spellStart"/>
      <w:r w:rsidRPr="000D15EA">
        <w:rPr>
          <w:rFonts w:asciiTheme="minorHAnsi" w:hAnsiTheme="minorHAnsi" w:cstheme="minorHAnsi"/>
        </w:rPr>
        <w:t>Pzp</w:t>
      </w:r>
      <w:proofErr w:type="spellEnd"/>
      <w:r w:rsidRPr="000D15EA">
        <w:rPr>
          <w:rFonts w:asciiTheme="minorHAnsi" w:hAnsiTheme="minorHAnsi" w:cstheme="minorHAnsi"/>
        </w:rPr>
        <w:t>.</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63B0FEE0" w14:textId="69DC6235" w:rsidR="0099487E" w:rsidRDefault="00C371BA" w:rsidP="0099487E">
      <w:pPr>
        <w:widowControl/>
        <w:tabs>
          <w:tab w:val="left" w:pos="0"/>
        </w:tabs>
        <w:autoSpaceDE/>
        <w:autoSpaceDN/>
        <w:spacing w:line="276" w:lineRule="auto"/>
        <w:ind w:right="118"/>
        <w:jc w:val="center"/>
        <w:rPr>
          <w:rFonts w:asciiTheme="minorHAnsi" w:hAnsiTheme="minorHAnsi" w:cstheme="minorHAnsi"/>
          <w:b/>
          <w:lang w:eastAsia="ar-SA"/>
        </w:rPr>
      </w:pPr>
      <w:r w:rsidRPr="00C371BA">
        <w:rPr>
          <w:rFonts w:asciiTheme="minorHAnsi" w:hAnsiTheme="minorHAnsi" w:cstheme="minorHAnsi"/>
          <w:b/>
          <w:lang w:eastAsia="ar-SA"/>
        </w:rPr>
        <w:t>Część II – Dokumentacja projektowo-kosztorysowa przebudowy drogi w Klebarku Wielkim.</w:t>
      </w:r>
    </w:p>
    <w:p w14:paraId="1126233E" w14:textId="77777777" w:rsidR="00C371BA" w:rsidRPr="00BE39E5" w:rsidRDefault="00C371BA" w:rsidP="0099487E">
      <w:pPr>
        <w:widowControl/>
        <w:tabs>
          <w:tab w:val="left" w:pos="0"/>
        </w:tabs>
        <w:autoSpaceDE/>
        <w:autoSpaceDN/>
        <w:spacing w:line="276" w:lineRule="auto"/>
        <w:ind w:right="118"/>
        <w:jc w:val="center"/>
        <w:rPr>
          <w:rFonts w:asciiTheme="minorHAnsi" w:hAnsiTheme="minorHAnsi" w:cstheme="minorHAnsi"/>
          <w:b/>
          <w:lang w:eastAsia="ar-SA"/>
        </w:rPr>
      </w:pPr>
    </w:p>
    <w:p w14:paraId="5032F404"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Droga objęta zakresem opracowania o długości 410 m (dz. nr 116, 117/22, 118/6, </w:t>
      </w:r>
      <w:proofErr w:type="spellStart"/>
      <w:r w:rsidRPr="00C371BA">
        <w:rPr>
          <w:rFonts w:asciiTheme="minorHAnsi" w:hAnsiTheme="minorHAnsi" w:cstheme="minorHAnsi"/>
          <w:bCs/>
          <w:lang w:eastAsia="ar-SA"/>
        </w:rPr>
        <w:t>obr</w:t>
      </w:r>
      <w:proofErr w:type="spellEnd"/>
      <w:r w:rsidRPr="00C371BA">
        <w:rPr>
          <w:rFonts w:asciiTheme="minorHAnsi" w:hAnsiTheme="minorHAnsi" w:cstheme="minorHAnsi"/>
          <w:bCs/>
          <w:lang w:eastAsia="ar-SA"/>
        </w:rPr>
        <w:t xml:space="preserve">. Klebark Wielki, gm. Purda). Początek drogi gminnej przyjęto na skrzyżowaniu drogi gminnej z drogą powiatową zlokalizowanej na dz. nr 381. Koniec opracowania drogi gminnej przyjęto wjazd na posesję zabudowaną nr 15 dz. 118/17. </w:t>
      </w:r>
    </w:p>
    <w:p w14:paraId="4DC81A70"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Projektowana droga o nawierzchni jezdni z kostki betonowej  wraz z obustronnymi poboczami, dojściami do furtek, wjazdami na nieruchomości oraz zjazdami na drogi wewnętrzne. Kategoria ruchu KR2, zakładana prędkość na terenie zabudowy 40 km/h. Zaprojektować należy odwodnienie drogi poprzez kanalizację deszczową, rowy lub inne rozwiązanie odwadniające nawierzchnię.</w:t>
      </w:r>
    </w:p>
    <w:p w14:paraId="10AB247D"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W liniach rozgraniczających występują:  podziemna linia energetyczna, doziemna linia telekomunikacyjna, sieć wodociągowa, kanalizacja sanitarna, sieć gazowa.</w:t>
      </w:r>
    </w:p>
    <w:p w14:paraId="10A3952C"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Zaprojektować przebudowę kolizji z istniejącą infrastrukturą techniczną zgodnie z warunkami wydanymi przez dysponentów sieci.</w:t>
      </w:r>
    </w:p>
    <w:p w14:paraId="6E9E7094"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4F51D56D"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Obszar przyjęty do opracowania  oznaczony w planie zagospodarowania terenu oznaczeniami:</w:t>
      </w:r>
    </w:p>
    <w:p w14:paraId="11759396"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ulica wewnętrzna (symbol 04KDW)- dz. 116</w:t>
      </w:r>
    </w:p>
    <w:p w14:paraId="66ABA4ED"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ulica wewnętrzna (symbol 02KDW15) – 117/22</w:t>
      </w:r>
    </w:p>
    <w:p w14:paraId="61E30438"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Uchwała IX/43/07 z dnia 29.06.2007 Rady Gminy Purda dot. Gminy Purda dla terenu położonego w obrębie Klebark Wielki z przeznaczeniem pod funkcję </w:t>
      </w:r>
      <w:proofErr w:type="spellStart"/>
      <w:r w:rsidRPr="00C371BA">
        <w:rPr>
          <w:rFonts w:asciiTheme="minorHAnsi" w:hAnsiTheme="minorHAnsi" w:cstheme="minorHAnsi"/>
          <w:bCs/>
          <w:lang w:eastAsia="ar-SA"/>
        </w:rPr>
        <w:t>mieszkalno</w:t>
      </w:r>
      <w:proofErr w:type="spellEnd"/>
      <w:r w:rsidRPr="00C371BA">
        <w:rPr>
          <w:rFonts w:asciiTheme="minorHAnsi" w:hAnsiTheme="minorHAnsi" w:cstheme="minorHAnsi"/>
          <w:bCs/>
          <w:lang w:eastAsia="ar-SA"/>
        </w:rPr>
        <w:t xml:space="preserve">–usługową dz. nr 381 i 118/6 </w:t>
      </w:r>
      <w:proofErr w:type="spellStart"/>
      <w:r w:rsidRPr="00C371BA">
        <w:rPr>
          <w:rFonts w:asciiTheme="minorHAnsi" w:hAnsiTheme="minorHAnsi" w:cstheme="minorHAnsi"/>
          <w:bCs/>
          <w:lang w:eastAsia="ar-SA"/>
        </w:rPr>
        <w:t>obr</w:t>
      </w:r>
      <w:proofErr w:type="spellEnd"/>
      <w:r w:rsidRPr="00C371BA">
        <w:rPr>
          <w:rFonts w:asciiTheme="minorHAnsi" w:hAnsiTheme="minorHAnsi" w:cstheme="minorHAnsi"/>
          <w:bCs/>
          <w:lang w:eastAsia="ar-SA"/>
        </w:rPr>
        <w:t>. Klebark Wielkich nie jest objęta miejscowym planem zagospodarowania przestrzennego.</w:t>
      </w:r>
    </w:p>
    <w:p w14:paraId="5D25B64D"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Zakres objęty dokumentacją techniczną przedstawia załącznik graficzny – Załącznik nr 5 do SWZ.</w:t>
      </w:r>
    </w:p>
    <w:p w14:paraId="0ACF9FA3"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p>
    <w:p w14:paraId="5A2BE6C3"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ETAP I – zakres prac:</w:t>
      </w:r>
    </w:p>
    <w:p w14:paraId="6140A9AB"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Mapa do celów projektowych – 2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w:t>
      </w:r>
    </w:p>
    <w:p w14:paraId="08B9F55E"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Przygotowanie aktualnej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6106CE5E"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Opinia Geotechniczna – 2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w:t>
      </w:r>
    </w:p>
    <w:p w14:paraId="5D27E754"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Opracowanie projektu koncepcyjnego budowy drogi wraz z opisem rozwiązań technicznych – 2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w:t>
      </w:r>
    </w:p>
    <w:p w14:paraId="5EE27308"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p>
    <w:p w14:paraId="3063DADD"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ETAP II – zakres prac:</w:t>
      </w:r>
    </w:p>
    <w:p w14:paraId="01D02BC7"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lastRenderedPageBreak/>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2023 r., poz. 682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 xml:space="preserve">., </w:t>
      </w:r>
    </w:p>
    <w:p w14:paraId="2A2C1C74"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opracowanie wszelkich niezbędnych dokumentów wymaganych w celu uzyskania stosownych decyzji, uzgodnień i pozwoleń lub zgłoszeń umożliwiających prowadzenie robót budowlanych,</w:t>
      </w:r>
    </w:p>
    <w:p w14:paraId="794C5998"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C371BA">
        <w:rPr>
          <w:rFonts w:asciiTheme="minorHAnsi" w:hAnsiTheme="minorHAnsi" w:cstheme="minorHAnsi"/>
          <w:bCs/>
          <w:lang w:eastAsia="ar-SA"/>
        </w:rPr>
        <w:t>ZRiD</w:t>
      </w:r>
      <w:proofErr w:type="spellEnd"/>
      <w:r w:rsidRPr="00C371BA">
        <w:rPr>
          <w:rFonts w:asciiTheme="minorHAnsi" w:hAnsiTheme="minorHAnsi" w:cstheme="minorHAnsi"/>
          <w:bCs/>
          <w:lang w:eastAsia="ar-SA"/>
        </w:rPr>
        <w:t>,</w:t>
      </w:r>
    </w:p>
    <w:p w14:paraId="011609B1"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 opracowanie projektu organizacji ruchu wraz z niezbędnymi opiniami – 5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w:t>
      </w:r>
    </w:p>
    <w:p w14:paraId="457E8D50"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 kosztorys inwestorski wraz z przedmiarem robót (dla każdej branży osobno) – 2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w:t>
      </w:r>
    </w:p>
    <w:p w14:paraId="230010E1"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Kosztorys zapisany w pdf. oraz w wersji edytowalnej do programu kosztorysowego posiadanego przez Zamawiającego. Kosztorys inwestorski opracowany zgodnie z Rozporządzeniem Ministra Rozwoju i Technologii z dnia 20 grudnia 2021 r. w sprawie określenia metod i podstaw sporządzenia kosztorysu inwestorskiego, obliczenia planowanych kosztów prac projektowych oraz planowanych kosztów robót budowlanych określonych w programie funkcjonalno-użytkowym,</w:t>
      </w:r>
    </w:p>
    <w:p w14:paraId="54944C5F"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specyfikacji technicznych wykonania i odbioru robot budowlanych (</w:t>
      </w:r>
      <w:proofErr w:type="spellStart"/>
      <w:r w:rsidRPr="00C371BA">
        <w:rPr>
          <w:rFonts w:asciiTheme="minorHAnsi" w:hAnsiTheme="minorHAnsi" w:cstheme="minorHAnsi"/>
          <w:bCs/>
          <w:lang w:eastAsia="ar-SA"/>
        </w:rPr>
        <w:t>STWiORB</w:t>
      </w:r>
      <w:proofErr w:type="spellEnd"/>
      <w:r w:rsidRPr="00C371BA">
        <w:rPr>
          <w:rFonts w:asciiTheme="minorHAnsi" w:hAnsiTheme="minorHAnsi" w:cstheme="minorHAnsi"/>
          <w:bCs/>
          <w:lang w:eastAsia="ar-SA"/>
        </w:rPr>
        <w:t xml:space="preserve">) – 2 </w:t>
      </w:r>
      <w:proofErr w:type="spellStart"/>
      <w:r w:rsidRPr="00C371BA">
        <w:rPr>
          <w:rFonts w:asciiTheme="minorHAnsi" w:hAnsiTheme="minorHAnsi" w:cstheme="minorHAnsi"/>
          <w:bCs/>
          <w:lang w:eastAsia="ar-SA"/>
        </w:rPr>
        <w:t>kpl</w:t>
      </w:r>
      <w:proofErr w:type="spellEnd"/>
      <w:r w:rsidRPr="00C371BA">
        <w:rPr>
          <w:rFonts w:asciiTheme="minorHAnsi" w:hAnsiTheme="minorHAnsi" w:cstheme="minorHAnsi"/>
          <w:bCs/>
          <w:lang w:eastAsia="ar-SA"/>
        </w:rPr>
        <w:t>.</w:t>
      </w:r>
    </w:p>
    <w:p w14:paraId="5842C109"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Dokumentacja projektowa powinna spełniać w szczególności wymogi określone w wymaganiach ustawy Prawo budowlane (Dz. U. 2023 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2022 r., poz. 1679). </w:t>
      </w:r>
    </w:p>
    <w:p w14:paraId="13F45F06" w14:textId="77777777" w:rsidR="00C371BA" w:rsidRPr="00C371BA" w:rsidRDefault="00C371BA" w:rsidP="00C371BA">
      <w:pPr>
        <w:widowControl/>
        <w:tabs>
          <w:tab w:val="left" w:pos="15"/>
        </w:tabs>
        <w:autoSpaceDE/>
        <w:autoSpaceDN/>
        <w:spacing w:line="276" w:lineRule="auto"/>
        <w:ind w:right="118"/>
        <w:jc w:val="both"/>
        <w:rPr>
          <w:rFonts w:asciiTheme="minorHAnsi" w:hAnsiTheme="minorHAnsi" w:cstheme="minorHAnsi"/>
          <w:bCs/>
          <w:lang w:eastAsia="ar-SA"/>
        </w:rPr>
      </w:pPr>
      <w:r w:rsidRPr="00C371BA">
        <w:rPr>
          <w:rFonts w:asciiTheme="minorHAnsi" w:hAnsiTheme="minorHAnsi" w:cstheme="minorHAnsi"/>
          <w:bCs/>
          <w:lang w:eastAsia="ar-SA"/>
        </w:rPr>
        <w:t xml:space="preserve">Wykonawca dostarczy dokumentację w formie papierowej i elektronicznej zapisanej: - część tekstowa w pdf i edytowalnej oraz część rysunkową w pdf i </w:t>
      </w:r>
      <w:proofErr w:type="spellStart"/>
      <w:r w:rsidRPr="00C371BA">
        <w:rPr>
          <w:rFonts w:asciiTheme="minorHAnsi" w:hAnsiTheme="minorHAnsi" w:cstheme="minorHAnsi"/>
          <w:bCs/>
          <w:lang w:eastAsia="ar-SA"/>
        </w:rPr>
        <w:t>dwg</w:t>
      </w:r>
      <w:proofErr w:type="spellEnd"/>
      <w:r w:rsidRPr="00C371BA">
        <w:rPr>
          <w:rFonts w:asciiTheme="minorHAnsi" w:hAnsiTheme="minorHAnsi" w:cstheme="minorHAnsi"/>
          <w:bCs/>
          <w:lang w:eastAsia="ar-SA"/>
        </w:rPr>
        <w:t>.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7052A24F" w14:textId="77777777" w:rsidR="00C371BA" w:rsidRDefault="00C371BA" w:rsidP="00C371BA">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2D29B4B9" w14:textId="77777777" w:rsidR="00C371BA" w:rsidRDefault="00C371BA" w:rsidP="00C371BA">
      <w:pPr>
        <w:widowControl/>
        <w:tabs>
          <w:tab w:val="left" w:pos="0"/>
        </w:tabs>
        <w:autoSpaceDE/>
        <w:autoSpaceDN/>
        <w:spacing w:line="276" w:lineRule="auto"/>
        <w:ind w:right="118"/>
        <w:jc w:val="center"/>
        <w:rPr>
          <w:rFonts w:asciiTheme="minorHAnsi" w:hAnsiTheme="minorHAnsi" w:cstheme="minorHAnsi"/>
          <w:b/>
          <w:lang w:eastAsia="ar-SA"/>
        </w:rPr>
      </w:pPr>
      <w:r w:rsidRPr="00C371BA">
        <w:rPr>
          <w:rFonts w:asciiTheme="minorHAnsi" w:hAnsiTheme="minorHAnsi" w:cstheme="minorHAnsi"/>
          <w:b/>
          <w:lang w:eastAsia="ar-SA"/>
        </w:rPr>
        <w:t>Część II – Dokumentacja projektowo-kosztorysowa przebudowy drogi w Klebarku Wielkim.</w:t>
      </w:r>
    </w:p>
    <w:p w14:paraId="34055066" w14:textId="77777777"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371BA"/>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16</Pages>
  <Words>5987</Words>
  <Characters>35927</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13</cp:revision>
  <dcterms:created xsi:type="dcterms:W3CDTF">2024-02-20T14:48:00Z</dcterms:created>
  <dcterms:modified xsi:type="dcterms:W3CDTF">2024-02-26T11:11:00Z</dcterms:modified>
</cp:coreProperties>
</file>