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1BBF78A" w:rsidR="00C33F52" w:rsidRPr="002E22EF" w:rsidRDefault="00C33F52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756">
        <w:rPr>
          <w:rFonts w:eastAsia="Times New Roman" w:cstheme="minorHAnsi"/>
          <w:b/>
          <w:bCs/>
          <w:lang w:eastAsia="ar-SA"/>
        </w:rPr>
        <w:t xml:space="preserve"> </w:t>
      </w:r>
      <w:r w:rsidR="00BC0756" w:rsidRPr="00BC0756">
        <w:rPr>
          <w:rFonts w:eastAsia="Times New Roman" w:cstheme="minorHAnsi"/>
          <w:b/>
          <w:bCs/>
          <w:lang w:eastAsia="ar-SA"/>
        </w:rPr>
        <w:t xml:space="preserve">Wykonanie dokumentacji projektowo-kosztorysowej budowy hali gimnastycznej przy Zespole Szkolno-Przedszkolnym w Klebarku Wielkim, </w:t>
      </w:r>
      <w:r w:rsidR="00BC0756">
        <w:rPr>
          <w:rFonts w:eastAsia="Times New Roman" w:cstheme="minorHAnsi"/>
          <w:b/>
          <w:bCs/>
          <w:lang w:eastAsia="ar-SA"/>
        </w:rPr>
        <w:br/>
      </w:r>
      <w:r w:rsidR="00BC0756" w:rsidRPr="00BC0756">
        <w:rPr>
          <w:rFonts w:eastAsia="Times New Roman" w:cstheme="minorHAnsi"/>
          <w:b/>
          <w:bCs/>
          <w:lang w:eastAsia="ar-SA"/>
        </w:rPr>
        <w:t>gm.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A3B2F95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756">
        <w:rPr>
          <w:rFonts w:eastAsia="Times New Roman" w:cstheme="minorHAnsi"/>
          <w:b/>
          <w:bCs/>
          <w:lang w:eastAsia="ar-SA"/>
        </w:rPr>
        <w:t xml:space="preserve"> </w:t>
      </w:r>
      <w:r w:rsidR="00BC0756" w:rsidRPr="00BC0756">
        <w:rPr>
          <w:rFonts w:eastAsia="Times New Roman" w:cstheme="minorHAnsi"/>
          <w:b/>
          <w:bCs/>
          <w:lang w:eastAsia="ar-SA"/>
        </w:rPr>
        <w:t xml:space="preserve">Wykonanie dokumentacji projektowo-kosztorysowej budowy hali gimnastycznej przy Zespole Szkolno-Przedszkolnym w Klebarku Wielkim, </w:t>
      </w:r>
      <w:r w:rsidR="00BC0756">
        <w:rPr>
          <w:rFonts w:eastAsia="Times New Roman" w:cstheme="minorHAnsi"/>
          <w:b/>
          <w:bCs/>
          <w:lang w:eastAsia="ar-SA"/>
        </w:rPr>
        <w:br/>
      </w:r>
      <w:r w:rsidR="00BC0756" w:rsidRPr="00BC0756">
        <w:rPr>
          <w:rFonts w:eastAsia="Times New Roman" w:cstheme="minorHAnsi"/>
          <w:b/>
          <w:bCs/>
          <w:lang w:eastAsia="ar-SA"/>
        </w:rPr>
        <w:t>gm.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DDBC" w14:textId="77777777" w:rsidR="001171AF" w:rsidRDefault="001171AF" w:rsidP="00C33F52">
      <w:pPr>
        <w:spacing w:after="0" w:line="240" w:lineRule="auto"/>
      </w:pPr>
      <w:r>
        <w:separator/>
      </w:r>
    </w:p>
  </w:endnote>
  <w:endnote w:type="continuationSeparator" w:id="0">
    <w:p w14:paraId="59E4E595" w14:textId="77777777" w:rsidR="001171AF" w:rsidRDefault="001171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148F" w14:textId="77777777" w:rsidR="001171AF" w:rsidRDefault="001171AF" w:rsidP="00C33F52">
      <w:pPr>
        <w:spacing w:after="0" w:line="240" w:lineRule="auto"/>
      </w:pPr>
      <w:r>
        <w:separator/>
      </w:r>
    </w:p>
  </w:footnote>
  <w:footnote w:type="continuationSeparator" w:id="0">
    <w:p w14:paraId="6E1758C9" w14:textId="77777777" w:rsidR="001171AF" w:rsidRDefault="001171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152F9F2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C0756">
      <w:rPr>
        <w:rFonts w:asciiTheme="minorHAnsi" w:hAnsiTheme="minorHAnsi" w:cstheme="minorHAnsi"/>
        <w:sz w:val="20"/>
        <w:szCs w:val="20"/>
      </w:rPr>
      <w:t>51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1171AF"/>
    <w:rsid w:val="0027163B"/>
    <w:rsid w:val="002E22EF"/>
    <w:rsid w:val="0030341C"/>
    <w:rsid w:val="0031627C"/>
    <w:rsid w:val="003469EF"/>
    <w:rsid w:val="00360AC2"/>
    <w:rsid w:val="00366970"/>
    <w:rsid w:val="003E45A0"/>
    <w:rsid w:val="00462AB7"/>
    <w:rsid w:val="004C4A52"/>
    <w:rsid w:val="004E6860"/>
    <w:rsid w:val="005A12A7"/>
    <w:rsid w:val="005D114A"/>
    <w:rsid w:val="006553D2"/>
    <w:rsid w:val="00695359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756"/>
    <w:rsid w:val="00BC0EBD"/>
    <w:rsid w:val="00BD5D61"/>
    <w:rsid w:val="00C061F5"/>
    <w:rsid w:val="00C16EC1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2023-12-18T09:48:00Z</dcterms:modified>
</cp:coreProperties>
</file>