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F0B24" w14:textId="77777777" w:rsidR="00BC29EE" w:rsidRDefault="00BC29EE">
      <w:pPr>
        <w:spacing w:line="360" w:lineRule="auto"/>
        <w:rPr>
          <w:sz w:val="22"/>
          <w:szCs w:val="22"/>
        </w:rPr>
      </w:pPr>
    </w:p>
    <w:p w14:paraId="5C2B1E85" w14:textId="40850651" w:rsidR="009F14BE" w:rsidRDefault="00000000">
      <w:pPr>
        <w:spacing w:line="360" w:lineRule="auto"/>
      </w:pPr>
      <w:r>
        <w:rPr>
          <w:sz w:val="22"/>
          <w:szCs w:val="22"/>
        </w:rPr>
        <w:t xml:space="preserve">Znak sprawy: </w:t>
      </w:r>
      <w:r w:rsidR="002D412B">
        <w:rPr>
          <w:sz w:val="22"/>
          <w:szCs w:val="22"/>
        </w:rPr>
        <w:t>RM.7021.25.2025</w:t>
      </w:r>
    </w:p>
    <w:p w14:paraId="7D3EC83A" w14:textId="77777777" w:rsidR="00383D6B" w:rsidRDefault="00383D6B">
      <w:pPr>
        <w:spacing w:line="360" w:lineRule="auto"/>
        <w:jc w:val="center"/>
        <w:rPr>
          <w:b/>
          <w:sz w:val="22"/>
          <w:szCs w:val="22"/>
        </w:rPr>
      </w:pPr>
    </w:p>
    <w:p w14:paraId="43A05939" w14:textId="77777777" w:rsidR="0088529A" w:rsidRDefault="0088529A">
      <w:pPr>
        <w:spacing w:line="360" w:lineRule="auto"/>
        <w:jc w:val="center"/>
        <w:rPr>
          <w:b/>
          <w:sz w:val="22"/>
          <w:szCs w:val="22"/>
        </w:rPr>
      </w:pPr>
    </w:p>
    <w:p w14:paraId="6C9466D5" w14:textId="77777777" w:rsidR="00383D6B" w:rsidRDefault="00383D6B">
      <w:pPr>
        <w:spacing w:line="360" w:lineRule="auto"/>
        <w:jc w:val="center"/>
        <w:rPr>
          <w:b/>
          <w:sz w:val="22"/>
          <w:szCs w:val="22"/>
        </w:rPr>
      </w:pPr>
    </w:p>
    <w:p w14:paraId="1439ECB2" w14:textId="77777777" w:rsidR="009F14BE" w:rsidRDefault="00000000">
      <w:pPr>
        <w:spacing w:line="360" w:lineRule="auto"/>
        <w:jc w:val="center"/>
      </w:pPr>
      <w:r>
        <w:rPr>
          <w:b/>
          <w:sz w:val="22"/>
          <w:szCs w:val="22"/>
        </w:rPr>
        <w:t>UMOWA NR ………..</w:t>
      </w:r>
    </w:p>
    <w:p w14:paraId="0D3A3120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>zawarta dnia …………………… r. pomiędzy:</w:t>
      </w:r>
    </w:p>
    <w:p w14:paraId="0C7B3E8B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>Gminą Prostki (NIP 848-182-62-83) z siedzibą w Prostkach przy ul. 1 Maja 44B, 19-335 Prostki,</w:t>
      </w:r>
    </w:p>
    <w:p w14:paraId="6F1B0A86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 xml:space="preserve">reprezentowanym przez: </w:t>
      </w:r>
    </w:p>
    <w:p w14:paraId="7B6FA113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>Wójta Gminy Prostki – Rafała Wilczewskiego</w:t>
      </w:r>
    </w:p>
    <w:p w14:paraId="04835369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 xml:space="preserve">przy kontrasygnacie Skarbnika Gminy Prostki – Moniki </w:t>
      </w:r>
      <w:proofErr w:type="spellStart"/>
      <w:r>
        <w:rPr>
          <w:sz w:val="22"/>
          <w:szCs w:val="22"/>
        </w:rPr>
        <w:t>Mikielskiej</w:t>
      </w:r>
      <w:proofErr w:type="spellEnd"/>
      <w:r>
        <w:rPr>
          <w:sz w:val="22"/>
          <w:szCs w:val="22"/>
        </w:rPr>
        <w:t xml:space="preserve"> </w:t>
      </w:r>
    </w:p>
    <w:p w14:paraId="3D23A036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Zamawiającym,</w:t>
      </w:r>
    </w:p>
    <w:p w14:paraId="1AC612E2" w14:textId="77777777" w:rsidR="009F14BE" w:rsidRDefault="00000000">
      <w:pPr>
        <w:spacing w:line="276" w:lineRule="auto"/>
        <w:jc w:val="both"/>
      </w:pPr>
      <w:r>
        <w:rPr>
          <w:sz w:val="22"/>
          <w:szCs w:val="22"/>
        </w:rPr>
        <w:t xml:space="preserve">a </w:t>
      </w:r>
    </w:p>
    <w:p w14:paraId="3BCF24B8" w14:textId="77777777" w:rsidR="009F14BE" w:rsidRDefault="00000000">
      <w:pPr>
        <w:spacing w:line="276" w:lineRule="auto"/>
      </w:pPr>
      <w:r>
        <w:rPr>
          <w:sz w:val="22"/>
          <w:szCs w:val="22"/>
        </w:rPr>
        <w:t>………………………………………………………………………………………………………………………….z siedzibą w ……………………………………………….. przy ul ……………….…………………………………</w:t>
      </w:r>
    </w:p>
    <w:p w14:paraId="14C07EAA" w14:textId="77777777" w:rsidR="009F14BE" w:rsidRDefault="00000000">
      <w:pPr>
        <w:spacing w:line="276" w:lineRule="auto"/>
      </w:pPr>
      <w:r>
        <w:rPr>
          <w:sz w:val="22"/>
          <w:szCs w:val="22"/>
        </w:rPr>
        <w:t xml:space="preserve">NIP ……………………………………………………. REGON …………………………………………………….  </w:t>
      </w:r>
    </w:p>
    <w:p w14:paraId="37C7EEBD" w14:textId="77777777" w:rsidR="009F14BE" w:rsidRDefault="00000000">
      <w:pPr>
        <w:spacing w:line="276" w:lineRule="auto"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Wykonawcą,</w:t>
      </w:r>
    </w:p>
    <w:p w14:paraId="0C1E9E3B" w14:textId="77777777" w:rsidR="009F14BE" w:rsidRDefault="009F14BE">
      <w:pPr>
        <w:spacing w:line="276" w:lineRule="auto"/>
      </w:pPr>
    </w:p>
    <w:p w14:paraId="0DA9018C" w14:textId="77777777" w:rsidR="009F14BE" w:rsidRDefault="00000000">
      <w:pPr>
        <w:spacing w:line="276" w:lineRule="auto"/>
      </w:pPr>
      <w:r>
        <w:rPr>
          <w:sz w:val="22"/>
          <w:szCs w:val="22"/>
        </w:rPr>
        <w:t xml:space="preserve">łącznie dalej zwanymi: </w:t>
      </w:r>
      <w:r>
        <w:rPr>
          <w:b/>
          <w:bCs/>
          <w:sz w:val="22"/>
          <w:szCs w:val="22"/>
        </w:rPr>
        <w:t>„Stronami”</w:t>
      </w:r>
    </w:p>
    <w:p w14:paraId="27AD0F9C" w14:textId="77777777" w:rsidR="009F14BE" w:rsidRDefault="009F14BE">
      <w:pPr>
        <w:spacing w:line="276" w:lineRule="auto"/>
        <w:rPr>
          <w:b/>
          <w:bCs/>
          <w:sz w:val="22"/>
          <w:szCs w:val="22"/>
        </w:rPr>
      </w:pPr>
    </w:p>
    <w:p w14:paraId="353C8C8B" w14:textId="77777777" w:rsidR="00383D6B" w:rsidRDefault="00383D6B">
      <w:pPr>
        <w:spacing w:line="276" w:lineRule="auto"/>
        <w:rPr>
          <w:b/>
          <w:bCs/>
          <w:sz w:val="22"/>
          <w:szCs w:val="22"/>
        </w:rPr>
      </w:pPr>
    </w:p>
    <w:p w14:paraId="6EE8852A" w14:textId="77777777" w:rsidR="00383D6B" w:rsidRDefault="00383D6B">
      <w:pPr>
        <w:spacing w:line="276" w:lineRule="auto"/>
        <w:rPr>
          <w:b/>
          <w:bCs/>
          <w:sz w:val="22"/>
          <w:szCs w:val="22"/>
        </w:rPr>
      </w:pPr>
    </w:p>
    <w:p w14:paraId="69497FD6" w14:textId="77777777" w:rsidR="009F14BE" w:rsidRDefault="00000000">
      <w:pPr>
        <w:spacing w:before="120" w:line="276" w:lineRule="auto"/>
        <w:jc w:val="center"/>
      </w:pPr>
      <w:r>
        <w:rPr>
          <w:b/>
          <w:bCs/>
          <w:spacing w:val="1"/>
          <w:sz w:val="22"/>
          <w:szCs w:val="22"/>
        </w:rPr>
        <w:t>§ 1.</w:t>
      </w:r>
    </w:p>
    <w:p w14:paraId="43BA1E04" w14:textId="77777777" w:rsidR="009F14BE" w:rsidRDefault="00000000">
      <w:pPr>
        <w:spacing w:line="276" w:lineRule="auto"/>
        <w:jc w:val="both"/>
      </w:pPr>
      <w:r>
        <w:rPr>
          <w:iCs/>
          <w:sz w:val="22"/>
          <w:szCs w:val="22"/>
          <w:lang w:eastAsia="pl-PL"/>
        </w:rPr>
        <w:t xml:space="preserve">Niniejszą umowę zawarto na podstawie </w:t>
      </w:r>
      <w:r>
        <w:rPr>
          <w:bCs/>
          <w:sz w:val="22"/>
          <w:szCs w:val="22"/>
        </w:rPr>
        <w:t xml:space="preserve">Regulaminu udzielania zamówień publicznych w Urzędzie Gminy Prostki, stanowiącego załącznik do Zarządzenia Wójta Gminy Prostki nr </w:t>
      </w:r>
      <w:r w:rsidR="00B42EC7">
        <w:rPr>
          <w:bCs/>
          <w:sz w:val="22"/>
          <w:szCs w:val="22"/>
        </w:rPr>
        <w:t>157</w:t>
      </w:r>
      <w:r>
        <w:rPr>
          <w:bCs/>
          <w:sz w:val="22"/>
          <w:szCs w:val="22"/>
        </w:rPr>
        <w:t>.202</w:t>
      </w:r>
      <w:r w:rsidR="00B42EC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 z dnia </w:t>
      </w:r>
      <w:r w:rsidR="00B42EC7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>.</w:t>
      </w:r>
      <w:r w:rsidR="00B42EC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2.202</w:t>
      </w:r>
      <w:r w:rsidR="00B42EC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w sprawie zasad udzielania zamówień publicznych w Urzędzie Gminy Prostki w związku z </w:t>
      </w:r>
      <w:r>
        <w:rPr>
          <w:bCs/>
          <w:iCs/>
          <w:sz w:val="22"/>
          <w:szCs w:val="22"/>
          <w:lang w:eastAsia="pl-PL"/>
        </w:rPr>
        <w:t>art. 2 ust. 1 pkt 1 ustawy z dnia                      11 września 2019 r. Prawo zamówień publicznych (</w:t>
      </w:r>
      <w:proofErr w:type="spellStart"/>
      <w:r>
        <w:rPr>
          <w:bCs/>
          <w:iCs/>
          <w:sz w:val="22"/>
          <w:szCs w:val="22"/>
          <w:lang w:eastAsia="pl-PL"/>
        </w:rPr>
        <w:t>t.j</w:t>
      </w:r>
      <w:proofErr w:type="spellEnd"/>
      <w:r>
        <w:rPr>
          <w:bCs/>
          <w:iCs/>
          <w:sz w:val="22"/>
          <w:szCs w:val="22"/>
          <w:lang w:eastAsia="pl-PL"/>
        </w:rPr>
        <w:t>. Dz.U. z 202</w:t>
      </w:r>
      <w:r w:rsidR="00B42EC7">
        <w:rPr>
          <w:bCs/>
          <w:iCs/>
          <w:sz w:val="22"/>
          <w:szCs w:val="22"/>
          <w:lang w:eastAsia="pl-PL"/>
        </w:rPr>
        <w:t>4</w:t>
      </w:r>
      <w:r>
        <w:rPr>
          <w:bCs/>
          <w:iCs/>
          <w:sz w:val="22"/>
          <w:szCs w:val="22"/>
          <w:lang w:eastAsia="pl-PL"/>
        </w:rPr>
        <w:t xml:space="preserve"> r., poz. </w:t>
      </w:r>
      <w:r w:rsidR="00B42EC7">
        <w:rPr>
          <w:bCs/>
          <w:iCs/>
          <w:sz w:val="22"/>
          <w:szCs w:val="22"/>
          <w:lang w:eastAsia="pl-PL"/>
        </w:rPr>
        <w:t>1320</w:t>
      </w:r>
      <w:r>
        <w:rPr>
          <w:bCs/>
          <w:iCs/>
          <w:sz w:val="22"/>
          <w:szCs w:val="22"/>
          <w:lang w:eastAsia="pl-PL"/>
        </w:rPr>
        <w:t xml:space="preserve"> z </w:t>
      </w:r>
      <w:proofErr w:type="spellStart"/>
      <w:r>
        <w:rPr>
          <w:bCs/>
          <w:iCs/>
          <w:sz w:val="22"/>
          <w:szCs w:val="22"/>
          <w:lang w:eastAsia="pl-PL"/>
        </w:rPr>
        <w:t>późń</w:t>
      </w:r>
      <w:proofErr w:type="spellEnd"/>
      <w:r>
        <w:rPr>
          <w:bCs/>
          <w:iCs/>
          <w:sz w:val="22"/>
          <w:szCs w:val="22"/>
          <w:lang w:eastAsia="pl-PL"/>
        </w:rPr>
        <w:t xml:space="preserve">. zm.). </w:t>
      </w:r>
    </w:p>
    <w:p w14:paraId="561E6129" w14:textId="77777777" w:rsidR="009F14BE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2.</w:t>
      </w:r>
    </w:p>
    <w:p w14:paraId="66823656" w14:textId="77777777" w:rsidR="009F14BE" w:rsidRPr="00BC29EE" w:rsidRDefault="00000000" w:rsidP="00BC29EE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C29EE">
        <w:rPr>
          <w:sz w:val="22"/>
          <w:szCs w:val="22"/>
        </w:rPr>
        <w:t xml:space="preserve">Zamawiający zamawia, a Wykonawca przyjmuje zamówienie na </w:t>
      </w:r>
      <w:r w:rsidRPr="00BC29EE">
        <w:rPr>
          <w:b/>
          <w:sz w:val="22"/>
          <w:szCs w:val="22"/>
        </w:rPr>
        <w:t xml:space="preserve">wykonanie </w:t>
      </w:r>
      <w:r w:rsidR="00B42EC7" w:rsidRPr="00BC29EE">
        <w:rPr>
          <w:b/>
          <w:sz w:val="22"/>
          <w:szCs w:val="22"/>
        </w:rPr>
        <w:t>montażu 4 lamp na terenie Gminy Prostki.</w:t>
      </w:r>
    </w:p>
    <w:p w14:paraId="2C6B7648" w14:textId="77777777" w:rsidR="00383D6B" w:rsidRPr="00BC29EE" w:rsidRDefault="00000000" w:rsidP="00BC29EE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C29EE">
        <w:rPr>
          <w:bCs/>
          <w:sz w:val="22"/>
          <w:szCs w:val="22"/>
        </w:rPr>
        <w:t>Wykonawca zobowiązuje s</w:t>
      </w:r>
      <w:r w:rsidR="00383D6B" w:rsidRPr="00BC29EE">
        <w:rPr>
          <w:bCs/>
          <w:sz w:val="22"/>
          <w:szCs w:val="22"/>
        </w:rPr>
        <w:t>ię</w:t>
      </w:r>
      <w:r w:rsidR="00383D6B" w:rsidRPr="00BC29EE">
        <w:rPr>
          <w:rFonts w:cs="Calibri"/>
          <w:sz w:val="22"/>
          <w:szCs w:val="22"/>
        </w:rPr>
        <w:t xml:space="preserve"> dokonać montażu 4 lamp hybrydowych na terenie Gminy Prostki tj. 1 szt. w miejscowości Sołtmany, 1 szt.  w miejscowości Gorczyce i 2 szt. w miejscowości Rożyńsk Wielki w miejscach wskazanych przez Zamawiającego. Parametry montowanych lamp: lampy zintegrowane z kierunkowym panelem solarnym, turbina wiatrowa o mocy 100-300 W, moc min. 40 Wat, strumień świetlny min 6000 lm, trwałość źródła światła min. 95 000 h, monokrystaliczny panel solarny, trwałość panelu PV min. 20 lat, bateria </w:t>
      </w:r>
      <w:proofErr w:type="spellStart"/>
      <w:r w:rsidR="00383D6B" w:rsidRPr="00BC29EE">
        <w:rPr>
          <w:rFonts w:cs="Calibri"/>
          <w:sz w:val="22"/>
          <w:szCs w:val="22"/>
        </w:rPr>
        <w:t>litowo</w:t>
      </w:r>
      <w:proofErr w:type="spellEnd"/>
      <w:r w:rsidR="00383D6B" w:rsidRPr="00BC29EE">
        <w:rPr>
          <w:rFonts w:cs="Calibri"/>
          <w:sz w:val="22"/>
          <w:szCs w:val="22"/>
        </w:rPr>
        <w:t xml:space="preserve">-żelazowo-fosforanowa o pojemności min. 600 </w:t>
      </w:r>
      <w:proofErr w:type="spellStart"/>
      <w:r w:rsidR="00383D6B" w:rsidRPr="00BC29EE">
        <w:rPr>
          <w:rFonts w:cs="Calibri"/>
          <w:sz w:val="22"/>
          <w:szCs w:val="22"/>
        </w:rPr>
        <w:t>Wh</w:t>
      </w:r>
      <w:proofErr w:type="spellEnd"/>
      <w:r w:rsidR="00383D6B" w:rsidRPr="00BC29EE">
        <w:rPr>
          <w:rFonts w:cs="Calibri"/>
          <w:sz w:val="22"/>
          <w:szCs w:val="22"/>
        </w:rPr>
        <w:t xml:space="preserve">, bateria wbudowana w obudowę, żywotność baterii min. 2000 pełnych cykli, klasa szczelności min. IP 65, barwa światła: 4000 K – 6500 K, czujnik ruchu, czas autonomii: min. 4 noce, wysokość słupa min. 6 m, min. 10 godzin ciągłej pracy, temperatura pracy: -35°C do +55°C. </w:t>
      </w:r>
    </w:p>
    <w:p w14:paraId="31A5775B" w14:textId="77777777" w:rsidR="00383D6B" w:rsidRPr="00BC29EE" w:rsidRDefault="00383D6B" w:rsidP="00BC29EE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C29EE">
        <w:rPr>
          <w:rFonts w:cs="Calibri"/>
          <w:sz w:val="22"/>
          <w:szCs w:val="22"/>
        </w:rPr>
        <w:t xml:space="preserve">W razie konieczności Wykonawca przygotuje dokumentację i uzyska wszystkie pozwolenia oraz  uzgodnienia niezbędne do realizacji przedmiotu zamówienia. </w:t>
      </w:r>
    </w:p>
    <w:p w14:paraId="33E0B7AD" w14:textId="77777777" w:rsidR="009F14BE" w:rsidRPr="00BC29EE" w:rsidRDefault="00383D6B" w:rsidP="00BC29EE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C29EE">
        <w:rPr>
          <w:rFonts w:cs="Calibri"/>
          <w:sz w:val="22"/>
          <w:szCs w:val="22"/>
        </w:rPr>
        <w:t xml:space="preserve">Wszystkie materiały i sprzęt niezbędne do prawidłowej realizacji zamówienia zapewnia Wykonawca  </w:t>
      </w:r>
    </w:p>
    <w:p w14:paraId="4EF3249D" w14:textId="77777777" w:rsidR="009F14BE" w:rsidRPr="00BC29EE" w:rsidRDefault="00000000" w:rsidP="00BC29EE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C29EE">
        <w:rPr>
          <w:sz w:val="22"/>
          <w:szCs w:val="22"/>
        </w:rPr>
        <w:t>Wykonawca zobowiązuje się wykonać przedmiot umowy starannie i profesjonalnie oraz oświadcza, że posiada w tym zakresie doświadczenie niezbędne do wykonania zadania określonego w ust. 1 i 2 niniejszego paragrafu.</w:t>
      </w:r>
    </w:p>
    <w:p w14:paraId="60D080C9" w14:textId="77777777" w:rsidR="009F14BE" w:rsidRDefault="00000000" w:rsidP="00BC29EE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383D6B">
        <w:rPr>
          <w:sz w:val="22"/>
          <w:szCs w:val="22"/>
        </w:rPr>
        <w:t xml:space="preserve">Gwarancja i rękojmia  na przedmiot zamówienia wynosi 24 miesiące od daty podpisania bezusterkowego protokołu zdawczo-odbiorczego, o którym mowa w § 5 ust. 3 niniejszej umowy. </w:t>
      </w:r>
    </w:p>
    <w:p w14:paraId="39E9927C" w14:textId="77777777" w:rsidR="009F14BE" w:rsidRDefault="00000000">
      <w:pPr>
        <w:spacing w:before="120" w:line="276" w:lineRule="auto"/>
        <w:jc w:val="center"/>
      </w:pPr>
      <w:r>
        <w:rPr>
          <w:b/>
          <w:bCs/>
          <w:spacing w:val="-14"/>
          <w:sz w:val="22"/>
          <w:szCs w:val="22"/>
        </w:rPr>
        <w:lastRenderedPageBreak/>
        <w:t>§ 3.</w:t>
      </w:r>
    </w:p>
    <w:p w14:paraId="50A5755D" w14:textId="77777777" w:rsidR="009F14BE" w:rsidRDefault="00000000">
      <w:pPr>
        <w:spacing w:line="276" w:lineRule="auto"/>
        <w:jc w:val="both"/>
      </w:pPr>
      <w:r>
        <w:rPr>
          <w:spacing w:val="-4"/>
          <w:sz w:val="22"/>
          <w:szCs w:val="22"/>
        </w:rPr>
        <w:t>1. Termin rozpoczęcia prac strony ustalają na dzień ……………… r</w:t>
      </w:r>
    </w:p>
    <w:p w14:paraId="76945436" w14:textId="77777777" w:rsidR="009F14BE" w:rsidRDefault="00000000">
      <w:pPr>
        <w:spacing w:line="276" w:lineRule="auto"/>
        <w:jc w:val="both"/>
      </w:pPr>
      <w:r>
        <w:rPr>
          <w:spacing w:val="-4"/>
          <w:sz w:val="22"/>
          <w:szCs w:val="22"/>
        </w:rPr>
        <w:t>2. Wykonawca zobowiązuje się wykonać zamówienie o którym mowa w § 2 do dnia 3</w:t>
      </w:r>
      <w:r w:rsidR="00920162">
        <w:rPr>
          <w:spacing w:val="-4"/>
          <w:sz w:val="22"/>
          <w:szCs w:val="22"/>
        </w:rPr>
        <w:t>0</w:t>
      </w:r>
      <w:r>
        <w:rPr>
          <w:spacing w:val="-4"/>
          <w:sz w:val="22"/>
          <w:szCs w:val="22"/>
        </w:rPr>
        <w:t>.</w:t>
      </w:r>
      <w:r w:rsidR="00920162">
        <w:rPr>
          <w:spacing w:val="-4"/>
          <w:sz w:val="22"/>
          <w:szCs w:val="22"/>
        </w:rPr>
        <w:t>11</w:t>
      </w:r>
      <w:r>
        <w:rPr>
          <w:spacing w:val="-4"/>
          <w:sz w:val="22"/>
          <w:szCs w:val="22"/>
        </w:rPr>
        <w:t>.202</w:t>
      </w:r>
      <w:r w:rsidR="00920162">
        <w:rPr>
          <w:spacing w:val="-4"/>
          <w:sz w:val="22"/>
          <w:szCs w:val="22"/>
        </w:rPr>
        <w:t>5</w:t>
      </w:r>
      <w:r>
        <w:rPr>
          <w:spacing w:val="-4"/>
          <w:sz w:val="22"/>
          <w:szCs w:val="22"/>
        </w:rPr>
        <w:t xml:space="preserve"> r.</w:t>
      </w:r>
    </w:p>
    <w:p w14:paraId="336F9D3F" w14:textId="77777777" w:rsidR="009F14BE" w:rsidRDefault="00000000">
      <w:pPr>
        <w:spacing w:before="120" w:line="276" w:lineRule="auto"/>
        <w:jc w:val="center"/>
      </w:pPr>
      <w:r>
        <w:rPr>
          <w:b/>
          <w:bCs/>
          <w:spacing w:val="-14"/>
          <w:sz w:val="22"/>
          <w:szCs w:val="22"/>
        </w:rPr>
        <w:t>§ 4.</w:t>
      </w:r>
    </w:p>
    <w:p w14:paraId="5BF036A7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Oferowana cena ryczałtowa za wykonanie przedmiotu zamówienia o którym mowa w § 2 wynosi …… zł netto (słownie: ……………………………………………………. zł) + 23 % VAT, co daje kwotę ……… zł brutto (słownie: ……………………………………………………………………………………………………….. zł).</w:t>
      </w:r>
    </w:p>
    <w:p w14:paraId="296D8A6C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Wynagrodzenie o którym mowa w ust. 1 jest ceną ryczałtową i obejmuje wykonanie całości przedmiotu zamówienia, obejmuje wszelkie ryzyko i odpowiedzialność Wykonawcy za prawidłowe oszacowanie wszystkich kosztów związanych z wykonaniem przedmiotu zamówienia. </w:t>
      </w:r>
    </w:p>
    <w:p w14:paraId="6A641E55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Wynagrodzenie  za wykonanie przedmiotu umowy rozliczone będzie na podstawie prawidłowo wystawionej faktury VAT przez Wykonawcę po wykonaniu przedmiotu umowy i podpisaniu przez obie strony bezusterkowego protokołu zdawczo-odbiorczego.</w:t>
      </w:r>
    </w:p>
    <w:p w14:paraId="1DEC9F90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Dane do wystawienia faktury:</w:t>
      </w:r>
    </w:p>
    <w:p w14:paraId="19B21462" w14:textId="77777777" w:rsidR="009F14BE" w:rsidRDefault="00000000">
      <w:pPr>
        <w:spacing w:line="276" w:lineRule="auto"/>
        <w:ind w:left="720"/>
        <w:jc w:val="both"/>
      </w:pPr>
      <w:r>
        <w:rPr>
          <w:sz w:val="22"/>
          <w:szCs w:val="22"/>
        </w:rPr>
        <w:t>- Nabywca: Gmina Prostki, ul. 1 Maja 44B, 19-335 Prostki, NIP 848-182-62-83</w:t>
      </w:r>
    </w:p>
    <w:p w14:paraId="5FC4A880" w14:textId="77777777" w:rsidR="009F14BE" w:rsidRDefault="00000000">
      <w:pPr>
        <w:spacing w:line="276" w:lineRule="auto"/>
        <w:ind w:left="720"/>
        <w:jc w:val="both"/>
      </w:pPr>
      <w:r>
        <w:rPr>
          <w:sz w:val="22"/>
          <w:szCs w:val="22"/>
        </w:rPr>
        <w:t xml:space="preserve">- Odbiorca: Urząd Gminy Prostki, ul. 1 Maja 44B, 19-335 Prostki </w:t>
      </w:r>
    </w:p>
    <w:p w14:paraId="1681197C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Faktura ma przewidywać min. 14-dniowy termin płatności od dnia jej otrzymania przez Zamawiającego.</w:t>
      </w:r>
    </w:p>
    <w:p w14:paraId="71BB5B7F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Płatność wynagrodzenia Wykonawcy zostanie dokonana przelewem z konta Zamawiającego na rachunek Wykonawcy wskazany na fakturze. Za termin dokonania zapłaty uważa się dzień obciążenia rachunku bankowego Zamawiającego.</w:t>
      </w:r>
    </w:p>
    <w:p w14:paraId="3BB212D8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oświadcza, że wynagrodzenie w kwocie opisanej w ust. 1 ustalone na podstawie złożonej oferty określił na podstawie własnych cenników i kalkulacji, uwzględnia ono wszelkie koszty niezbędne do pra-widłowego wykonania przedmiotu umowy i wyczerpuje wszelkie roszczenia o zapłatę związane z wykonaniem przedmiotu umowy.</w:t>
      </w:r>
    </w:p>
    <w:p w14:paraId="3989BE1D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Wszelkie rozliczenia związane z realizacją niniejszej umowy dokonywane będą w polskich złotych (PLN).</w:t>
      </w:r>
    </w:p>
    <w:p w14:paraId="744F299C" w14:textId="77777777" w:rsidR="009F14BE" w:rsidRDefault="00000000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Płatność wynikająca z umowy zostanie opłacana przy użyciu metody podzielnej płatności (SPLIT PAYMENT).</w:t>
      </w:r>
    </w:p>
    <w:p w14:paraId="1BFC4607" w14:textId="77777777" w:rsidR="009F14BE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5.</w:t>
      </w:r>
    </w:p>
    <w:p w14:paraId="381733DD" w14:textId="77777777" w:rsidR="009F14BE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Strony postanawiają, że odbiór przedmiotu umowy będzie dokonany w terminie 5 dni od dnia zakończenia prac i zgłoszenia Zamawiającemu protokołem zdawczo-odbiorczym, którego projekt przygotuje Wykonawca. W przypadku stwierdzenia usterek, w protokole należy opisać usterki oraz termin ich usunięcia przez Wykonawcę. Wykonawca zobowiązany jest do niezwłocznego zawiadomienia Zamawiającego o usunięciu usterek oraz do żądania wyznaczenia terminu odbioru prac zakwestionowanych uprzednio jako wadliwych.</w:t>
      </w:r>
    </w:p>
    <w:p w14:paraId="6D2D7D66" w14:textId="77777777" w:rsidR="009F14BE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bCs/>
          <w:spacing w:val="-14"/>
          <w:sz w:val="22"/>
          <w:szCs w:val="22"/>
        </w:rPr>
        <w:t xml:space="preserve">W przypadku nie wykonania przedmiotu umowy we wskazanym w umowie terminie lub  w przypadku nie wykonania umowy                   w wyznaczonym dodatkowym terminie lub w przypadku wykonania przedmiotu umowy w sposób wadliwy lub w przypadku nieusunięcia w terminie wskazanym przez Zamawiającego wad stwierdzonych protokołem, Zamawiający ma prawo zlecić wykonanie przedmiotu umowy podmiotowi trzeciemu wybranemu przez siebie, na koszt i ryzyko Wykonawcy. Wykonawca                       w tym zakresie wyraża zgodę na wykonanie zastępcze przedmiotu umowy przez podmiot trzeci wskazany przez Zamawiającego, na swój koszt i ryzyko. </w:t>
      </w:r>
    </w:p>
    <w:p w14:paraId="0530A346" w14:textId="77777777" w:rsidR="009F14BE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Sporządzony protokół bezusterkowego odbioru prac, stanowi podstawę naliczenia należności za wykonane prace i wystawienia faktury. </w:t>
      </w:r>
    </w:p>
    <w:p w14:paraId="35F47997" w14:textId="77777777" w:rsidR="009F14BE" w:rsidRDefault="00000000">
      <w:pPr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ma prawo przekazać wykonany zakres Umowy w terminie wcześniejszym.</w:t>
      </w:r>
    </w:p>
    <w:p w14:paraId="7EE9626E" w14:textId="77777777" w:rsidR="009F14BE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6.</w:t>
      </w:r>
    </w:p>
    <w:p w14:paraId="5A72083A" w14:textId="77777777" w:rsidR="009F14BE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Strony zgodnie ustalają, że poza odszkodowaniem za niewykonanie lub nienależyte wykonanie umowy zabezpieczeniem prawidłowego wykonania będą kary umowne.</w:t>
      </w:r>
    </w:p>
    <w:p w14:paraId="63B2730F" w14:textId="77777777" w:rsidR="009F14BE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zapłaci Zamawiającemu karę umowną w przypadku:</w:t>
      </w:r>
    </w:p>
    <w:p w14:paraId="4FF4E60F" w14:textId="77777777" w:rsidR="009F14BE" w:rsidRDefault="00000000">
      <w:pPr>
        <w:numPr>
          <w:ilvl w:val="0"/>
          <w:numId w:val="6"/>
        </w:numPr>
        <w:spacing w:line="276" w:lineRule="auto"/>
        <w:ind w:left="567" w:hanging="283"/>
        <w:jc w:val="both"/>
      </w:pPr>
      <w:r>
        <w:rPr>
          <w:spacing w:val="-6"/>
          <w:sz w:val="22"/>
          <w:szCs w:val="22"/>
        </w:rPr>
        <w:t>opóźnienia w wykonaniu przedmiotu umowy w wysokości 1 %</w:t>
      </w:r>
      <w:r>
        <w:rPr>
          <w:spacing w:val="-7"/>
          <w:sz w:val="22"/>
          <w:szCs w:val="22"/>
        </w:rPr>
        <w:t xml:space="preserve"> łącznego wynagrodzenia brutto określonego w § 4 ust.  1 niniejszej umowy za każdy dzień opóźnienia</w:t>
      </w:r>
      <w:r>
        <w:rPr>
          <w:spacing w:val="-8"/>
          <w:sz w:val="22"/>
          <w:szCs w:val="22"/>
        </w:rPr>
        <w:t>,</w:t>
      </w:r>
    </w:p>
    <w:p w14:paraId="012A9E9A" w14:textId="77777777" w:rsidR="009F14BE" w:rsidRDefault="00000000">
      <w:pPr>
        <w:numPr>
          <w:ilvl w:val="0"/>
          <w:numId w:val="6"/>
        </w:numPr>
        <w:spacing w:line="276" w:lineRule="auto"/>
        <w:ind w:left="567" w:hanging="283"/>
        <w:jc w:val="both"/>
      </w:pPr>
      <w:r>
        <w:rPr>
          <w:spacing w:val="-8"/>
          <w:sz w:val="22"/>
          <w:szCs w:val="22"/>
        </w:rPr>
        <w:lastRenderedPageBreak/>
        <w:t xml:space="preserve">opóźnienia w usunięciu wad przedmiotu umowy w wysokości 0,5 % łącznego wynagrodzenia brutto określonego                 w § 4 ust. 1 niniejszej umowy za każdy dzień opóźnienia, liczonego od daty wyznaczonej przez Zamawiającego na usunięcie wad, </w:t>
      </w:r>
    </w:p>
    <w:p w14:paraId="5B13228E" w14:textId="77777777" w:rsidR="009F14BE" w:rsidRDefault="00000000">
      <w:pPr>
        <w:numPr>
          <w:ilvl w:val="0"/>
          <w:numId w:val="6"/>
        </w:numPr>
        <w:spacing w:line="276" w:lineRule="auto"/>
        <w:ind w:left="567" w:hanging="283"/>
        <w:jc w:val="both"/>
      </w:pPr>
      <w:r>
        <w:rPr>
          <w:bCs/>
          <w:spacing w:val="4"/>
          <w:sz w:val="22"/>
          <w:szCs w:val="22"/>
        </w:rPr>
        <w:t xml:space="preserve">rozwiązania umowy lub odstąpienia od umowy przez Zamawiającego z przyczyn leżących po stronie Wykonawcy w wysokości  10 % łącznego wynagrodzenia brutto określonego w § 4 pkt 1 niniejszej umowy. </w:t>
      </w:r>
    </w:p>
    <w:p w14:paraId="08218CAA" w14:textId="77777777" w:rsidR="009F14BE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Karę, o której mowa w ust. 1 i 2, Wykonawca zapłaci na wskazany przez Zamawiającego rachunek bankowy przelewem, w terminie 14 dni kalendarzowych od dnia doręczenia mu przez Zamawiającego żądania zapłaty takiej </w:t>
      </w:r>
      <w:r>
        <w:rPr>
          <w:spacing w:val="-7"/>
          <w:sz w:val="22"/>
          <w:szCs w:val="22"/>
        </w:rPr>
        <w:t xml:space="preserve">kary umownej. Zamawiający jest upoważniony do potrącenia należnych kar umownych z wynagrodzenia Wykonawcy. </w:t>
      </w:r>
    </w:p>
    <w:p w14:paraId="0A1E03FE" w14:textId="77777777" w:rsidR="009F14BE" w:rsidRDefault="00000000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rPr>
          <w:bCs/>
          <w:spacing w:val="4"/>
          <w:sz w:val="22"/>
          <w:szCs w:val="22"/>
        </w:rPr>
        <w:t>Zamawiający upoważniony bez względu na kary umowne do domagania się odszkodowania na zasadach ogólnych.</w:t>
      </w:r>
    </w:p>
    <w:p w14:paraId="3C8BDD86" w14:textId="77777777" w:rsidR="009F14BE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7</w:t>
      </w:r>
    </w:p>
    <w:p w14:paraId="5CBE24A3" w14:textId="77777777" w:rsidR="009F14BE" w:rsidRDefault="00000000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Zamawiającemu przysługuje prawo do rozwiązania umowy w trybie natychmiastowym, gdy działanie Wykonawcy, bądź jego zaniechanie w działaniu może wpłynąć na prawidłowe wykonanie przedmiotu umowy, w szczególności gdy:</w:t>
      </w:r>
    </w:p>
    <w:p w14:paraId="05905B95" w14:textId="77777777" w:rsidR="009F14BE" w:rsidRDefault="00000000">
      <w:pPr>
        <w:numPr>
          <w:ilvl w:val="1"/>
          <w:numId w:val="3"/>
        </w:numPr>
        <w:spacing w:line="276" w:lineRule="auto"/>
        <w:ind w:left="567" w:hanging="283"/>
        <w:jc w:val="both"/>
      </w:pPr>
      <w:r>
        <w:rPr>
          <w:sz w:val="22"/>
          <w:szCs w:val="22"/>
        </w:rPr>
        <w:t>Wykonawca nie rozpoczął prac nad przedmiotem umowy lub nie kontynuuje ich pomimo wezwania Zamawiającego złożonego na piśmie,</w:t>
      </w:r>
    </w:p>
    <w:p w14:paraId="0E1618DB" w14:textId="77777777" w:rsidR="009F14BE" w:rsidRDefault="00000000">
      <w:pPr>
        <w:numPr>
          <w:ilvl w:val="1"/>
          <w:numId w:val="3"/>
        </w:numPr>
        <w:spacing w:line="276" w:lineRule="auto"/>
        <w:ind w:left="567" w:hanging="283"/>
        <w:jc w:val="both"/>
      </w:pPr>
      <w:r>
        <w:rPr>
          <w:sz w:val="22"/>
          <w:szCs w:val="22"/>
        </w:rPr>
        <w:t>w przypadku zagrożenia w dotrzymaniu terminu wykonania przedmiotu umowy po  uprzednim wezwaniu Wykonawcy do nadrobienia zaistniałych zaległości,</w:t>
      </w:r>
    </w:p>
    <w:p w14:paraId="00C4461B" w14:textId="77777777" w:rsidR="009F14BE" w:rsidRDefault="00000000">
      <w:pPr>
        <w:numPr>
          <w:ilvl w:val="1"/>
          <w:numId w:val="3"/>
        </w:numPr>
        <w:spacing w:line="276" w:lineRule="auto"/>
        <w:ind w:left="567" w:hanging="283"/>
        <w:jc w:val="both"/>
      </w:pPr>
      <w:r>
        <w:rPr>
          <w:sz w:val="22"/>
          <w:szCs w:val="22"/>
        </w:rPr>
        <w:t>Zamawiający stwierdzi, że Wykonawca wykonuje przedmiot umowy niezgodnie z umową lub niezgodnie            z zasadami wiedzy zawodowej, po uprzednim pisemnym wezwaniu do usunięcia błędów, a w sytuacji, gdy błąd ma charakter istotny i nie da się go usunąć w terminie odpowiednim do zrealizowania celu umowy - bez wyznaczania terminu do jego usunięcia.</w:t>
      </w:r>
    </w:p>
    <w:p w14:paraId="04C2244C" w14:textId="77777777" w:rsidR="009F14BE" w:rsidRDefault="00000000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Zamawiający w przypadku powzięcia informacji o spełnieniu się którejkolwiek z przesłanek § 7 ust 1 niniejszej umowy złoży Wykonawcy na piśmie oświadczenie o rozwiązaniu umowy w trybie natychmiastowym, wraz z podaniem przyczyny rozwiązania umowy.   </w:t>
      </w:r>
    </w:p>
    <w:p w14:paraId="26F72AB7" w14:textId="77777777" w:rsidR="009F14BE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8.</w:t>
      </w:r>
    </w:p>
    <w:p w14:paraId="732E68CE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Wszelkie zmiany postanowień niniejszej umowy dokonywane będą w formie pisemnego aneksu do umowy pod rygorem nieważności takiej zmiany.</w:t>
      </w:r>
    </w:p>
    <w:p w14:paraId="56779BD6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Strony zobowiązują się dokonać zmiany wysokości wynagrodzenia należnego Wykonawcy, w formie pisemnego aneksu w przypadku zmiany stawki podatku od towarów i usług. Wartość wynagrodzenia netto nie zmieni się, a wartość wynagrodzenia brutto, zostanie wyliczona na podstawie nowych przepisów.</w:t>
      </w:r>
    </w:p>
    <w:p w14:paraId="45A23FAD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Dopuszcza się zmiany w treści Umowy w przypadku zmiany nazwy, siedziby Wykonawcy lub jego formy organizacyjno-prawnej w trakcie trwania Umowy. Przewidziane jest wprowadzenie zmian w Umowie na wypadek zmiany danych identyfikacyjnych Stron.</w:t>
      </w:r>
    </w:p>
    <w:p w14:paraId="7C71AF01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Zamawiający przewiduje możliwość dokonania zmiany postanowień zawartej umowy w stosunku do treści oferty na podstawie której dokonano wyboru Wykonawcy  w następujących okolicznościach - termin realizacji przedmiotu umowy lub jego poszczególnych etapów może ulec zmianie w przypadku wystąpienia okoliczności nie zawinionych przez Strony, których nie można było wcześniej przewidzieć pomimo zachowania należytej staranności.</w:t>
      </w:r>
    </w:p>
    <w:p w14:paraId="3053AD6E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Strony wzajemnie zobowiązują się do zainicjowania zmian w umowie, prowadzących do likwidacji oczywistych omyłek pisarskich i rachunkowych w treści umowy.</w:t>
      </w:r>
    </w:p>
    <w:p w14:paraId="15311660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Dopuszczalne są wszelkie zmiany nieistotne rozumiane w ten sposób, że wiedza o ich wprowadzeniu na etapie ogłoszenia zapytania ofertowego nie wpłynęłaby na krąg podmiotów ubiegających się o zamówienie ani na wynik zapytania ofertowego.</w:t>
      </w:r>
    </w:p>
    <w:p w14:paraId="17342A4F" w14:textId="77777777" w:rsidR="009F14BE" w:rsidRDefault="00000000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lastRenderedPageBreak/>
        <w:t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</w:t>
      </w:r>
      <w:r w:rsidR="00BC29EE">
        <w:t>4</w:t>
      </w:r>
      <w:r>
        <w:t xml:space="preserve"> r. poz. </w:t>
      </w:r>
      <w:r w:rsidR="00BC29EE">
        <w:t>507</w:t>
      </w:r>
      <w:r>
        <w:t xml:space="preserve"> ze zm.). 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 </w:t>
      </w:r>
    </w:p>
    <w:p w14:paraId="4747CC79" w14:textId="77777777" w:rsidR="009F14BE" w:rsidRDefault="00000000">
      <w:pPr>
        <w:spacing w:before="120" w:line="276" w:lineRule="auto"/>
        <w:jc w:val="center"/>
      </w:pPr>
      <w:r>
        <w:rPr>
          <w:b/>
          <w:sz w:val="22"/>
          <w:szCs w:val="22"/>
        </w:rPr>
        <w:t>§ 9.</w:t>
      </w:r>
    </w:p>
    <w:p w14:paraId="287C2B81" w14:textId="77777777" w:rsidR="009F14BE" w:rsidRDefault="00000000">
      <w:pPr>
        <w:numPr>
          <w:ilvl w:val="0"/>
          <w:numId w:val="4"/>
        </w:numPr>
        <w:spacing w:line="276" w:lineRule="auto"/>
        <w:ind w:left="284" w:hanging="284"/>
      </w:pPr>
      <w:r>
        <w:rPr>
          <w:sz w:val="22"/>
          <w:szCs w:val="22"/>
        </w:rPr>
        <w:t xml:space="preserve">Do bieżącej współpracy w sprawach związanych z wykonywaniem Umowy upoważnieni są: </w:t>
      </w:r>
    </w:p>
    <w:p w14:paraId="3E9DBCC5" w14:textId="77777777" w:rsidR="009F14BE" w:rsidRDefault="00000000">
      <w:pPr>
        <w:numPr>
          <w:ilvl w:val="1"/>
          <w:numId w:val="4"/>
        </w:numPr>
        <w:spacing w:line="276" w:lineRule="auto"/>
        <w:ind w:left="567" w:hanging="283"/>
      </w:pPr>
      <w:r>
        <w:rPr>
          <w:sz w:val="22"/>
          <w:szCs w:val="22"/>
        </w:rPr>
        <w:t>ze strony Zamawiającego: Wojciech Kożuchowski</w:t>
      </w:r>
    </w:p>
    <w:p w14:paraId="445FA14A" w14:textId="77777777" w:rsidR="009F14BE" w:rsidRDefault="00000000">
      <w:pPr>
        <w:numPr>
          <w:ilvl w:val="1"/>
          <w:numId w:val="4"/>
        </w:numPr>
        <w:spacing w:line="276" w:lineRule="auto"/>
        <w:ind w:left="567" w:hanging="283"/>
      </w:pPr>
      <w:r>
        <w:rPr>
          <w:sz w:val="22"/>
          <w:szCs w:val="22"/>
        </w:rPr>
        <w:t>ze strony Wykonawcy: ……………………………</w:t>
      </w:r>
    </w:p>
    <w:p w14:paraId="23BB77EA" w14:textId="77777777" w:rsidR="009F14BE" w:rsidRDefault="00000000">
      <w:pPr>
        <w:numPr>
          <w:ilvl w:val="0"/>
          <w:numId w:val="4"/>
        </w:numPr>
        <w:spacing w:line="276" w:lineRule="auto"/>
        <w:ind w:left="284" w:hanging="284"/>
      </w:pPr>
      <w:r>
        <w:rPr>
          <w:sz w:val="22"/>
          <w:szCs w:val="22"/>
        </w:rPr>
        <w:t>Zmiana osób wskazanych w ust. 1 następuje poprzez pisemne powiadomienie drugiej Strony, nie później              niż 3 dni przed dokonaniem zmiany i nie stanowi zmiany treści Umowy.</w:t>
      </w:r>
    </w:p>
    <w:p w14:paraId="69F4124A" w14:textId="77777777" w:rsidR="009F14BE" w:rsidRDefault="00000000">
      <w:pPr>
        <w:spacing w:before="120" w:line="276" w:lineRule="auto"/>
        <w:jc w:val="center"/>
      </w:pPr>
      <w:r>
        <w:rPr>
          <w:b/>
          <w:bCs/>
          <w:sz w:val="22"/>
          <w:szCs w:val="22"/>
        </w:rPr>
        <w:t>§ 10.</w:t>
      </w:r>
    </w:p>
    <w:p w14:paraId="536E8942" w14:textId="77777777" w:rsidR="009F14BE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Każda ze Stron zobowiązuje się niezwłocznie, nie później niż w terminie 7 dni powiadomić drugą Stronę                       o ewentualnej zmianie adresów kontaktowych (w tym adresów e-mail oraz numerów telefonów kontaktowych).               W przypadku braku takiego powiadomienia, doręczenie korespondencji na wskazany w umowie adres będzie uznawane za skuteczne. </w:t>
      </w:r>
    </w:p>
    <w:p w14:paraId="529483CA" w14:textId="77777777" w:rsidR="009F14BE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Wykonawca ponosi odpowiedzialność za wszelkie szkody wynikłe z niewykonania lub nienależytego wykonania przedmiotu umowy, w  przypadku ich powstania jest zobowiązany do ich usunięcia na własny koszt.</w:t>
      </w:r>
    </w:p>
    <w:p w14:paraId="2690BBEB" w14:textId="77777777" w:rsidR="009F14BE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 sprawach nieuregulowanych niniejszą umową zastosowanie mają odpowiednie przepisy Kodeksu cywilnego.</w:t>
      </w:r>
    </w:p>
    <w:p w14:paraId="1985F08E" w14:textId="77777777" w:rsidR="009F14BE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Wszelkie spory mogące wyniknąć w związku z realizacją niniejszej Umowy będą rozstrzygane przez sąd powszechny właściwy dla siedziby Zamawiającego.</w:t>
      </w:r>
    </w:p>
    <w:p w14:paraId="426A2451" w14:textId="77777777" w:rsidR="009F14BE" w:rsidRDefault="00000000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sz w:val="22"/>
          <w:szCs w:val="22"/>
        </w:rPr>
        <w:t>Umowę niniejszą sporządzono w trzech egzemplarzach, dwa dla Zamawiającego, jeden dla Wykonawcy.</w:t>
      </w:r>
    </w:p>
    <w:p w14:paraId="7D00221F" w14:textId="77777777" w:rsidR="009F14BE" w:rsidRDefault="009F14BE">
      <w:pPr>
        <w:spacing w:line="360" w:lineRule="auto"/>
        <w:jc w:val="both"/>
        <w:rPr>
          <w:sz w:val="22"/>
          <w:szCs w:val="22"/>
        </w:rPr>
      </w:pPr>
    </w:p>
    <w:p w14:paraId="0929F248" w14:textId="77777777" w:rsidR="00AF64D7" w:rsidRDefault="00000000">
      <w:pPr>
        <w:spacing w:line="360" w:lineRule="auto"/>
        <w:jc w:val="center"/>
      </w:pPr>
      <w:r>
        <w:rPr>
          <w:b/>
          <w:sz w:val="22"/>
          <w:szCs w:val="22"/>
        </w:rPr>
        <w:t xml:space="preserve">ZAMAWIAJĄCY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</w:t>
      </w:r>
    </w:p>
    <w:sectPr w:rsidR="00AF64D7">
      <w:headerReference w:type="default" r:id="rId7"/>
      <w:headerReference w:type="first" r:id="rId8"/>
      <w:pgSz w:w="11906" w:h="16838"/>
      <w:pgMar w:top="1418" w:right="851" w:bottom="1418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8488" w14:textId="77777777" w:rsidR="00D86935" w:rsidRDefault="00D86935">
      <w:r>
        <w:separator/>
      </w:r>
    </w:p>
  </w:endnote>
  <w:endnote w:type="continuationSeparator" w:id="0">
    <w:p w14:paraId="6B0D25BD" w14:textId="77777777" w:rsidR="00D86935" w:rsidRDefault="00D8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6149" w14:textId="77777777" w:rsidR="00D86935" w:rsidRDefault="00D86935">
      <w:r>
        <w:separator/>
      </w:r>
    </w:p>
  </w:footnote>
  <w:footnote w:type="continuationSeparator" w:id="0">
    <w:p w14:paraId="40FFFAA4" w14:textId="77777777" w:rsidR="00D86935" w:rsidRDefault="00D8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A30A" w14:textId="77777777" w:rsidR="009F14BE" w:rsidRDefault="00000000">
    <w:pPr>
      <w:pStyle w:val="Nagwek"/>
      <w:jc w:val="right"/>
    </w:pPr>
    <w: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7AA6" w14:textId="77777777" w:rsidR="009F14BE" w:rsidRDefault="009F1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pacing w:val="-8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pacing w:val="-14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pacing w:val="-7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num w:numId="1" w16cid:durableId="1948267194">
    <w:abstractNumId w:val="0"/>
  </w:num>
  <w:num w:numId="2" w16cid:durableId="985546136">
    <w:abstractNumId w:val="1"/>
  </w:num>
  <w:num w:numId="3" w16cid:durableId="667296115">
    <w:abstractNumId w:val="2"/>
  </w:num>
  <w:num w:numId="4" w16cid:durableId="2139564069">
    <w:abstractNumId w:val="3"/>
  </w:num>
  <w:num w:numId="5" w16cid:durableId="1286041177">
    <w:abstractNumId w:val="4"/>
  </w:num>
  <w:num w:numId="6" w16cid:durableId="561991297">
    <w:abstractNumId w:val="5"/>
  </w:num>
  <w:num w:numId="7" w16cid:durableId="1911037069">
    <w:abstractNumId w:val="6"/>
  </w:num>
  <w:num w:numId="8" w16cid:durableId="26177816">
    <w:abstractNumId w:val="7"/>
  </w:num>
  <w:num w:numId="9" w16cid:durableId="62798423">
    <w:abstractNumId w:val="8"/>
  </w:num>
  <w:num w:numId="10" w16cid:durableId="1259102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51"/>
    <w:rsid w:val="001333D4"/>
    <w:rsid w:val="00252351"/>
    <w:rsid w:val="002D412B"/>
    <w:rsid w:val="00383D6B"/>
    <w:rsid w:val="008360E7"/>
    <w:rsid w:val="0088529A"/>
    <w:rsid w:val="00920162"/>
    <w:rsid w:val="009F14BE"/>
    <w:rsid w:val="00AF64D7"/>
    <w:rsid w:val="00B42EC7"/>
    <w:rsid w:val="00BC29EE"/>
    <w:rsid w:val="00D73702"/>
    <w:rsid w:val="00D86935"/>
    <w:rsid w:val="00F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7B3FE"/>
  <w15:chartTrackingRefBased/>
  <w15:docId w15:val="{241643AF-2647-4485-BBDF-4661A2DA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Cs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bCs/>
      <w:sz w:val="22"/>
      <w:szCs w:val="22"/>
    </w:rPr>
  </w:style>
  <w:style w:type="character" w:customStyle="1" w:styleId="WW8Num3z0">
    <w:name w:val="WW8Num3z0"/>
    <w:rPr>
      <w:rFonts w:hint="default"/>
      <w:b w:val="0"/>
      <w:bCs/>
      <w:sz w:val="22"/>
      <w:szCs w:val="22"/>
    </w:rPr>
  </w:style>
  <w:style w:type="character" w:customStyle="1" w:styleId="WW8Num3z1">
    <w:name w:val="WW8Num3z1"/>
    <w:rPr>
      <w:rFonts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bCs/>
      <w:sz w:val="22"/>
      <w:szCs w:val="22"/>
    </w:rPr>
  </w:style>
  <w:style w:type="character" w:customStyle="1" w:styleId="WW8Num4z1">
    <w:name w:val="WW8Num4z1"/>
    <w:rPr>
      <w:rFonts w:hint="default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6z0">
    <w:name w:val="WW8Num6z0"/>
    <w:rPr>
      <w:rFonts w:hint="default"/>
      <w:b w:val="0"/>
      <w:bCs/>
      <w:spacing w:val="-8"/>
      <w:sz w:val="22"/>
      <w:szCs w:val="22"/>
    </w:rPr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8z0">
    <w:name w:val="WW8Num8z0"/>
    <w:rPr>
      <w:rFonts w:hint="default"/>
      <w:b w:val="0"/>
      <w:bCs/>
      <w:spacing w:val="-14"/>
      <w:sz w:val="22"/>
      <w:szCs w:val="22"/>
    </w:rPr>
  </w:style>
  <w:style w:type="character" w:customStyle="1" w:styleId="WW8Num9z0">
    <w:name w:val="WW8Num9z0"/>
    <w:rPr>
      <w:rFonts w:hint="default"/>
      <w:b w:val="0"/>
      <w:bCs/>
      <w:spacing w:val="-7"/>
      <w:sz w:val="22"/>
      <w:szCs w:val="22"/>
    </w:rPr>
  </w:style>
  <w:style w:type="character" w:customStyle="1" w:styleId="WW8Num10z0">
    <w:name w:val="WW8Num10z0"/>
    <w:rPr>
      <w:rFonts w:hint="default"/>
      <w:b w:val="0"/>
      <w:bCs/>
      <w:sz w:val="22"/>
      <w:szCs w:val="22"/>
    </w:rPr>
  </w:style>
  <w:style w:type="character" w:customStyle="1" w:styleId="Domylnaczcionkaakapitu5">
    <w:name w:val="Domyślna czcionka akapitu5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hint="default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hint="default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0">
    <w:name w:val="WW8Num14z0"/>
    <w:rPr>
      <w:rFonts w:hint="default"/>
      <w:b w:val="0"/>
      <w:bCs/>
      <w:spacing w:val="-8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/>
      <w:spacing w:val="-14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bCs/>
      <w:spacing w:val="-7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Cs/>
      <w:i/>
      <w:sz w:val="24"/>
      <w:szCs w:val="26"/>
      <w:lang w:val="pl-PL" w:bidi="ar-SA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ogólne</vt:lpstr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ogólne</dc:title>
  <dc:subject/>
  <dc:creator>Użytkownik</dc:creator>
  <cp:keywords/>
  <cp:lastModifiedBy>wkozuchowski</cp:lastModifiedBy>
  <cp:revision>4</cp:revision>
  <cp:lastPrinted>2018-05-22T06:11:00Z</cp:lastPrinted>
  <dcterms:created xsi:type="dcterms:W3CDTF">2025-04-15T11:48:00Z</dcterms:created>
  <dcterms:modified xsi:type="dcterms:W3CDTF">2025-05-05T11:59:00Z</dcterms:modified>
</cp:coreProperties>
</file>