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1F" w:rsidRDefault="00FA2D1F" w:rsidP="00FA2D1F">
      <w:pPr>
        <w:spacing w:line="360" w:lineRule="auto"/>
        <w:jc w:val="right"/>
        <w:rPr>
          <w:rFonts w:ascii="Arial" w:hAnsi="Arial" w:cs="Arial"/>
          <w:b/>
        </w:rPr>
      </w:pPr>
    </w:p>
    <w:p w:rsidR="00FA2D1F" w:rsidRDefault="00FA2D1F" w:rsidP="00FA2D1F">
      <w:pPr>
        <w:spacing w:line="360" w:lineRule="auto"/>
        <w:jc w:val="right"/>
        <w:rPr>
          <w:rFonts w:ascii="Arial" w:hAnsi="Arial" w:cs="Arial"/>
          <w:b/>
        </w:rPr>
      </w:pPr>
    </w:p>
    <w:p w:rsidR="00FA2D1F" w:rsidRDefault="00FA2D1F" w:rsidP="00FA2D1F">
      <w:pPr>
        <w:spacing w:line="360" w:lineRule="auto"/>
        <w:jc w:val="right"/>
        <w:rPr>
          <w:rFonts w:ascii="Arial" w:hAnsi="Arial" w:cs="Arial"/>
          <w:b/>
        </w:rPr>
      </w:pPr>
    </w:p>
    <w:p w:rsidR="00FA2D1F" w:rsidRDefault="00FA2D1F" w:rsidP="00FA2D1F">
      <w:pPr>
        <w:spacing w:line="360" w:lineRule="auto"/>
        <w:jc w:val="right"/>
      </w:pPr>
      <w:r>
        <w:rPr>
          <w:rFonts w:ascii="Arial" w:hAnsi="Arial" w:cs="Arial"/>
          <w:b/>
        </w:rPr>
        <w:t xml:space="preserve">Załącznik nr </w:t>
      </w:r>
      <w:r w:rsidR="00AF3F28">
        <w:rPr>
          <w:rFonts w:ascii="Arial" w:hAnsi="Arial" w:cs="Arial"/>
          <w:b/>
        </w:rPr>
        <w:t>1</w:t>
      </w:r>
      <w:bookmarkStart w:id="0" w:name="_GoBack"/>
      <w:bookmarkEnd w:id="0"/>
      <w:r>
        <w:rPr>
          <w:rFonts w:ascii="Arial" w:hAnsi="Arial" w:cs="Arial"/>
          <w:b/>
        </w:rPr>
        <w:t xml:space="preserve"> do umowy </w:t>
      </w:r>
    </w:p>
    <w:p w:rsidR="00FA2D1F" w:rsidRDefault="00FA2D1F" w:rsidP="00FA2D1F">
      <w:pPr>
        <w:jc w:val="both"/>
        <w:textAlignment w:val="baseline"/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</w:pPr>
    </w:p>
    <w:p w:rsidR="00FA2D1F" w:rsidRDefault="00FA2D1F" w:rsidP="00FA2D1F">
      <w:pPr>
        <w:ind w:left="5664" w:firstLine="708"/>
        <w:jc w:val="both"/>
        <w:textAlignment w:val="baseline"/>
      </w:pP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>Gmina Prostki</w:t>
      </w:r>
    </w:p>
    <w:p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ab/>
        <w:t>ul. 1 Maja 44B</w:t>
      </w:r>
    </w:p>
    <w:p w:rsidR="00FA2D1F" w:rsidRDefault="00FA2D1F" w:rsidP="00FA2D1F">
      <w:pPr>
        <w:jc w:val="both"/>
        <w:textAlignment w:val="baseline"/>
      </w:pPr>
      <w:r>
        <w:rPr>
          <w:rFonts w:ascii="Verdana" w:eastAsia="Verdana" w:hAnsi="Verdana" w:cs="Verdana"/>
          <w:b/>
          <w:bCs/>
          <w:kern w:val="1"/>
          <w:sz w:val="20"/>
          <w:szCs w:val="20"/>
          <w:shd w:val="clear" w:color="auto" w:fill="FFFFFF"/>
          <w:lang w:bidi="hi-IN"/>
        </w:rPr>
        <w:t xml:space="preserve">                                                                                             </w:t>
      </w: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>19-335 Prostki</w:t>
      </w:r>
    </w:p>
    <w:p w:rsidR="00FA2D1F" w:rsidRDefault="00FA2D1F" w:rsidP="00FA2D1F">
      <w:pPr>
        <w:spacing w:line="360" w:lineRule="auto"/>
        <w:jc w:val="both"/>
        <w:textAlignment w:val="baseline"/>
      </w:pPr>
      <w:r>
        <w:rPr>
          <w:rFonts w:ascii="Verdana" w:eastAsia="SimSun" w:hAnsi="Verdana" w:cs="Arial"/>
          <w:b/>
          <w:bCs/>
          <w:kern w:val="1"/>
          <w:sz w:val="20"/>
          <w:szCs w:val="20"/>
          <w:shd w:val="clear" w:color="auto" w:fill="FFFFFF"/>
          <w:lang w:bidi="hi-IN"/>
        </w:rPr>
        <w:t>…………………………………………………</w:t>
      </w:r>
    </w:p>
    <w:p w:rsidR="00FA2D1F" w:rsidRDefault="00FA2D1F" w:rsidP="00FA2D1F">
      <w:pPr>
        <w:spacing w:line="360" w:lineRule="auto"/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….....................................................</w:t>
      </w:r>
    </w:p>
    <w:p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…………………………………………………............</w:t>
      </w:r>
    </w:p>
    <w:p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(pełna nazwa/firma, adres, w zależności od</w:t>
      </w:r>
    </w:p>
    <w:p w:rsidR="00FA2D1F" w:rsidRDefault="00FA2D1F" w:rsidP="00FA2D1F">
      <w:pPr>
        <w:jc w:val="both"/>
        <w:textAlignment w:val="baseline"/>
      </w:pPr>
      <w:r>
        <w:rPr>
          <w:rFonts w:ascii="Verdana" w:eastAsia="Verdana" w:hAnsi="Verdana" w:cs="Verdana"/>
          <w:i/>
          <w:iCs/>
          <w:kern w:val="1"/>
          <w:sz w:val="16"/>
          <w:szCs w:val="16"/>
          <w:shd w:val="clear" w:color="auto" w:fill="FFFFFF"/>
          <w:lang w:bidi="hi-IN"/>
        </w:rPr>
        <w:t xml:space="preserve"> </w:t>
      </w:r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podmiotu: NIP/PESEL, KRS/</w:t>
      </w:r>
      <w:proofErr w:type="spellStart"/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CEiDG</w:t>
      </w:r>
      <w:proofErr w:type="spellEnd"/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)</w:t>
      </w:r>
    </w:p>
    <w:p w:rsidR="00FA2D1F" w:rsidRDefault="00FA2D1F" w:rsidP="00FA2D1F">
      <w:pPr>
        <w:jc w:val="both"/>
        <w:textAlignment w:val="baseline"/>
        <w:rPr>
          <w:rFonts w:ascii="Verdana" w:eastAsia="SimSun" w:hAnsi="Verdana" w:cs="Arial"/>
          <w:i/>
          <w:iCs/>
          <w:kern w:val="1"/>
          <w:sz w:val="20"/>
          <w:szCs w:val="20"/>
          <w:shd w:val="clear" w:color="auto" w:fill="FFFFFF"/>
          <w:lang w:bidi="hi-IN"/>
        </w:rPr>
      </w:pPr>
    </w:p>
    <w:p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reprezentowany przez:</w:t>
      </w:r>
    </w:p>
    <w:p w:rsidR="00FA2D1F" w:rsidRDefault="00FA2D1F" w:rsidP="00FA2D1F">
      <w:pPr>
        <w:jc w:val="both"/>
        <w:textAlignment w:val="baseline"/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</w:pPr>
    </w:p>
    <w:p w:rsidR="00FA2D1F" w:rsidRDefault="00FA2D1F" w:rsidP="00FA2D1F">
      <w:pPr>
        <w:spacing w:line="360" w:lineRule="auto"/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…………………………………………….................</w:t>
      </w:r>
    </w:p>
    <w:p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.............………....................................</w:t>
      </w:r>
    </w:p>
    <w:p w:rsidR="00FA2D1F" w:rsidRDefault="00FA2D1F" w:rsidP="00FA2D1F">
      <w:pPr>
        <w:jc w:val="both"/>
        <w:textAlignment w:val="baseline"/>
      </w:pPr>
      <w:r>
        <w:rPr>
          <w:rFonts w:ascii="Verdana" w:eastAsia="SimSun" w:hAnsi="Verdana" w:cs="Arial"/>
          <w:i/>
          <w:iCs/>
          <w:kern w:val="1"/>
          <w:sz w:val="16"/>
          <w:szCs w:val="16"/>
          <w:shd w:val="clear" w:color="auto" w:fill="FFFFFF"/>
          <w:lang w:bidi="hi-IN"/>
        </w:rPr>
        <w:t>(imię, nazwisko, stanowisko/podstawa do</w:t>
      </w:r>
    </w:p>
    <w:p w:rsidR="00FA2D1F" w:rsidRPr="00AF3F28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sz w:val="16"/>
          <w:szCs w:val="16"/>
        </w:rPr>
      </w:pPr>
      <w:r>
        <w:rPr>
          <w:rFonts w:ascii="Verdana" w:eastAsia="Verdana" w:hAnsi="Verdana" w:cs="Verdana"/>
          <w:kern w:val="1"/>
          <w:sz w:val="20"/>
          <w:szCs w:val="20"/>
          <w:shd w:val="clear" w:color="auto" w:fill="FFFFFF"/>
          <w:lang w:bidi="hi-IN"/>
        </w:rPr>
        <w:t xml:space="preserve"> </w:t>
      </w:r>
      <w:r w:rsidRPr="00AF3F28">
        <w:rPr>
          <w:rFonts w:ascii="Verdana" w:hAnsi="Verdana" w:cs="Verdana"/>
          <w:kern w:val="1"/>
          <w:sz w:val="16"/>
          <w:szCs w:val="16"/>
          <w:shd w:val="clear" w:color="auto" w:fill="FFFFFF"/>
          <w:lang w:bidi="hi-IN"/>
        </w:rPr>
        <w:t>reprezentacji)</w:t>
      </w: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276" w:lineRule="auto"/>
        <w:jc w:val="center"/>
        <w:textAlignment w:val="baseline"/>
      </w:pPr>
      <w:r>
        <w:rPr>
          <w:rFonts w:ascii="Verdana" w:hAnsi="Verdana" w:cs="Verdana"/>
          <w:kern w:val="1"/>
          <w:sz w:val="20"/>
          <w:szCs w:val="20"/>
          <w:shd w:val="clear" w:color="auto" w:fill="FFFFFF"/>
          <w:lang w:bidi="hi-IN"/>
        </w:rPr>
        <w:tab/>
      </w:r>
    </w:p>
    <w:p w:rsidR="00FA2D1F" w:rsidRDefault="00FA2D1F" w:rsidP="00FA2D1F">
      <w:pPr>
        <w:tabs>
          <w:tab w:val="left" w:pos="720"/>
        </w:tabs>
        <w:spacing w:line="276" w:lineRule="auto"/>
        <w:jc w:val="center"/>
        <w:textAlignment w:val="baseline"/>
      </w:pPr>
      <w:r>
        <w:rPr>
          <w:rFonts w:ascii="Verdana" w:hAnsi="Verdana" w:cs="Verdana"/>
          <w:kern w:val="1"/>
          <w:sz w:val="20"/>
          <w:szCs w:val="20"/>
          <w:shd w:val="clear" w:color="auto" w:fill="FFFFFF"/>
          <w:lang w:bidi="hi-IN"/>
        </w:rPr>
        <w:t>OŚWIADCZENIE SPLIT PAYMENT</w:t>
      </w: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360" w:lineRule="auto"/>
        <w:jc w:val="both"/>
        <w:textAlignment w:val="baseline"/>
      </w:pPr>
      <w:r>
        <w:rPr>
          <w:rFonts w:ascii="Verdana" w:eastAsia="Verdana" w:hAnsi="Verdana" w:cs="Verdana"/>
          <w:kern w:val="1"/>
          <w:sz w:val="20"/>
          <w:szCs w:val="20"/>
          <w:shd w:val="clear" w:color="auto" w:fill="FFFFFF"/>
          <w:lang w:bidi="hi-IN"/>
        </w:rPr>
        <w:t xml:space="preserve">              </w:t>
      </w:r>
      <w:r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>Oświadczam, że numer rachunku rozliczeniowego wskazany we wszystkich fakturach, które będą wystawione, jest rachunkiem, dla którego zgodnie z Rozdziałem 3a ustawy z dnia 29 sierpnia 1997 r. - Prawo Bankowe (tj. Dz.U z 2022 r. poz. 2324</w:t>
      </w:r>
      <w:r w:rsidR="00DB312A"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ze </w:t>
      </w:r>
      <w:r>
        <w:rPr>
          <w:rFonts w:ascii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>zm.) prowadzony jest rachunek VAT.</w:t>
      </w:r>
    </w:p>
    <w:p w:rsidR="00FA2D1F" w:rsidRDefault="00FA2D1F" w:rsidP="00FA2D1F">
      <w:pPr>
        <w:tabs>
          <w:tab w:val="left" w:pos="720"/>
        </w:tabs>
        <w:spacing w:line="360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720"/>
        </w:tabs>
        <w:spacing w:line="276" w:lineRule="auto"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FA2D1F" w:rsidRDefault="00FA2D1F" w:rsidP="00FA2D1F">
      <w:pPr>
        <w:tabs>
          <w:tab w:val="left" w:pos="990"/>
        </w:tabs>
        <w:autoSpaceDE w:val="0"/>
        <w:spacing w:line="276" w:lineRule="auto"/>
        <w:ind w:left="270" w:hanging="240"/>
        <w:jc w:val="both"/>
        <w:textAlignment w:val="baseline"/>
        <w:rPr>
          <w:rFonts w:ascii="Verdana" w:eastAsia="SimSun" w:hAnsi="Verdana" w:cs="Verdana"/>
          <w:kern w:val="1"/>
          <w:sz w:val="16"/>
          <w:szCs w:val="16"/>
          <w:lang w:bidi="hi-IN"/>
        </w:rPr>
      </w:pPr>
    </w:p>
    <w:p w:rsidR="00FA2D1F" w:rsidRDefault="00FA2D1F" w:rsidP="00FA2D1F">
      <w:pPr>
        <w:tabs>
          <w:tab w:val="left" w:pos="990"/>
        </w:tabs>
        <w:autoSpaceDE w:val="0"/>
        <w:spacing w:line="276" w:lineRule="auto"/>
        <w:ind w:left="270" w:hanging="240"/>
        <w:jc w:val="both"/>
        <w:textAlignment w:val="baseline"/>
        <w:rPr>
          <w:rFonts w:ascii="Verdana" w:eastAsia="SimSun" w:hAnsi="Verdana" w:cs="Verdana"/>
          <w:kern w:val="1"/>
          <w:sz w:val="16"/>
          <w:szCs w:val="16"/>
          <w:lang w:bidi="hi-IN"/>
        </w:rPr>
      </w:pPr>
    </w:p>
    <w:p w:rsidR="00FA2D1F" w:rsidRDefault="00FA2D1F" w:rsidP="00FA2D1F">
      <w:pPr>
        <w:tabs>
          <w:tab w:val="left" w:pos="990"/>
        </w:tabs>
        <w:autoSpaceDE w:val="0"/>
        <w:spacing w:line="276" w:lineRule="auto"/>
        <w:ind w:left="270" w:hanging="240"/>
        <w:jc w:val="both"/>
        <w:textAlignment w:val="baseline"/>
        <w:rPr>
          <w:rFonts w:ascii="Verdana" w:eastAsia="SimSun" w:hAnsi="Verdana" w:cs="Verdana"/>
          <w:kern w:val="1"/>
          <w:sz w:val="16"/>
          <w:szCs w:val="16"/>
          <w:lang w:bidi="hi-IN"/>
        </w:rPr>
      </w:pPr>
    </w:p>
    <w:p w:rsidR="00FA2D1F" w:rsidRDefault="00FA2D1F" w:rsidP="00FA2D1F">
      <w:pPr>
        <w:jc w:val="both"/>
        <w:textAlignment w:val="baseline"/>
      </w:pPr>
      <w:r>
        <w:rPr>
          <w:rFonts w:ascii="Verdana" w:eastAsia="Verdana" w:hAnsi="Verdana" w:cs="Verdana"/>
          <w:kern w:val="1"/>
          <w:sz w:val="20"/>
          <w:szCs w:val="20"/>
          <w:shd w:val="clear" w:color="auto" w:fill="FFFFFF"/>
          <w:lang w:bidi="hi-IN"/>
        </w:rPr>
        <w:t xml:space="preserve">                                                                          </w:t>
      </w:r>
      <w:r>
        <w:rPr>
          <w:rFonts w:ascii="Verdana" w:eastAsia="SimSun" w:hAnsi="Verdana" w:cs="Arial"/>
          <w:kern w:val="1"/>
          <w:sz w:val="20"/>
          <w:szCs w:val="20"/>
          <w:shd w:val="clear" w:color="auto" w:fill="FFFFFF"/>
          <w:lang w:bidi="hi-IN"/>
        </w:rPr>
        <w:t>…....................……………………………………</w:t>
      </w:r>
    </w:p>
    <w:p w:rsidR="00FA2D1F" w:rsidRDefault="00FA2D1F" w:rsidP="00FA2D1F">
      <w:pPr>
        <w:tabs>
          <w:tab w:val="left" w:pos="720"/>
        </w:tabs>
        <w:autoSpaceDE w:val="0"/>
        <w:spacing w:line="276" w:lineRule="auto"/>
        <w:jc w:val="both"/>
        <w:textAlignment w:val="baseline"/>
      </w:pPr>
      <w:r>
        <w:rPr>
          <w:rFonts w:ascii="Verdana" w:eastAsia="Verdana" w:hAnsi="Verdana" w:cs="Verdana"/>
          <w:color w:val="000000"/>
          <w:kern w:val="1"/>
          <w:sz w:val="20"/>
          <w:szCs w:val="20"/>
          <w:shd w:val="clear" w:color="auto" w:fill="FFFFFF"/>
          <w:lang w:bidi="hi-IN"/>
        </w:rPr>
        <w:t xml:space="preserve">                                                                              </w:t>
      </w:r>
      <w:r>
        <w:rPr>
          <w:rFonts w:ascii="Verdana" w:eastAsia="Verdana" w:hAnsi="Verdana" w:cs="Verdana"/>
          <w:i/>
          <w:iCs/>
          <w:color w:val="000000"/>
          <w:kern w:val="1"/>
          <w:sz w:val="18"/>
          <w:szCs w:val="18"/>
          <w:shd w:val="clear" w:color="auto" w:fill="FFFFFF"/>
          <w:lang w:bidi="hi-IN"/>
        </w:rPr>
        <w:t xml:space="preserve"> </w:t>
      </w:r>
      <w:r>
        <w:rPr>
          <w:rFonts w:ascii="Verdana" w:hAnsi="Verdana" w:cs="Verdana"/>
          <w:i/>
          <w:iCs/>
          <w:color w:val="000000"/>
          <w:kern w:val="1"/>
          <w:sz w:val="18"/>
          <w:szCs w:val="18"/>
          <w:shd w:val="clear" w:color="auto" w:fill="FFFFFF"/>
          <w:lang w:bidi="hi-IN"/>
        </w:rPr>
        <w:t>(podpis i pieczęć osoby uprawnionej)</w:t>
      </w:r>
    </w:p>
    <w:p w:rsidR="00FA2D1F" w:rsidRDefault="00FA2D1F" w:rsidP="00FA2D1F">
      <w:pPr>
        <w:shd w:val="clear" w:color="auto" w:fill="FFFFFF"/>
        <w:autoSpaceDE w:val="0"/>
        <w:jc w:val="center"/>
      </w:pPr>
    </w:p>
    <w:p w:rsidR="00FA2D1F" w:rsidRDefault="00FA2D1F"/>
    <w:sectPr w:rsidR="00FA2D1F" w:rsidSect="00855201">
      <w:headerReference w:type="default" r:id="rId6"/>
      <w:footerReference w:type="default" r:id="rId7"/>
      <w:pgSz w:w="11906" w:h="16838"/>
      <w:pgMar w:top="0" w:right="1275" w:bottom="851" w:left="1418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25B" w:rsidRDefault="00B4725B">
      <w:r>
        <w:separator/>
      </w:r>
    </w:p>
  </w:endnote>
  <w:endnote w:type="continuationSeparator" w:id="0">
    <w:p w:rsidR="00B4725B" w:rsidRDefault="00B4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FE" w:rsidRDefault="00DB312A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875"/>
        <w:tab w:val="right" w:pos="9214"/>
      </w:tabs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841BFE" w:rsidRDefault="00B4725B">
    <w:pPr>
      <w:pStyle w:val="Stopk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25B" w:rsidRDefault="00B4725B">
      <w:r>
        <w:separator/>
      </w:r>
    </w:p>
  </w:footnote>
  <w:footnote w:type="continuationSeparator" w:id="0">
    <w:p w:rsidR="00B4725B" w:rsidRDefault="00B4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FE" w:rsidRDefault="00DB312A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1F"/>
    <w:rsid w:val="00AF3F28"/>
    <w:rsid w:val="00B4725B"/>
    <w:rsid w:val="00DB312A"/>
    <w:rsid w:val="00F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3D30"/>
  <w15:chartTrackingRefBased/>
  <w15:docId w15:val="{A4A4F591-4694-476F-A36F-3725C9B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2D1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A2D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FA2D1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A2D1F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ezmijewska</cp:lastModifiedBy>
  <cp:revision>3</cp:revision>
  <cp:lastPrinted>2023-09-20T11:04:00Z</cp:lastPrinted>
  <dcterms:created xsi:type="dcterms:W3CDTF">2023-09-12T07:30:00Z</dcterms:created>
  <dcterms:modified xsi:type="dcterms:W3CDTF">2023-09-20T11:05:00Z</dcterms:modified>
</cp:coreProperties>
</file>