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B91B95" w:rsidRDefault="00D25D3A" w:rsidP="00532CA6">
      <w:pPr>
        <w:keepNext/>
        <w:keepLines/>
        <w:ind w:left="320" w:hanging="300"/>
        <w:jc w:val="both"/>
        <w:outlineLvl w:val="3"/>
        <w:rPr>
          <w:rFonts w:asciiTheme="minorHAnsi" w:eastAsia="Arial Unicode MS" w:hAnsiTheme="minorHAnsi" w:cstheme="minorHAnsi"/>
          <w:b/>
          <w:bCs/>
        </w:rPr>
      </w:pPr>
    </w:p>
    <w:p w:rsidR="00A21F56" w:rsidRDefault="00A21F56" w:rsidP="00CA5081">
      <w:pPr>
        <w:tabs>
          <w:tab w:val="left" w:leader="dot" w:pos="6166"/>
        </w:tabs>
        <w:ind w:left="20"/>
        <w:jc w:val="center"/>
        <w:rPr>
          <w:rFonts w:asciiTheme="minorHAnsi" w:eastAsia="Arial Unicode MS" w:hAnsiTheme="minorHAnsi" w:cstheme="minorHAnsi"/>
          <w:b/>
        </w:rPr>
      </w:pPr>
    </w:p>
    <w:p w:rsidR="00A21F56" w:rsidRPr="00D25D3A" w:rsidRDefault="00A21F56" w:rsidP="00A21F56">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A21F56" w:rsidRDefault="00A21F56" w:rsidP="00CA5081">
      <w:pPr>
        <w:tabs>
          <w:tab w:val="left" w:leader="dot" w:pos="6166"/>
        </w:tabs>
        <w:ind w:left="20"/>
        <w:jc w:val="center"/>
        <w:rPr>
          <w:rFonts w:asciiTheme="minorHAnsi" w:eastAsia="Arial Unicode MS" w:hAnsiTheme="minorHAnsi" w:cstheme="minorHAnsi"/>
          <w:b/>
        </w:rPr>
      </w:pPr>
    </w:p>
    <w:p w:rsidR="00A21F56" w:rsidRDefault="00A21F56" w:rsidP="00CA5081">
      <w:pPr>
        <w:tabs>
          <w:tab w:val="left" w:leader="dot" w:pos="6166"/>
        </w:tabs>
        <w:ind w:left="20"/>
        <w:jc w:val="center"/>
        <w:rPr>
          <w:rFonts w:asciiTheme="minorHAnsi" w:eastAsia="Arial Unicode MS" w:hAnsiTheme="minorHAnsi" w:cstheme="minorHAnsi"/>
          <w:b/>
        </w:rPr>
      </w:pPr>
    </w:p>
    <w:p w:rsidR="00D25D3A" w:rsidRPr="00B91B95" w:rsidRDefault="00D25D3A" w:rsidP="00CA5081">
      <w:pPr>
        <w:tabs>
          <w:tab w:val="left" w:leader="dot" w:pos="6166"/>
        </w:tabs>
        <w:ind w:left="20"/>
        <w:jc w:val="center"/>
        <w:rPr>
          <w:rFonts w:asciiTheme="minorHAnsi" w:eastAsia="Arial Unicode MS" w:hAnsiTheme="minorHAnsi" w:cstheme="minorHAnsi"/>
          <w:b/>
        </w:rPr>
      </w:pPr>
      <w:r w:rsidRPr="00B91B95">
        <w:rPr>
          <w:rFonts w:asciiTheme="minorHAnsi" w:eastAsia="Arial Unicode MS" w:hAnsiTheme="minorHAnsi" w:cstheme="minorHAnsi"/>
          <w:b/>
        </w:rPr>
        <w:t xml:space="preserve">UMOWA </w:t>
      </w:r>
      <w:r w:rsidR="00834F80" w:rsidRPr="00B91B95">
        <w:rPr>
          <w:rFonts w:asciiTheme="minorHAnsi" w:eastAsia="Arial Unicode MS" w:hAnsiTheme="minorHAnsi" w:cstheme="minorHAnsi"/>
          <w:b/>
        </w:rPr>
        <w:t>O</w:t>
      </w:r>
      <w:r w:rsidRPr="00B91B95">
        <w:rPr>
          <w:rFonts w:asciiTheme="minorHAnsi" w:eastAsia="Arial Unicode MS" w:hAnsiTheme="minorHAnsi" w:cstheme="minorHAnsi"/>
          <w:b/>
        </w:rPr>
        <w:t xml:space="preserve"> ROBOTY BUDOWLANE NR </w:t>
      </w:r>
      <w:r w:rsidR="00A21F56">
        <w:rPr>
          <w:rFonts w:asciiTheme="minorHAnsi" w:eastAsia="Arial Unicode MS" w:hAnsiTheme="minorHAnsi" w:cstheme="minorHAnsi"/>
          <w:b/>
        </w:rPr>
        <w:t>………………</w:t>
      </w:r>
    </w:p>
    <w:p w:rsidR="00D25D3A" w:rsidRPr="00B91B95" w:rsidRDefault="00D25D3A" w:rsidP="00CA5081">
      <w:pPr>
        <w:tabs>
          <w:tab w:val="left" w:leader="dot" w:pos="5738"/>
        </w:tabs>
        <w:ind w:left="20"/>
        <w:jc w:val="center"/>
        <w:rPr>
          <w:rFonts w:asciiTheme="minorHAnsi" w:eastAsia="Arial Unicode MS" w:hAnsiTheme="minorHAnsi" w:cstheme="minorHAnsi"/>
          <w:b/>
        </w:rPr>
      </w:pPr>
      <w:r w:rsidRPr="00B91B95">
        <w:rPr>
          <w:rFonts w:asciiTheme="minorHAnsi" w:eastAsia="Arial Unicode MS" w:hAnsiTheme="minorHAnsi" w:cstheme="minorHAnsi"/>
          <w:b/>
        </w:rPr>
        <w:t xml:space="preserve">zawarta w dniu </w:t>
      </w:r>
      <w:r w:rsidR="00A21F56">
        <w:rPr>
          <w:rFonts w:asciiTheme="minorHAnsi" w:eastAsia="Arial Unicode MS" w:hAnsiTheme="minorHAnsi" w:cstheme="minorHAnsi"/>
          <w:b/>
        </w:rPr>
        <w:t>…………………</w:t>
      </w:r>
      <w:r w:rsidRPr="00B91B95">
        <w:rPr>
          <w:rFonts w:asciiTheme="minorHAnsi" w:eastAsia="Arial Unicode MS" w:hAnsiTheme="minorHAnsi" w:cstheme="minorHAnsi"/>
          <w:b/>
        </w:rPr>
        <w:t xml:space="preserve"> w Prostkach</w:t>
      </w:r>
    </w:p>
    <w:p w:rsidR="00D25D3A" w:rsidRPr="00B91B95" w:rsidRDefault="00D25D3A" w:rsidP="00532CA6">
      <w:pPr>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pomiędzy:</w:t>
      </w:r>
    </w:p>
    <w:p w:rsidR="00D25D3A" w:rsidRPr="00B91B95" w:rsidRDefault="00D25D3A" w:rsidP="00532CA6">
      <w:pPr>
        <w:jc w:val="both"/>
        <w:rPr>
          <w:rFonts w:asciiTheme="minorHAnsi" w:eastAsia="Arial Unicode MS" w:hAnsiTheme="minorHAnsi" w:cstheme="minorHAnsi"/>
        </w:rPr>
      </w:pPr>
      <w:r w:rsidRPr="00B91B95">
        <w:rPr>
          <w:rFonts w:asciiTheme="minorHAnsi" w:hAnsiTheme="minorHAnsi" w:cstheme="minorHAnsi"/>
          <w:b/>
          <w:bCs/>
        </w:rPr>
        <w:t xml:space="preserve">Gminą Prostki </w:t>
      </w:r>
      <w:r w:rsidRPr="00B91B95">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B91B95" w:rsidRDefault="00F00016" w:rsidP="00532CA6">
      <w:pPr>
        <w:autoSpaceDE w:val="0"/>
        <w:autoSpaceDN w:val="0"/>
        <w:adjustRightInd w:val="0"/>
        <w:ind w:left="720"/>
        <w:jc w:val="both"/>
        <w:rPr>
          <w:rFonts w:asciiTheme="minorHAnsi" w:hAnsiTheme="minorHAnsi" w:cstheme="minorHAnsi"/>
        </w:rPr>
      </w:pPr>
      <w:r w:rsidRPr="00B91B95">
        <w:rPr>
          <w:rFonts w:asciiTheme="minorHAnsi" w:hAnsiTheme="minorHAnsi" w:cstheme="minorHAnsi"/>
        </w:rPr>
        <w:t xml:space="preserve">Mirosława Orłowskiego </w:t>
      </w:r>
      <w:r w:rsidR="00D25D3A" w:rsidRPr="00B91B95">
        <w:rPr>
          <w:rFonts w:asciiTheme="minorHAnsi" w:hAnsiTheme="minorHAnsi" w:cstheme="minorHAnsi"/>
        </w:rPr>
        <w:t>– Wójta Gminy Prostki</w:t>
      </w:r>
    </w:p>
    <w:p w:rsidR="00D25D3A" w:rsidRPr="00B91B95" w:rsidRDefault="00D25D3A" w:rsidP="00532CA6">
      <w:pPr>
        <w:autoSpaceDE w:val="0"/>
        <w:autoSpaceDN w:val="0"/>
        <w:adjustRightInd w:val="0"/>
        <w:ind w:left="720"/>
        <w:jc w:val="both"/>
        <w:rPr>
          <w:rFonts w:asciiTheme="minorHAnsi" w:hAnsiTheme="minorHAnsi" w:cstheme="minorHAnsi"/>
        </w:rPr>
      </w:pPr>
      <w:r w:rsidRPr="00B91B95">
        <w:rPr>
          <w:rFonts w:asciiTheme="minorHAnsi" w:hAnsiTheme="minorHAnsi" w:cstheme="minorHAnsi"/>
        </w:rPr>
        <w:t xml:space="preserve">przy kontrasygnacie Skarbnika Gminy Prostki – </w:t>
      </w:r>
      <w:r w:rsidR="00F00016" w:rsidRPr="00B91B95">
        <w:rPr>
          <w:rFonts w:asciiTheme="minorHAnsi" w:hAnsiTheme="minorHAnsi" w:cstheme="minorHAnsi"/>
        </w:rPr>
        <w:t>Anny Maj</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 w dalszej części umowy Zamawiającym</w:t>
      </w:r>
    </w:p>
    <w:p w:rsidR="00D25D3A" w:rsidRPr="00B91B95" w:rsidRDefault="00D25D3A" w:rsidP="00532CA6">
      <w:pPr>
        <w:tabs>
          <w:tab w:val="left" w:leader="dot" w:pos="8631"/>
        </w:tabs>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a:</w:t>
      </w:r>
      <w:r w:rsidRPr="00B91B95">
        <w:rPr>
          <w:rFonts w:asciiTheme="minorHAnsi" w:eastAsia="Arial Unicode MS" w:hAnsiTheme="minorHAnsi" w:cstheme="minorHAnsi"/>
        </w:rPr>
        <w:tab/>
      </w:r>
    </w:p>
    <w:p w:rsidR="00D25D3A" w:rsidRPr="00B91B95" w:rsidRDefault="00A21F56" w:rsidP="00532CA6">
      <w:pPr>
        <w:tabs>
          <w:tab w:val="left" w:leader="dot" w:pos="8631"/>
        </w:tabs>
        <w:ind w:left="320" w:hanging="300"/>
        <w:jc w:val="both"/>
        <w:rPr>
          <w:rFonts w:asciiTheme="minorHAnsi" w:eastAsia="Arial Unicode MS" w:hAnsiTheme="minorHAnsi" w:cstheme="minorHAnsi"/>
        </w:rPr>
      </w:pPr>
      <w:r>
        <w:rPr>
          <w:rFonts w:asciiTheme="minorHAnsi" w:eastAsia="Arial Unicode MS" w:hAnsiTheme="minorHAnsi" w:cstheme="minorHAnsi"/>
          <w:b/>
        </w:rPr>
        <w:t>………..</w:t>
      </w:r>
      <w:r w:rsidR="00F00016" w:rsidRPr="00B91B95">
        <w:rPr>
          <w:rFonts w:asciiTheme="minorHAnsi" w:eastAsia="Arial Unicode MS" w:hAnsiTheme="minorHAnsi" w:cstheme="minorHAnsi"/>
        </w:rPr>
        <w:t xml:space="preserve"> siedzibą przy </w:t>
      </w:r>
      <w:r>
        <w:rPr>
          <w:rFonts w:asciiTheme="minorHAnsi" w:eastAsia="Arial Unicode MS" w:hAnsiTheme="minorHAnsi" w:cstheme="minorHAnsi"/>
          <w:b/>
        </w:rPr>
        <w:t>…………….</w:t>
      </w:r>
    </w:p>
    <w:p w:rsidR="00D25D3A" w:rsidRPr="00B91B95"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NIP:</w:t>
      </w:r>
      <w:r w:rsidR="00EF1175" w:rsidRPr="00B91B95">
        <w:rPr>
          <w:rFonts w:asciiTheme="minorHAnsi" w:eastAsia="Arial Unicode MS" w:hAnsiTheme="minorHAnsi" w:cstheme="minorHAnsi"/>
        </w:rPr>
        <w:t xml:space="preserve"> </w:t>
      </w:r>
      <w:r w:rsidR="00A21F56">
        <w:rPr>
          <w:rFonts w:asciiTheme="minorHAnsi" w:eastAsia="Arial Unicode MS" w:hAnsiTheme="minorHAnsi" w:cstheme="minorHAnsi"/>
          <w:b/>
        </w:rPr>
        <w:t>……………………</w:t>
      </w:r>
      <w:r w:rsidRPr="00B91B95">
        <w:rPr>
          <w:rFonts w:asciiTheme="minorHAnsi" w:eastAsia="Arial Unicode MS" w:hAnsiTheme="minorHAnsi" w:cstheme="minorHAnsi"/>
        </w:rPr>
        <w:t>, REGON:</w:t>
      </w:r>
      <w:r w:rsidR="00EF1175" w:rsidRPr="00B91B95">
        <w:rPr>
          <w:rFonts w:asciiTheme="minorHAnsi" w:eastAsia="Arial Unicode MS" w:hAnsiTheme="minorHAnsi" w:cstheme="minorHAnsi"/>
        </w:rPr>
        <w:t xml:space="preserve"> </w:t>
      </w:r>
      <w:r w:rsidR="00A21F56">
        <w:rPr>
          <w:rFonts w:asciiTheme="minorHAnsi" w:eastAsia="Arial Unicode MS" w:hAnsiTheme="minorHAnsi" w:cstheme="minorHAnsi"/>
          <w:b/>
        </w:rPr>
        <w:t>……………….</w:t>
      </w:r>
    </w:p>
    <w:p w:rsidR="00D25D3A" w:rsidRPr="00B91B95" w:rsidRDefault="00D25D3A" w:rsidP="00532CA6">
      <w:pPr>
        <w:ind w:left="324" w:hanging="301"/>
        <w:jc w:val="both"/>
        <w:rPr>
          <w:rFonts w:asciiTheme="minorHAnsi" w:eastAsia="Arial Unicode MS" w:hAnsiTheme="minorHAnsi" w:cstheme="minorHAnsi"/>
          <w:i/>
          <w:iCs/>
        </w:rPr>
      </w:pPr>
      <w:r w:rsidRPr="00B91B95">
        <w:rPr>
          <w:rFonts w:asciiTheme="minorHAnsi" w:eastAsia="Arial Unicode MS" w:hAnsiTheme="minorHAnsi" w:cstheme="minorHAnsi"/>
          <w:i/>
          <w:iCs/>
        </w:rPr>
        <w:t>reprezentowanym przez:</w:t>
      </w:r>
    </w:p>
    <w:p w:rsidR="00D25D3A" w:rsidRPr="00B91B95" w:rsidRDefault="00A21F56" w:rsidP="00532CA6">
      <w:pPr>
        <w:ind w:left="324" w:hanging="301"/>
        <w:jc w:val="both"/>
        <w:rPr>
          <w:rFonts w:asciiTheme="minorHAnsi" w:eastAsia="Arial Unicode MS" w:hAnsiTheme="minorHAnsi" w:cstheme="minorHAnsi"/>
          <w:b/>
          <w:iCs/>
        </w:rPr>
      </w:pPr>
      <w:r>
        <w:rPr>
          <w:rFonts w:asciiTheme="minorHAnsi" w:eastAsia="Arial Unicode MS" w:hAnsiTheme="minorHAnsi" w:cstheme="minorHAnsi"/>
          <w:b/>
          <w:iCs/>
        </w:rPr>
        <w:t>…………………..</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 w dalszej części umowy Wykonawcą</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zwanymi łącznie w dalszej części umowy Stronami.</w:t>
      </w:r>
    </w:p>
    <w:p w:rsidR="00D25D3A" w:rsidRPr="00B91B95" w:rsidRDefault="00D25D3A" w:rsidP="00532CA6">
      <w:pPr>
        <w:ind w:left="320" w:hanging="300"/>
        <w:jc w:val="both"/>
        <w:rPr>
          <w:rFonts w:asciiTheme="minorHAnsi" w:eastAsia="Arial Unicode MS" w:hAnsiTheme="minorHAnsi" w:cstheme="minorHAnsi"/>
          <w:i/>
          <w:iCs/>
        </w:rPr>
      </w:pPr>
    </w:p>
    <w:p w:rsidR="00D25D3A" w:rsidRPr="00B91B95" w:rsidRDefault="00D25D3A" w:rsidP="000128E8">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Postanowienia ogólne</w:t>
      </w:r>
    </w:p>
    <w:p w:rsidR="00D25D3A" w:rsidRPr="00B91B95" w:rsidRDefault="00D25D3A" w:rsidP="000128E8">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60"/>
        </w:rPr>
        <w:t>§1</w:t>
      </w:r>
    </w:p>
    <w:p w:rsidR="00D25D3A" w:rsidRPr="00B91B95" w:rsidRDefault="00D25D3A" w:rsidP="00532CA6">
      <w:pPr>
        <w:ind w:left="40" w:right="20"/>
        <w:jc w:val="both"/>
        <w:rPr>
          <w:rFonts w:asciiTheme="minorHAnsi" w:eastAsia="Arial Unicode MS" w:hAnsiTheme="minorHAnsi" w:cstheme="minorHAnsi"/>
        </w:rPr>
      </w:pPr>
      <w:r w:rsidRPr="00B91B95">
        <w:rPr>
          <w:rFonts w:asciiTheme="minorHAnsi" w:eastAsia="Arial Unicode MS" w:hAnsiTheme="minorHAnsi" w:cstheme="minorHAnsi"/>
        </w:rPr>
        <w:t>Umowa została zawarta w wyniku przeprowadzenia postępowania o udzielenie zamówienia publicznego znak RI.271.</w:t>
      </w:r>
      <w:r w:rsidR="00FD1A63" w:rsidRPr="00B91B95">
        <w:rPr>
          <w:rFonts w:asciiTheme="minorHAnsi" w:eastAsia="Arial Unicode MS" w:hAnsiTheme="minorHAnsi" w:cstheme="minorHAnsi"/>
        </w:rPr>
        <w:t>1</w:t>
      </w:r>
      <w:r w:rsidRPr="00B91B95">
        <w:rPr>
          <w:rFonts w:asciiTheme="minorHAnsi" w:eastAsia="Arial Unicode MS" w:hAnsiTheme="minorHAnsi" w:cstheme="minorHAnsi"/>
        </w:rPr>
        <w:t>.201</w:t>
      </w:r>
      <w:r w:rsidR="00FD1A63" w:rsidRPr="00B91B95">
        <w:rPr>
          <w:rFonts w:asciiTheme="minorHAnsi" w:eastAsia="Arial Unicode MS" w:hAnsiTheme="minorHAnsi" w:cstheme="minorHAnsi"/>
        </w:rPr>
        <w:t>8</w:t>
      </w:r>
      <w:r w:rsidRPr="00B91B95">
        <w:rPr>
          <w:rFonts w:asciiTheme="minorHAnsi" w:eastAsia="Arial Unicode MS" w:hAnsiTheme="minorHAnsi" w:cstheme="minorHAnsi"/>
        </w:rPr>
        <w:t xml:space="preserve"> w trybie przetargu nieograniczonego zgodnie z art. 39 ustawy z dnia 29 stycznia 2004 r. Prawo zamówień publicznych, zwanej dalej ustawą </w:t>
      </w:r>
      <w:r w:rsidR="00C3323F" w:rsidRPr="00B91B95">
        <w:rPr>
          <w:rFonts w:asciiTheme="minorHAnsi" w:hAnsiTheme="minorHAnsi" w:cstheme="minorHAnsi"/>
        </w:rPr>
        <w:t>(</w:t>
      </w:r>
      <w:proofErr w:type="spellStart"/>
      <w:r w:rsidR="00C3323F" w:rsidRPr="00B91B95">
        <w:rPr>
          <w:rFonts w:asciiTheme="minorHAnsi" w:hAnsiTheme="minorHAnsi" w:cstheme="minorHAnsi"/>
        </w:rPr>
        <w:t>t.j</w:t>
      </w:r>
      <w:proofErr w:type="spellEnd"/>
      <w:r w:rsidR="00C3323F" w:rsidRPr="00B91B95">
        <w:rPr>
          <w:rFonts w:asciiTheme="minorHAnsi" w:hAnsiTheme="minorHAnsi" w:cstheme="minorHAnsi"/>
        </w:rPr>
        <w:t>. Dz.U. z 2017r. poz. 157</w:t>
      </w:r>
      <w:r w:rsidR="00954246" w:rsidRPr="00B91B95">
        <w:rPr>
          <w:rFonts w:asciiTheme="minorHAnsi" w:hAnsiTheme="minorHAnsi" w:cstheme="minorHAnsi"/>
        </w:rPr>
        <w:t>9</w:t>
      </w:r>
      <w:r w:rsidR="009D3947" w:rsidRPr="00B91B95">
        <w:rPr>
          <w:rFonts w:asciiTheme="minorHAnsi" w:hAnsiTheme="minorHAnsi" w:cstheme="minorHAnsi"/>
        </w:rPr>
        <w:t xml:space="preserve"> z późn.zm.</w:t>
      </w:r>
      <w:r w:rsidR="00C3323F" w:rsidRPr="00B91B95">
        <w:rPr>
          <w:rFonts w:asciiTheme="minorHAnsi" w:hAnsiTheme="minorHAnsi" w:cstheme="minorHAnsi"/>
        </w:rPr>
        <w:t>)</w:t>
      </w:r>
    </w:p>
    <w:p w:rsidR="00D25D3A" w:rsidRPr="00B91B95" w:rsidRDefault="00D25D3A" w:rsidP="000128E8">
      <w:pPr>
        <w:ind w:left="40" w:right="23"/>
        <w:jc w:val="center"/>
        <w:rPr>
          <w:rFonts w:asciiTheme="minorHAnsi" w:eastAsia="Arial Unicode MS" w:hAnsiTheme="minorHAnsi" w:cstheme="minorHAnsi"/>
        </w:rPr>
      </w:pPr>
      <w:r w:rsidRPr="00B91B95">
        <w:rPr>
          <w:rFonts w:asciiTheme="minorHAnsi" w:eastAsia="Arial Unicode MS" w:hAnsiTheme="minorHAnsi" w:cstheme="minorHAnsi"/>
          <w:b/>
          <w:bCs/>
        </w:rPr>
        <w:t>Przedmiot umowy</w:t>
      </w:r>
    </w:p>
    <w:p w:rsidR="00D25D3A" w:rsidRPr="00B91B95" w:rsidRDefault="00D25D3A" w:rsidP="000128E8">
      <w:pPr>
        <w:ind w:left="40" w:right="23"/>
        <w:jc w:val="center"/>
        <w:rPr>
          <w:rFonts w:asciiTheme="minorHAnsi" w:eastAsia="Arial Unicode MS" w:hAnsiTheme="minorHAnsi" w:cstheme="minorHAnsi"/>
        </w:rPr>
      </w:pPr>
      <w:r w:rsidRPr="00B91B95">
        <w:rPr>
          <w:rFonts w:asciiTheme="minorHAnsi" w:eastAsia="Arial Unicode MS" w:hAnsiTheme="minorHAnsi" w:cstheme="minorHAnsi"/>
          <w:b/>
          <w:bCs/>
          <w:spacing w:val="50"/>
        </w:rPr>
        <w:t>§2</w:t>
      </w:r>
    </w:p>
    <w:p w:rsidR="00A21F56" w:rsidRPr="00A21F56" w:rsidRDefault="00A21F56" w:rsidP="00A21F56">
      <w:pPr>
        <w:numPr>
          <w:ilvl w:val="0"/>
          <w:numId w:val="11"/>
        </w:numPr>
        <w:tabs>
          <w:tab w:val="clear" w:pos="360"/>
        </w:tabs>
        <w:autoSpaceDE w:val="0"/>
        <w:autoSpaceDN w:val="0"/>
        <w:adjustRightInd w:val="0"/>
        <w:spacing w:before="120" w:after="120"/>
        <w:ind w:left="426" w:hanging="357"/>
        <w:jc w:val="both"/>
        <w:rPr>
          <w:rFonts w:asciiTheme="minorHAnsi" w:hAnsiTheme="minorHAnsi" w:cstheme="minorHAnsi"/>
          <w:b/>
          <w:bCs/>
        </w:rPr>
      </w:pPr>
      <w:r w:rsidRPr="00127306">
        <w:rPr>
          <w:rFonts w:asciiTheme="minorHAnsi" w:eastAsia="Arial Unicode MS" w:hAnsiTheme="minorHAnsi" w:cstheme="minorHAnsi"/>
          <w:b/>
          <w:bCs/>
          <w:noProof/>
          <w:lang w:eastAsia="en-US"/>
        </w:rPr>
        <w:t xml:space="preserve">Zamawiający zleca, a Wykonawca przyjmuje do wykonania </w:t>
      </w:r>
      <w:r w:rsidRPr="00127306">
        <w:rPr>
          <w:rFonts w:asciiTheme="minorHAnsi" w:hAnsiTheme="minorHAnsi" w:cstheme="minorHAnsi"/>
          <w:noProof/>
          <w:lang w:eastAsia="en-US"/>
        </w:rPr>
        <w:t>roboty budowlane i branżowe :</w:t>
      </w:r>
    </w:p>
    <w:p w:rsidR="00A21F56" w:rsidRDefault="00A21F56" w:rsidP="00A21F56">
      <w:pPr>
        <w:autoSpaceDE w:val="0"/>
        <w:autoSpaceDN w:val="0"/>
        <w:adjustRightInd w:val="0"/>
        <w:spacing w:before="120" w:after="120"/>
        <w:ind w:left="426"/>
        <w:jc w:val="center"/>
        <w:rPr>
          <w:rFonts w:asciiTheme="minorHAnsi" w:hAnsiTheme="minorHAnsi" w:cstheme="minorHAnsi"/>
          <w:b/>
        </w:rPr>
      </w:pPr>
      <w:r w:rsidRPr="00A21F56">
        <w:rPr>
          <w:rFonts w:asciiTheme="minorHAnsi" w:hAnsiTheme="minorHAnsi" w:cstheme="minorHAnsi"/>
          <w:b/>
        </w:rPr>
        <w:t>„Przebudowa ulic Świerkowa i Polna wraz z budową infrastruktury wodno-kanalizacyjnej i deszczowej oraz przepompowni ścieków z rurociągiem tłocznym w ul. Kolejowej w m. Prostki, gmina Prostki”</w:t>
      </w:r>
    </w:p>
    <w:p w:rsidR="00216A2D" w:rsidRPr="00216A2D" w:rsidRDefault="00216A2D" w:rsidP="00216A2D">
      <w:pPr>
        <w:autoSpaceDE w:val="0"/>
        <w:autoSpaceDN w:val="0"/>
        <w:adjustRightInd w:val="0"/>
        <w:ind w:left="616"/>
        <w:rPr>
          <w:rFonts w:asciiTheme="minorHAnsi" w:hAnsiTheme="minorHAnsi" w:cstheme="minorHAnsi"/>
          <w:sz w:val="20"/>
          <w:szCs w:val="20"/>
        </w:rPr>
      </w:pPr>
      <w:r w:rsidRPr="00216A2D">
        <w:rPr>
          <w:rFonts w:asciiTheme="minorHAnsi" w:hAnsiTheme="minorHAnsi" w:cstheme="minorHAnsi"/>
          <w:sz w:val="20"/>
          <w:szCs w:val="20"/>
        </w:rPr>
        <w:t>Zamówienie będzie realizowane na działkach o numerach geodezyjnych 295/2 i 328 - obręb 0031-Prostki;</w:t>
      </w:r>
    </w:p>
    <w:p w:rsidR="00216A2D" w:rsidRPr="00216A2D" w:rsidRDefault="00216A2D" w:rsidP="00216A2D">
      <w:pPr>
        <w:autoSpaceDE w:val="0"/>
        <w:autoSpaceDN w:val="0"/>
        <w:adjustRightInd w:val="0"/>
        <w:ind w:left="616"/>
        <w:rPr>
          <w:rFonts w:asciiTheme="minorHAnsi" w:hAnsiTheme="minorHAnsi" w:cstheme="minorHAnsi"/>
          <w:sz w:val="20"/>
          <w:szCs w:val="20"/>
        </w:rPr>
      </w:pPr>
      <w:r w:rsidRPr="00216A2D">
        <w:rPr>
          <w:rFonts w:asciiTheme="minorHAnsi" w:hAnsiTheme="minorHAnsi" w:cstheme="minorHAnsi"/>
          <w:sz w:val="20"/>
          <w:szCs w:val="20"/>
        </w:rPr>
        <w:t>będzie polegało na budowie:</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odcinka sieci kanalizacji sanitarnej  PCV200 o długości ok. 190m z 8-cioma studniami betonowymi śr. 1200mm</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odcinka sieci kanalizacji deszczowej PCV400 o długości ok. 215,4m z 7-mioma studniami betonowymi śr. 1200mm</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 xml:space="preserve">odcinka sieci kanalizacji sanitarnej tłocznej PE63 o długości ok. 223m metodą </w:t>
      </w:r>
      <w:proofErr w:type="spellStart"/>
      <w:r w:rsidRPr="003455D9">
        <w:rPr>
          <w:rFonts w:asciiTheme="minorHAnsi" w:hAnsiTheme="minorHAnsi" w:cstheme="minorHAnsi"/>
          <w:sz w:val="20"/>
          <w:szCs w:val="20"/>
          <w:lang w:eastAsia="en-US"/>
        </w:rPr>
        <w:t>bezwykopową</w:t>
      </w:r>
      <w:proofErr w:type="spellEnd"/>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sieciowej przepompowni ścieków śr.1200 wraz z zasilającą instalacją elektroenergetyczną.</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zasilane kablowe przepompowni P1 kablem YKXS 5*10 dł. 263m w rurze osłonowej HDPE 50 dł. 245m</w:t>
      </w:r>
    </w:p>
    <w:p w:rsidR="00216A2D" w:rsidRPr="00667CE6" w:rsidRDefault="00216A2D" w:rsidP="00A21F56">
      <w:pPr>
        <w:autoSpaceDE w:val="0"/>
        <w:autoSpaceDN w:val="0"/>
        <w:adjustRightInd w:val="0"/>
        <w:spacing w:before="120" w:after="120"/>
        <w:ind w:left="426"/>
        <w:jc w:val="center"/>
        <w:rPr>
          <w:rFonts w:asciiTheme="minorHAnsi" w:hAnsiTheme="minorHAnsi" w:cstheme="minorHAnsi"/>
          <w:b/>
          <w:bCs/>
        </w:rPr>
      </w:pPr>
    </w:p>
    <w:p w:rsidR="00A21F56" w:rsidRPr="00533167" w:rsidRDefault="00A21F56" w:rsidP="00A21F56">
      <w:pPr>
        <w:numPr>
          <w:ilvl w:val="0"/>
          <w:numId w:val="11"/>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A21F56" w:rsidRDefault="00A21F56" w:rsidP="00A21F56">
      <w:pPr>
        <w:numPr>
          <w:ilvl w:val="1"/>
          <w:numId w:val="11"/>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A21F56" w:rsidRPr="00F93772" w:rsidRDefault="00A21F56" w:rsidP="00A21F56">
      <w:pPr>
        <w:numPr>
          <w:ilvl w:val="1"/>
          <w:numId w:val="11"/>
        </w:numPr>
        <w:tabs>
          <w:tab w:val="clear" w:pos="574"/>
        </w:tabs>
        <w:spacing w:before="120" w:after="200"/>
        <w:ind w:left="851"/>
        <w:contextualSpacing/>
        <w:jc w:val="both"/>
        <w:rPr>
          <w:rFonts w:asciiTheme="minorHAnsi" w:hAnsiTheme="minorHAnsi" w:cstheme="minorHAnsi"/>
          <w:bCs/>
          <w:noProof/>
          <w:lang w:eastAsia="en-US"/>
        </w:rPr>
      </w:pPr>
      <w:r w:rsidRPr="00F93772">
        <w:rPr>
          <w:rFonts w:asciiTheme="minorHAnsi" w:hAnsiTheme="minorHAnsi" w:cstheme="minorHAnsi"/>
        </w:rPr>
        <w:lastRenderedPageBreak/>
        <w:t>Projekt budowlany</w:t>
      </w:r>
    </w:p>
    <w:p w:rsidR="00C3323F" w:rsidRPr="00B91B95"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B91B95" w:rsidRDefault="00D25D3A" w:rsidP="000128E8">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Terminy realizacji umowy</w:t>
      </w:r>
    </w:p>
    <w:p w:rsidR="00D25D3A" w:rsidRPr="00B91B95" w:rsidRDefault="00D25D3A" w:rsidP="000128E8">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§3</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Strony ustalają następujące terminy realizacji Umowy:</w:t>
      </w:r>
    </w:p>
    <w:p w:rsidR="006D0E7E" w:rsidRPr="00B91B95" w:rsidRDefault="006D0E7E" w:rsidP="00532CA6">
      <w:pPr>
        <w:pStyle w:val="Akapitzlist"/>
        <w:numPr>
          <w:ilvl w:val="0"/>
          <w:numId w:val="55"/>
        </w:numPr>
        <w:spacing w:before="60"/>
        <w:ind w:left="709"/>
        <w:jc w:val="both"/>
        <w:rPr>
          <w:rFonts w:asciiTheme="minorHAnsi" w:eastAsia="Arial Unicode MS" w:hAnsiTheme="minorHAnsi" w:cstheme="minorHAnsi"/>
        </w:rPr>
      </w:pPr>
      <w:r w:rsidRPr="00B91B95">
        <w:rPr>
          <w:rFonts w:asciiTheme="minorHAnsi" w:eastAsia="Arial Unicode MS" w:hAnsiTheme="minorHAnsi" w:cstheme="minorHAnsi"/>
        </w:rPr>
        <w:t>Rozpoczęcie robót nastąpi od dnia przekazania przez Zamawiającego placu budowy</w:t>
      </w:r>
    </w:p>
    <w:p w:rsidR="006D0E7E" w:rsidRPr="00B91B95" w:rsidRDefault="006D0E7E" w:rsidP="00937D49">
      <w:pPr>
        <w:pStyle w:val="Akapitzlist"/>
        <w:numPr>
          <w:ilvl w:val="0"/>
          <w:numId w:val="55"/>
        </w:numPr>
        <w:spacing w:before="60"/>
        <w:ind w:left="709"/>
        <w:jc w:val="both"/>
        <w:rPr>
          <w:rFonts w:asciiTheme="minorHAnsi" w:eastAsia="Arial Unicode MS" w:hAnsiTheme="minorHAnsi" w:cstheme="minorHAnsi"/>
          <w:b/>
        </w:rPr>
      </w:pPr>
      <w:r w:rsidRPr="00B91B95">
        <w:rPr>
          <w:rFonts w:asciiTheme="minorHAnsi" w:eastAsia="Arial Unicode MS" w:hAnsiTheme="minorHAnsi" w:cstheme="minorHAnsi"/>
        </w:rPr>
        <w:t>Wymagany termin zakończenia i oddania do użytkowania przedmiotu umowy</w:t>
      </w:r>
      <w:r w:rsidR="00937D49" w:rsidRPr="00B91B95">
        <w:rPr>
          <w:rFonts w:asciiTheme="minorHAnsi" w:eastAsia="Arial Unicode MS" w:hAnsiTheme="minorHAnsi" w:cstheme="minorHAnsi"/>
          <w:b/>
          <w:bCs/>
        </w:rPr>
        <w:t xml:space="preserve">: </w:t>
      </w:r>
      <w:r w:rsidRPr="00B91B95">
        <w:rPr>
          <w:rFonts w:asciiTheme="minorHAnsi" w:eastAsia="Arial Unicode MS" w:hAnsiTheme="minorHAnsi" w:cstheme="minorHAnsi"/>
          <w:b/>
        </w:rPr>
        <w:t xml:space="preserve">do dnia </w:t>
      </w:r>
      <w:r w:rsidR="00A21F56">
        <w:rPr>
          <w:rFonts w:asciiTheme="minorHAnsi" w:eastAsia="Arial Unicode MS" w:hAnsiTheme="minorHAnsi" w:cstheme="minorHAnsi"/>
          <w:b/>
        </w:rPr>
        <w:t>…………</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B91B95" w:rsidRDefault="00D25D3A" w:rsidP="000128E8">
      <w:pPr>
        <w:keepNext/>
        <w:keepLines/>
        <w:spacing w:before="60"/>
        <w:ind w:right="14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Wynagrodzenie</w:t>
      </w:r>
    </w:p>
    <w:p w:rsidR="00D25D3A" w:rsidRPr="00B91B95" w:rsidRDefault="00D25D3A" w:rsidP="000128E8">
      <w:pPr>
        <w:keepNext/>
        <w:keepLines/>
        <w:spacing w:before="60"/>
        <w:ind w:right="14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§4</w:t>
      </w:r>
    </w:p>
    <w:p w:rsidR="00A21F56" w:rsidRDefault="00D25D3A" w:rsidP="00A21F56">
      <w:pPr>
        <w:numPr>
          <w:ilvl w:val="0"/>
          <w:numId w:val="2"/>
        </w:numPr>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Wynagrodzenie ryczałtowe brutto Wykonawcy ustalone na podstawie złożonej oferty Wykonawcy wynosi:</w:t>
      </w:r>
    </w:p>
    <w:p w:rsidR="00A21F56" w:rsidRPr="00A21F56" w:rsidRDefault="00A21F56" w:rsidP="00A21F56">
      <w:pPr>
        <w:spacing w:before="60"/>
        <w:ind w:left="425"/>
        <w:jc w:val="both"/>
        <w:rPr>
          <w:rFonts w:asciiTheme="minorHAnsi" w:eastAsia="Arial Unicode MS" w:hAnsiTheme="minorHAnsi" w:cstheme="minorHAnsi"/>
        </w:rPr>
      </w:pPr>
      <w:r w:rsidRPr="00A21F56">
        <w:rPr>
          <w:rFonts w:asciiTheme="minorHAnsi" w:eastAsia="Arial Unicode MS" w:hAnsiTheme="minorHAnsi" w:cstheme="minorHAnsi"/>
        </w:rPr>
        <w:t>…………………</w:t>
      </w:r>
      <w:r w:rsidRPr="00A21F56">
        <w:rPr>
          <w:rFonts w:asciiTheme="minorHAnsi" w:eastAsia="Arial Unicode MS" w:hAnsiTheme="minorHAnsi" w:cstheme="minorHAnsi"/>
          <w:b/>
          <w:bCs/>
        </w:rPr>
        <w:t xml:space="preserve"> PLN brutto </w:t>
      </w:r>
      <w:r w:rsidRPr="00A21F56">
        <w:rPr>
          <w:rFonts w:asciiTheme="minorHAnsi" w:eastAsia="Arial Unicode MS" w:hAnsiTheme="minorHAnsi" w:cstheme="minorHAnsi"/>
          <w:bCs/>
        </w:rPr>
        <w:t>(słownie:…………………………………………………………………..PLN) w tym cena netto:……………………………….PLN (słownie:……………………………………………………………….…………PLN) kwota podatku VAT: ………………..PLN (słownie:………………………………………………………PLN).</w:t>
      </w:r>
    </w:p>
    <w:p w:rsidR="00D25D3A" w:rsidRPr="00B91B95" w:rsidRDefault="00D25D3A" w:rsidP="00A21F56">
      <w:pPr>
        <w:pStyle w:val="Akapitzlist"/>
        <w:keepNext/>
        <w:keepLines/>
        <w:numPr>
          <w:ilvl w:val="0"/>
          <w:numId w:val="2"/>
        </w:numPr>
        <w:spacing w:before="60" w:after="0"/>
        <w:ind w:left="425" w:right="142" w:hanging="425"/>
        <w:jc w:val="both"/>
        <w:outlineLvl w:val="3"/>
        <w:rPr>
          <w:rFonts w:asciiTheme="minorHAnsi" w:eastAsia="Arial Unicode MS" w:hAnsiTheme="minorHAnsi" w:cstheme="minorHAnsi"/>
          <w:b/>
          <w:bCs/>
        </w:rPr>
      </w:pPr>
      <w:r w:rsidRPr="00B91B95">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sidRPr="00B91B95">
        <w:rPr>
          <w:rFonts w:asciiTheme="minorHAnsi" w:eastAsia="Arial Unicode MS" w:hAnsiTheme="minorHAnsi" w:cstheme="minorHAnsi"/>
        </w:rPr>
        <w:br/>
      </w:r>
      <w:r w:rsidRPr="00B91B95">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kc. Strony niniejszej umowy nie mogą zmienić kwoty, o której mowa w </w:t>
      </w:r>
      <w:r w:rsidRPr="00B91B95">
        <w:rPr>
          <w:rFonts w:asciiTheme="minorHAnsi" w:eastAsia="Arial Unicode MS" w:hAnsiTheme="minorHAnsi" w:cstheme="minorHAnsi"/>
          <w:b/>
        </w:rPr>
        <w:t>ust. 1</w:t>
      </w:r>
      <w:r w:rsidRPr="00B91B95">
        <w:rPr>
          <w:rFonts w:asciiTheme="minorHAnsi" w:eastAsia="Arial Unicode MS" w:hAnsiTheme="minorHAnsi" w:cstheme="minorHAnsi"/>
        </w:rPr>
        <w:t xml:space="preserve"> poza okolicznościami przedstawionymi w </w:t>
      </w:r>
      <w:r w:rsidRPr="00B91B95">
        <w:rPr>
          <w:rFonts w:asciiTheme="minorHAnsi" w:eastAsia="Arial Unicode MS" w:hAnsiTheme="minorHAnsi" w:cstheme="minorHAnsi"/>
          <w:b/>
        </w:rPr>
        <w:t>ust. 9</w:t>
      </w:r>
      <w:r w:rsidR="009E15B7" w:rsidRPr="00B91B95">
        <w:rPr>
          <w:rFonts w:asciiTheme="minorHAnsi" w:eastAsia="Arial Unicode MS" w:hAnsiTheme="minorHAnsi" w:cstheme="minorHAnsi"/>
        </w:rPr>
        <w:t xml:space="preserve"> niniejszego paragrafu oraz  w okolicznościami opisanymi w </w:t>
      </w:r>
      <w:r w:rsidR="009E15B7" w:rsidRPr="00B91B95">
        <w:rPr>
          <w:rFonts w:asciiTheme="minorHAnsi" w:eastAsia="Arial Unicode MS" w:hAnsiTheme="minorHAnsi" w:cstheme="minorHAnsi"/>
          <w:b/>
          <w:bCs/>
        </w:rPr>
        <w:t>§7 pkt. 12, 13, 14.</w:t>
      </w:r>
    </w:p>
    <w:p w:rsidR="00D25D3A"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t>Rozliczenie za wykonany przedmiot umowy nastąpi faktur</w:t>
      </w:r>
      <w:r w:rsidR="009D3947" w:rsidRPr="00B91B95">
        <w:rPr>
          <w:rFonts w:asciiTheme="minorHAnsi" w:hAnsiTheme="minorHAnsi" w:cstheme="minorHAnsi"/>
        </w:rPr>
        <w:t>ą</w:t>
      </w:r>
      <w:r w:rsidR="00AF000F" w:rsidRPr="00B91B95">
        <w:rPr>
          <w:rFonts w:asciiTheme="minorHAnsi" w:hAnsiTheme="minorHAnsi" w:cstheme="minorHAnsi"/>
          <w:b/>
          <w:bCs/>
          <w:i/>
          <w:iCs/>
        </w:rPr>
        <w:t xml:space="preserve"> </w:t>
      </w:r>
      <w:r w:rsidRPr="00B91B95">
        <w:rPr>
          <w:rFonts w:asciiTheme="minorHAnsi" w:hAnsiTheme="minorHAnsi" w:cstheme="minorHAnsi"/>
        </w:rPr>
        <w:t>wystawion</w:t>
      </w:r>
      <w:r w:rsidR="009D3947" w:rsidRPr="00B91B95">
        <w:rPr>
          <w:rFonts w:asciiTheme="minorHAnsi" w:hAnsiTheme="minorHAnsi" w:cstheme="minorHAnsi"/>
        </w:rPr>
        <w:t>ą</w:t>
      </w:r>
      <w:r w:rsidRPr="00B91B95">
        <w:rPr>
          <w:rFonts w:asciiTheme="minorHAnsi" w:hAnsiTheme="minorHAnsi" w:cstheme="minorHAnsi"/>
        </w:rPr>
        <w:t xml:space="preserve"> na podstawie bezusterkow</w:t>
      </w:r>
      <w:r w:rsidR="009D3947" w:rsidRPr="00B91B95">
        <w:rPr>
          <w:rFonts w:asciiTheme="minorHAnsi" w:hAnsiTheme="minorHAnsi" w:cstheme="minorHAnsi"/>
        </w:rPr>
        <w:t>ego</w:t>
      </w:r>
      <w:r w:rsidR="00AF000F" w:rsidRPr="00B91B95">
        <w:rPr>
          <w:rFonts w:asciiTheme="minorHAnsi" w:hAnsiTheme="minorHAnsi" w:cstheme="minorHAnsi"/>
        </w:rPr>
        <w:t xml:space="preserve"> protokoł</w:t>
      </w:r>
      <w:r w:rsidR="009D3947" w:rsidRPr="00B91B95">
        <w:rPr>
          <w:rFonts w:asciiTheme="minorHAnsi" w:hAnsiTheme="minorHAnsi" w:cstheme="minorHAnsi"/>
        </w:rPr>
        <w:t>u</w:t>
      </w:r>
      <w:r w:rsidRPr="00B91B95">
        <w:rPr>
          <w:rFonts w:asciiTheme="minorHAnsi" w:hAnsiTheme="minorHAnsi" w:cstheme="minorHAnsi"/>
        </w:rPr>
        <w:t xml:space="preserve"> odbioru robót i kosztorys</w:t>
      </w:r>
      <w:r w:rsidR="009D3947" w:rsidRPr="00B91B95">
        <w:rPr>
          <w:rFonts w:asciiTheme="minorHAnsi" w:hAnsiTheme="minorHAnsi" w:cstheme="minorHAnsi"/>
        </w:rPr>
        <w:t>u</w:t>
      </w:r>
      <w:r w:rsidRPr="00B91B95">
        <w:rPr>
          <w:rFonts w:asciiTheme="minorHAnsi" w:hAnsiTheme="minorHAnsi" w:cstheme="minorHAnsi"/>
        </w:rPr>
        <w:t xml:space="preserve"> powykonawcz</w:t>
      </w:r>
      <w:r w:rsidR="009D3947" w:rsidRPr="00B91B95">
        <w:rPr>
          <w:rFonts w:asciiTheme="minorHAnsi" w:hAnsiTheme="minorHAnsi" w:cstheme="minorHAnsi"/>
        </w:rPr>
        <w:t>ego</w:t>
      </w:r>
      <w:r w:rsidRPr="00B91B95">
        <w:rPr>
          <w:rFonts w:asciiTheme="minorHAnsi" w:hAnsiTheme="minorHAnsi" w:cstheme="minorHAnsi"/>
        </w:rPr>
        <w:t xml:space="preserve"> (</w:t>
      </w:r>
      <w:r w:rsidRPr="00B91B95">
        <w:rPr>
          <w:rFonts w:asciiTheme="minorHAnsi" w:hAnsiTheme="minorHAnsi" w:cstheme="minorHAnsi"/>
          <w:i/>
        </w:rPr>
        <w:t>wykonanie kosztorysu powykonawczego wymagane jest do prawidłowego rozliczenia wniosku o dofinansowanie Projektu</w:t>
      </w:r>
      <w:r w:rsidRPr="00B91B95">
        <w:rPr>
          <w:rFonts w:asciiTheme="minorHAnsi" w:hAnsiTheme="minorHAnsi" w:cstheme="minorHAnsi"/>
        </w:rPr>
        <w:t xml:space="preserve">) . </w:t>
      </w:r>
    </w:p>
    <w:p w:rsidR="00D25D3A" w:rsidRPr="00B91B95" w:rsidRDefault="00D25D3A" w:rsidP="00532CA6">
      <w:pPr>
        <w:numPr>
          <w:ilvl w:val="0"/>
          <w:numId w:val="2"/>
        </w:numPr>
        <w:spacing w:before="60"/>
        <w:ind w:left="425" w:hanging="425"/>
        <w:jc w:val="both"/>
        <w:rPr>
          <w:rFonts w:asciiTheme="minorHAnsi" w:hAnsiTheme="minorHAnsi" w:cstheme="minorHAnsi"/>
        </w:rPr>
      </w:pPr>
      <w:r w:rsidRPr="00B91B95">
        <w:rPr>
          <w:rFonts w:asciiTheme="minorHAnsi" w:hAnsiTheme="minorHAnsi" w:cstheme="minorHAnsi"/>
        </w:rPr>
        <w:t xml:space="preserve">Protokół odbioru prac stwierdzający wykonanie przedmiotu umowy w sposób wolny od wad stanowić będzie podstawę do wystawienia Zamawiającemu </w:t>
      </w:r>
      <w:r w:rsidR="00954246" w:rsidRPr="00B91B95">
        <w:rPr>
          <w:rFonts w:asciiTheme="minorHAnsi" w:hAnsiTheme="minorHAnsi" w:cstheme="minorHAnsi"/>
        </w:rPr>
        <w:t>faktury</w:t>
      </w:r>
      <w:r w:rsidRPr="00B91B95">
        <w:rPr>
          <w:rFonts w:asciiTheme="minorHAnsi" w:hAnsiTheme="minorHAnsi" w:cstheme="minorHAnsi"/>
        </w:rPr>
        <w:t>.</w:t>
      </w:r>
    </w:p>
    <w:p w:rsidR="009E15B7"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lastRenderedPageBreak/>
        <w:t xml:space="preserve">Należność będzie uregulowana z konta Zamawiającego na konto Wykonawcy podane na wystawionym rachunku, przelewem w terminie </w:t>
      </w:r>
      <w:r w:rsidRPr="00B91B95">
        <w:rPr>
          <w:rFonts w:asciiTheme="minorHAnsi" w:hAnsiTheme="minorHAnsi" w:cstheme="minorHAnsi"/>
          <w:b/>
        </w:rPr>
        <w:t>do 30 dni</w:t>
      </w:r>
      <w:r w:rsidRPr="00B91B95">
        <w:rPr>
          <w:rFonts w:asciiTheme="minorHAnsi" w:hAnsiTheme="minorHAnsi" w:cstheme="minorHAnsi"/>
        </w:rPr>
        <w:t xml:space="preserve"> po otrzymaniu </w:t>
      </w:r>
      <w:r w:rsidR="009E15B7" w:rsidRPr="00B91B95">
        <w:rPr>
          <w:rFonts w:asciiTheme="minorHAnsi" w:hAnsiTheme="minorHAnsi" w:cstheme="minorHAnsi"/>
        </w:rPr>
        <w:t>prawidłowo wystawionej faktury VAT.</w:t>
      </w:r>
    </w:p>
    <w:p w:rsidR="00D25D3A"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o podwykonawstwo za dany okres rozliczeniowy. </w:t>
      </w:r>
      <w:r w:rsidRPr="00B91B95">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złożenia wyjaśnień, o których mowa w </w:t>
      </w:r>
      <w:r w:rsidRPr="00B91B95">
        <w:rPr>
          <w:rFonts w:asciiTheme="minorHAnsi" w:hAnsiTheme="minorHAnsi" w:cstheme="minorHAnsi"/>
          <w:b/>
          <w:noProof/>
          <w:lang w:eastAsia="en-US"/>
        </w:rPr>
        <w:t>pkt 2),</w:t>
      </w:r>
      <w:r w:rsidRPr="00B91B95">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trybie określonym w </w:t>
      </w:r>
      <w:r w:rsidRPr="00B91B95">
        <w:rPr>
          <w:rFonts w:asciiTheme="minorHAnsi" w:hAnsiTheme="minorHAnsi" w:cstheme="minorHAnsi"/>
          <w:b/>
          <w:noProof/>
          <w:lang w:eastAsia="en-US"/>
        </w:rPr>
        <w:t>pkt 2) i 3)</w:t>
      </w:r>
      <w:r w:rsidRPr="00B91B95">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b/>
          <w:bCs/>
        </w:rPr>
        <w:t xml:space="preserve"> </w:t>
      </w:r>
      <w:r w:rsidRPr="00B91B95">
        <w:rPr>
          <w:rFonts w:asciiTheme="minorHAnsi" w:hAnsiTheme="minorHAnsi" w:cstheme="minorHAnsi"/>
        </w:rPr>
        <w:t xml:space="preserve">W przypadku okoliczności, o których mowa w </w:t>
      </w:r>
      <w:r w:rsidRPr="00B91B95">
        <w:rPr>
          <w:rFonts w:asciiTheme="minorHAnsi" w:hAnsiTheme="minorHAnsi" w:cstheme="minorHAnsi"/>
          <w:b/>
        </w:rPr>
        <w:t xml:space="preserve">pkt </w:t>
      </w:r>
      <w:r w:rsidR="009E15B7" w:rsidRPr="00B91B95">
        <w:rPr>
          <w:rFonts w:asciiTheme="minorHAnsi" w:hAnsiTheme="minorHAnsi" w:cstheme="minorHAnsi"/>
          <w:b/>
        </w:rPr>
        <w:t>7</w:t>
      </w:r>
      <w:r w:rsidRPr="00B91B95">
        <w:rPr>
          <w:rFonts w:asciiTheme="minorHAnsi" w:hAnsiTheme="minorHAnsi" w:cstheme="minorHAnsi"/>
          <w:b/>
        </w:rPr>
        <w:t xml:space="preserve"> i </w:t>
      </w:r>
      <w:r w:rsidR="009E15B7" w:rsidRPr="00B91B95">
        <w:rPr>
          <w:rFonts w:asciiTheme="minorHAnsi" w:hAnsiTheme="minorHAnsi" w:cstheme="minorHAnsi"/>
          <w:b/>
        </w:rPr>
        <w:t>8</w:t>
      </w:r>
      <w:r w:rsidRPr="00B91B95">
        <w:rPr>
          <w:rFonts w:asciiTheme="minorHAnsi" w:hAnsiTheme="minorHAnsi" w:cstheme="minorHAnsi"/>
        </w:rPr>
        <w:t xml:space="preserve"> dopuszcza się zmianę wynagrodzenia. </w:t>
      </w:r>
      <w:r w:rsidR="003E7A9C" w:rsidRPr="00B91B95">
        <w:rPr>
          <w:rFonts w:asciiTheme="minorHAnsi" w:hAnsiTheme="minorHAnsi" w:cstheme="minorHAnsi"/>
        </w:rPr>
        <w:br/>
      </w:r>
      <w:r w:rsidRPr="00B91B95">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sidRPr="00B91B95">
        <w:rPr>
          <w:rFonts w:asciiTheme="minorHAnsi" w:hAnsiTheme="minorHAnsi" w:cstheme="minorHAnsi"/>
        </w:rPr>
        <w:br/>
      </w:r>
      <w:r w:rsidRPr="00B91B95">
        <w:rPr>
          <w:rFonts w:asciiTheme="minorHAnsi" w:hAnsiTheme="minorHAnsi" w:cstheme="minorHAnsi"/>
        </w:rPr>
        <w:t xml:space="preserve">w kosztorysie ofertowym odpowiednich wycen, cen nie wyższych od średnich cen publikowanych w wydawnictwie </w:t>
      </w:r>
      <w:proofErr w:type="spellStart"/>
      <w:r w:rsidRPr="00B91B95">
        <w:rPr>
          <w:rFonts w:asciiTheme="minorHAnsi" w:hAnsiTheme="minorHAnsi" w:cstheme="minorHAnsi"/>
        </w:rPr>
        <w:t>Sekocenbud</w:t>
      </w:r>
      <w:proofErr w:type="spellEnd"/>
      <w:r w:rsidRPr="00B91B95">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B91B95" w:rsidRDefault="00D25D3A" w:rsidP="00532CA6">
      <w:pPr>
        <w:tabs>
          <w:tab w:val="left" w:pos="461"/>
        </w:tabs>
        <w:spacing w:before="60"/>
        <w:ind w:right="40"/>
        <w:jc w:val="both"/>
        <w:rPr>
          <w:rFonts w:asciiTheme="minorHAnsi" w:eastAsia="Arial Unicode MS" w:hAnsiTheme="minorHAnsi" w:cstheme="minorHAnsi"/>
        </w:rPr>
      </w:pPr>
    </w:p>
    <w:p w:rsidR="00D25D3A" w:rsidRPr="00B91B95" w:rsidRDefault="00D25D3A" w:rsidP="00042D62">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Podwykonawstwo</w:t>
      </w:r>
    </w:p>
    <w:p w:rsidR="00D25D3A" w:rsidRPr="00B91B95" w:rsidRDefault="00D25D3A" w:rsidP="00042D62">
      <w:pPr>
        <w:keepNext/>
        <w:keepLines/>
        <w:ind w:right="8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§5</w:t>
      </w:r>
    </w:p>
    <w:p w:rsidR="00A21F56" w:rsidRPr="00D25D3A" w:rsidRDefault="00A21F56" w:rsidP="00A21F5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A21F56" w:rsidRPr="00D25D3A" w:rsidRDefault="00A21F56" w:rsidP="00A21F5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9E15B7" w:rsidRPr="00B91B95" w:rsidRDefault="009E15B7" w:rsidP="009E15B7">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Zamawiający dopuszcza możliwość powierzenia Podwykonawcy części zamówienia w trakcie trwania umowy.</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Wykonawca powierzy Podwykonawcy wykonanie części zamówienia w trakcie realizacji robót, na żądanie Zamawiającego Wykonawca przedstawi oświadczenie o braku podstaw do wykluczenia.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003E7A9C" w:rsidRPr="00B91B95">
        <w:rPr>
          <w:rFonts w:asciiTheme="minorHAnsi" w:hAnsiTheme="minorHAnsi" w:cstheme="minorHAnsi"/>
        </w:rPr>
        <w:br/>
      </w:r>
      <w:r w:rsidRPr="00B91B95">
        <w:rPr>
          <w:rFonts w:asciiTheme="minorHAnsi" w:hAnsiTheme="minorHAnsi" w:cstheme="minorHAnsi"/>
        </w:rPr>
        <w:t xml:space="preserve">z powierzenia wykonania części zamówienia Podwykonawcy.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Przepisy </w:t>
      </w:r>
      <w:r w:rsidR="009E15B7" w:rsidRPr="00B91B95">
        <w:rPr>
          <w:rFonts w:asciiTheme="minorHAnsi" w:hAnsiTheme="minorHAnsi" w:cstheme="minorHAnsi"/>
          <w:b/>
        </w:rPr>
        <w:t xml:space="preserve">pkt. </w:t>
      </w:r>
      <w:r w:rsidR="00A21F56">
        <w:rPr>
          <w:rFonts w:asciiTheme="minorHAnsi" w:hAnsiTheme="minorHAnsi" w:cstheme="minorHAnsi"/>
          <w:b/>
        </w:rPr>
        <w:t>4</w:t>
      </w:r>
      <w:r w:rsidR="009E15B7" w:rsidRPr="00B91B95">
        <w:rPr>
          <w:rFonts w:asciiTheme="minorHAnsi" w:hAnsiTheme="minorHAnsi" w:cstheme="minorHAnsi"/>
          <w:b/>
        </w:rPr>
        <w:t xml:space="preserve"> i </w:t>
      </w:r>
      <w:r w:rsidR="00A21F56">
        <w:rPr>
          <w:rFonts w:asciiTheme="minorHAnsi" w:hAnsiTheme="minorHAnsi" w:cstheme="minorHAnsi"/>
          <w:b/>
        </w:rPr>
        <w:t>5</w:t>
      </w:r>
      <w:r w:rsidRPr="00B91B95">
        <w:rPr>
          <w:rFonts w:asciiTheme="minorHAnsi" w:hAnsiTheme="minorHAnsi" w:cstheme="minorHAnsi"/>
        </w:rPr>
        <w:t xml:space="preserve"> Zamawiający zastosuje wobec dalszych Podwykonawców.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Powierzenie wykonania części zamówienia Podwykonawcy (lub dalszym Podwykonawcom) może nastąpić wyłącznie na podstawie umowy podwykonawstwa zaakceptowanej przez Zamawiającego.</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Umowa o podwykonawstwo powinna być zawarta w formie pisemnej pod rygorem nieważności.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 zawarcia przez podwykonawcę umowy z dalszym podwykonawcą wymagana jest zgoda Zamawiającego i Wykonawcy.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Zawarta umowa podwykonawstwa nie może zawierać postanowień niezgodnych z treścią zaakceptowanego przez Zamawiającego projektu umowy.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Wskazany w umowie o podwykonawstwo termin zapłaty wynagrodzenia podwykonawcom </w:t>
      </w:r>
      <w:r w:rsidR="003E7A9C" w:rsidRPr="00B91B95">
        <w:rPr>
          <w:rFonts w:asciiTheme="minorHAnsi" w:hAnsiTheme="minorHAnsi" w:cstheme="minorHAnsi"/>
        </w:rPr>
        <w:br/>
      </w:r>
      <w:r w:rsidRPr="00B91B95">
        <w:rPr>
          <w:rFonts w:asciiTheme="minorHAnsi" w:hAnsiTheme="minorHAnsi" w:cstheme="minorHAnsi"/>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Zamawiający nie wymaga przedłożenia zawartych umów podwykonawstwa, których przedmiotem są dostawy lub usługi o wartości niższej niż 0,5 % wartości (brutto) umowy między zamawiającym a generalnym wykonawcą.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Przy realizacji zamówienia z udziałem podwykonawców zastosowanie mają przepisy art. 647</w:t>
      </w:r>
      <w:r w:rsidR="009E15B7" w:rsidRPr="00B91B95">
        <w:rPr>
          <w:rFonts w:asciiTheme="minorHAnsi" w:hAnsiTheme="minorHAnsi" w:cstheme="minorHAnsi"/>
          <w:vertAlign w:val="superscript"/>
        </w:rPr>
        <w:t>1</w:t>
      </w:r>
      <w:r w:rsidRPr="00B91B95">
        <w:rPr>
          <w:rFonts w:asciiTheme="minorHAnsi" w:hAnsiTheme="minorHAnsi" w:cstheme="minorHAnsi"/>
        </w:rPr>
        <w:t xml:space="preserve"> kodeksu cywilnego.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Ponadto umowa z Podwykonawcą, której przedmiotem są roboty budowlane, musi zawierać następujące postanowienia: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lastRenderedPageBreak/>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zobowiązanie Wykonawcy do przyjęcia faktur Podwykonawców za wykonane i odebrane przez niego roboty - w terminie do 7 dni od zakończenia robót;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zobowiązanie Wykonawcy do przedłożenia Zamawiającemu – wraz z własną fakturą - kopii faktur Podwykonawców, o których mowa w </w:t>
      </w:r>
      <w:r w:rsidRPr="00B91B95">
        <w:rPr>
          <w:rFonts w:asciiTheme="minorHAnsi" w:hAnsiTheme="minorHAnsi" w:cstheme="minorHAnsi"/>
          <w:b/>
        </w:rPr>
        <w:t xml:space="preserve">pkt </w:t>
      </w:r>
      <w:r w:rsidR="00A21F56">
        <w:rPr>
          <w:rFonts w:asciiTheme="minorHAnsi" w:hAnsiTheme="minorHAnsi" w:cstheme="minorHAnsi"/>
          <w:b/>
        </w:rPr>
        <w:t>8</w:t>
      </w:r>
      <w:r w:rsidR="009E15B7" w:rsidRPr="00B91B95">
        <w:rPr>
          <w:rFonts w:asciiTheme="minorHAnsi" w:hAnsiTheme="minorHAnsi" w:cstheme="minorHAnsi"/>
          <w:b/>
        </w:rPr>
        <w:t xml:space="preserve"> b)</w:t>
      </w:r>
      <w:r w:rsidRPr="00B91B95">
        <w:rPr>
          <w:rFonts w:asciiTheme="minorHAnsi" w:hAnsiTheme="minorHAnsi" w:cstheme="minorHAnsi"/>
        </w:rPr>
        <w:t xml:space="preserve"> - w terminie 7 dni od ich otrzymania;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zasady odbiorów robót wykonywanych przez Podwykonawcę ze wskazaniem, że odbiór dokonywany przez Wykonawcę nie będzie wywoływał skutku względem Zamawiającego;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dotyczące płatności wynagrodzenia w terminie nie dłuższym niż 30 dni od daty otrzymania przez Wykonawcę prawidłowo wystawionej faktury;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dotyczące dochodzenia zapłaty kar umownych przez Wykonawcę wobec Podwykonawcy robót;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zakazujące Podwykonawcy dokonywania cesji wierzytelności bez zgody Wykonawcy i Zamawiającego;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zakazujące Podwykonawcy podzlecania wykonania robót budowlanych </w:t>
      </w:r>
      <w:r w:rsidR="003E7A9C" w:rsidRPr="00B91B95">
        <w:rPr>
          <w:rFonts w:asciiTheme="minorHAnsi" w:hAnsiTheme="minorHAnsi" w:cstheme="minorHAnsi"/>
        </w:rPr>
        <w:br/>
      </w:r>
      <w:r w:rsidRPr="00B91B95">
        <w:rPr>
          <w:rFonts w:asciiTheme="minorHAnsi" w:hAnsiTheme="minorHAnsi" w:cstheme="minorHAnsi"/>
        </w:rPr>
        <w:t xml:space="preserve">i związanych z nimi prac dalszemu Podwykonawcy robót budowlanych bez zgody Wykonawcy i Zamawiającego. </w:t>
      </w:r>
    </w:p>
    <w:p w:rsidR="00D25D3A" w:rsidRPr="00B91B95" w:rsidRDefault="00D25D3A" w:rsidP="00532CA6">
      <w:pPr>
        <w:numPr>
          <w:ilvl w:val="0"/>
          <w:numId w:val="12"/>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Umowa z Podwykonawcą nie może zawierać postanowień: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uzależniających uzyskanie przez Podwykonawcę płatności od Wykonawcy od zapłaty przez Zamawiającego Wykonawcy wynagrodzenia obejmującego zakres robót wykonanych przez Podwykonawcę;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uzależniających zwrot Podwykonawcy kwot zabezpieczenia przez Wykonawcę od zwrotu zabezpieczenia należytego wykonania umowy</w:t>
      </w:r>
      <w:r w:rsidR="009E15B7" w:rsidRPr="00B91B95">
        <w:rPr>
          <w:rFonts w:asciiTheme="minorHAnsi" w:hAnsiTheme="minorHAnsi" w:cstheme="minorHAnsi"/>
        </w:rPr>
        <w:t xml:space="preserve"> Wykonawcy</w:t>
      </w:r>
      <w:r w:rsidRPr="00B91B95">
        <w:rPr>
          <w:rFonts w:asciiTheme="minorHAnsi" w:hAnsiTheme="minorHAnsi" w:cstheme="minorHAnsi"/>
        </w:rPr>
        <w:t xml:space="preserve"> przez Zamawiającego;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skutkujących zatrzymaniem należnego Podwykonawcom wynagrodzenia w części lub całości do czasu odbioru robót przez Zamawiającego;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potrącaniu z wynagrodzenia Podwykonawcy kaucji gwarancyjnej i należności z tytułu generalnego wykonawstwa, w tym kosztów organizacji i utrzymania budowy;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dotyczących sposobu rozliczeń za wykonane roboty, uniemożliwiających rozliczenie tych robót pomiędzy Zamawiającym a Wykonawcą na podstawie niniejszej umowy;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dotyczących realizacji robót budowlanych z terminem dłuższym niż przewidywany niniejszą umową dla tych robót.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Zamawiający w terminie 7 dni od dnia przedłożenia mu projektu umowy </w:t>
      </w:r>
      <w:r w:rsidR="003E7A9C" w:rsidRPr="00B91B95">
        <w:rPr>
          <w:rFonts w:asciiTheme="minorHAnsi" w:hAnsiTheme="minorHAnsi" w:cstheme="minorHAnsi"/>
        </w:rPr>
        <w:br/>
      </w:r>
      <w:r w:rsidRPr="00B91B95">
        <w:rPr>
          <w:rFonts w:asciiTheme="minorHAnsi" w:hAnsiTheme="minorHAnsi" w:cstheme="minorHAnsi"/>
        </w:rPr>
        <w:t xml:space="preserve">o podwykonawstwo, której przedmiotem są roboty budowlane, wraz z zestawieniem ilości robót </w:t>
      </w:r>
      <w:r w:rsidR="003E7A9C" w:rsidRPr="00B91B95">
        <w:rPr>
          <w:rFonts w:asciiTheme="minorHAnsi" w:hAnsiTheme="minorHAnsi" w:cstheme="minorHAnsi"/>
        </w:rPr>
        <w:br/>
      </w:r>
      <w:r w:rsidRPr="00B91B95">
        <w:rPr>
          <w:rFonts w:asciiTheme="minorHAnsi" w:hAnsiTheme="minorHAnsi" w:cstheme="minorHAnsi"/>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Zamawiający zgłosi zastrzeżenia w przypadku przedłożenia projektu umowy o podwykonawstwo, której przedmiotem są roboty budowlane, nie spełniającej wymagań dotyczących umowy o </w:t>
      </w:r>
      <w:r w:rsidRPr="00B91B95">
        <w:rPr>
          <w:rFonts w:asciiTheme="minorHAnsi" w:hAnsiTheme="minorHAnsi" w:cstheme="minorHAnsi"/>
        </w:rPr>
        <w:lastRenderedPageBreak/>
        <w:t xml:space="preserve">podwykonawstwo lub warunków dotyczących Podwykonawcy określonych w niniejszej umowie/niespełniającej wymagań określonych w SIWZ.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sidRPr="00B91B95">
        <w:rPr>
          <w:rFonts w:asciiTheme="minorHAnsi" w:hAnsiTheme="minorHAnsi" w:cstheme="minorHAnsi"/>
        </w:rPr>
        <w:br/>
      </w:r>
      <w:r w:rsidRPr="00B91B95">
        <w:rPr>
          <w:rFonts w:asciiTheme="minorHAnsi" w:hAnsiTheme="minorHAnsi" w:cstheme="minorHAnsi"/>
        </w:rPr>
        <w:t xml:space="preserve">7 dni od dnia jej zawarcia.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 Jeżeli Zamawiający w terminie 7 dni od dnia przedłożenia umowy o podwykonawstwo, której przedmiotem są roboty budowlane, nie zgłosi na piśmie sprzeciwu, uważa się, że zaakceptował tę umowę.</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sidRPr="00B91B95">
        <w:rPr>
          <w:rFonts w:asciiTheme="minorHAnsi" w:hAnsiTheme="minorHAnsi" w:cstheme="minorHAnsi"/>
        </w:rPr>
        <w:br/>
      </w:r>
      <w:r w:rsidRPr="00B91B95">
        <w:rPr>
          <w:rFonts w:asciiTheme="minorHAnsi" w:hAnsiTheme="minorHAnsi" w:cstheme="minorHAnsi"/>
        </w:rPr>
        <w:t xml:space="preserve">o podwykonawstwo o wartości większej niż 50 000,00 PLN.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Na każdym etapie realizacji </w:t>
      </w:r>
      <w:r w:rsidR="009E15B7" w:rsidRPr="00B91B95">
        <w:rPr>
          <w:rFonts w:asciiTheme="minorHAnsi" w:hAnsiTheme="minorHAnsi" w:cstheme="minorHAnsi"/>
        </w:rPr>
        <w:t>przedmiotu Umowy,</w:t>
      </w:r>
      <w:r w:rsidRPr="00B91B95">
        <w:rPr>
          <w:rFonts w:asciiTheme="minorHAnsi" w:hAnsiTheme="minorHAnsi" w:cstheme="minorHAnsi"/>
        </w:rPr>
        <w:t xml:space="preserve"> Zamawiający może żądać od Wykonawcy wyjaśnień odnośnie zakresu robót aktualnie wykonywanych przez Podwykonawców i zakresu rozliczeń finansowych z nimi.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jest zobowiązany do zapłaty wynagrodzenia należnego Podwykonawcy w terminach płatności określonych w umowie o podwykonawstwo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sz w:val="23"/>
          <w:szCs w:val="23"/>
        </w:rPr>
      </w:pPr>
      <w:r w:rsidRPr="00B91B95">
        <w:rPr>
          <w:rFonts w:asciiTheme="minorHAnsi" w:hAnsiTheme="minorHAnsi" w:cstheme="minorHAnsi"/>
        </w:rPr>
        <w:t>W razie niezapłacenia przez Wykonawcę wynagrodzenia Podwykonawcy, Zamawiający wstrzyma wypłatę wynagrodzenia dla Wykonawcy do czasu zapłaty przez Wykonawcę wynagrodzenia</w:t>
      </w:r>
      <w:r w:rsidRPr="00B91B95">
        <w:rPr>
          <w:rFonts w:asciiTheme="minorHAnsi" w:hAnsiTheme="minorHAnsi" w:cstheme="minorHAnsi"/>
          <w:sz w:val="23"/>
          <w:szCs w:val="23"/>
        </w:rPr>
        <w:t xml:space="preserve"> Podwykonawcy.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zobowiązany jest zawiadamiać niezwłocznie Zamawiającego o wszelkich sporach </w:t>
      </w:r>
      <w:r w:rsidR="003E7A9C" w:rsidRPr="00B91B95">
        <w:rPr>
          <w:rFonts w:asciiTheme="minorHAnsi" w:hAnsiTheme="minorHAnsi" w:cstheme="minorHAnsi"/>
        </w:rPr>
        <w:br/>
      </w:r>
      <w:r w:rsidRPr="00B91B95">
        <w:rPr>
          <w:rFonts w:asciiTheme="minorHAnsi" w:hAnsiTheme="minorHAnsi" w:cstheme="minorHAnsi"/>
        </w:rPr>
        <w:t xml:space="preserve">z Podwykonawcami lub dalszymi Podwykonawcami i postępowaniach sądowych z udziałem Wykonawcy, Podwykonawcy lub dalszego podwykonawcy toczących się w związku z realizacją umowy.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Zasady dotyczące Podwykonawców mają odpowiednie zastosowanie do dalszych Podwykonawców. </w:t>
      </w:r>
    </w:p>
    <w:p w:rsidR="00200BE8" w:rsidRPr="00B91B95" w:rsidRDefault="00200BE8" w:rsidP="00532CA6">
      <w:pPr>
        <w:autoSpaceDE w:val="0"/>
        <w:autoSpaceDN w:val="0"/>
        <w:adjustRightInd w:val="0"/>
        <w:jc w:val="both"/>
        <w:rPr>
          <w:rFonts w:asciiTheme="minorHAnsi" w:hAnsiTheme="minorHAnsi" w:cstheme="minorHAnsi"/>
          <w:b/>
          <w:bCs/>
        </w:rPr>
      </w:pPr>
    </w:p>
    <w:p w:rsidR="00D25D3A" w:rsidRPr="00B91B95" w:rsidRDefault="00D25D3A" w:rsidP="00042D62">
      <w:pPr>
        <w:autoSpaceDE w:val="0"/>
        <w:autoSpaceDN w:val="0"/>
        <w:adjustRightInd w:val="0"/>
        <w:jc w:val="center"/>
        <w:rPr>
          <w:rFonts w:asciiTheme="minorHAnsi" w:hAnsiTheme="minorHAnsi" w:cstheme="minorHAnsi"/>
          <w:b/>
          <w:bCs/>
        </w:rPr>
      </w:pPr>
      <w:r w:rsidRPr="00B91B95">
        <w:rPr>
          <w:rFonts w:asciiTheme="minorHAnsi" w:hAnsiTheme="minorHAnsi" w:cstheme="minorHAnsi"/>
          <w:b/>
          <w:bCs/>
        </w:rPr>
        <w:t xml:space="preserve">Wymagania dotyczące art. 29 ust 3a ustawy </w:t>
      </w:r>
      <w:proofErr w:type="spellStart"/>
      <w:r w:rsidRPr="00B91B95">
        <w:rPr>
          <w:rFonts w:asciiTheme="minorHAnsi" w:hAnsiTheme="minorHAnsi" w:cstheme="minorHAnsi"/>
          <w:b/>
          <w:bCs/>
        </w:rPr>
        <w:t>Pzp</w:t>
      </w:r>
      <w:proofErr w:type="spellEnd"/>
    </w:p>
    <w:p w:rsidR="00D25D3A" w:rsidRPr="00B91B95" w:rsidRDefault="00D25D3A" w:rsidP="00042D62">
      <w:pPr>
        <w:autoSpaceDE w:val="0"/>
        <w:autoSpaceDN w:val="0"/>
        <w:adjustRightInd w:val="0"/>
        <w:jc w:val="center"/>
        <w:rPr>
          <w:rFonts w:asciiTheme="minorHAnsi" w:hAnsiTheme="minorHAnsi" w:cstheme="minorHAnsi"/>
        </w:rPr>
      </w:pPr>
      <w:r w:rsidRPr="00B91B95">
        <w:rPr>
          <w:rFonts w:asciiTheme="minorHAnsi" w:hAnsiTheme="minorHAnsi" w:cstheme="minorHAnsi"/>
          <w:b/>
          <w:bCs/>
        </w:rPr>
        <w:t>§ 6.</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Zamawiający stosownie do art. 29 ust. 3 a ustawy </w:t>
      </w:r>
      <w:proofErr w:type="spellStart"/>
      <w:r w:rsidRPr="00B91B95">
        <w:rPr>
          <w:rFonts w:asciiTheme="minorHAnsi" w:hAnsiTheme="minorHAnsi" w:cstheme="minorHAnsi"/>
        </w:rPr>
        <w:t>Pzp</w:t>
      </w:r>
      <w:proofErr w:type="spellEnd"/>
      <w:r w:rsidRPr="00B91B9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w:t>
      </w:r>
      <w:r w:rsidRPr="00B91B95">
        <w:rPr>
          <w:rFonts w:asciiTheme="minorHAnsi" w:hAnsiTheme="minorHAnsi" w:cstheme="minorHAnsi"/>
        </w:rPr>
        <w:lastRenderedPageBreak/>
        <w:t>22 § 1 ustawy z dnia 26 czerwc</w:t>
      </w:r>
      <w:r w:rsidR="00532CA6" w:rsidRPr="00B91B95">
        <w:rPr>
          <w:rFonts w:asciiTheme="minorHAnsi" w:hAnsiTheme="minorHAnsi" w:cstheme="minorHAnsi"/>
        </w:rPr>
        <w:t>a 1974 r. Kodeks pracy (</w:t>
      </w:r>
      <w:proofErr w:type="spellStart"/>
      <w:r w:rsidR="009E15B7" w:rsidRPr="00B91B95">
        <w:rPr>
          <w:rFonts w:asciiTheme="minorHAnsi" w:hAnsiTheme="minorHAnsi" w:cstheme="minorHAnsi"/>
        </w:rPr>
        <w:t>t.j</w:t>
      </w:r>
      <w:proofErr w:type="spellEnd"/>
      <w:r w:rsidR="009E15B7" w:rsidRPr="00B91B95">
        <w:rPr>
          <w:rFonts w:asciiTheme="minorHAnsi" w:hAnsiTheme="minorHAnsi" w:cstheme="minorHAnsi"/>
        </w:rPr>
        <w:t xml:space="preserve">. </w:t>
      </w:r>
      <w:r w:rsidR="00532CA6" w:rsidRPr="00B91B95">
        <w:rPr>
          <w:rFonts w:asciiTheme="minorHAnsi" w:hAnsiTheme="minorHAnsi" w:cstheme="minorHAnsi"/>
        </w:rPr>
        <w:t>Dz.U.201</w:t>
      </w:r>
      <w:r w:rsidR="00954246" w:rsidRPr="00B91B95">
        <w:rPr>
          <w:rFonts w:asciiTheme="minorHAnsi" w:hAnsiTheme="minorHAnsi" w:cstheme="minorHAnsi"/>
        </w:rPr>
        <w:t>8</w:t>
      </w:r>
      <w:r w:rsidR="00532CA6" w:rsidRPr="00B91B95">
        <w:rPr>
          <w:rFonts w:asciiTheme="minorHAnsi" w:hAnsiTheme="minorHAnsi" w:cstheme="minorHAnsi"/>
        </w:rPr>
        <w:t>.</w:t>
      </w:r>
      <w:r w:rsidRPr="00B91B95">
        <w:rPr>
          <w:rFonts w:asciiTheme="minorHAnsi" w:hAnsiTheme="minorHAnsi" w:cstheme="minorHAnsi"/>
        </w:rPr>
        <w:t>1</w:t>
      </w:r>
      <w:r w:rsidR="00954246" w:rsidRPr="00B91B95">
        <w:rPr>
          <w:rFonts w:asciiTheme="minorHAnsi" w:hAnsiTheme="minorHAnsi" w:cstheme="minorHAnsi"/>
        </w:rPr>
        <w:t>08</w:t>
      </w:r>
      <w:r w:rsidRPr="00B91B95">
        <w:rPr>
          <w:rFonts w:asciiTheme="minorHAnsi" w:hAnsiTheme="minorHAnsi" w:cstheme="minorHAnsi"/>
        </w:rPr>
        <w:t xml:space="preserve"> z póź</w:t>
      </w:r>
      <w:r w:rsidR="00755801" w:rsidRPr="00B91B95">
        <w:rPr>
          <w:rFonts w:asciiTheme="minorHAnsi" w:hAnsiTheme="minorHAnsi" w:cstheme="minorHAnsi"/>
        </w:rPr>
        <w:t>n.</w:t>
      </w:r>
      <w:r w:rsidRPr="00B91B95">
        <w:rPr>
          <w:rFonts w:asciiTheme="minorHAnsi" w:hAnsiTheme="minorHAnsi" w:cstheme="minorHAnsi"/>
        </w:rPr>
        <w:t xml:space="preserve">zm.). </w:t>
      </w:r>
      <w:r w:rsidRPr="00B91B95">
        <w:rPr>
          <w:rFonts w:asciiTheme="minorHAnsi" w:hAnsiTheme="minorHAnsi" w:cstheme="minorHAnsi"/>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B91B95">
        <w:rPr>
          <w:rFonts w:asciiTheme="minorHAnsi" w:hAnsiTheme="minorHAnsi" w:cstheme="minorHAnsi"/>
          <w:b/>
        </w:rPr>
        <w:t>pkt. 1</w:t>
      </w:r>
      <w:r w:rsidRPr="00B91B95">
        <w:rPr>
          <w:rFonts w:asciiTheme="minorHAnsi" w:hAnsiTheme="minorHAnsi" w:cstheme="minorHAnsi"/>
        </w:rPr>
        <w:t xml:space="preserve"> czynności. Zamawiający uprawniony jest w szczególności do: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żądania oświadczeń i dokumentów w zakresie potwierdzenia spełnienia ww. wymogów </w:t>
      </w:r>
      <w:r w:rsidR="003E7A9C" w:rsidRPr="00B91B95">
        <w:rPr>
          <w:rFonts w:asciiTheme="minorHAnsi" w:hAnsiTheme="minorHAnsi" w:cstheme="minorHAnsi"/>
        </w:rPr>
        <w:br/>
      </w:r>
      <w:r w:rsidRPr="00B91B95">
        <w:rPr>
          <w:rFonts w:asciiTheme="minorHAnsi" w:hAnsiTheme="minorHAnsi" w:cstheme="minorHAnsi"/>
        </w:rPr>
        <w:t xml:space="preserve">i dokonywania ich oceny,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żądania wyjaśnień w przypadku wątpliwości w zakresie potwierdzenia spełnienia ww. wymogów,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przeprowadzania kontroli na miejscu wykonywania świadczenia. </w:t>
      </w:r>
    </w:p>
    <w:p w:rsidR="00D25D3A" w:rsidRPr="00B91B95" w:rsidRDefault="00D25D3A" w:rsidP="00CF7CD3">
      <w:pPr>
        <w:numPr>
          <w:ilvl w:val="0"/>
          <w:numId w:val="16"/>
        </w:numPr>
        <w:autoSpaceDE w:val="0"/>
        <w:autoSpaceDN w:val="0"/>
        <w:adjustRightInd w:val="0"/>
        <w:spacing w:before="60"/>
        <w:ind w:left="426" w:hanging="425"/>
        <w:jc w:val="both"/>
        <w:rPr>
          <w:rFonts w:asciiTheme="minorHAnsi" w:hAnsiTheme="minorHAnsi" w:cstheme="minorHAnsi"/>
          <w:u w:val="single"/>
        </w:rPr>
      </w:pPr>
      <w:r w:rsidRPr="00B91B9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B91B95">
        <w:rPr>
          <w:rFonts w:asciiTheme="minorHAnsi" w:hAnsiTheme="minorHAnsi" w:cstheme="minorHAnsi"/>
          <w:b/>
        </w:rPr>
        <w:t>pkt. 1</w:t>
      </w:r>
      <w:r w:rsidRPr="00B91B95">
        <w:rPr>
          <w:rFonts w:asciiTheme="minorHAnsi" w:hAnsiTheme="minorHAnsi" w:cstheme="minorHAnsi"/>
        </w:rPr>
        <w:t xml:space="preserve"> czynności w trakcie realizacji zamówienia: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Oświadczenie Wykonawcy lub Podwykonawcy o zatrudnieniu na podstawie umowy o pracę osób wykonujących czynności, których dotyczy wezwanie Zamawiającego.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w:t>
      </w:r>
      <w:r w:rsidR="00954246" w:rsidRPr="00B91B95">
        <w:rPr>
          <w:rFonts w:asciiTheme="minorHAnsi" w:hAnsiTheme="minorHAnsi" w:cstheme="minorHAnsi"/>
        </w:rPr>
        <w:t xml:space="preserve"> (</w:t>
      </w:r>
      <w:proofErr w:type="spellStart"/>
      <w:r w:rsidR="00FA04CC" w:rsidRPr="00B91B95">
        <w:rPr>
          <w:rFonts w:asciiTheme="minorHAnsi" w:hAnsiTheme="minorHAnsi" w:cstheme="minorHAnsi"/>
        </w:rPr>
        <w:t>t.j</w:t>
      </w:r>
      <w:proofErr w:type="spellEnd"/>
      <w:r w:rsidR="00FA04CC" w:rsidRPr="00B91B95">
        <w:rPr>
          <w:rFonts w:asciiTheme="minorHAnsi" w:hAnsiTheme="minorHAnsi" w:cstheme="minorHAnsi"/>
        </w:rPr>
        <w:t xml:space="preserve">. </w:t>
      </w:r>
      <w:r w:rsidR="00954246" w:rsidRPr="00B91B95">
        <w:rPr>
          <w:rFonts w:asciiTheme="minorHAnsi" w:hAnsiTheme="minorHAnsi" w:cstheme="minorHAnsi"/>
        </w:rPr>
        <w:t>Dz.U.</w:t>
      </w:r>
      <w:r w:rsidR="00FA04CC" w:rsidRPr="00B91B95">
        <w:rPr>
          <w:rFonts w:asciiTheme="minorHAnsi" w:hAnsiTheme="minorHAnsi" w:cstheme="minorHAnsi"/>
        </w:rPr>
        <w:t xml:space="preserve"> z 2016r. poz.922 z </w:t>
      </w:r>
      <w:r w:rsidR="00954246" w:rsidRPr="00B91B95">
        <w:rPr>
          <w:rFonts w:asciiTheme="minorHAnsi" w:hAnsiTheme="minorHAnsi" w:cstheme="minorHAnsi"/>
        </w:rPr>
        <w:t>późn.zm.)</w:t>
      </w:r>
      <w:r w:rsidR="00FA04CC" w:rsidRPr="00B91B95">
        <w:rPr>
          <w:rFonts w:asciiTheme="minorHAnsi" w:hAnsiTheme="minorHAnsi" w:cstheme="minorHAnsi"/>
        </w:rPr>
        <w:t xml:space="preserve"> </w:t>
      </w:r>
      <w:r w:rsidRPr="00B91B95">
        <w:rPr>
          <w:rFonts w:asciiTheme="minorHAnsi" w:hAnsiTheme="minorHAnsi" w:cstheme="minorHAnsi"/>
        </w:rPr>
        <w:t xml:space="preserve">(tj. w szczególności bez imion, nazwisk, adresów, nr PESEL pracowników). Informacje takie jak: data zawarcia umowy, rodzaj umowy o pracę i wymiar etatu powinny być możliwe do zidentyfikowania;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B3FF9"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b/>
          <w:bCs/>
        </w:rPr>
        <w:t xml:space="preserve"> </w:t>
      </w:r>
      <w:r w:rsidRPr="00B91B95">
        <w:rPr>
          <w:rFonts w:asciiTheme="minorHAnsi" w:hAnsiTheme="minorHAnsi" w:cstheme="minorHAnsi"/>
        </w:rPr>
        <w:t xml:space="preserve">Z tytułu niespełnienia przez Wykonawcę lub Podwykonawcę wymogu zatrudnienia na podstawie umowy o pracę osób wykonujących wskazane </w:t>
      </w:r>
      <w:r w:rsidR="00DB3FF9" w:rsidRPr="00B91B95">
        <w:rPr>
          <w:rFonts w:asciiTheme="minorHAnsi" w:hAnsiTheme="minorHAnsi" w:cstheme="minorHAnsi"/>
          <w:b/>
        </w:rPr>
        <w:t>pkt. 1</w:t>
      </w:r>
      <w:r w:rsidR="00DB3FF9" w:rsidRPr="00B91B95">
        <w:rPr>
          <w:rFonts w:asciiTheme="minorHAnsi" w:hAnsiTheme="minorHAnsi" w:cstheme="minorHAnsi"/>
        </w:rPr>
        <w:t xml:space="preserve"> czynności Zamawiający przewiduje sankcję w postaci obowiązku zapłaty przez Wykonawcę kary umownej w wysokości określonej </w:t>
      </w:r>
      <w:r w:rsidR="00DB3FF9" w:rsidRPr="00B91B95">
        <w:rPr>
          <w:rFonts w:asciiTheme="minorHAnsi" w:hAnsiTheme="minorHAnsi" w:cstheme="minorHAnsi"/>
        </w:rPr>
        <w:br/>
        <w:t xml:space="preserve">w </w:t>
      </w:r>
      <w:r w:rsidR="00DB3FF9" w:rsidRPr="00B91B95">
        <w:rPr>
          <w:rFonts w:asciiTheme="minorHAnsi" w:hAnsiTheme="minorHAnsi" w:cstheme="minorHAnsi"/>
          <w:b/>
          <w:bCs/>
        </w:rPr>
        <w:t xml:space="preserve">§ 13 pkt. 1.1.10 </w:t>
      </w:r>
      <w:r w:rsidR="00DB3FF9" w:rsidRPr="00B91B95">
        <w:rPr>
          <w:rFonts w:asciiTheme="minorHAnsi" w:hAnsiTheme="minorHAnsi" w:cstheme="minorHAnsi"/>
        </w:rPr>
        <w:t xml:space="preserve">umowy. Niezłożenie przez Wykonawcę w wyznaczonym przez Zamawiającego terminie żądanych dowodów w celu potwierdzenia spełnienia przez Wykonawcę lub </w:t>
      </w:r>
      <w:r w:rsidR="00DB3FF9" w:rsidRPr="00B91B95">
        <w:rPr>
          <w:rFonts w:asciiTheme="minorHAnsi" w:hAnsiTheme="minorHAnsi" w:cstheme="minorHAnsi"/>
        </w:rPr>
        <w:lastRenderedPageBreak/>
        <w:t xml:space="preserve">Podwykonawcę wymogu zatrudnienia na podstawie umowy o pracę, traktowane będzie jako niespełnienie przez Wykonawcę lub Podwykonawcę wymogu zatrudnienia na podstawie umowy o pracę osób wykonujących wskazane w </w:t>
      </w:r>
      <w:r w:rsidR="00DB3FF9" w:rsidRPr="00B91B95">
        <w:rPr>
          <w:rFonts w:asciiTheme="minorHAnsi" w:hAnsiTheme="minorHAnsi" w:cstheme="minorHAnsi"/>
          <w:b/>
        </w:rPr>
        <w:t>pkt. 1</w:t>
      </w:r>
      <w:r w:rsidR="00DB3FF9" w:rsidRPr="00B91B95">
        <w:rPr>
          <w:rFonts w:asciiTheme="minorHAnsi" w:hAnsiTheme="minorHAnsi" w:cstheme="minorHAnsi"/>
        </w:rPr>
        <w:t xml:space="preserve"> czynności.</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D25D3A" w:rsidRPr="00B91B95" w:rsidRDefault="00D25D3A" w:rsidP="00042D62">
      <w:pPr>
        <w:autoSpaceDE w:val="0"/>
        <w:autoSpaceDN w:val="0"/>
        <w:adjustRightInd w:val="0"/>
        <w:jc w:val="center"/>
        <w:rPr>
          <w:rFonts w:asciiTheme="minorHAnsi" w:hAnsiTheme="minorHAnsi" w:cstheme="minorHAnsi"/>
          <w:b/>
          <w:bCs/>
        </w:rPr>
      </w:pPr>
      <w:r w:rsidRPr="00B91B95">
        <w:rPr>
          <w:rFonts w:asciiTheme="minorHAnsi" w:hAnsiTheme="minorHAnsi" w:cstheme="minorHAnsi"/>
          <w:b/>
          <w:bCs/>
        </w:rPr>
        <w:t>Obowiązki stron</w:t>
      </w:r>
    </w:p>
    <w:p w:rsidR="00D25D3A" w:rsidRPr="00B91B95" w:rsidRDefault="00D25D3A" w:rsidP="00042D62">
      <w:pPr>
        <w:autoSpaceDE w:val="0"/>
        <w:autoSpaceDN w:val="0"/>
        <w:adjustRightInd w:val="0"/>
        <w:jc w:val="center"/>
        <w:rPr>
          <w:rFonts w:asciiTheme="minorHAnsi" w:hAnsiTheme="minorHAnsi" w:cstheme="minorHAnsi"/>
        </w:rPr>
      </w:pPr>
      <w:r w:rsidRPr="00B91B95">
        <w:rPr>
          <w:rFonts w:asciiTheme="minorHAnsi" w:hAnsiTheme="minorHAnsi" w:cstheme="minorHAnsi"/>
          <w:b/>
          <w:bCs/>
        </w:rPr>
        <w:t>§ 7.</w:t>
      </w:r>
    </w:p>
    <w:p w:rsidR="00D25D3A" w:rsidRPr="00B91B95" w:rsidRDefault="00D25D3A" w:rsidP="00532CA6">
      <w:pPr>
        <w:numPr>
          <w:ilvl w:val="0"/>
          <w:numId w:val="20"/>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u w:val="single"/>
        </w:rPr>
        <w:t xml:space="preserve">Zamawiający zobowiązany jest do: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przekazania terenu budowy w terminie do 10 dni roboczych po podpisaniu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przeprowadzania kontroli wykonywanych robót,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wskazywania Wykonawcy ewentualnych usterek stwierdzonych w czasie przeprowadzanych kontroli w trakcie realizacji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przystąpienia do odbioru przedmiotu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odebrania przedmiotu umowy po sprawdzeniu jego należytego wykonania,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terminowego dokonywania płatności za wykonane i odebrane prace. </w:t>
      </w:r>
    </w:p>
    <w:p w:rsidR="00D25D3A" w:rsidRPr="00B91B95" w:rsidRDefault="00D25D3A" w:rsidP="00532CA6">
      <w:pPr>
        <w:numPr>
          <w:ilvl w:val="0"/>
          <w:numId w:val="20"/>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u w:val="single"/>
        </w:rPr>
        <w:t xml:space="preserve">Do obowiązków Wykonawcy należy : </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Zrealizowanie przedmiotu zamówienia zgodnie z zakresem określonym w dokumentacji projektowej i specyfikacjach technicznych wykonania i odbioru robót oraz zgodnie z wymaganiami ustawy Prawo budowlane, Polskimi normami oraz zasadami wiedzy technicznej i sztuki budowlanej.</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Protokolarne przejęcie terenu budowy;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Ponoszenie odpowiedzialności od dnia protokolarnego przekazania terenu robót za szkody wyrządzone Zamawiającemu oraz osobom trzecim.</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Natychmiastowe zawiadamianie Zamawiającego o wadach i brakach w otrzymanej dokumentacji.</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Oznakowanie terenu przebudowy dróg oraz dbanie o należyty porządek na terenie wykonywanych robót,</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Przerwanie robót na żądanie Zamawiającego oraz zabezpieczenie wykonania robót przed ich zniszczeniem;</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 xml:space="preserve">Niezwłoczne przekazanie Zamawiającemu dokumentacji powykonawczej wraz z dokumentami pozwalającymi na ocenę prawidłowego wykonania robót zgłaszanych do odbioru; </w:t>
      </w:r>
    </w:p>
    <w:p w:rsidR="00C02C58" w:rsidRPr="00C02C58" w:rsidRDefault="00C02C58" w:rsidP="00C02C58">
      <w:pPr>
        <w:numPr>
          <w:ilvl w:val="0"/>
          <w:numId w:val="22"/>
        </w:numPr>
        <w:autoSpaceDE w:val="0"/>
        <w:autoSpaceDN w:val="0"/>
        <w:adjustRightInd w:val="0"/>
        <w:spacing w:before="60"/>
        <w:ind w:left="851" w:hanging="425"/>
        <w:jc w:val="both"/>
        <w:rPr>
          <w:rFonts w:ascii="Calibri" w:hAnsi="Calibri" w:cs="Calibri"/>
          <w:color w:val="000000"/>
        </w:rPr>
      </w:pPr>
      <w:r w:rsidRPr="00C02C58">
        <w:rPr>
          <w:rFonts w:ascii="Calibri" w:eastAsia="Calibri" w:hAnsi="Calibri" w:cs="Calibri"/>
          <w:color w:val="000000"/>
        </w:rPr>
        <w:t xml:space="preserve">Sporządzenie </w:t>
      </w:r>
      <w:r w:rsidRPr="00C02C58">
        <w:rPr>
          <w:rFonts w:ascii="Calibri" w:eastAsia="Calibri" w:hAnsi="Calibri" w:cs="Calibri"/>
          <w:b/>
          <w:color w:val="000000"/>
        </w:rPr>
        <w:t xml:space="preserve">kosztorysów powykonawczych </w:t>
      </w:r>
      <w:r w:rsidRPr="00C02C58">
        <w:rPr>
          <w:rFonts w:ascii="Calibri" w:eastAsia="Arial Unicode MS" w:hAnsi="Calibri" w:cs="Calibri"/>
          <w:b/>
          <w:noProof/>
          <w:lang w:eastAsia="en-US"/>
        </w:rPr>
        <w:t>przedmiotu Umowy</w:t>
      </w:r>
      <w:r w:rsidRPr="00C02C58">
        <w:rPr>
          <w:rFonts w:ascii="Calibri" w:eastAsia="Arial Unicode MS" w:hAnsi="Calibri" w:cs="Calibri"/>
          <w:noProof/>
          <w:lang w:eastAsia="en-US"/>
        </w:rPr>
        <w:t>,</w:t>
      </w:r>
    </w:p>
    <w:p w:rsidR="00C02C58" w:rsidRPr="00C02C58" w:rsidRDefault="00C02C58" w:rsidP="00C02C58">
      <w:pPr>
        <w:numPr>
          <w:ilvl w:val="0"/>
          <w:numId w:val="22"/>
        </w:numPr>
        <w:autoSpaceDE w:val="0"/>
        <w:autoSpaceDN w:val="0"/>
        <w:adjustRightInd w:val="0"/>
        <w:spacing w:before="60"/>
        <w:ind w:left="851" w:hanging="425"/>
        <w:jc w:val="both"/>
        <w:rPr>
          <w:rFonts w:ascii="Calibri" w:hAnsi="Calibri" w:cs="Calibri"/>
          <w:color w:val="000000"/>
        </w:rPr>
      </w:pPr>
      <w:r w:rsidRPr="00C02C58">
        <w:rPr>
          <w:rFonts w:ascii="Calibri" w:hAnsi="Calibri" w:cs="Calibri"/>
          <w:color w:val="000000"/>
        </w:rPr>
        <w:t xml:space="preserve">Opracowanie </w:t>
      </w:r>
      <w:r w:rsidRPr="00C02C58">
        <w:rPr>
          <w:rFonts w:ascii="Calibri" w:hAnsi="Calibri" w:cs="Calibri"/>
          <w:b/>
          <w:color w:val="000000"/>
        </w:rPr>
        <w:t xml:space="preserve">Harmonogramu realizacji </w:t>
      </w:r>
      <w:r w:rsidRPr="00C02C58">
        <w:rPr>
          <w:rFonts w:ascii="Calibri" w:eastAsia="Arial Unicode MS" w:hAnsi="Calibri" w:cs="Calibri"/>
          <w:b/>
          <w:noProof/>
          <w:lang w:eastAsia="en-US"/>
        </w:rPr>
        <w:t>przedmiotu Umowy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Zapewnienie obsługi geodezyjnej;</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Zgłoszenia przedmiotu umowy do odbioru końcowego, uczestniczenia w czynnościach odbioru i zapewnienie usunięcia stwierdzonych wad;</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Wykonanie następujących czynności:</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lastRenderedPageBreak/>
        <w:t>urządzenia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 xml:space="preserve">poniesienia ewentualnych kosztów </w:t>
      </w:r>
      <w:proofErr w:type="spellStart"/>
      <w:r w:rsidRPr="00C02C58">
        <w:rPr>
          <w:rFonts w:ascii="Calibri" w:eastAsia="Calibri" w:hAnsi="Calibri" w:cs="Calibri"/>
          <w:color w:val="000000"/>
        </w:rPr>
        <w:t>wyłączeń</w:t>
      </w:r>
      <w:proofErr w:type="spellEnd"/>
      <w:r w:rsidRPr="00C02C58">
        <w:rPr>
          <w:rFonts w:ascii="Calibri" w:eastAsia="Calibri" w:hAnsi="Calibri" w:cs="Calibri"/>
          <w:color w:val="000000"/>
        </w:rPr>
        <w:t xml:space="preserve"> i włączeń energii elektrycznej,</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zapewnienia obsługi komunikacyjnej, usuwanie na bieżąco zbędnych materiałów, odpadów i śmieci,</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 przypadku zniszczenia lub uszkodzenia robót, ich części bądź urządzeń w toku realizacji – naprawienia ich i doprowadzenia do stanu pierwotnego,</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odpowiedniego oznakowania i zabezpieczenia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 xml:space="preserve"> uporządkowania placu budowy po zakończeniu robót i przekazaniu go Zamawiającemu najpóźniej do dnia odbioru ostatecznego.</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demontażu, napraw, montażu ogrodzeń posesji oraz uszkodzonych obiektów istniejących i elementów zagospodarowania terenu,</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odpowiedniego zabezpieczenia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wykonania badań, prób, jak również do dokonania odkrywek w przypadku nie zgłoszenia do odbioru robót ulegających zakryciu lub zanikających,</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wykonania badań laboratoryjnych (wskazanych przez Zamawiającego) przy współudziale niezależnego laboratorium drogowego zaakceptowanego przez Zamawiającego.</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u w:val="single"/>
        </w:rPr>
      </w:pPr>
      <w:r w:rsidRPr="00C02C58">
        <w:rPr>
          <w:rFonts w:ascii="Calibri" w:eastAsia="Calibri" w:hAnsi="Calibri" w:cs="Calibri"/>
        </w:rPr>
        <w:t xml:space="preserve">Wykonawca wyznacza osobę wskazaną w § 8 ust.2 do utrzymywania kontaktu z Zamawiającym oraz sprawowania nadzoru nad pracownikami Wykonawcy na terenie budowy. We wszelkich sprawach związanych z wykonaniem robót Wykonawca kontaktować się będzie bezpośrednio i wyłącznie z Zamawiającym. </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u w:val="single"/>
        </w:rPr>
      </w:pPr>
      <w:r w:rsidRPr="00C02C58">
        <w:rPr>
          <w:rFonts w:ascii="Calibri" w:eastAsia="Calibri" w:hAnsi="Calibri" w:cs="Calibri"/>
        </w:rPr>
        <w:t>Wykonawca jest zobowiązany odsunąć od wykonywania pracy każdą osobę, która przez swój brak kwalifikacji lub z innego powodu zagraża w jakikolwiek sposób należytemu wykonywaniu umowy.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zobowiązuje się przestrzegać poleceń kierownika budowy oraz osób sprawujących nadzór ze strony Zamawiającego.</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jest odpowiedzialny jak za własne zachowanie za działania i zaniechania osób, z których pomocą wykonuje przedmiot umowy.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Wbudowane materiały muszą odpowiadać, co do jakości wymogom dotyczącym wyrobów dopuszczonych do obrotu i stosowania w budownictwie zgodnie z ustawą - Prawo budowlane.</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zobowiązany jest posiadać i na każde żądanie Zamawiającego (inspektora nadzoru) okazać, w stosunku do wskazanych materiałów certyfikat na znak bezpieczeństwa, certyfikat lub deklarację zgodności z Polską Normą lub z aprobatą techniczną.</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lastRenderedPageBreak/>
        <w:t>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w:t>
      </w:r>
    </w:p>
    <w:p w:rsidR="00C02C58" w:rsidRPr="00C02C58" w:rsidRDefault="00C02C58" w:rsidP="00C02C58">
      <w:pPr>
        <w:numPr>
          <w:ilvl w:val="0"/>
          <w:numId w:val="24"/>
        </w:numPr>
        <w:autoSpaceDE w:val="0"/>
        <w:autoSpaceDN w:val="0"/>
        <w:adjustRightInd w:val="0"/>
        <w:spacing w:before="60"/>
        <w:ind w:left="851" w:hanging="425"/>
        <w:jc w:val="both"/>
        <w:rPr>
          <w:rFonts w:ascii="Calibri" w:eastAsia="Calibri" w:hAnsi="Calibri" w:cs="Calibri"/>
          <w:color w:val="000000"/>
          <w:u w:val="single"/>
        </w:rPr>
      </w:pPr>
      <w:r w:rsidRPr="00C02C58">
        <w:rPr>
          <w:rFonts w:ascii="Calibri" w:eastAsia="Calibri" w:hAnsi="Calibri" w:cs="Calibri"/>
          <w:color w:val="000000"/>
        </w:rPr>
        <w:t>zwiększać lub zmniejszać ilość robót objętych kosztorysem ofertowym,</w:t>
      </w:r>
    </w:p>
    <w:p w:rsidR="00C02C58" w:rsidRPr="00C02C58" w:rsidRDefault="00C02C58" w:rsidP="00C02C58">
      <w:pPr>
        <w:numPr>
          <w:ilvl w:val="0"/>
          <w:numId w:val="24"/>
        </w:numPr>
        <w:autoSpaceDE w:val="0"/>
        <w:autoSpaceDN w:val="0"/>
        <w:adjustRightInd w:val="0"/>
        <w:spacing w:before="60"/>
        <w:ind w:left="851" w:hanging="425"/>
        <w:jc w:val="both"/>
        <w:rPr>
          <w:rFonts w:ascii="Calibri" w:eastAsia="Calibri" w:hAnsi="Calibri" w:cs="Calibri"/>
          <w:color w:val="000000"/>
          <w:u w:val="single"/>
        </w:rPr>
      </w:pPr>
      <w:r w:rsidRPr="00C02C58">
        <w:rPr>
          <w:rFonts w:ascii="Calibri" w:eastAsia="Calibri" w:hAnsi="Calibri" w:cs="Calibri"/>
          <w:color w:val="000000"/>
        </w:rPr>
        <w:t>pominąć jakieś roboty.</w:t>
      </w:r>
    </w:p>
    <w:p w:rsidR="00C02C58" w:rsidRPr="00C02C58" w:rsidRDefault="00C02C58" w:rsidP="00C02C58">
      <w:pPr>
        <w:autoSpaceDE w:val="0"/>
        <w:autoSpaceDN w:val="0"/>
        <w:adjustRightInd w:val="0"/>
        <w:spacing w:before="60"/>
        <w:ind w:left="426"/>
        <w:jc w:val="both"/>
        <w:rPr>
          <w:rFonts w:ascii="Calibri" w:eastAsia="Calibri" w:hAnsi="Calibri" w:cs="Calibri"/>
          <w:color w:val="000000"/>
          <w:u w:val="single"/>
        </w:rPr>
      </w:pPr>
      <w:r w:rsidRPr="00C02C58">
        <w:rPr>
          <w:rFonts w:ascii="Calibri" w:eastAsia="Calibri" w:hAnsi="Calibri" w:cs="Calibri"/>
          <w:color w:val="000000"/>
        </w:rPr>
        <w:t>Polecenie potwierdzające uzasadnioną konieczność dokonania niezbędnych zmian zostanie przekazane w formie Protokołu konieczności podpisanego przez strony umowy.</w:t>
      </w:r>
    </w:p>
    <w:p w:rsidR="00D25D3A"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Wprowadzone przez Zamawiającego zmiany nie unieważniają w jakiejkolwiek mierze umowy, ale skutki tych zmian mogą w uzasadnionych przypadkach stanowić podstawę do zmiany – na wniosek Wykonawcy – terminu zakończenia robót, o którym mowa w § 3 ust. 1 oraz zmiany wynagrodzenia.</w:t>
      </w:r>
    </w:p>
    <w:p w:rsidR="008942E4" w:rsidRPr="00B91B95" w:rsidRDefault="008942E4" w:rsidP="00042D62">
      <w:pPr>
        <w:autoSpaceDE w:val="0"/>
        <w:autoSpaceDN w:val="0"/>
        <w:adjustRightInd w:val="0"/>
        <w:spacing w:before="60"/>
        <w:jc w:val="both"/>
        <w:rPr>
          <w:rFonts w:asciiTheme="minorHAnsi" w:hAnsiTheme="minorHAnsi" w:cstheme="minorHAnsi"/>
          <w:u w:val="single"/>
        </w:rPr>
      </w:pPr>
    </w:p>
    <w:p w:rsidR="00D25D3A" w:rsidRPr="00B91B95" w:rsidRDefault="00D25D3A" w:rsidP="00643A06">
      <w:pPr>
        <w:autoSpaceDE w:val="0"/>
        <w:autoSpaceDN w:val="0"/>
        <w:adjustRightInd w:val="0"/>
        <w:ind w:hanging="425"/>
        <w:jc w:val="center"/>
        <w:rPr>
          <w:rFonts w:asciiTheme="minorHAnsi" w:hAnsiTheme="minorHAnsi" w:cstheme="minorHAnsi"/>
          <w:b/>
          <w:bCs/>
        </w:rPr>
      </w:pPr>
      <w:r w:rsidRPr="00B91B95">
        <w:rPr>
          <w:rFonts w:asciiTheme="minorHAnsi" w:hAnsiTheme="minorHAnsi" w:cstheme="minorHAnsi"/>
          <w:b/>
          <w:bCs/>
        </w:rPr>
        <w:t>Przedstawiciele stron</w:t>
      </w:r>
    </w:p>
    <w:p w:rsidR="00D25D3A" w:rsidRPr="00B91B95" w:rsidRDefault="00D25D3A" w:rsidP="00643A06">
      <w:pPr>
        <w:autoSpaceDE w:val="0"/>
        <w:autoSpaceDN w:val="0"/>
        <w:adjustRightInd w:val="0"/>
        <w:ind w:hanging="425"/>
        <w:jc w:val="center"/>
        <w:rPr>
          <w:rFonts w:asciiTheme="minorHAnsi" w:hAnsiTheme="minorHAnsi" w:cstheme="minorHAnsi"/>
        </w:rPr>
      </w:pPr>
      <w:r w:rsidRPr="00B91B95">
        <w:rPr>
          <w:rFonts w:asciiTheme="minorHAnsi" w:hAnsiTheme="minorHAnsi" w:cstheme="minorHAnsi"/>
          <w:b/>
          <w:bCs/>
        </w:rPr>
        <w:t>§ 8.</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Przedstawicielami Zamawiającego podczas realizacji umowy </w:t>
      </w:r>
      <w:r w:rsidR="00FA04CC" w:rsidRPr="00B91B95">
        <w:rPr>
          <w:rFonts w:asciiTheme="minorHAnsi" w:hAnsiTheme="minorHAnsi" w:cstheme="minorHAnsi"/>
        </w:rPr>
        <w:t xml:space="preserve">będą: Inspektor nadzoru inwestorskiego </w:t>
      </w:r>
      <w:r w:rsidR="00DB3FF9" w:rsidRPr="00B91B95">
        <w:rPr>
          <w:rFonts w:asciiTheme="minorHAnsi" w:hAnsiTheme="minorHAnsi" w:cstheme="minorHAnsi"/>
        </w:rPr>
        <w:t xml:space="preserve">wyłoniony przez Zamawiającego w postępowaniu o zamówienie publiczne </w:t>
      </w:r>
      <w:r w:rsidR="00FA04CC" w:rsidRPr="00B91B95">
        <w:rPr>
          <w:rFonts w:asciiTheme="minorHAnsi" w:hAnsiTheme="minorHAnsi" w:cstheme="minorHAnsi"/>
        </w:rPr>
        <w:t xml:space="preserve">oraz </w:t>
      </w:r>
      <w:r w:rsidRPr="00B91B95">
        <w:rPr>
          <w:rFonts w:asciiTheme="minorHAnsi" w:hAnsiTheme="minorHAnsi" w:cstheme="minorHAnsi"/>
          <w:b/>
        </w:rPr>
        <w:t>Roman Nowakowski</w:t>
      </w:r>
      <w:r w:rsidRPr="00B91B95">
        <w:rPr>
          <w:rFonts w:asciiTheme="minorHAnsi" w:hAnsiTheme="minorHAnsi" w:cstheme="minorHAnsi"/>
        </w:rPr>
        <w:t xml:space="preserve"> - inspektor Urzędu Gminy Prostki . </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Nadzór nad realizacją przedmiotu Umowy w imieniu Wykonawcy będzie sprawować Kierownik B</w:t>
      </w:r>
      <w:r w:rsidR="00EF1175" w:rsidRPr="00B91B95">
        <w:rPr>
          <w:rFonts w:asciiTheme="minorHAnsi" w:eastAsia="Arial Unicode MS" w:hAnsiTheme="minorHAnsi" w:cstheme="minorHAnsi"/>
        </w:rPr>
        <w:t xml:space="preserve">udowy </w:t>
      </w:r>
      <w:r w:rsidRPr="00B91B95">
        <w:rPr>
          <w:rFonts w:asciiTheme="minorHAnsi" w:eastAsia="Arial Unicode MS" w:hAnsiTheme="minorHAnsi" w:cstheme="minorHAnsi"/>
        </w:rPr>
        <w:t>Pan</w:t>
      </w:r>
      <w:r w:rsidR="00C02C58">
        <w:rPr>
          <w:rFonts w:asciiTheme="minorHAnsi" w:eastAsia="Arial Unicode MS" w:hAnsiTheme="minorHAnsi" w:cstheme="minorHAnsi"/>
        </w:rPr>
        <w:t>/Pani</w:t>
      </w:r>
      <w:r w:rsidRPr="00B91B95">
        <w:rPr>
          <w:rFonts w:asciiTheme="minorHAnsi" w:eastAsia="Arial Unicode MS" w:hAnsiTheme="minorHAnsi" w:cstheme="minorHAnsi"/>
        </w:rPr>
        <w:t xml:space="preserve"> </w:t>
      </w:r>
      <w:r w:rsidR="00C02C58">
        <w:rPr>
          <w:rFonts w:asciiTheme="minorHAnsi" w:eastAsia="Arial Unicode MS" w:hAnsiTheme="minorHAnsi" w:cstheme="minorHAnsi"/>
          <w:b/>
        </w:rPr>
        <w:t>……………….</w:t>
      </w:r>
      <w:r w:rsidR="00EF1175"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 xml:space="preserve">uprawnienia budowlane nr </w:t>
      </w:r>
      <w:r w:rsidR="00C02C58">
        <w:rPr>
          <w:rFonts w:asciiTheme="minorHAnsi" w:eastAsia="Arial Unicode MS" w:hAnsiTheme="minorHAnsi" w:cstheme="minorHAnsi"/>
          <w:b/>
        </w:rPr>
        <w:t>…………</w:t>
      </w:r>
      <w:r w:rsidRPr="00B91B95">
        <w:rPr>
          <w:rFonts w:asciiTheme="minorHAnsi" w:eastAsia="Arial Unicode MS" w:hAnsiTheme="minorHAnsi" w:cstheme="minorHAnsi"/>
        </w:rPr>
        <w:t xml:space="preserve">, nr ewidencyjny </w:t>
      </w:r>
      <w:r w:rsidR="00C02C58">
        <w:rPr>
          <w:rFonts w:asciiTheme="minorHAnsi" w:eastAsia="Arial Unicode MS" w:hAnsiTheme="minorHAnsi" w:cstheme="minorHAnsi"/>
          <w:b/>
        </w:rPr>
        <w:t>……………..</w:t>
      </w:r>
      <w:r w:rsidR="00FA04CC"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w działający(ca) w granicach umocowania określonego przepisami ustawy - Prawo Budowlane (</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 xml:space="preserve">. </w:t>
      </w:r>
      <w:r w:rsidR="00D606FC" w:rsidRPr="00B91B95">
        <w:rPr>
          <w:rFonts w:asciiTheme="minorHAnsi" w:eastAsia="Arial Unicode MS" w:hAnsiTheme="minorHAnsi" w:cstheme="minorHAnsi"/>
        </w:rPr>
        <w:t xml:space="preserve">Dz.U.2017.1332 </w:t>
      </w:r>
      <w:r w:rsidR="00042D62" w:rsidRPr="00B91B95">
        <w:rPr>
          <w:rFonts w:asciiTheme="minorHAnsi" w:eastAsia="Arial Unicode MS" w:hAnsiTheme="minorHAnsi" w:cstheme="minorHAnsi"/>
        </w:rPr>
        <w:t>z późn.zm.)</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jest zobowiązany do zapewnienia Zamawiającemu oraz wszystkim osobom przez niego upoważnionym dostępu do wszystkich miejsc, gdzie są wykonywane roboty budowlane związane z realizacją przedmiotu umowy. </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Zamawiający może powierzyć część swoich uprawnień innej osobie lub dokonać zmiany osoby wymienionej w ust.1, o czym winien powiadomić Wykonawcę z wyprzedzeniem 7 dniowym. Zmiana ta nie wymaga aneksowania niniejszej umowy.</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 xml:space="preserve">Inspektor nadzoru działa w granicach umocowania określonego przepisami ustawy z 7 lipca 1994 r. - Prawo budowlane </w:t>
      </w:r>
      <w:r w:rsidR="00042D62" w:rsidRPr="00B91B95">
        <w:rPr>
          <w:rFonts w:asciiTheme="minorHAnsi" w:eastAsia="Arial Unicode MS" w:hAnsiTheme="minorHAnsi" w:cstheme="minorHAnsi"/>
        </w:rPr>
        <w:t>(</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w:t>
      </w:r>
      <w:r w:rsidR="00042D62" w:rsidRPr="00B91B95">
        <w:rPr>
          <w:rFonts w:asciiTheme="minorHAnsi" w:eastAsia="Arial Unicode MS" w:hAnsiTheme="minorHAnsi" w:cstheme="minorHAnsi"/>
          <w:bCs/>
        </w:rPr>
        <w:t xml:space="preserve"> </w:t>
      </w:r>
      <w:r w:rsidR="00D606FC" w:rsidRPr="00B91B95">
        <w:rPr>
          <w:rFonts w:asciiTheme="minorHAnsi" w:eastAsia="Arial Unicode MS" w:hAnsiTheme="minorHAnsi" w:cstheme="minorHAnsi"/>
        </w:rPr>
        <w:t>Dz.U.2017.1332</w:t>
      </w:r>
      <w:r w:rsidR="00042D62" w:rsidRPr="00B91B95">
        <w:rPr>
          <w:rFonts w:asciiTheme="minorHAnsi" w:eastAsia="Arial Unicode MS" w:hAnsiTheme="minorHAnsi" w:cstheme="minorHAnsi"/>
        </w:rPr>
        <w:t xml:space="preserve"> z późn.zm.)</w:t>
      </w:r>
      <w:r w:rsidR="00D606FC"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 xml:space="preserve">i ma prawo do nadzorowania robót bez ograniczeń w czasie i przestrzeni oraz weryfikacji postępu i kosztów robót objętych niniejszą umową zgodnie z </w:t>
      </w:r>
      <w:r w:rsidR="00644A88" w:rsidRPr="00B91B95">
        <w:rPr>
          <w:rFonts w:asciiTheme="minorHAnsi" w:eastAsia="Arial Unicode MS" w:hAnsiTheme="minorHAnsi" w:cstheme="minorHAnsi"/>
          <w:b/>
        </w:rPr>
        <w:t>H</w:t>
      </w:r>
      <w:r w:rsidRPr="00B91B95">
        <w:rPr>
          <w:rFonts w:asciiTheme="minorHAnsi" w:eastAsia="Arial Unicode MS" w:hAnsiTheme="minorHAnsi" w:cstheme="minorHAnsi"/>
          <w:b/>
        </w:rPr>
        <w:t>armonogramem</w:t>
      </w:r>
      <w:r w:rsidR="00644A88" w:rsidRPr="00B91B95">
        <w:rPr>
          <w:rFonts w:asciiTheme="minorHAnsi" w:eastAsia="Arial Unicode MS" w:hAnsiTheme="minorHAnsi" w:cstheme="minorHAnsi"/>
          <w:b/>
        </w:rPr>
        <w:t xml:space="preserve"> realizacji</w:t>
      </w:r>
      <w:r w:rsidR="00D07515" w:rsidRPr="00B91B95">
        <w:rPr>
          <w:rFonts w:asciiTheme="minorHAnsi" w:eastAsia="Arial Unicode MS" w:hAnsiTheme="minorHAnsi" w:cstheme="minorHAnsi"/>
          <w:b/>
          <w:noProof/>
          <w:lang w:eastAsia="en-US"/>
        </w:rPr>
        <w:t xml:space="preserve"> </w:t>
      </w:r>
      <w:r w:rsidR="00DB3FF9" w:rsidRPr="00B91B95">
        <w:rPr>
          <w:rFonts w:asciiTheme="minorHAnsi" w:eastAsia="Arial Unicode MS" w:hAnsiTheme="minorHAnsi" w:cstheme="minorHAnsi"/>
          <w:b/>
          <w:noProof/>
          <w:lang w:eastAsia="en-US"/>
        </w:rPr>
        <w:t>przedmiotu Umowy</w:t>
      </w:r>
      <w:r w:rsidR="00D07515" w:rsidRPr="00B91B95">
        <w:rPr>
          <w:rFonts w:asciiTheme="minorHAnsi" w:eastAsia="Arial Unicode MS" w:hAnsiTheme="minorHAnsi" w:cstheme="minorHAnsi"/>
          <w:b/>
          <w:noProof/>
          <w:lang w:eastAsia="en-US"/>
        </w:rPr>
        <w:t xml:space="preserve"> </w:t>
      </w:r>
      <w:r w:rsidRPr="00B91B95">
        <w:rPr>
          <w:rFonts w:asciiTheme="minorHAnsi" w:eastAsia="Arial Unicode MS" w:hAnsiTheme="minorHAnsi" w:cstheme="minorHAnsi"/>
        </w:rPr>
        <w:t>(</w:t>
      </w:r>
      <w:r w:rsidR="00644A88" w:rsidRPr="00B91B95">
        <w:rPr>
          <w:rFonts w:asciiTheme="minorHAnsi" w:eastAsia="Arial Unicode MS" w:hAnsiTheme="minorHAnsi" w:cstheme="minorHAnsi"/>
          <w:b/>
        </w:rPr>
        <w:t>Załącznik N</w:t>
      </w:r>
      <w:r w:rsidRPr="00B91B95">
        <w:rPr>
          <w:rFonts w:asciiTheme="minorHAnsi" w:eastAsia="Arial Unicode MS" w:hAnsiTheme="minorHAnsi" w:cstheme="minorHAnsi"/>
          <w:b/>
        </w:rPr>
        <w:t>r 2</w:t>
      </w:r>
      <w:r w:rsidRPr="00B91B95">
        <w:rPr>
          <w:rFonts w:asciiTheme="minorHAnsi" w:eastAsia="Arial Unicode MS" w:hAnsiTheme="minorHAnsi" w:cstheme="minorHAnsi"/>
        </w:rPr>
        <w:t xml:space="preserve"> do Umowy) i dokumentami rozliczeniowymi będącymi podstawą do rozliczeń wzajemnych.</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Wykonawca nie może wprowadzać zmian w składzie personelu wskazanego w Ofercie Wykonawcy bez uzyskania wcześniejszej pisemnej zgody Zamawiającego.</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sz w:val="24"/>
          <w:szCs w:val="24"/>
        </w:rPr>
        <w:t>W uzasadnionych nienależytym wykonywaniem obowiązków przypadkach Zamawiający może zażądać od Wykonawcy zmiany kierownika budowy we wskazanym przez Zamawiającego terminie.</w:t>
      </w:r>
    </w:p>
    <w:p w:rsidR="00D25D3A" w:rsidRPr="00B91B95"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B91B95">
        <w:rPr>
          <w:rFonts w:asciiTheme="minorHAnsi" w:eastAsia="Arial Unicode MS" w:hAnsiTheme="minorHAnsi" w:cstheme="minorHAnsi"/>
          <w:b/>
          <w:bCs/>
          <w:spacing w:val="50"/>
          <w:sz w:val="23"/>
          <w:szCs w:val="23"/>
        </w:rPr>
        <w:lastRenderedPageBreak/>
        <w:t>§9</w:t>
      </w:r>
    </w:p>
    <w:p w:rsidR="00D25D3A" w:rsidRPr="00B91B95"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sidRPr="00B91B95">
        <w:rPr>
          <w:rFonts w:asciiTheme="minorHAnsi" w:eastAsia="Arial Unicode MS" w:hAnsiTheme="minorHAnsi" w:cstheme="minorHAnsi"/>
        </w:rPr>
        <w:t>yrobach budowlanych (</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 Dz.U.2016.1570 z późn.zm.</w:t>
      </w:r>
      <w:r w:rsidRPr="00B91B95">
        <w:rPr>
          <w:rFonts w:asciiTheme="minorHAnsi" w:eastAsia="Arial Unicode MS" w:hAnsiTheme="minorHAnsi" w:cstheme="minorHAnsi"/>
        </w:rPr>
        <w:t>), w tym m.in. deklarację zgodności lub ważny certyfikat zgodności z normami lub ważną aprobatę techniczną.</w:t>
      </w:r>
    </w:p>
    <w:p w:rsidR="00D25D3A" w:rsidRPr="00B91B95"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Pr="00B91B95"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Dokumenty, o których mowa w </w:t>
      </w:r>
      <w:r w:rsidRPr="00B91B95">
        <w:rPr>
          <w:rFonts w:asciiTheme="minorHAnsi" w:eastAsia="Arial Unicode MS" w:hAnsiTheme="minorHAnsi" w:cstheme="minorHAnsi"/>
          <w:b/>
        </w:rPr>
        <w:t>ust. 1</w:t>
      </w:r>
      <w:r w:rsidRPr="00B91B95">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B91B95" w:rsidRDefault="00D25D3A" w:rsidP="00532CA6">
      <w:pPr>
        <w:numPr>
          <w:ilvl w:val="8"/>
          <w:numId w:val="42"/>
        </w:numPr>
        <w:tabs>
          <w:tab w:val="left" w:pos="400"/>
        </w:tabs>
        <w:spacing w:before="60"/>
        <w:ind w:left="920" w:hanging="520"/>
        <w:jc w:val="both"/>
        <w:rPr>
          <w:rFonts w:asciiTheme="minorHAnsi" w:eastAsia="Arial Unicode MS" w:hAnsiTheme="minorHAnsi" w:cstheme="minorHAnsi"/>
        </w:rPr>
      </w:pPr>
      <w:r w:rsidRPr="00B91B95">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B91B95" w:rsidRDefault="00D25D3A" w:rsidP="00532CA6">
      <w:pPr>
        <w:numPr>
          <w:ilvl w:val="7"/>
          <w:numId w:val="3"/>
        </w:numPr>
        <w:tabs>
          <w:tab w:val="left" w:pos="407"/>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B91B95"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B91B95" w:rsidRDefault="00D25D3A" w:rsidP="00532CA6">
      <w:pPr>
        <w:tabs>
          <w:tab w:val="left" w:pos="400"/>
        </w:tabs>
        <w:spacing w:before="60"/>
        <w:ind w:left="400" w:right="40"/>
        <w:jc w:val="both"/>
        <w:rPr>
          <w:rFonts w:asciiTheme="minorHAnsi" w:eastAsia="Arial Unicode MS" w:hAnsiTheme="minorHAnsi" w:cstheme="minorHAnsi"/>
        </w:rPr>
      </w:pPr>
    </w:p>
    <w:p w:rsidR="00D25D3A" w:rsidRPr="00B91B95" w:rsidRDefault="00D25D3A" w:rsidP="00643A06">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Zabezpieczenie należytego wykonania umowy</w:t>
      </w:r>
    </w:p>
    <w:p w:rsidR="00D25D3A" w:rsidRPr="00B91B95"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B91B95">
        <w:rPr>
          <w:rFonts w:asciiTheme="minorHAnsi" w:eastAsia="Arial Unicode MS" w:hAnsiTheme="minorHAnsi" w:cstheme="minorHAnsi"/>
          <w:b/>
          <w:noProof/>
          <w:spacing w:val="30"/>
          <w:lang w:eastAsia="en-US"/>
        </w:rPr>
        <w:t>§1</w:t>
      </w:r>
      <w:r w:rsidR="00DB3FF9" w:rsidRPr="00B91B95">
        <w:rPr>
          <w:rFonts w:asciiTheme="minorHAnsi" w:eastAsia="Arial Unicode MS" w:hAnsiTheme="minorHAnsi" w:cstheme="minorHAnsi"/>
          <w:b/>
          <w:noProof/>
          <w:spacing w:val="30"/>
          <w:lang w:eastAsia="en-US"/>
        </w:rPr>
        <w:t>0</w:t>
      </w:r>
    </w:p>
    <w:p w:rsidR="00D25D3A" w:rsidRPr="00B91B95" w:rsidRDefault="00D25D3A" w:rsidP="00FA04CC">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B91B95">
        <w:rPr>
          <w:rFonts w:asciiTheme="minorHAnsi" w:eastAsia="Arial Unicode MS" w:hAnsiTheme="minorHAnsi" w:cstheme="minorHAnsi"/>
          <w:b/>
          <w:noProof/>
          <w:lang w:eastAsia="en-US"/>
        </w:rPr>
        <w:t>5%</w:t>
      </w:r>
      <w:r w:rsidRPr="00B91B95">
        <w:rPr>
          <w:rFonts w:asciiTheme="minorHAnsi" w:eastAsia="Arial Unicode MS" w:hAnsiTheme="minorHAnsi" w:cstheme="minorHAnsi"/>
          <w:noProof/>
          <w:lang w:eastAsia="en-US"/>
        </w:rPr>
        <w:t xml:space="preserve"> ceny ofertowej brutto, tj</w:t>
      </w:r>
      <w:r w:rsidR="00FA04CC" w:rsidRPr="00B91B95">
        <w:rPr>
          <w:rFonts w:asciiTheme="minorHAnsi" w:eastAsia="Arial Unicode MS" w:hAnsiTheme="minorHAnsi" w:cstheme="minorHAnsi"/>
          <w:noProof/>
          <w:lang w:eastAsia="en-US"/>
        </w:rPr>
        <w:t xml:space="preserve"> </w:t>
      </w:r>
      <w:r w:rsidR="00C02C58">
        <w:rPr>
          <w:rFonts w:asciiTheme="minorHAnsi" w:eastAsia="Arial Unicode MS" w:hAnsiTheme="minorHAnsi" w:cstheme="minorHAnsi"/>
          <w:b/>
          <w:noProof/>
          <w:lang w:eastAsia="en-US"/>
        </w:rPr>
        <w:t>………………</w:t>
      </w:r>
      <w:r w:rsidR="000C69B0" w:rsidRPr="00B91B95">
        <w:rPr>
          <w:rFonts w:asciiTheme="minorHAnsi" w:eastAsia="Arial Unicode MS" w:hAnsiTheme="minorHAnsi" w:cstheme="minorHAnsi"/>
          <w:noProof/>
          <w:lang w:eastAsia="en-US"/>
        </w:rPr>
        <w:t xml:space="preserve"> (słownie:</w:t>
      </w:r>
      <w:r w:rsidR="00C02C58">
        <w:rPr>
          <w:rFonts w:asciiTheme="minorHAnsi" w:eastAsia="Arial Unicode MS" w:hAnsiTheme="minorHAnsi" w:cstheme="minorHAnsi"/>
          <w:noProof/>
          <w:lang w:eastAsia="en-US"/>
        </w:rPr>
        <w:t>………………</w:t>
      </w:r>
      <w:r w:rsidR="00EF1175" w:rsidRPr="00B91B95">
        <w:rPr>
          <w:rFonts w:asciiTheme="minorHAnsi" w:eastAsia="Arial Unicode MS" w:hAnsiTheme="minorHAnsi" w:cstheme="minorHAnsi"/>
          <w:noProof/>
          <w:lang w:eastAsia="en-US"/>
        </w:rPr>
        <w:t xml:space="preserve"> PLN</w:t>
      </w:r>
      <w:r w:rsidR="000C69B0" w:rsidRPr="00B91B95">
        <w:rPr>
          <w:rFonts w:asciiTheme="minorHAnsi" w:eastAsia="Arial Unicode MS" w:hAnsiTheme="minorHAnsi" w:cstheme="minorHAnsi"/>
          <w:noProof/>
          <w:lang w:eastAsia="en-US"/>
        </w:rPr>
        <w:t>)</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Wykonawca wnosi zabezpieczenie nale</w:t>
      </w:r>
      <w:r w:rsidR="00755801" w:rsidRPr="00B91B95">
        <w:rPr>
          <w:rFonts w:asciiTheme="minorHAnsi" w:eastAsia="Arial Unicode MS" w:hAnsiTheme="minorHAnsi" w:cstheme="minorHAnsi"/>
          <w:noProof/>
          <w:lang w:eastAsia="en-US"/>
        </w:rPr>
        <w:t xml:space="preserve">żytego wykonania umowy w formie: </w:t>
      </w:r>
      <w:r w:rsidR="00C02C58">
        <w:rPr>
          <w:rFonts w:asciiTheme="minorHAnsi" w:eastAsia="Arial Unicode MS" w:hAnsiTheme="minorHAnsi" w:cstheme="minorHAnsi"/>
          <w:b/>
          <w:noProof/>
          <w:lang w:eastAsia="en-US"/>
        </w:rPr>
        <w:t>………………………..</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działania lub zaniedbania Wykonawcy zgodnie z warunkami umowy.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Wykonawca w trakcie realizacji umowy może dokonać zmiany formy zabezpieczenia na jedną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wnoszone w formie poręczenia lub gwarancji winno zawierać:</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B91B95"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b/>
          <w:noProof/>
          <w:lang w:eastAsia="en-US"/>
        </w:rPr>
        <w:t>70%</w:t>
      </w:r>
      <w:r w:rsidRPr="00B91B95">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B91B95"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b/>
          <w:noProof/>
          <w:lang w:eastAsia="en-US"/>
        </w:rPr>
        <w:lastRenderedPageBreak/>
        <w:t>30%</w:t>
      </w:r>
      <w:r w:rsidRPr="00B91B95">
        <w:rPr>
          <w:rFonts w:asciiTheme="minorHAnsi" w:eastAsia="Arial Unicode MS" w:hAnsiTheme="minorHAnsi" w:cstheme="minorHAnsi"/>
          <w:noProof/>
          <w:lang w:eastAsia="en-US"/>
        </w:rPr>
        <w:t xml:space="preserve"> zabezpieczenia nie później niż w 15 dniu po upływie okresu rękojmi za wady.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 przypadku nienależytego </w:t>
      </w:r>
      <w:r w:rsidR="00DB3FF9" w:rsidRPr="00B91B95">
        <w:rPr>
          <w:rFonts w:asciiTheme="minorHAnsi" w:eastAsia="Arial Unicode MS" w:hAnsiTheme="minorHAnsi" w:cstheme="minorHAnsi"/>
          <w:noProof/>
          <w:lang w:eastAsia="en-US"/>
        </w:rPr>
        <w:t>lub</w:t>
      </w:r>
      <w:r w:rsidRPr="00B91B95">
        <w:rPr>
          <w:rFonts w:asciiTheme="minorHAnsi" w:eastAsia="Arial Unicode MS" w:hAnsiTheme="minorHAnsi" w:cstheme="minorHAnsi"/>
          <w:noProof/>
          <w:lang w:eastAsia="en-US"/>
        </w:rPr>
        <w:t xml:space="preserve"> niezgodnego z umową wykonania zamówienia zabezpieczenie wraz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umową wykonania przedmiotu umowy oraz do pokrycia roszczeń z tytułu rękojmi za wykonany przedmiot umowy.</w:t>
      </w:r>
    </w:p>
    <w:p w:rsidR="009970FD" w:rsidRPr="00B91B95" w:rsidRDefault="009970FD" w:rsidP="00532CA6">
      <w:pPr>
        <w:spacing w:before="60"/>
        <w:contextualSpacing/>
        <w:jc w:val="both"/>
        <w:rPr>
          <w:rFonts w:asciiTheme="minorHAnsi" w:eastAsia="Arial Unicode MS" w:hAnsiTheme="minorHAnsi" w:cstheme="minorHAnsi"/>
          <w:noProof/>
          <w:lang w:eastAsia="en-US"/>
        </w:rPr>
      </w:pPr>
    </w:p>
    <w:p w:rsidR="00D25D3A" w:rsidRPr="00B91B95"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Gwarancja  i rękojmia</w:t>
      </w:r>
    </w:p>
    <w:p w:rsidR="00D25D3A" w:rsidRPr="00B91B95" w:rsidRDefault="00D25D3A" w:rsidP="00643A06">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1</w:t>
      </w:r>
    </w:p>
    <w:p w:rsidR="00042D62" w:rsidRPr="00B91B95" w:rsidRDefault="00D25D3A" w:rsidP="003D6BAC">
      <w:pPr>
        <w:numPr>
          <w:ilvl w:val="0"/>
          <w:numId w:val="4"/>
        </w:numPr>
        <w:tabs>
          <w:tab w:val="left" w:pos="364"/>
          <w:tab w:val="left" w:leader="dot" w:pos="7262"/>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Wykonawca na wykonane przez siebie roboty udziela gwarancji na okres</w:t>
      </w:r>
      <w:r w:rsidR="003D6BAC" w:rsidRPr="00B91B95">
        <w:rPr>
          <w:rFonts w:asciiTheme="minorHAnsi" w:eastAsia="Arial Unicode MS" w:hAnsiTheme="minorHAnsi" w:cstheme="minorHAnsi"/>
        </w:rPr>
        <w:t xml:space="preserve"> - </w:t>
      </w:r>
      <w:r w:rsidR="00C02C58">
        <w:rPr>
          <w:rFonts w:asciiTheme="minorHAnsi" w:eastAsia="Arial Unicode MS" w:hAnsiTheme="minorHAnsi" w:cstheme="minorHAnsi"/>
          <w:b/>
        </w:rPr>
        <w:t>…………………..</w:t>
      </w:r>
      <w:r w:rsidR="0042480E" w:rsidRPr="00B91B95">
        <w:rPr>
          <w:rFonts w:asciiTheme="minorHAnsi" w:eastAsia="Arial Unicode MS" w:hAnsiTheme="minorHAnsi" w:cstheme="minorHAnsi"/>
        </w:rPr>
        <w:t>.</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Bieg okresu gwarancji i rękojmi rozpoczyna się w dniu następnym po dokonaniu odbioru końcowego przedmiotu Umowy.</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Strony ustalają okres rękojmi na 3 miesiące ponad okres gwarancji.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Jeżeli okres na jaki ma zostać wniesione zabezpieczenie przekracza 5 lat, zabezpieczenie </w:t>
      </w:r>
      <w:r w:rsidR="00BF2F51" w:rsidRPr="00B91B95">
        <w:rPr>
          <w:rFonts w:asciiTheme="minorHAnsi" w:hAnsiTheme="minorHAnsi" w:cstheme="minorHAnsi"/>
        </w:rPr>
        <w:br/>
      </w:r>
      <w:r w:rsidRPr="00B91B95">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Wypłata, o której mowa w ust. 5, następuje nie późni</w:t>
      </w:r>
      <w:r w:rsidR="00200BE8" w:rsidRPr="00B91B95">
        <w:rPr>
          <w:rFonts w:asciiTheme="minorHAnsi" w:hAnsiTheme="minorHAnsi" w:cstheme="minorHAnsi"/>
        </w:rPr>
        <w:t xml:space="preserve">ej niż w ostatnim dniu ważności </w:t>
      </w:r>
      <w:r w:rsidRPr="00B91B95">
        <w:rPr>
          <w:rFonts w:asciiTheme="minorHAnsi" w:hAnsiTheme="minorHAnsi" w:cstheme="minorHAnsi"/>
        </w:rPr>
        <w:t xml:space="preserve">dotychczasowego zabezpieczenia. </w:t>
      </w:r>
    </w:p>
    <w:p w:rsidR="00D25D3A" w:rsidRPr="00B91B95"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Gwarancja i rękojmia obejmuje wady materiałów oraz wady w robociźnie. W okresie gwarancji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 xml:space="preserve">i rękojmi Wykonawca zobowiązany jest do usunięcia ujawnionych wad bezpłatnie w terminie do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B91B95"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o czas nie dłuższy, niż czas występowania tych powodów.</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 wyniku przeglądu sporządzony zostanie protokół, w którym spisane zostaną czynności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 przypadku, gdy skutecznie zawiadomiony o przeglądzie gwarancyjnym Wykonawca nie przystąpi do przeglądu, to Zamawiającemu przysługuje prawo sporządzenia protokołu </w:t>
      </w:r>
      <w:r w:rsidRPr="00B91B95">
        <w:rPr>
          <w:rFonts w:asciiTheme="minorHAnsi" w:eastAsia="Arial Unicode MS" w:hAnsiTheme="minorHAnsi" w:cstheme="minorHAnsi"/>
        </w:rPr>
        <w:lastRenderedPageBreak/>
        <w:t>jednostronnego przy czym ustalenia tego protokołu będą miały taką samą ważność, jak protokół sporządzony z udziałem umawiających się Stron umowy.</w:t>
      </w:r>
    </w:p>
    <w:p w:rsidR="00D25D3A" w:rsidRPr="00B91B95" w:rsidRDefault="00D25D3A" w:rsidP="00643A06">
      <w:pPr>
        <w:keepNext/>
        <w:keepLines/>
        <w:spacing w:before="120"/>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Kary umowne</w:t>
      </w:r>
    </w:p>
    <w:p w:rsidR="00D25D3A" w:rsidRPr="00B91B95" w:rsidRDefault="00D25D3A" w:rsidP="00643A06">
      <w:pPr>
        <w:keepNext/>
        <w:keepLines/>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2</w:t>
      </w:r>
    </w:p>
    <w:p w:rsidR="00076DB1"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Pr="00B91B95"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Zamawiającemu </w:t>
      </w:r>
      <w:r w:rsidR="003D6BAC" w:rsidRPr="00B91B95">
        <w:rPr>
          <w:rFonts w:asciiTheme="minorHAnsi" w:eastAsia="Arial Unicode MS" w:hAnsiTheme="minorHAnsi" w:cstheme="minorHAnsi"/>
          <w:noProof/>
          <w:lang w:eastAsia="en-US"/>
        </w:rPr>
        <w:t>przysługuje uprawnienie do ządania kar umownych: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wykonaniu przedmiotu umowy w wysokości 0,</w:t>
      </w:r>
      <w:r w:rsidR="00595057">
        <w:rPr>
          <w:rFonts w:asciiTheme="minorHAnsi" w:eastAsia="Arial Unicode MS" w:hAnsiTheme="minorHAnsi" w:cstheme="minorHAnsi"/>
          <w:noProof/>
          <w:lang w:eastAsia="en-US"/>
        </w:rPr>
        <w:t>1</w:t>
      </w:r>
      <w:bookmarkStart w:id="0" w:name="_GoBack"/>
      <w:bookmarkEnd w:id="0"/>
      <w:r w:rsidRPr="00B91B95">
        <w:rPr>
          <w:rFonts w:asciiTheme="minorHAnsi" w:eastAsia="Arial Unicode MS" w:hAnsiTheme="minorHAnsi" w:cstheme="minorHAnsi"/>
          <w:noProof/>
          <w:lang w:eastAsia="en-US"/>
        </w:rPr>
        <w:t xml:space="preserve">% wartości brutto umowy za każdy dzień zwłoki, </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wprowadzenie przez Wykonawcę Podwykonawcy na plac budowy bez zgody Zamawiającego w wysokości 10.000,00 PLN brutto</w:t>
      </w:r>
      <w:r w:rsidR="003D6BAC" w:rsidRPr="00B91B95">
        <w:rPr>
          <w:rFonts w:asciiTheme="minorHAnsi" w:eastAsia="Arial Unicode MS" w:hAnsiTheme="minorHAnsi" w:cstheme="minorHAnsi"/>
          <w:noProof/>
          <w:lang w:eastAsia="en-US"/>
        </w:rPr>
        <w:t>.</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rozwiązanie umowy z przyczyn zależnych od Wykonawcy w wysokości 10% wartości brutto umowy.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 nieprzedłożenie poświadczonej za zgodność z oryginałem kopii umowy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o podwykonawstwo lub projektu jej zmiany -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brak zmiany umowy o podwykonawstwo w zakresie terminu zapłaty -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Pr="00B91B95"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Wykonawcy </w:t>
      </w:r>
      <w:r w:rsidR="003D6BAC" w:rsidRPr="00B91B95">
        <w:rPr>
          <w:rFonts w:asciiTheme="minorHAnsi" w:eastAsia="Arial Unicode MS" w:hAnsiTheme="minorHAnsi" w:cstheme="minorHAnsi"/>
          <w:noProof/>
          <w:lang w:eastAsia="en-US"/>
        </w:rPr>
        <w:t>przysługuje uprawnienie do ządania kar umownych: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w:t>
      </w:r>
      <w:r w:rsidR="003D6BAC" w:rsidRPr="00B91B95">
        <w:rPr>
          <w:rFonts w:asciiTheme="minorHAnsi" w:eastAsia="Arial Unicode MS" w:hAnsiTheme="minorHAnsi" w:cstheme="minorHAnsi"/>
          <w:noProof/>
          <w:lang w:eastAsia="en-US"/>
        </w:rPr>
        <w:t xml:space="preserve">7 </w:t>
      </w:r>
      <w:r w:rsidRPr="00B91B95">
        <w:rPr>
          <w:rFonts w:asciiTheme="minorHAnsi" w:eastAsia="Arial Unicode MS" w:hAnsiTheme="minorHAnsi" w:cstheme="minorHAnsi"/>
          <w:noProof/>
          <w:lang w:eastAsia="en-US"/>
        </w:rPr>
        <w:t>ust. 5.</w:t>
      </w:r>
    </w:p>
    <w:p w:rsidR="00D25D3A"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B91B95" w:rsidRDefault="00D25D3A" w:rsidP="00643A06">
      <w:pPr>
        <w:keepNext/>
        <w:keepLines/>
        <w:spacing w:before="120"/>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Odbiór robót</w:t>
      </w:r>
    </w:p>
    <w:p w:rsidR="00D25D3A" w:rsidRPr="00B91B95" w:rsidRDefault="00D25D3A" w:rsidP="00643A06">
      <w:pPr>
        <w:keepNext/>
        <w:keepLines/>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3</w:t>
      </w:r>
    </w:p>
    <w:p w:rsidR="003D6BAC" w:rsidRPr="00B91B95" w:rsidRDefault="00D25D3A" w:rsidP="003D6BAC">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Przedmiotem odbioru końcowego jes</w:t>
      </w:r>
      <w:r w:rsidR="00EF1175" w:rsidRPr="00B91B95">
        <w:rPr>
          <w:rFonts w:asciiTheme="minorHAnsi" w:eastAsia="Arial Unicode MS" w:hAnsiTheme="minorHAnsi" w:cstheme="minorHAnsi"/>
          <w:noProof/>
          <w:lang w:eastAsia="en-US"/>
        </w:rPr>
        <w:t>t wykonany przedmiot niniejszej</w:t>
      </w:r>
      <w:r w:rsidR="00755801" w:rsidRPr="00B91B95">
        <w:rPr>
          <w:rFonts w:asciiTheme="minorHAnsi" w:eastAsia="Arial Unicode MS" w:hAnsiTheme="minorHAnsi" w:cstheme="minorHAnsi"/>
          <w:noProof/>
          <w:lang w:eastAsia="en-US"/>
        </w:rPr>
        <w:t xml:space="preserve"> umowy</w:t>
      </w:r>
      <w:r w:rsidR="00EF1175" w:rsidRPr="00B91B95">
        <w:rPr>
          <w:rFonts w:asciiTheme="minorHAnsi" w:eastAsia="Arial Unicode MS" w:hAnsiTheme="minorHAnsi" w:cstheme="minorHAnsi"/>
          <w:noProof/>
          <w:lang w:eastAsia="en-US"/>
        </w:rPr>
        <w:t>.</w:t>
      </w:r>
    </w:p>
    <w:p w:rsidR="00D25D3A" w:rsidRPr="00B91B95" w:rsidRDefault="00D25D3A" w:rsidP="003D6BAC">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Razem z wnioskiem o dokonaniu odbioru końcowego robót Wykonawca przekaże Zamawiającemu:</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Dokumentację powykonawczą, opisaną i skompletowaną w jednym egzemplarz</w:t>
      </w:r>
      <w:r w:rsidR="003D6BAC" w:rsidRPr="00B91B95">
        <w:rPr>
          <w:rFonts w:asciiTheme="minorHAnsi" w:hAnsiTheme="minorHAnsi" w:cstheme="minorHAnsi"/>
          <w:noProof/>
          <w:lang w:eastAsia="en-US"/>
        </w:rPr>
        <w:t>u</w:t>
      </w:r>
      <w:r w:rsidRPr="00B91B95">
        <w:rPr>
          <w:rFonts w:asciiTheme="minorHAnsi" w:hAnsiTheme="minorHAnsi" w:cstheme="minorHAnsi"/>
          <w:noProof/>
          <w:lang w:eastAsia="en-US"/>
        </w:rPr>
        <w:t xml:space="preserve">,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lastRenderedPageBreak/>
        <w:t xml:space="preserve">Wymagane dokumenty, protokoły i zaświadczenia z przeprowadzonych prób i sprawdzeń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i inne dokumenty wymagane stosownymi przepisami,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Dokumenty (atesty, certyfikaty) potwierdzające, że wbudowane wyroby budowlane są zgodne z art. 10 ustawy </w:t>
      </w:r>
      <w:r w:rsidR="00755801" w:rsidRPr="00B91B95">
        <w:rPr>
          <w:rFonts w:asciiTheme="minorHAnsi" w:hAnsiTheme="minorHAnsi" w:cstheme="minorHAnsi"/>
          <w:noProof/>
          <w:lang w:eastAsia="en-US"/>
        </w:rPr>
        <w:t xml:space="preserve">z dnia 7 lipca 1994 roku Prawo budowlane (t.j. Dz.U. z 2017r. poz. 1332 z późn.zm) </w:t>
      </w:r>
      <w:r w:rsidRPr="00B91B95">
        <w:rPr>
          <w:rFonts w:asciiTheme="minorHAnsi" w:hAnsiTheme="minorHAnsi" w:cstheme="minorHAnsi"/>
          <w:noProof/>
          <w:lang w:eastAsia="en-US"/>
        </w:rPr>
        <w:t xml:space="preserve">(opisane i ostemplowane przez Kierownika budowy).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Kosztorysy powykonawcze.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jednoczesnym pisemnym zawiadomieniem Zamawiającego.</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 datę zakończenia robót przyjmuje się datę powiadomienia Zamawiającego przez Wykonawcę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o gotowości do odbioru końcowego, o ile roboty zostaną odebrane bez wad i usterek.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B91B95"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wady nadają się do usunięcia, może odmówić odbioru do czasu usunięcia wad; </w:t>
      </w:r>
    </w:p>
    <w:p w:rsidR="00D25D3A" w:rsidRPr="00B91B95"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wady nie nadają się do usunięcia to: </w:t>
      </w:r>
    </w:p>
    <w:p w:rsidR="00D25D3A" w:rsidRPr="00B91B95"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jeżeli nie uniemożliwiają one użytkowania przedmiotu odbioru zgodnie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z przeznaczeniem, Zamawiający może obniżyć odpowiednio wynagrodzenie;</w:t>
      </w:r>
    </w:p>
    <w:p w:rsidR="00D25D3A" w:rsidRPr="00B91B95"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jeżeli wady uniemożliwiają użytkowanie zgodnie z przeznaczeniem, Zamawiający może odstąpić od umowy</w:t>
      </w:r>
      <w:r w:rsidR="003D6BAC" w:rsidRPr="00B91B95">
        <w:rPr>
          <w:rFonts w:asciiTheme="minorHAnsi" w:hAnsiTheme="minorHAnsi" w:cstheme="minorHAnsi"/>
          <w:noProof/>
          <w:lang w:eastAsia="en-US"/>
        </w:rPr>
        <w:t xml:space="preserve"> z winy Wykonawcy</w:t>
      </w:r>
      <w:r w:rsidRPr="00B91B95">
        <w:rPr>
          <w:rFonts w:asciiTheme="minorHAnsi" w:hAnsiTheme="minorHAnsi" w:cstheme="minorHAnsi"/>
          <w:noProof/>
          <w:lang w:eastAsia="en-US"/>
        </w:rPr>
        <w:t xml:space="preserve"> lub żądać wykonania przedmiotu odbioru po raz drugi.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i termin usunięcia wady. </w:t>
      </w:r>
    </w:p>
    <w:p w:rsidR="00D25D3A" w:rsidRPr="00B91B95" w:rsidRDefault="00D25D3A" w:rsidP="00A93250">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W przypadku nie usunięcia wad przez Wykonawcę w uzgodnionym terminie, wady usunie Zamawiający</w:t>
      </w:r>
      <w:r w:rsidR="00A93250" w:rsidRPr="00B91B95">
        <w:rPr>
          <w:rFonts w:asciiTheme="minorHAnsi" w:hAnsiTheme="minorHAnsi" w:cstheme="minorHAnsi"/>
          <w:noProof/>
          <w:lang w:eastAsia="en-US"/>
        </w:rPr>
        <w:t xml:space="preserve"> lub podmiot przez niego wskazany</w:t>
      </w:r>
      <w:r w:rsidRPr="00B91B95">
        <w:rPr>
          <w:rFonts w:asciiTheme="minorHAnsi" w:hAnsiTheme="minorHAnsi" w:cstheme="minorHAnsi"/>
          <w:noProof/>
          <w:lang w:eastAsia="en-US"/>
        </w:rPr>
        <w:t>, obciążając pełnymi kosztami ich usunięcia Wykonawcę</w:t>
      </w:r>
      <w:r w:rsidR="00A93250" w:rsidRPr="00B91B95">
        <w:rPr>
          <w:rFonts w:asciiTheme="minorHAnsi" w:hAnsiTheme="minorHAnsi" w:cstheme="minorHAnsi"/>
          <w:noProof/>
          <w:lang w:eastAsia="en-US"/>
        </w:rPr>
        <w:t>, na co Wykonawca mniniejszym wyraża zgodę.</w:t>
      </w:r>
    </w:p>
    <w:p w:rsidR="00076DB1" w:rsidRPr="00B91B95"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B91B95" w:rsidRDefault="00D25D3A" w:rsidP="00C16479">
      <w:pPr>
        <w:spacing w:before="60"/>
        <w:jc w:val="center"/>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4</w:t>
      </w:r>
    </w:p>
    <w:p w:rsidR="00D25D3A" w:rsidRPr="00B91B95"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B91B95"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B91B95"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B91B95"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Odstąpienie od umowy</w:t>
      </w: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5</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Zamawiającemu przysługuje prawo odstąpienia od umowy, gdy: </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Wykonawca nie rozpoczął robót bez uzasadnionych przyczyn lub jeśli roboty nie są wykonywane z należytą starannością lub nie rokują ich ukończenia w terminie,</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B91B95">
        <w:rPr>
          <w:rFonts w:asciiTheme="minorHAnsi" w:eastAsia="Arial Unicode MS" w:hAnsiTheme="minorHAnsi" w:cstheme="minorHAnsi"/>
        </w:rPr>
        <w:t>(art. 145 Ustawy Prawo Zamówień Publicznych).</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realizuje roboty lub inne obowiązki przewidziane niniejszą umową w sposób niezgodny z niniejszą umową, dokumentacją techniczną lub wskazaniami Zamawiającego </w:t>
      </w:r>
      <w:r w:rsidR="00BF2F51" w:rsidRPr="00B91B95">
        <w:rPr>
          <w:rFonts w:asciiTheme="minorHAnsi" w:hAnsiTheme="minorHAnsi" w:cstheme="minorHAnsi"/>
        </w:rPr>
        <w:br/>
      </w:r>
      <w:r w:rsidRPr="00B91B95">
        <w:rPr>
          <w:rFonts w:asciiTheme="minorHAnsi" w:hAnsiTheme="minorHAnsi" w:cstheme="minorHAnsi"/>
        </w:rPr>
        <w:t xml:space="preserve">– w terminie 14 dni od dnia stwierdzenia przez Zamawiającego danej okoliczności. </w:t>
      </w:r>
    </w:p>
    <w:p w:rsidR="00A93250" w:rsidRPr="00B91B95" w:rsidRDefault="00A93250" w:rsidP="00A93250">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Wykonawcy przysługuje prawo odstąpienia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 wypadku odstąpienia od umowy przez Wykonawcę lub Zamawiającego, strony obciążają następujące obowiązki: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sidRPr="00B91B95">
        <w:rPr>
          <w:rFonts w:asciiTheme="minorHAnsi" w:hAnsiTheme="minorHAnsi" w:cstheme="minorHAnsi"/>
        </w:rPr>
        <w:br/>
      </w:r>
      <w:r w:rsidRPr="00B91B95">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r w:rsidR="00A93250" w:rsidRPr="00B91B95">
        <w:rPr>
          <w:rFonts w:asciiTheme="minorHAnsi" w:hAnsiTheme="minorHAnsi" w:cstheme="minorHAnsi"/>
        </w:rPr>
        <w:t>, na co Wykonawca niniejszym wyraża zgodę.</w:t>
      </w:r>
    </w:p>
    <w:p w:rsidR="00D25D3A" w:rsidRPr="00B91B95" w:rsidRDefault="00D25D3A" w:rsidP="00532CA6">
      <w:pPr>
        <w:autoSpaceDE w:val="0"/>
        <w:autoSpaceDN w:val="0"/>
        <w:adjustRightInd w:val="0"/>
        <w:jc w:val="both"/>
        <w:rPr>
          <w:rFonts w:asciiTheme="minorHAnsi" w:hAnsiTheme="minorHAnsi" w:cstheme="minorHAnsi"/>
        </w:rPr>
      </w:pP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Zmiany w umowie</w:t>
      </w: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spacing w:val="30"/>
        </w:rPr>
        <w:t>§1</w:t>
      </w:r>
      <w:r w:rsidR="00A93250" w:rsidRPr="00B91B95">
        <w:rPr>
          <w:rFonts w:asciiTheme="minorHAnsi" w:eastAsia="Arial Unicode MS" w:hAnsiTheme="minorHAnsi" w:cstheme="minorHAnsi"/>
          <w:b/>
          <w:spacing w:val="30"/>
        </w:rPr>
        <w:t>7</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z okoliczności, których nie można było przewidzieć w chwili zawarcia umowy, zgodnie z art. 144 ust. 1 – </w:t>
      </w:r>
      <w:r w:rsidR="00A93250" w:rsidRPr="00B91B95">
        <w:rPr>
          <w:rFonts w:asciiTheme="minorHAnsi" w:hAnsiTheme="minorHAnsi" w:cstheme="minorHAnsi"/>
          <w:noProof/>
          <w:lang w:eastAsia="en-US"/>
        </w:rPr>
        <w:t xml:space="preserve">ustawy </w:t>
      </w:r>
      <w:r w:rsidRPr="00B91B95">
        <w:rPr>
          <w:rFonts w:asciiTheme="minorHAnsi" w:hAnsiTheme="minorHAnsi" w:cstheme="minorHAnsi"/>
          <w:noProof/>
          <w:lang w:eastAsia="en-US"/>
        </w:rPr>
        <w:t>Praw</w:t>
      </w:r>
      <w:r w:rsidR="00A93250" w:rsidRPr="00B91B95">
        <w:rPr>
          <w:rFonts w:asciiTheme="minorHAnsi" w:hAnsiTheme="minorHAnsi" w:cstheme="minorHAnsi"/>
          <w:noProof/>
          <w:lang w:eastAsia="en-US"/>
        </w:rPr>
        <w:t>o</w:t>
      </w:r>
      <w:r w:rsidRPr="00B91B95">
        <w:rPr>
          <w:rFonts w:asciiTheme="minorHAnsi" w:hAnsiTheme="minorHAnsi" w:cstheme="minorHAnsi"/>
          <w:noProof/>
          <w:lang w:eastAsia="en-US"/>
        </w:rPr>
        <w:t xml:space="preserve"> zamówień publicznych. </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Wszelkie zmiany postanowień niniejszej umowy mogą nastąpić pisemnie, za zgodą obu stron.</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Zamawiający na podstawie art. 144 ust. 1 ustawy </w:t>
      </w:r>
      <w:r w:rsidR="00A93250" w:rsidRPr="00B91B95">
        <w:rPr>
          <w:rFonts w:asciiTheme="minorHAnsi" w:hAnsiTheme="minorHAnsi" w:cstheme="minorHAnsi"/>
          <w:noProof/>
          <w:lang w:eastAsia="en-US"/>
        </w:rPr>
        <w:t xml:space="preserve">Prawo zamówień publicznych </w:t>
      </w:r>
      <w:r w:rsidRPr="00B91B95">
        <w:rPr>
          <w:rFonts w:asciiTheme="minorHAnsi" w:hAnsiTheme="minorHAnsi" w:cstheme="minorHAnsi"/>
          <w:noProof/>
          <w:lang w:eastAsia="en-US"/>
        </w:rPr>
        <w:t xml:space="preserve">przewiduje możliwość dokonania zmiany umowy w formie aneksów w niżej wymienionych przypadkach: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Zmiany terminu realizacji przedmiotu umowy mogą nastąpić, gdy:</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warunki atmosferyczne, uniemożliwiające prowadzenie robót budowlanych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tym przeprowadzanie prób i sprawdzeń, dokonywanie odbiorów;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wystąpienia którejkolwiek z okoliczności wymienionych w </w:t>
      </w:r>
      <w:r w:rsidRPr="00B91B95">
        <w:rPr>
          <w:rFonts w:asciiTheme="minorHAnsi" w:hAnsiTheme="minorHAnsi" w:cstheme="minorHAnsi"/>
          <w:b/>
          <w:noProof/>
          <w:lang w:eastAsia="en-US"/>
        </w:rPr>
        <w:t>pkt 1)</w:t>
      </w:r>
      <w:r w:rsidRPr="00B91B95">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sidRPr="00B91B95">
        <w:rPr>
          <w:rFonts w:asciiTheme="minorHAnsi" w:hAnsiTheme="minorHAnsi" w:cstheme="minorHAnsi"/>
          <w:noProof/>
          <w:lang w:eastAsia="en-US"/>
        </w:rPr>
        <w:t xml:space="preserve"> – </w:t>
      </w:r>
      <w:r w:rsidR="00E27C46" w:rsidRPr="00B91B95">
        <w:rPr>
          <w:rFonts w:asciiTheme="minorHAnsi" w:hAnsiTheme="minorHAnsi" w:cstheme="minorHAnsi"/>
          <w:b/>
          <w:noProof/>
          <w:lang w:eastAsia="en-US"/>
        </w:rPr>
        <w:t xml:space="preserve">jednak nie dłużej niż o </w:t>
      </w:r>
      <w:r w:rsidR="00216A2D">
        <w:rPr>
          <w:rFonts w:asciiTheme="minorHAnsi" w:hAnsiTheme="minorHAnsi" w:cstheme="minorHAnsi"/>
          <w:b/>
          <w:noProof/>
          <w:lang w:eastAsia="en-US"/>
        </w:rPr>
        <w:t>3</w:t>
      </w:r>
      <w:r w:rsidR="00C02C58">
        <w:rPr>
          <w:rFonts w:asciiTheme="minorHAnsi" w:hAnsiTheme="minorHAnsi" w:cstheme="minorHAnsi"/>
          <w:b/>
          <w:noProof/>
          <w:lang w:eastAsia="en-US"/>
        </w:rPr>
        <w:t>0</w:t>
      </w:r>
      <w:r w:rsidR="00E27C46" w:rsidRPr="00B91B95">
        <w:rPr>
          <w:rFonts w:asciiTheme="minorHAnsi" w:hAnsiTheme="minorHAnsi" w:cstheme="minorHAnsi"/>
          <w:b/>
          <w:noProof/>
          <w:lang w:eastAsia="en-US"/>
        </w:rPr>
        <w:t xml:space="preserve"> dni w stosunku do ostatecznych terminów wskazanych przez Zamawiającego w §3 ust.1 pkt.2) niniejszej umowy</w:t>
      </w:r>
      <w:r w:rsidRPr="00B91B95">
        <w:rPr>
          <w:rFonts w:asciiTheme="minorHAnsi" w:hAnsiTheme="minorHAnsi" w:cstheme="minorHAnsi"/>
          <w:b/>
          <w:noProof/>
          <w:lang w:eastAsia="en-US"/>
        </w:rPr>
        <w:t>.</w:t>
      </w:r>
      <w:r w:rsidRPr="00B91B95">
        <w:rPr>
          <w:rFonts w:asciiTheme="minorHAnsi" w:hAnsiTheme="minorHAnsi" w:cstheme="minorHAnsi"/>
          <w:noProof/>
          <w:lang w:eastAsia="en-US"/>
        </w:rPr>
        <w:t xml:space="preserve">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Zmiany osób funkcyjnych odpowiedzialnych za realizację przedmiotu umowy mogą nastąpić w przypadku: </w:t>
      </w:r>
    </w:p>
    <w:p w:rsidR="00D25D3A" w:rsidRPr="00B91B95"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postępowaniu; </w:t>
      </w:r>
    </w:p>
    <w:p w:rsidR="00D25D3A" w:rsidRPr="00B91B95"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B91B95" w:rsidRDefault="00A93250" w:rsidP="00A93250">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zaistnieje okoliczność wpływająca na zmianę wynagrodzenia Wykonawcy w przypadku wystąpienia konieczności wykonania robót budowlanych nie objętych przedmiotem zamówienia, niezbędnych z uwagi na bezpieczeństwo budowy, właściwe funkcjonowanie </w:t>
      </w:r>
      <w:r w:rsidRPr="00B91B95">
        <w:rPr>
          <w:rFonts w:asciiTheme="minorHAnsi" w:hAnsiTheme="minorHAnsi" w:cstheme="minorHAnsi"/>
          <w:noProof/>
          <w:lang w:eastAsia="en-US"/>
        </w:rPr>
        <w:lastRenderedPageBreak/>
        <w:t>przedmiotu umowy lub zabezpieczenia przed awarią. Wówczas strony zawrą umowę na roboty dodatkowe.</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Pozostałe okoliczności mogące skutkować możliwością zmiany umowy: </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zmiana prawa podatkowego w zakresie stawki podatku VAT;</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eastAsia="Arial Unicode MS" w:hAnsiTheme="minorHAnsi" w:cstheme="minorHAnsi"/>
          <w:noProof/>
          <w:lang w:eastAsia="en-US"/>
        </w:rPr>
        <w:t>wystąpienie dodatkowych robót budowlanych, o których mowa a w art. 144 ust. 1 pkt. 2 Pzp,</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zastąpienie Wykonawcy, któremu Zamawiający udzielił zamówienia nowym Wykonawcą gdy: </w:t>
      </w:r>
    </w:p>
    <w:p w:rsidR="00D25D3A" w:rsidRPr="00B91B95"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Pr="00B91B95"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w wyniku przejęcia przez Zamawiającego zobowiązań Wykonawcy względem jego podwykonawców. </w:t>
      </w:r>
    </w:p>
    <w:p w:rsidR="00533167" w:rsidRPr="00B91B95" w:rsidRDefault="00533167" w:rsidP="00532CA6">
      <w:pPr>
        <w:spacing w:after="200" w:line="276" w:lineRule="auto"/>
        <w:ind w:left="1560"/>
        <w:contextualSpacing/>
        <w:jc w:val="both"/>
        <w:rPr>
          <w:rFonts w:asciiTheme="minorHAnsi" w:hAnsiTheme="minorHAnsi" w:cstheme="minorHAnsi"/>
          <w:noProof/>
          <w:lang w:eastAsia="en-US"/>
        </w:rPr>
      </w:pPr>
    </w:p>
    <w:p w:rsidR="00D25D3A" w:rsidRPr="00B91B95"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Tajemnica przedsiębiorstwa</w:t>
      </w:r>
    </w:p>
    <w:p w:rsidR="00D25D3A" w:rsidRPr="00B91B95"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rPr>
        <w:t>§</w:t>
      </w:r>
      <w:r w:rsidR="009970FD" w:rsidRPr="00B91B95">
        <w:rPr>
          <w:rFonts w:asciiTheme="minorHAnsi" w:eastAsia="Arial Unicode MS" w:hAnsiTheme="minorHAnsi" w:cstheme="minorHAnsi"/>
          <w:b/>
        </w:rPr>
        <w:t>1</w:t>
      </w:r>
      <w:r w:rsidR="00A93250" w:rsidRPr="00B91B95">
        <w:rPr>
          <w:rFonts w:asciiTheme="minorHAnsi" w:eastAsia="Arial Unicode MS" w:hAnsiTheme="minorHAnsi" w:cstheme="minorHAnsi"/>
          <w:b/>
        </w:rPr>
        <w:t>8</w:t>
      </w:r>
    </w:p>
    <w:p w:rsidR="00D25D3A" w:rsidRPr="00B91B95" w:rsidRDefault="00D25D3A" w:rsidP="00532CA6">
      <w:pPr>
        <w:numPr>
          <w:ilvl w:val="3"/>
          <w:numId w:val="5"/>
        </w:numPr>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Strony zobowiązują się do:</w:t>
      </w:r>
    </w:p>
    <w:p w:rsidR="00D25D3A" w:rsidRPr="00B91B95" w:rsidRDefault="00D25D3A" w:rsidP="00532CA6">
      <w:pPr>
        <w:numPr>
          <w:ilvl w:val="0"/>
          <w:numId w:val="41"/>
        </w:numPr>
        <w:spacing w:before="60"/>
        <w:ind w:left="851" w:hanging="425"/>
        <w:jc w:val="both"/>
        <w:rPr>
          <w:rFonts w:asciiTheme="minorHAnsi" w:eastAsia="Arial Unicode MS" w:hAnsiTheme="minorHAnsi" w:cstheme="minorHAnsi"/>
        </w:rPr>
      </w:pPr>
      <w:r w:rsidRPr="00B91B95">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B91B95" w:rsidRDefault="00D25D3A" w:rsidP="00532CA6">
      <w:pPr>
        <w:numPr>
          <w:ilvl w:val="0"/>
          <w:numId w:val="41"/>
        </w:numPr>
        <w:tabs>
          <w:tab w:val="left" w:pos="914"/>
        </w:tabs>
        <w:spacing w:before="60"/>
        <w:ind w:left="851"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ponoszenia odpowiedzialności za szkody powstałe wskutek naruszenia tajemnicy, o której mowa w </w:t>
      </w:r>
      <w:r w:rsidRPr="00B91B95">
        <w:rPr>
          <w:rFonts w:asciiTheme="minorHAnsi" w:eastAsia="Arial Unicode MS" w:hAnsiTheme="minorHAnsi" w:cstheme="minorHAnsi"/>
          <w:b/>
        </w:rPr>
        <w:t>pkt 1)</w:t>
      </w:r>
      <w:r w:rsidRPr="00B91B95">
        <w:rPr>
          <w:rFonts w:asciiTheme="minorHAnsi" w:eastAsia="Arial Unicode MS" w:hAnsiTheme="minorHAnsi" w:cstheme="minorHAnsi"/>
        </w:rPr>
        <w:t xml:space="preserve"> oraz wszelkie inne szkody powstałe w związku z realizacją przedmiotu umowy.</w:t>
      </w:r>
    </w:p>
    <w:p w:rsidR="00D25D3A" w:rsidRPr="00B91B95" w:rsidRDefault="00D25D3A" w:rsidP="00A93250">
      <w:pPr>
        <w:pStyle w:val="Akapitzlist"/>
        <w:numPr>
          <w:ilvl w:val="3"/>
          <w:numId w:val="5"/>
        </w:numPr>
        <w:spacing w:before="60"/>
        <w:ind w:left="426" w:hanging="426"/>
        <w:jc w:val="both"/>
        <w:rPr>
          <w:rFonts w:asciiTheme="minorHAnsi" w:eastAsia="Arial Unicode MS" w:hAnsiTheme="minorHAnsi" w:cstheme="minorHAnsi"/>
        </w:rPr>
      </w:pPr>
      <w:r w:rsidRPr="00B91B95">
        <w:rPr>
          <w:rFonts w:asciiTheme="minorHAnsi" w:eastAsia="Arial Unicode MS" w:hAnsiTheme="minorHAnsi" w:cstheme="minorHAnsi"/>
        </w:rPr>
        <w:t>Wykonawca zobowiązuje się do:</w:t>
      </w:r>
    </w:p>
    <w:p w:rsidR="00A93250" w:rsidRPr="00B91B95" w:rsidRDefault="00D25D3A" w:rsidP="00A93250">
      <w:pPr>
        <w:pStyle w:val="Akapitzlist"/>
        <w:numPr>
          <w:ilvl w:val="0"/>
          <w:numId w:val="59"/>
        </w:numPr>
        <w:tabs>
          <w:tab w:val="left" w:pos="922"/>
        </w:tabs>
        <w:spacing w:before="60"/>
        <w:jc w:val="both"/>
        <w:rPr>
          <w:rFonts w:asciiTheme="minorHAnsi" w:eastAsia="Arial Unicode MS" w:hAnsiTheme="minorHAnsi" w:cstheme="minorHAnsi"/>
        </w:rPr>
      </w:pPr>
      <w:r w:rsidRPr="00B91B95">
        <w:rPr>
          <w:rFonts w:asciiTheme="minorHAnsi" w:eastAsia="Arial Unicode MS" w:hAnsiTheme="minorHAnsi" w:cstheme="minorHAnsi"/>
        </w:rPr>
        <w:t xml:space="preserve">realizacji czynności przy pomocy przeszkolonych oraz świadomych obowiązków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i odpowiedzialności z tytułu naruszeń pracowników, a także odpowiedzialności za ich działania jak za własne;</w:t>
      </w:r>
    </w:p>
    <w:p w:rsidR="00D25D3A" w:rsidRPr="00B91B95" w:rsidRDefault="00D25D3A" w:rsidP="00A93250">
      <w:pPr>
        <w:pStyle w:val="Akapitzlist"/>
        <w:numPr>
          <w:ilvl w:val="0"/>
          <w:numId w:val="59"/>
        </w:numPr>
        <w:tabs>
          <w:tab w:val="left" w:pos="922"/>
        </w:tabs>
        <w:spacing w:before="60"/>
        <w:jc w:val="both"/>
        <w:rPr>
          <w:rFonts w:asciiTheme="minorHAnsi" w:eastAsia="Arial Unicode MS" w:hAnsiTheme="minorHAnsi" w:cstheme="minorHAnsi"/>
        </w:rPr>
      </w:pPr>
      <w:r w:rsidRPr="00B91B95">
        <w:rPr>
          <w:rFonts w:asciiTheme="minorHAnsi" w:eastAsia="Arial Unicode MS" w:hAnsiTheme="minorHAnsi" w:cstheme="minorHAnsi"/>
        </w:rPr>
        <w:t>powstrzymania się od czynów nieuczciwej konkurencji.</w:t>
      </w:r>
    </w:p>
    <w:p w:rsidR="00D25D3A" w:rsidRPr="00B91B95"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B91B95">
        <w:rPr>
          <w:rFonts w:asciiTheme="minorHAnsi" w:eastAsia="Arial Unicode MS" w:hAnsiTheme="minorHAnsi" w:cstheme="minorHAnsi"/>
          <w:b/>
          <w:bCs/>
          <w:sz w:val="21"/>
          <w:szCs w:val="21"/>
        </w:rPr>
        <w:t>Postanowienia końcowe</w:t>
      </w:r>
    </w:p>
    <w:p w:rsidR="00D25D3A" w:rsidRPr="00B91B95"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B91B95">
        <w:rPr>
          <w:rFonts w:asciiTheme="minorHAnsi" w:eastAsia="Arial Unicode MS" w:hAnsiTheme="minorHAnsi" w:cstheme="minorHAnsi"/>
          <w:b/>
          <w:bCs/>
          <w:spacing w:val="30"/>
        </w:rPr>
        <w:t>§</w:t>
      </w:r>
      <w:r w:rsidR="00A93250" w:rsidRPr="00B91B95">
        <w:rPr>
          <w:rFonts w:asciiTheme="minorHAnsi" w:eastAsia="Arial Unicode MS" w:hAnsiTheme="minorHAnsi" w:cstheme="minorHAnsi"/>
          <w:b/>
          <w:bCs/>
          <w:spacing w:val="30"/>
        </w:rPr>
        <w:t>19</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lastRenderedPageBreak/>
        <w:t>Umowę sporządzono w dwóch jednobrzmiących egzemplarzach, po jednym egzemplarzu dla każdej ze stron.</w:t>
      </w:r>
    </w:p>
    <w:p w:rsidR="00076DB1" w:rsidRPr="00B91B95" w:rsidRDefault="00076DB1" w:rsidP="00532CA6">
      <w:pPr>
        <w:spacing w:before="60"/>
        <w:ind w:left="20"/>
        <w:jc w:val="both"/>
        <w:rPr>
          <w:rFonts w:asciiTheme="minorHAnsi" w:eastAsia="Arial Unicode MS" w:hAnsiTheme="minorHAnsi" w:cstheme="minorHAnsi"/>
          <w:u w:val="single"/>
        </w:rPr>
      </w:pPr>
    </w:p>
    <w:p w:rsidR="00D25D3A" w:rsidRPr="00B91B95" w:rsidRDefault="00D25D3A" w:rsidP="00532CA6">
      <w:pPr>
        <w:spacing w:before="60"/>
        <w:ind w:left="20"/>
        <w:jc w:val="both"/>
        <w:rPr>
          <w:rFonts w:asciiTheme="minorHAnsi" w:eastAsia="Arial Unicode MS" w:hAnsiTheme="minorHAnsi" w:cstheme="minorHAnsi"/>
          <w:u w:val="single"/>
        </w:rPr>
      </w:pPr>
      <w:r w:rsidRPr="00B91B95">
        <w:rPr>
          <w:rFonts w:asciiTheme="minorHAnsi" w:eastAsia="Arial Unicode MS" w:hAnsiTheme="minorHAnsi" w:cstheme="minorHAnsi"/>
          <w:u w:val="single"/>
        </w:rPr>
        <w:t>Załączniki do Umowy:</w:t>
      </w:r>
    </w:p>
    <w:p w:rsidR="00D25D3A" w:rsidRPr="00B91B95" w:rsidRDefault="00D25D3A" w:rsidP="00532CA6">
      <w:pPr>
        <w:spacing w:before="60"/>
        <w:ind w:left="20"/>
        <w:jc w:val="both"/>
        <w:rPr>
          <w:rFonts w:asciiTheme="minorHAnsi" w:eastAsia="Arial Unicode MS" w:hAnsiTheme="minorHAnsi" w:cstheme="minorHAnsi"/>
        </w:rPr>
      </w:pPr>
    </w:p>
    <w:p w:rsidR="00A51F70" w:rsidRPr="00B91B95" w:rsidRDefault="00D25D3A" w:rsidP="00532CA6">
      <w:pPr>
        <w:numPr>
          <w:ilvl w:val="0"/>
          <w:numId w:val="10"/>
        </w:numPr>
        <w:spacing w:before="60" w:after="20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Załącznik Nr 1 – Kosztorys</w:t>
      </w:r>
    </w:p>
    <w:p w:rsidR="00D25D3A" w:rsidRPr="00B91B95" w:rsidRDefault="00A51F70" w:rsidP="00532CA6">
      <w:pPr>
        <w:numPr>
          <w:ilvl w:val="0"/>
          <w:numId w:val="10"/>
        </w:numPr>
        <w:spacing w:before="60" w:after="20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rPr>
        <w:t xml:space="preserve">Załącznik Nr 2 – Harmonogram realizacji </w:t>
      </w:r>
    </w:p>
    <w:p w:rsidR="00D25D3A" w:rsidRPr="00B91B95" w:rsidRDefault="00D25D3A" w:rsidP="00532CA6">
      <w:pPr>
        <w:spacing w:before="60"/>
        <w:ind w:left="20"/>
        <w:jc w:val="both"/>
        <w:rPr>
          <w:rFonts w:asciiTheme="minorHAnsi" w:eastAsia="Arial Unicode MS" w:hAnsiTheme="minorHAnsi" w:cstheme="minorHAnsi"/>
        </w:rPr>
      </w:pPr>
    </w:p>
    <w:p w:rsidR="00A51F70" w:rsidRPr="00B91B95" w:rsidRDefault="00A51F70" w:rsidP="00532CA6">
      <w:pPr>
        <w:tabs>
          <w:tab w:val="left" w:pos="742"/>
        </w:tabs>
        <w:spacing w:before="60"/>
        <w:ind w:left="742"/>
        <w:jc w:val="both"/>
        <w:rPr>
          <w:rFonts w:asciiTheme="minorHAnsi" w:eastAsia="Arial Unicode MS" w:hAnsiTheme="minorHAnsi" w:cstheme="minorHAnsi"/>
          <w:sz w:val="28"/>
          <w:szCs w:val="28"/>
        </w:rPr>
      </w:pPr>
    </w:p>
    <w:p w:rsidR="00D25D3A" w:rsidRPr="00B91B95" w:rsidRDefault="00D25D3A" w:rsidP="00532CA6">
      <w:pPr>
        <w:tabs>
          <w:tab w:val="left" w:pos="742"/>
        </w:tabs>
        <w:spacing w:before="60"/>
        <w:ind w:left="742"/>
        <w:jc w:val="both"/>
        <w:rPr>
          <w:rFonts w:asciiTheme="minorHAnsi" w:eastAsia="Arial Unicode MS" w:hAnsiTheme="minorHAnsi" w:cstheme="minorHAnsi"/>
          <w:sz w:val="28"/>
          <w:szCs w:val="28"/>
        </w:rPr>
      </w:pPr>
      <w:r w:rsidRPr="00B91B95">
        <w:rPr>
          <w:rFonts w:asciiTheme="minorHAnsi" w:eastAsia="Arial Unicode MS" w:hAnsiTheme="minorHAnsi" w:cstheme="minorHAnsi"/>
          <w:sz w:val="28"/>
          <w:szCs w:val="28"/>
        </w:rPr>
        <w:t>ZAMAWIAJĄCY:                                                                     WYKONAWCA:</w:t>
      </w:r>
    </w:p>
    <w:p w:rsidR="00D25D3A" w:rsidRPr="00B91B95" w:rsidRDefault="00D25D3A" w:rsidP="00532CA6">
      <w:pPr>
        <w:spacing w:before="60"/>
        <w:ind w:left="480"/>
        <w:jc w:val="both"/>
        <w:rPr>
          <w:rFonts w:asciiTheme="minorHAnsi" w:eastAsia="Arial Unicode MS" w:hAnsiTheme="minorHAnsi" w:cstheme="minorHAnsi"/>
          <w:sz w:val="18"/>
          <w:szCs w:val="18"/>
        </w:rPr>
      </w:pPr>
    </w:p>
    <w:p w:rsidR="001A3F4F" w:rsidRPr="00B91B95" w:rsidRDefault="001A3F4F" w:rsidP="00532CA6">
      <w:pPr>
        <w:jc w:val="both"/>
      </w:pPr>
    </w:p>
    <w:sectPr w:rsidR="001A3F4F" w:rsidRPr="00B91B95"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5BF" w:rsidRDefault="008E65BF" w:rsidP="00BF3156">
      <w:r>
        <w:separator/>
      </w:r>
    </w:p>
  </w:endnote>
  <w:endnote w:type="continuationSeparator" w:id="0">
    <w:p w:rsidR="008E65BF" w:rsidRDefault="008E65BF"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595057">
          <w:rPr>
            <w:noProof/>
          </w:rPr>
          <w:t>1</w:t>
        </w:r>
        <w:r>
          <w:fldChar w:fldCharType="end"/>
        </w:r>
        <w:r>
          <w:t xml:space="preserve"> | </w:t>
        </w:r>
        <w:r>
          <w:rPr>
            <w:color w:val="808080" w:themeColor="background1" w:themeShade="80"/>
            <w:spacing w:val="60"/>
          </w:rPr>
          <w:t>Strona</w:t>
        </w:r>
      </w:p>
    </w:sdtContent>
  </w:sdt>
  <w:p w:rsidR="00042D62" w:rsidRDefault="00042D62">
    <w:pPr>
      <w:pStyle w:val="Stopka"/>
    </w:pPr>
  </w:p>
  <w:p w:rsidR="008214D4" w:rsidRDefault="00821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5BF" w:rsidRDefault="008E65BF" w:rsidP="00BF3156">
      <w:r>
        <w:separator/>
      </w:r>
    </w:p>
  </w:footnote>
  <w:footnote w:type="continuationSeparator" w:id="0">
    <w:p w:rsidR="008E65BF" w:rsidRDefault="008E65BF"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6DDDEBBC" wp14:editId="75A97A56">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01C73CF1" wp14:editId="53799B3A">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p w:rsidR="008214D4" w:rsidRDefault="008214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F950C15"/>
    <w:multiLevelType w:val="hybridMultilevel"/>
    <w:tmpl w:val="20F6C164"/>
    <w:lvl w:ilvl="0" w:tplc="0415000F">
      <w:start w:val="1"/>
      <w:numFmt w:val="decimal"/>
      <w:lvlText w:val="%1."/>
      <w:lvlJc w:val="left"/>
      <w:pPr>
        <w:ind w:left="720" w:hanging="360"/>
      </w:pPr>
    </w:lvl>
    <w:lvl w:ilvl="1" w:tplc="FD1A99FA">
      <w:start w:val="1"/>
      <w:numFmt w:val="lowerLetter"/>
      <w:lvlText w:val="%2)"/>
      <w:lvlJc w:val="left"/>
      <w:pPr>
        <w:ind w:left="1440" w:hanging="360"/>
      </w:pPr>
      <w:rPr>
        <w:rFonts w:hint="default"/>
      </w:rPr>
    </w:lvl>
    <w:lvl w:ilvl="2" w:tplc="B39881D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4E6736A"/>
    <w:multiLevelType w:val="hybridMultilevel"/>
    <w:tmpl w:val="DA56B0A0"/>
    <w:lvl w:ilvl="0" w:tplc="8E54C0CE">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4">
    <w:nsid w:val="1C55182F"/>
    <w:multiLevelType w:val="hybridMultilevel"/>
    <w:tmpl w:val="074C2F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CD1D11"/>
    <w:multiLevelType w:val="hybridMultilevel"/>
    <w:tmpl w:val="A588C19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0D04F2F"/>
    <w:multiLevelType w:val="hybridMultilevel"/>
    <w:tmpl w:val="212036F8"/>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1">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28">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9">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5">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EA47D50"/>
    <w:multiLevelType w:val="hybridMultilevel"/>
    <w:tmpl w:val="7AEE5B52"/>
    <w:lvl w:ilvl="0" w:tplc="95D227F4">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40">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E27668"/>
    <w:multiLevelType w:val="hybridMultilevel"/>
    <w:tmpl w:val="70481B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A85436E"/>
    <w:multiLevelType w:val="hybridMultilevel"/>
    <w:tmpl w:val="47B673C2"/>
    <w:lvl w:ilvl="0" w:tplc="04150013">
      <w:start w:val="1"/>
      <w:numFmt w:val="upperRoman"/>
      <w:lvlText w:val="%1."/>
      <w:lvlJc w:val="righ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8">
    <w:nsid w:val="6B7E0D91"/>
    <w:multiLevelType w:val="hybridMultilevel"/>
    <w:tmpl w:val="C734BE58"/>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6F62062"/>
    <w:multiLevelType w:val="hybridMultilevel"/>
    <w:tmpl w:val="3376B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55">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6">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9">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21"/>
  </w:num>
  <w:num w:numId="8">
    <w:abstractNumId w:val="16"/>
  </w:num>
  <w:num w:numId="9">
    <w:abstractNumId w:val="56"/>
  </w:num>
  <w:num w:numId="10">
    <w:abstractNumId w:val="52"/>
  </w:num>
  <w:num w:numId="11">
    <w:abstractNumId w:val="51"/>
  </w:num>
  <w:num w:numId="12">
    <w:abstractNumId w:val="50"/>
  </w:num>
  <w:num w:numId="13">
    <w:abstractNumId w:val="22"/>
  </w:num>
  <w:num w:numId="14">
    <w:abstractNumId w:val="45"/>
  </w:num>
  <w:num w:numId="15">
    <w:abstractNumId w:val="24"/>
  </w:num>
  <w:num w:numId="16">
    <w:abstractNumId w:val="59"/>
  </w:num>
  <w:num w:numId="17">
    <w:abstractNumId w:val="44"/>
  </w:num>
  <w:num w:numId="18">
    <w:abstractNumId w:val="57"/>
  </w:num>
  <w:num w:numId="19">
    <w:abstractNumId w:val="25"/>
  </w:num>
  <w:num w:numId="20">
    <w:abstractNumId w:val="58"/>
  </w:num>
  <w:num w:numId="21">
    <w:abstractNumId w:val="40"/>
  </w:num>
  <w:num w:numId="22">
    <w:abstractNumId w:val="35"/>
  </w:num>
  <w:num w:numId="23">
    <w:abstractNumId w:val="12"/>
  </w:num>
  <w:num w:numId="24">
    <w:abstractNumId w:val="54"/>
  </w:num>
  <w:num w:numId="25">
    <w:abstractNumId w:val="28"/>
  </w:num>
  <w:num w:numId="26">
    <w:abstractNumId w:val="13"/>
  </w:num>
  <w:num w:numId="27">
    <w:abstractNumId w:val="26"/>
  </w:num>
  <w:num w:numId="28">
    <w:abstractNumId w:val="9"/>
  </w:num>
  <w:num w:numId="29">
    <w:abstractNumId w:val="42"/>
  </w:num>
  <w:num w:numId="30">
    <w:abstractNumId w:val="29"/>
  </w:num>
  <w:num w:numId="31">
    <w:abstractNumId w:val="19"/>
  </w:num>
  <w:num w:numId="32">
    <w:abstractNumId w:val="18"/>
  </w:num>
  <w:num w:numId="33">
    <w:abstractNumId w:val="49"/>
  </w:num>
  <w:num w:numId="34">
    <w:abstractNumId w:val="38"/>
  </w:num>
  <w:num w:numId="35">
    <w:abstractNumId w:val="37"/>
  </w:num>
  <w:num w:numId="36">
    <w:abstractNumId w:val="41"/>
  </w:num>
  <w:num w:numId="37">
    <w:abstractNumId w:val="6"/>
  </w:num>
  <w:num w:numId="38">
    <w:abstractNumId w:val="31"/>
  </w:num>
  <w:num w:numId="39">
    <w:abstractNumId w:val="30"/>
  </w:num>
  <w:num w:numId="40">
    <w:abstractNumId w:val="55"/>
  </w:num>
  <w:num w:numId="41">
    <w:abstractNumId w:val="43"/>
  </w:num>
  <w:num w:numId="42">
    <w:abstractNumId w:val="34"/>
  </w:num>
  <w:num w:numId="43">
    <w:abstractNumId w:val="23"/>
  </w:num>
  <w:num w:numId="44">
    <w:abstractNumId w:val="33"/>
  </w:num>
  <w:num w:numId="45">
    <w:abstractNumId w:val="5"/>
  </w:num>
  <w:num w:numId="46">
    <w:abstractNumId w:val="53"/>
  </w:num>
  <w:num w:numId="47">
    <w:abstractNumId w:val="48"/>
  </w:num>
  <w:num w:numId="48">
    <w:abstractNumId w:val="17"/>
  </w:num>
  <w:num w:numId="49">
    <w:abstractNumId w:val="8"/>
  </w:num>
  <w:num w:numId="50">
    <w:abstractNumId w:val="11"/>
  </w:num>
  <w:num w:numId="51">
    <w:abstractNumId w:val="36"/>
  </w:num>
  <w:num w:numId="52">
    <w:abstractNumId w:val="32"/>
  </w:num>
  <w:num w:numId="53">
    <w:abstractNumId w:val="27"/>
  </w:num>
  <w:num w:numId="54">
    <w:abstractNumId w:val="10"/>
  </w:num>
  <w:num w:numId="55">
    <w:abstractNumId w:val="7"/>
  </w:num>
  <w:num w:numId="56">
    <w:abstractNumId w:val="47"/>
  </w:num>
  <w:num w:numId="57">
    <w:abstractNumId w:val="20"/>
  </w:num>
  <w:num w:numId="58">
    <w:abstractNumId w:val="46"/>
  </w:num>
  <w:num w:numId="59">
    <w:abstractNumId w:val="14"/>
  </w:num>
  <w:num w:numId="6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A3D8B"/>
    <w:rsid w:val="000B0A94"/>
    <w:rsid w:val="000C69B0"/>
    <w:rsid w:val="00122A5C"/>
    <w:rsid w:val="001350B5"/>
    <w:rsid w:val="00155174"/>
    <w:rsid w:val="001760BB"/>
    <w:rsid w:val="00177270"/>
    <w:rsid w:val="001A3F4F"/>
    <w:rsid w:val="00200BE8"/>
    <w:rsid w:val="00216A2D"/>
    <w:rsid w:val="00232C7E"/>
    <w:rsid w:val="002D2412"/>
    <w:rsid w:val="002E0EC7"/>
    <w:rsid w:val="00340963"/>
    <w:rsid w:val="003455D9"/>
    <w:rsid w:val="003D6BAC"/>
    <w:rsid w:val="003E1005"/>
    <w:rsid w:val="003E7A9C"/>
    <w:rsid w:val="004110AE"/>
    <w:rsid w:val="0041507A"/>
    <w:rsid w:val="004230B8"/>
    <w:rsid w:val="0042480E"/>
    <w:rsid w:val="00431B4B"/>
    <w:rsid w:val="004521CA"/>
    <w:rsid w:val="00497ADC"/>
    <w:rsid w:val="004A70DA"/>
    <w:rsid w:val="004D4D74"/>
    <w:rsid w:val="00532CA6"/>
    <w:rsid w:val="00533167"/>
    <w:rsid w:val="005428BC"/>
    <w:rsid w:val="00595057"/>
    <w:rsid w:val="00643A06"/>
    <w:rsid w:val="00644A88"/>
    <w:rsid w:val="006D03D3"/>
    <w:rsid w:val="006D0E7E"/>
    <w:rsid w:val="00755801"/>
    <w:rsid w:val="0079234D"/>
    <w:rsid w:val="007F01F5"/>
    <w:rsid w:val="008214D4"/>
    <w:rsid w:val="00834F80"/>
    <w:rsid w:val="008667A9"/>
    <w:rsid w:val="008942E4"/>
    <w:rsid w:val="008C2126"/>
    <w:rsid w:val="008E65BF"/>
    <w:rsid w:val="00937D49"/>
    <w:rsid w:val="00954246"/>
    <w:rsid w:val="009820D1"/>
    <w:rsid w:val="009970FD"/>
    <w:rsid w:val="009D3947"/>
    <w:rsid w:val="009D73EA"/>
    <w:rsid w:val="009E15B7"/>
    <w:rsid w:val="009F0824"/>
    <w:rsid w:val="009F588C"/>
    <w:rsid w:val="00A21F56"/>
    <w:rsid w:val="00A51F70"/>
    <w:rsid w:val="00A60850"/>
    <w:rsid w:val="00A93250"/>
    <w:rsid w:val="00AF000F"/>
    <w:rsid w:val="00B04577"/>
    <w:rsid w:val="00B1127C"/>
    <w:rsid w:val="00B91B95"/>
    <w:rsid w:val="00BD4F6A"/>
    <w:rsid w:val="00BF2F51"/>
    <w:rsid w:val="00BF3156"/>
    <w:rsid w:val="00C02C58"/>
    <w:rsid w:val="00C16479"/>
    <w:rsid w:val="00C3323F"/>
    <w:rsid w:val="00CA5081"/>
    <w:rsid w:val="00CB2F51"/>
    <w:rsid w:val="00CB43CF"/>
    <w:rsid w:val="00CE756E"/>
    <w:rsid w:val="00CF7CD3"/>
    <w:rsid w:val="00D07515"/>
    <w:rsid w:val="00D15E34"/>
    <w:rsid w:val="00D25D3A"/>
    <w:rsid w:val="00D3715A"/>
    <w:rsid w:val="00D606FC"/>
    <w:rsid w:val="00D913C2"/>
    <w:rsid w:val="00DB3FF9"/>
    <w:rsid w:val="00DF18D2"/>
    <w:rsid w:val="00E27C46"/>
    <w:rsid w:val="00E82462"/>
    <w:rsid w:val="00EA10BA"/>
    <w:rsid w:val="00EE1E82"/>
    <w:rsid w:val="00EF1175"/>
    <w:rsid w:val="00F00016"/>
    <w:rsid w:val="00F82F31"/>
    <w:rsid w:val="00FA04CC"/>
    <w:rsid w:val="00FD1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paragraph" w:styleId="Nagwek2">
    <w:name w:val="heading 2"/>
    <w:basedOn w:val="Normalny"/>
    <w:next w:val="Normalny"/>
    <w:link w:val="Nagwek2Znak"/>
    <w:uiPriority w:val="9"/>
    <w:semiHidden/>
    <w:unhideWhenUsed/>
    <w:qFormat/>
    <w:rsid w:val="009542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character" w:customStyle="1" w:styleId="Nagwek2Znak">
    <w:name w:val="Nagłówek 2 Znak"/>
    <w:basedOn w:val="Domylnaczcionkaakapitu"/>
    <w:link w:val="Nagwek2"/>
    <w:uiPriority w:val="9"/>
    <w:semiHidden/>
    <w:rsid w:val="00954246"/>
    <w:rPr>
      <w:rFonts w:asciiTheme="majorHAnsi" w:eastAsiaTheme="majorEastAsia" w:hAnsiTheme="majorHAnsi" w:cstheme="majorBidi"/>
      <w:b/>
      <w:bCs/>
      <w:color w:val="4F81BD" w:themeColor="accent1"/>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paragraph" w:styleId="Nagwek2">
    <w:name w:val="heading 2"/>
    <w:basedOn w:val="Normalny"/>
    <w:next w:val="Normalny"/>
    <w:link w:val="Nagwek2Znak"/>
    <w:uiPriority w:val="9"/>
    <w:semiHidden/>
    <w:unhideWhenUsed/>
    <w:qFormat/>
    <w:rsid w:val="009542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character" w:customStyle="1" w:styleId="Nagwek2Znak">
    <w:name w:val="Nagłówek 2 Znak"/>
    <w:basedOn w:val="Domylnaczcionkaakapitu"/>
    <w:link w:val="Nagwek2"/>
    <w:uiPriority w:val="9"/>
    <w:semiHidden/>
    <w:rsid w:val="00954246"/>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209474">
      <w:bodyDiv w:val="1"/>
      <w:marLeft w:val="0"/>
      <w:marRight w:val="0"/>
      <w:marTop w:val="0"/>
      <w:marBottom w:val="0"/>
      <w:divBdr>
        <w:top w:val="none" w:sz="0" w:space="0" w:color="auto"/>
        <w:left w:val="none" w:sz="0" w:space="0" w:color="auto"/>
        <w:bottom w:val="none" w:sz="0" w:space="0" w:color="auto"/>
        <w:right w:val="none" w:sz="0" w:space="0" w:color="auto"/>
      </w:divBdr>
    </w:div>
    <w:div w:id="15163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ABBB8-6D93-4668-864A-4DE674704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7343</Words>
  <Characters>44058</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5</cp:revision>
  <cp:lastPrinted>2018-02-27T07:01:00Z</cp:lastPrinted>
  <dcterms:created xsi:type="dcterms:W3CDTF">2018-03-28T10:42:00Z</dcterms:created>
  <dcterms:modified xsi:type="dcterms:W3CDTF">2018-04-30T11:05:00Z</dcterms:modified>
</cp:coreProperties>
</file>