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400A2C" w:rsidRDefault="00400A2C" w:rsidP="00400A2C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„Przebudowa ulic Świerkowa i Polna wraz z budową infrastruktury wodno-kanalizacyjnej i deszczowej oraz przepompowni ścieków z rurociągiem tłocznym w ul. Kolejowej w m. Prostki, gmina Prostki”</w:t>
      </w:r>
    </w:p>
    <w:p w:rsidR="00EB2341" w:rsidRDefault="00EB2341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r w:rsidR="009C79D8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9C79D8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9C79D8">
        <w:rPr>
          <w:rFonts w:eastAsia="Times New Roman" w:cstheme="minorHAnsi"/>
          <w:color w:val="000000"/>
          <w:lang w:eastAsia="pl-PL"/>
        </w:rPr>
        <w:t>. Dz.U. z 2017r. poz. 157</w:t>
      </w:r>
      <w:r w:rsidR="00FF1429">
        <w:rPr>
          <w:rFonts w:eastAsia="Times New Roman" w:cstheme="minorHAnsi"/>
          <w:color w:val="000000"/>
          <w:lang w:eastAsia="pl-PL"/>
        </w:rPr>
        <w:t>9</w:t>
      </w:r>
      <w:r w:rsidR="00682247">
        <w:rPr>
          <w:rFonts w:eastAsia="Times New Roman" w:cstheme="minorHAnsi"/>
          <w:color w:val="000000"/>
          <w:lang w:eastAsia="pl-PL"/>
        </w:rPr>
        <w:t xml:space="preserve"> z późn.zm.</w:t>
      </w:r>
      <w:r w:rsidR="009C79D8">
        <w:rPr>
          <w:rFonts w:eastAsia="Times New Roman" w:cstheme="minorHAnsi"/>
          <w:color w:val="000000"/>
          <w:lang w:eastAsia="pl-PL"/>
        </w:rPr>
        <w:t>)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:rsidR="00400A2C" w:rsidRPr="00400A2C" w:rsidRDefault="00BB4554" w:rsidP="00400A2C">
      <w:pPr>
        <w:spacing w:after="0" w:line="240" w:lineRule="auto"/>
        <w:ind w:right="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400A2C" w:rsidRPr="00400A2C">
        <w:rPr>
          <w:rFonts w:eastAsia="Times New Roman" w:cstheme="minorHAnsi"/>
          <w:b/>
          <w:sz w:val="24"/>
          <w:szCs w:val="24"/>
          <w:lang w:eastAsia="pl-PL"/>
        </w:rPr>
        <w:t>„Przebudowa ulic Świerkowa i Polna wraz z budową infrastruktury wodno-kanalizacyjnej i deszczowej oraz przepompowni ścieków z rurociągiem tłocznym w ul. Kolejowej w m. Prostki, gmina Prostki”</w:t>
      </w:r>
    </w:p>
    <w:p w:rsidR="00BB4554" w:rsidRPr="00BB4554" w:rsidRDefault="00BB4554" w:rsidP="00EB2341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bookmarkStart w:id="0" w:name="_GoBack"/>
      <w:bookmarkEnd w:id="0"/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1F0A1B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1F0A1B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1F0A1B">
        <w:rPr>
          <w:rFonts w:eastAsia="Times New Roman" w:cstheme="minorHAnsi"/>
          <w:color w:val="000000"/>
          <w:lang w:eastAsia="pl-PL"/>
        </w:rPr>
        <w:t>. Dz.U. z 2017r. poz. 157</w:t>
      </w:r>
      <w:r w:rsidR="00FF1429">
        <w:rPr>
          <w:rFonts w:eastAsia="Times New Roman" w:cstheme="minorHAnsi"/>
          <w:color w:val="000000"/>
          <w:lang w:eastAsia="pl-PL"/>
        </w:rPr>
        <w:t>9 z późn.zm.</w:t>
      </w:r>
      <w:r w:rsidR="001F0A1B">
        <w:rPr>
          <w:rFonts w:eastAsia="Times New Roman" w:cstheme="minorHAnsi"/>
          <w:color w:val="000000"/>
          <w:lang w:eastAsia="pl-PL"/>
        </w:rPr>
        <w:t>)</w:t>
      </w:r>
      <w:r w:rsidR="001F0A1B" w:rsidRPr="001F0A1B">
        <w:rPr>
          <w:rFonts w:eastAsia="Times New Roman" w:cstheme="minorHAnsi"/>
          <w:color w:val="000000"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2E4B3D" w:rsidRPr="002E4B3D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337BA8" w:rsidRPr="002E4B3D" w:rsidRDefault="00BB4554" w:rsidP="002E4B3D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sectPr w:rsidR="00337BA8" w:rsidRPr="002E4B3D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D5A" w:rsidRDefault="00107D5A" w:rsidP="00A363F7">
      <w:pPr>
        <w:spacing w:after="0" w:line="240" w:lineRule="auto"/>
      </w:pPr>
      <w:r>
        <w:separator/>
      </w:r>
    </w:p>
  </w:endnote>
  <w:endnote w:type="continuationSeparator" w:id="0">
    <w:p w:rsidR="00107D5A" w:rsidRDefault="00107D5A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A2C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D5A" w:rsidRDefault="00107D5A" w:rsidP="00A363F7">
      <w:pPr>
        <w:spacing w:after="0" w:line="240" w:lineRule="auto"/>
      </w:pPr>
      <w:r>
        <w:separator/>
      </w:r>
    </w:p>
  </w:footnote>
  <w:footnote w:type="continuationSeparator" w:id="0">
    <w:p w:rsidR="00107D5A" w:rsidRDefault="00107D5A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079E296" wp14:editId="7EF66303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D417814" wp14:editId="63A87932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07D5A"/>
    <w:rsid w:val="001929BC"/>
    <w:rsid w:val="001A18A5"/>
    <w:rsid w:val="001A3F4F"/>
    <w:rsid w:val="001C3833"/>
    <w:rsid w:val="001F0A1B"/>
    <w:rsid w:val="002E4B3D"/>
    <w:rsid w:val="00322B02"/>
    <w:rsid w:val="00337BA8"/>
    <w:rsid w:val="00400A2C"/>
    <w:rsid w:val="00682247"/>
    <w:rsid w:val="007261D0"/>
    <w:rsid w:val="007C7095"/>
    <w:rsid w:val="009C79D8"/>
    <w:rsid w:val="00A363F7"/>
    <w:rsid w:val="00B7754D"/>
    <w:rsid w:val="00BA4905"/>
    <w:rsid w:val="00BB4554"/>
    <w:rsid w:val="00BF02FE"/>
    <w:rsid w:val="00D83B1B"/>
    <w:rsid w:val="00EB2341"/>
    <w:rsid w:val="00F267B4"/>
    <w:rsid w:val="00F701D9"/>
    <w:rsid w:val="00F92FD0"/>
    <w:rsid w:val="00FF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780</Words>
  <Characters>4685</Characters>
  <Application>Microsoft Office Word</Application>
  <DocSecurity>0</DocSecurity>
  <Lines>39</Lines>
  <Paragraphs>10</Paragraphs>
  <ScaleCrop>false</ScaleCrop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14</cp:revision>
  <dcterms:created xsi:type="dcterms:W3CDTF">2016-09-13T05:48:00Z</dcterms:created>
  <dcterms:modified xsi:type="dcterms:W3CDTF">2018-03-28T10:43:00Z</dcterms:modified>
</cp:coreProperties>
</file>