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14" w:rsidRPr="005433FF" w:rsidRDefault="002E6E4D" w:rsidP="008A2B14">
      <w:pPr>
        <w:jc w:val="center"/>
      </w:pPr>
      <w:r>
        <w:rPr>
          <w:b/>
        </w:rPr>
        <w:t>UMOWA NR</w:t>
      </w:r>
      <w:r w:rsidR="0069655C">
        <w:rPr>
          <w:b/>
        </w:rPr>
        <w:t xml:space="preserve"> </w:t>
      </w:r>
      <w:r>
        <w:rPr>
          <w:b/>
        </w:rPr>
        <w:t>GK.7021.2.2018</w:t>
      </w:r>
      <w:bookmarkStart w:id="0" w:name="_GoBack"/>
      <w:bookmarkEnd w:id="0"/>
    </w:p>
    <w:p w:rsidR="008A2B14" w:rsidRPr="005433FF" w:rsidRDefault="008A2B14" w:rsidP="008A2B14">
      <w:pPr>
        <w:jc w:val="center"/>
      </w:pPr>
    </w:p>
    <w:p w:rsidR="0052527A" w:rsidRPr="0052527A" w:rsidRDefault="0052527A" w:rsidP="0052527A">
      <w:pPr>
        <w:jc w:val="both"/>
        <w:rPr>
          <w:sz w:val="22"/>
          <w:szCs w:val="22"/>
        </w:rPr>
      </w:pPr>
      <w:r>
        <w:rPr>
          <w:sz w:val="22"/>
          <w:szCs w:val="22"/>
        </w:rPr>
        <w:t>zawarta w dniu ………………………. 2018</w:t>
      </w:r>
      <w:r w:rsidRPr="0052527A">
        <w:rPr>
          <w:sz w:val="22"/>
          <w:szCs w:val="22"/>
        </w:rPr>
        <w:t xml:space="preserve"> r. pomiędzy Gminą Prostki, z siedzibą w Prostkach przy                   ul. 1 Maja 44B, 19-355 Prostki, NIP 848-182-62-83 (Odbiorca: Urząd Gminy Prostki, ul. 1 Maja 44B, 19-335 Prostki), reprezentowaną przez Wójta Gminy – Mirosława Orłowskiego przy kontrasygnacie Skarbnika Gminy – Anny Maj</w:t>
      </w:r>
    </w:p>
    <w:p w:rsidR="0052527A" w:rsidRPr="0052527A" w:rsidRDefault="0052527A" w:rsidP="0052527A">
      <w:pPr>
        <w:jc w:val="both"/>
        <w:rPr>
          <w:sz w:val="22"/>
          <w:szCs w:val="22"/>
        </w:rPr>
      </w:pPr>
      <w:r w:rsidRPr="0052527A">
        <w:rPr>
          <w:sz w:val="22"/>
          <w:szCs w:val="22"/>
        </w:rPr>
        <w:t>zwaną dalej „Zamawiającym”</w:t>
      </w:r>
    </w:p>
    <w:p w:rsidR="0052527A" w:rsidRPr="0052527A" w:rsidRDefault="0052527A" w:rsidP="0052527A">
      <w:pPr>
        <w:jc w:val="both"/>
        <w:rPr>
          <w:sz w:val="22"/>
          <w:szCs w:val="22"/>
        </w:rPr>
      </w:pPr>
      <w:r w:rsidRPr="0052527A">
        <w:rPr>
          <w:sz w:val="22"/>
          <w:szCs w:val="22"/>
        </w:rPr>
        <w:t xml:space="preserve">a  </w:t>
      </w:r>
    </w:p>
    <w:p w:rsidR="0052527A" w:rsidRPr="0052527A" w:rsidRDefault="0052527A" w:rsidP="0052527A">
      <w:pPr>
        <w:jc w:val="both"/>
        <w:rPr>
          <w:sz w:val="22"/>
          <w:szCs w:val="22"/>
        </w:rPr>
      </w:pPr>
      <w:r w:rsidRPr="0052527A">
        <w:rPr>
          <w:sz w:val="22"/>
          <w:szCs w:val="22"/>
        </w:rPr>
        <w:t xml:space="preserve">……………………………………………………………………………………………………………z siedzibą ……………………………………………przy ul. ………………………………………….. nr REGON ………………………………..………... nr NIP ……………………………………….…... wpisanym do Krajowego Rejestru Sądowego pod nr ……………………………………………………  reprezentowanym przez …………………………………………………………………………………. </w:t>
      </w:r>
    </w:p>
    <w:p w:rsidR="0052527A" w:rsidRDefault="0052527A" w:rsidP="0052527A">
      <w:pPr>
        <w:jc w:val="both"/>
        <w:rPr>
          <w:sz w:val="22"/>
          <w:szCs w:val="22"/>
        </w:rPr>
      </w:pPr>
      <w:r w:rsidRPr="0052527A">
        <w:rPr>
          <w:sz w:val="22"/>
          <w:szCs w:val="22"/>
        </w:rPr>
        <w:t>zwanym w dalszej części Umowy „Wykonawcą”</w:t>
      </w:r>
    </w:p>
    <w:p w:rsidR="0052527A" w:rsidRPr="0052527A" w:rsidRDefault="0052527A" w:rsidP="0052527A">
      <w:pPr>
        <w:rPr>
          <w:sz w:val="22"/>
          <w:szCs w:val="22"/>
        </w:rPr>
      </w:pPr>
    </w:p>
    <w:p w:rsidR="0052527A" w:rsidRPr="0052527A" w:rsidRDefault="0052527A" w:rsidP="0052527A">
      <w:pPr>
        <w:jc w:val="center"/>
        <w:rPr>
          <w:b/>
          <w:sz w:val="22"/>
          <w:szCs w:val="22"/>
        </w:rPr>
      </w:pPr>
      <w:r w:rsidRPr="0052527A">
        <w:rPr>
          <w:b/>
          <w:sz w:val="22"/>
          <w:szCs w:val="22"/>
        </w:rPr>
        <w:t>§ 1</w:t>
      </w:r>
    </w:p>
    <w:p w:rsidR="008A2B14" w:rsidRPr="00E22185" w:rsidRDefault="0052527A" w:rsidP="0069655C">
      <w:pPr>
        <w:jc w:val="both"/>
        <w:rPr>
          <w:sz w:val="22"/>
          <w:szCs w:val="22"/>
        </w:rPr>
      </w:pPr>
      <w:r w:rsidRPr="0052527A">
        <w:rPr>
          <w:sz w:val="22"/>
          <w:szCs w:val="22"/>
        </w:rPr>
        <w:t xml:space="preserve">Niniejsza umowa zostaje zawarta w wyniku udzielenia zamówienia w trybie zapytania ofertowego poniżej 30000 EURO, na podstawie  Regulaminu udzielania zamówień publicznych, których wartość nie przekracza wyrażonej w złotych równowartości kwoty 30 000 euro. Wykonawca został wyłoniony na podstawie </w:t>
      </w:r>
      <w:r>
        <w:rPr>
          <w:sz w:val="22"/>
          <w:szCs w:val="22"/>
        </w:rPr>
        <w:t>zapytania ofertowego znak GK.7021.2.2018 z dnia 03.01.2018</w:t>
      </w:r>
      <w:r w:rsidRPr="0052527A">
        <w:rPr>
          <w:sz w:val="22"/>
          <w:szCs w:val="22"/>
        </w:rPr>
        <w:t xml:space="preserve"> r. przeprowadzonego zgodnie z Zarządzeniem nr 37.2017 Wójta Gminy Prostki w sprawie zasad udzielania zamówień na dostawy, usługi i roboty budowle na potrzeby Urzędu Gminy Prostki i Gminy Prostki.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2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390CE1">
        <w:rPr>
          <w:sz w:val="22"/>
          <w:szCs w:val="22"/>
        </w:rPr>
        <w:t xml:space="preserve">Zamawiający zleca, a Wykonawca przyjmuje do wykonania </w:t>
      </w:r>
      <w:r w:rsidRPr="00390CE1">
        <w:rPr>
          <w:b/>
          <w:bCs/>
          <w:color w:val="000000"/>
          <w:sz w:val="22"/>
          <w:szCs w:val="22"/>
        </w:rPr>
        <w:t xml:space="preserve">„Dostawę </w:t>
      </w:r>
      <w:r w:rsidRPr="00390CE1">
        <w:rPr>
          <w:b/>
          <w:color w:val="000000"/>
          <w:sz w:val="22"/>
          <w:szCs w:val="22"/>
        </w:rPr>
        <w:t>ż</w:t>
      </w:r>
      <w:r w:rsidRPr="00390CE1">
        <w:rPr>
          <w:b/>
          <w:bCs/>
          <w:color w:val="000000"/>
          <w:sz w:val="22"/>
          <w:szCs w:val="22"/>
        </w:rPr>
        <w:t xml:space="preserve">wiru </w:t>
      </w:r>
      <w:r>
        <w:rPr>
          <w:b/>
          <w:bCs/>
          <w:color w:val="000000"/>
          <w:sz w:val="22"/>
          <w:szCs w:val="22"/>
        </w:rPr>
        <w:t xml:space="preserve">samochodami samowyładowczymi w celu naprawy </w:t>
      </w:r>
      <w:r w:rsidRPr="00390CE1">
        <w:rPr>
          <w:b/>
          <w:bCs/>
          <w:color w:val="000000"/>
          <w:sz w:val="22"/>
          <w:szCs w:val="22"/>
        </w:rPr>
        <w:t>nawierzchni dróg gminnych na terenie Gminy Prostki”</w:t>
      </w:r>
      <w:r w:rsidRPr="00390CE1">
        <w:rPr>
          <w:sz w:val="22"/>
          <w:szCs w:val="22"/>
        </w:rPr>
        <w:t xml:space="preserve"> obejmującą</w:t>
      </w:r>
      <w:r>
        <w:rPr>
          <w:sz w:val="22"/>
          <w:szCs w:val="22"/>
        </w:rPr>
        <w:t xml:space="preserve"> zakup i dowóz żwiru</w:t>
      </w:r>
      <w:r w:rsidRPr="00390CE1">
        <w:rPr>
          <w:sz w:val="22"/>
          <w:szCs w:val="22"/>
        </w:rPr>
        <w:t xml:space="preserve"> o frakcjach jak w zapytaniu ofertowym w miejsca wskazane przez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cego.</w:t>
      </w:r>
      <w:r w:rsidRPr="00390CE1">
        <w:rPr>
          <w:b/>
          <w:color w:val="000000"/>
          <w:sz w:val="22"/>
          <w:szCs w:val="22"/>
        </w:rPr>
        <w:t xml:space="preserve"> </w:t>
      </w:r>
    </w:p>
    <w:p w:rsidR="00390CE1" w:rsidRPr="00390CE1" w:rsidRDefault="00390CE1" w:rsidP="0069655C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3</w:t>
      </w:r>
    </w:p>
    <w:p w:rsidR="00390CE1" w:rsidRPr="00390CE1" w:rsidRDefault="00390CE1" w:rsidP="00390CE1">
      <w:pPr>
        <w:numPr>
          <w:ilvl w:val="3"/>
          <w:numId w:val="2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Umowa realizowana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dzie od daty podpisania umowy sukcesywnie do ko</w:t>
      </w:r>
      <w:r w:rsidRPr="00390CE1">
        <w:rPr>
          <w:rFonts w:eastAsia="TimesNewRoman"/>
          <w:sz w:val="22"/>
          <w:szCs w:val="22"/>
        </w:rPr>
        <w:t>ń</w:t>
      </w:r>
      <w:r>
        <w:rPr>
          <w:sz w:val="22"/>
          <w:szCs w:val="22"/>
        </w:rPr>
        <w:t>ca 2018</w:t>
      </w:r>
      <w:r w:rsidRPr="00390CE1">
        <w:rPr>
          <w:sz w:val="22"/>
          <w:szCs w:val="22"/>
        </w:rPr>
        <w:t xml:space="preserve"> r. Terminy dostaw żwiru  na poszczególne odcinki dróg gminnych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dą ka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dorazowo ustalał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cy. Wykonawca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dzie poinformowany drogą telefoniczną.</w:t>
      </w:r>
    </w:p>
    <w:p w:rsidR="00390CE1" w:rsidRPr="00390CE1" w:rsidRDefault="00390CE1" w:rsidP="00390CE1">
      <w:pPr>
        <w:numPr>
          <w:ilvl w:val="3"/>
          <w:numId w:val="2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Wykonawca po powzi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ciu wiadomo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o dostawie danej ilo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żwiru powinien w ci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gu 2 dni       lub w terminie uzgodnionym z Zamawiającym, dostarczy</w:t>
      </w:r>
      <w:r w:rsidRPr="00390CE1">
        <w:rPr>
          <w:rFonts w:eastAsia="TimesNewRoman"/>
          <w:sz w:val="22"/>
          <w:szCs w:val="22"/>
        </w:rPr>
        <w:t xml:space="preserve">ć </w:t>
      </w:r>
      <w:r w:rsidRPr="00390CE1">
        <w:rPr>
          <w:sz w:val="22"/>
          <w:szCs w:val="22"/>
        </w:rPr>
        <w:t>towar na miejsce wskazane każdorazowo przez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cego, stosownie do jego potrzeb.</w:t>
      </w:r>
    </w:p>
    <w:p w:rsidR="00390CE1" w:rsidRPr="00390CE1" w:rsidRDefault="00390CE1" w:rsidP="0069655C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4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1. </w:t>
      </w:r>
      <w:r w:rsidRPr="00390CE1">
        <w:rPr>
          <w:sz w:val="22"/>
          <w:szCs w:val="22"/>
        </w:rPr>
        <w:t>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 zobowi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zuje si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do :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Zgłaszania zapotrzebowania na żwir telefonicznie i wskazania miejsca dostawy.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Zapłaty za dostarczony przedmiot umowy wg postanowie</w:t>
      </w:r>
      <w:r w:rsidRPr="00390CE1">
        <w:rPr>
          <w:rFonts w:eastAsia="TimesNewRoman"/>
          <w:sz w:val="22"/>
          <w:szCs w:val="22"/>
        </w:rPr>
        <w:t xml:space="preserve">ń </w:t>
      </w:r>
      <w:r w:rsidRPr="00390CE1">
        <w:rPr>
          <w:sz w:val="22"/>
          <w:szCs w:val="22"/>
        </w:rPr>
        <w:t>§6.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Wyznaczenia osoby (ewentualnie osób) do kontaktów z Wykonawc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, które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zajmowały    si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 xml:space="preserve"> uzgadnianiem terminu dostaw, wskazywaniem miejsc wyładunku oraz potwierdzaniem ilo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i jako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dostarczanego materiału.</w:t>
      </w:r>
    </w:p>
    <w:p w:rsidR="00390CE1" w:rsidRPr="00390CE1" w:rsidRDefault="00390CE1" w:rsidP="00390CE1">
      <w:pPr>
        <w:numPr>
          <w:ilvl w:val="3"/>
          <w:numId w:val="3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Wykonawca zobowi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zuje si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do :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Sukcesywnego dostarczania przedmiotu umowy do miejsc wskazanych przez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    w terminach zgodnych z § 3 niniejszej umowy.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Zapewnienia kontroli nad rozładunkiem, przestrzegania warunków BHP.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Ponoszenia odpowiedzialno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z tytułu gwarancji za dostarczon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jako</w:t>
      </w:r>
      <w:r w:rsidRPr="00390CE1">
        <w:rPr>
          <w:rFonts w:eastAsia="TimesNewRoman"/>
          <w:sz w:val="22"/>
          <w:szCs w:val="22"/>
        </w:rPr>
        <w:t xml:space="preserve">ść </w:t>
      </w:r>
      <w:r w:rsidRPr="00390CE1">
        <w:rPr>
          <w:sz w:val="22"/>
          <w:szCs w:val="22"/>
        </w:rPr>
        <w:t>towaru.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Zabezpieczenia terenu rozładunku towaru zgodnie z przepisami BHP ze szczególnym uwzgl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dnieniem zabezpieczenia przed dost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pem osób trzecich.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Sporz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dzenie zestawienia ilo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i miejsca dostaw żwiru  potwierdzonego przez osob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upowa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nion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.</w:t>
      </w:r>
    </w:p>
    <w:p w:rsidR="00390CE1" w:rsidRPr="00390CE1" w:rsidRDefault="00390CE1" w:rsidP="00390CE1">
      <w:pPr>
        <w:numPr>
          <w:ilvl w:val="4"/>
          <w:numId w:val="3"/>
        </w:numPr>
        <w:autoSpaceDE w:val="0"/>
        <w:autoSpaceDN w:val="0"/>
        <w:adjustRightInd w:val="0"/>
        <w:spacing w:line="240" w:lineRule="atLeast"/>
        <w:ind w:left="567" w:hanging="283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Pokrycia wszelkich ewentualnych szkód powstałych w trakcie realizacji przedmiotu umowy.</w:t>
      </w:r>
    </w:p>
    <w:p w:rsidR="00390CE1" w:rsidRPr="00390CE1" w:rsidRDefault="00390CE1" w:rsidP="0069655C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5</w:t>
      </w:r>
    </w:p>
    <w:p w:rsidR="00390CE1" w:rsidRPr="00390CE1" w:rsidRDefault="00390CE1" w:rsidP="00390CE1">
      <w:pPr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 wymaga aby dostarczana pospółka frakcji 0-65 mm, piasek frakcji 0-2 mm jak i żwir 0-31,5 odpowiadały normie PN-EN 13043:2004 Kruszywa mineralne – Kruszywa naturalne         do nawierzchni drogowych - żwir i mieszanka</w:t>
      </w:r>
    </w:p>
    <w:p w:rsidR="00390CE1" w:rsidRPr="00390CE1" w:rsidRDefault="00390CE1" w:rsidP="00390CE1">
      <w:pPr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 xml:space="preserve"> Dostawa obejmuje zakup i dowóz kruszywa we wskazane miejsce przez Zamawiającego.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lastRenderedPageBreak/>
        <w:t>§ 6</w:t>
      </w:r>
    </w:p>
    <w:p w:rsidR="00390CE1" w:rsidRPr="00390CE1" w:rsidRDefault="00390CE1" w:rsidP="00390CE1">
      <w:pPr>
        <w:autoSpaceDE w:val="0"/>
        <w:autoSpaceDN w:val="0"/>
        <w:adjustRightInd w:val="0"/>
        <w:ind w:right="282"/>
        <w:jc w:val="both"/>
        <w:rPr>
          <w:sz w:val="22"/>
          <w:szCs w:val="22"/>
        </w:rPr>
      </w:pPr>
      <w:r w:rsidRPr="00390CE1">
        <w:rPr>
          <w:b/>
          <w:sz w:val="22"/>
          <w:szCs w:val="22"/>
        </w:rPr>
        <w:t xml:space="preserve">Zamawiającym </w:t>
      </w:r>
      <w:r w:rsidRPr="00390CE1">
        <w:rPr>
          <w:sz w:val="22"/>
          <w:szCs w:val="22"/>
        </w:rPr>
        <w:t>oraz</w:t>
      </w:r>
      <w:r w:rsidRPr="00390CE1">
        <w:rPr>
          <w:b/>
          <w:sz w:val="22"/>
          <w:szCs w:val="22"/>
        </w:rPr>
        <w:t xml:space="preserve"> Nabywcą </w:t>
      </w:r>
      <w:r w:rsidRPr="00390CE1">
        <w:rPr>
          <w:sz w:val="22"/>
          <w:szCs w:val="22"/>
        </w:rPr>
        <w:t xml:space="preserve">przedmiotu zamówienia jest Gmina Prostki, ul. 1 Maja 44B,                 19-335 Prostki, NIP 848-182-62-83, </w:t>
      </w:r>
      <w:r w:rsidRPr="00390CE1">
        <w:rPr>
          <w:b/>
          <w:sz w:val="22"/>
          <w:szCs w:val="22"/>
        </w:rPr>
        <w:t xml:space="preserve">Odbiorcą </w:t>
      </w:r>
      <w:r w:rsidRPr="00390CE1">
        <w:rPr>
          <w:sz w:val="22"/>
          <w:szCs w:val="22"/>
        </w:rPr>
        <w:t>jest</w:t>
      </w:r>
      <w:r w:rsidRPr="00390CE1">
        <w:rPr>
          <w:b/>
          <w:sz w:val="22"/>
          <w:szCs w:val="22"/>
        </w:rPr>
        <w:t xml:space="preserve"> </w:t>
      </w:r>
      <w:r w:rsidRPr="00390CE1">
        <w:rPr>
          <w:sz w:val="22"/>
          <w:szCs w:val="22"/>
        </w:rPr>
        <w:t>Urząd Gminy Prostki,</w:t>
      </w:r>
      <w:r w:rsidRPr="00390CE1">
        <w:rPr>
          <w:b/>
          <w:sz w:val="22"/>
          <w:szCs w:val="22"/>
        </w:rPr>
        <w:t xml:space="preserve"> </w:t>
      </w:r>
      <w:r w:rsidRPr="00390CE1">
        <w:rPr>
          <w:sz w:val="22"/>
          <w:szCs w:val="22"/>
        </w:rPr>
        <w:t>ul.1 Maja 44B,                     19-335 Prostki</w:t>
      </w:r>
    </w:p>
    <w:p w:rsidR="00390CE1" w:rsidRPr="00390CE1" w:rsidRDefault="00390CE1" w:rsidP="00390CE1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90CE1" w:rsidRPr="00390CE1" w:rsidRDefault="00390CE1" w:rsidP="00390CE1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90CE1" w:rsidRPr="00390CE1" w:rsidRDefault="00390CE1" w:rsidP="00390CE1">
      <w:pPr>
        <w:numPr>
          <w:ilvl w:val="0"/>
          <w:numId w:val="5"/>
        </w:numPr>
        <w:tabs>
          <w:tab w:val="num" w:pos="284"/>
        </w:tabs>
        <w:spacing w:after="120"/>
        <w:jc w:val="both"/>
        <w:rPr>
          <w:b/>
          <w:bCs/>
          <w:sz w:val="22"/>
          <w:szCs w:val="22"/>
        </w:rPr>
      </w:pPr>
      <w:r w:rsidRPr="00390CE1">
        <w:rPr>
          <w:sz w:val="22"/>
          <w:szCs w:val="22"/>
        </w:rPr>
        <w:t xml:space="preserve">Wynagrodzenie, za realizację Umowy wyraża się kwotami </w:t>
      </w:r>
      <w:r w:rsidRPr="00390CE1">
        <w:rPr>
          <w:b/>
          <w:bCs/>
          <w:sz w:val="22"/>
          <w:szCs w:val="22"/>
        </w:rPr>
        <w:t>brutto:</w:t>
      </w:r>
    </w:p>
    <w:tbl>
      <w:tblPr>
        <w:tblW w:w="5000" w:type="pct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23"/>
        <w:gridCol w:w="8766"/>
        <w:gridCol w:w="223"/>
      </w:tblGrid>
      <w:tr w:rsidR="00390CE1" w:rsidRPr="00390CE1" w:rsidTr="00C137C2">
        <w:trPr>
          <w:cantSplit/>
        </w:trPr>
        <w:tc>
          <w:tcPr>
            <w:tcW w:w="121" w:type="pct"/>
          </w:tcPr>
          <w:p w:rsidR="00390CE1" w:rsidRPr="00390CE1" w:rsidRDefault="00390CE1" w:rsidP="00390CE1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8" w:type="pct"/>
          </w:tcPr>
          <w:p w:rsidR="00390CE1" w:rsidRPr="00390CE1" w:rsidRDefault="00390CE1" w:rsidP="00390CE1">
            <w:pPr>
              <w:numPr>
                <w:ilvl w:val="0"/>
                <w:numId w:val="6"/>
              </w:numPr>
              <w:ind w:right="-1772"/>
              <w:rPr>
                <w:sz w:val="22"/>
                <w:szCs w:val="22"/>
              </w:rPr>
            </w:pPr>
            <w:r w:rsidRPr="00390CE1">
              <w:rPr>
                <w:bCs/>
                <w:color w:val="000000"/>
                <w:sz w:val="22"/>
                <w:szCs w:val="22"/>
              </w:rPr>
              <w:t>pospółka frakcji 0-65mm</w:t>
            </w:r>
            <w:r w:rsidRPr="00390CE1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……………zł </w:t>
            </w:r>
            <w:r w:rsidRPr="00390CE1">
              <w:rPr>
                <w:b/>
                <w:color w:val="000000"/>
                <w:sz w:val="22"/>
                <w:szCs w:val="22"/>
              </w:rPr>
              <w:t>za tonę</w:t>
            </w:r>
          </w:p>
          <w:p w:rsidR="00390CE1" w:rsidRPr="00390CE1" w:rsidRDefault="00390CE1" w:rsidP="00390CE1">
            <w:pPr>
              <w:ind w:right="-1772"/>
              <w:rPr>
                <w:sz w:val="22"/>
                <w:szCs w:val="22"/>
              </w:rPr>
            </w:pPr>
            <w:r w:rsidRPr="00390CE1">
              <w:rPr>
                <w:b/>
                <w:color w:val="000000"/>
                <w:sz w:val="22"/>
                <w:szCs w:val="22"/>
              </w:rPr>
              <w:t xml:space="preserve">                </w:t>
            </w:r>
            <w:r w:rsidRPr="00390CE1">
              <w:rPr>
                <w:color w:val="000000"/>
                <w:sz w:val="22"/>
                <w:szCs w:val="22"/>
              </w:rPr>
              <w:t xml:space="preserve">(słownie: </w:t>
            </w:r>
            <w:r>
              <w:rPr>
                <w:color w:val="000000"/>
                <w:sz w:val="22"/>
                <w:szCs w:val="22"/>
              </w:rPr>
              <w:t>…………………………………………………………………………………</w:t>
            </w:r>
            <w:r w:rsidRPr="00390CE1">
              <w:rPr>
                <w:color w:val="000000"/>
                <w:sz w:val="22"/>
                <w:szCs w:val="22"/>
              </w:rPr>
              <w:t>)</w:t>
            </w:r>
          </w:p>
          <w:p w:rsidR="00390CE1" w:rsidRPr="00390CE1" w:rsidRDefault="00390CE1" w:rsidP="00390CE1">
            <w:pPr>
              <w:numPr>
                <w:ilvl w:val="0"/>
                <w:numId w:val="6"/>
              </w:numPr>
              <w:ind w:right="-1772"/>
              <w:rPr>
                <w:sz w:val="22"/>
                <w:szCs w:val="22"/>
              </w:rPr>
            </w:pPr>
            <w:r w:rsidRPr="00390CE1">
              <w:rPr>
                <w:sz w:val="22"/>
                <w:szCs w:val="22"/>
              </w:rPr>
              <w:t xml:space="preserve">piasek płukany frakcji 0-2 mm                                        </w:t>
            </w:r>
            <w:r>
              <w:rPr>
                <w:b/>
                <w:sz w:val="22"/>
                <w:szCs w:val="22"/>
              </w:rPr>
              <w:t xml:space="preserve">……………zł </w:t>
            </w:r>
            <w:r w:rsidRPr="00390CE1">
              <w:rPr>
                <w:b/>
                <w:sz w:val="22"/>
                <w:szCs w:val="22"/>
              </w:rPr>
              <w:t>za tonę</w:t>
            </w:r>
          </w:p>
          <w:p w:rsidR="00390CE1" w:rsidRPr="00390CE1" w:rsidRDefault="00390CE1" w:rsidP="00390CE1">
            <w:pPr>
              <w:ind w:left="900" w:right="-1772"/>
              <w:rPr>
                <w:sz w:val="22"/>
                <w:szCs w:val="22"/>
              </w:rPr>
            </w:pPr>
            <w:r w:rsidRPr="00390CE1">
              <w:rPr>
                <w:sz w:val="22"/>
                <w:szCs w:val="22"/>
              </w:rPr>
              <w:t xml:space="preserve">(słownie: </w:t>
            </w:r>
            <w:r>
              <w:rPr>
                <w:sz w:val="22"/>
                <w:szCs w:val="22"/>
              </w:rPr>
              <w:t>…………………………………………………………………………………</w:t>
            </w:r>
            <w:r w:rsidRPr="00390CE1">
              <w:rPr>
                <w:sz w:val="22"/>
                <w:szCs w:val="22"/>
              </w:rPr>
              <w:t>)</w:t>
            </w:r>
          </w:p>
          <w:p w:rsidR="00390CE1" w:rsidRPr="00390CE1" w:rsidRDefault="00390CE1" w:rsidP="00390CE1">
            <w:pPr>
              <w:numPr>
                <w:ilvl w:val="0"/>
                <w:numId w:val="6"/>
              </w:numPr>
              <w:ind w:right="-1772"/>
              <w:rPr>
                <w:sz w:val="22"/>
                <w:szCs w:val="22"/>
              </w:rPr>
            </w:pPr>
            <w:r w:rsidRPr="00390CE1">
              <w:rPr>
                <w:color w:val="000000"/>
                <w:sz w:val="22"/>
                <w:szCs w:val="22"/>
              </w:rPr>
              <w:t xml:space="preserve">mieszanka drogowa 0-31,5mm                                        </w:t>
            </w:r>
            <w:r>
              <w:rPr>
                <w:b/>
                <w:color w:val="000000"/>
                <w:sz w:val="22"/>
                <w:szCs w:val="22"/>
              </w:rPr>
              <w:t xml:space="preserve">……………zł </w:t>
            </w:r>
            <w:r w:rsidRPr="00390CE1">
              <w:rPr>
                <w:b/>
                <w:color w:val="000000"/>
                <w:sz w:val="22"/>
                <w:szCs w:val="22"/>
              </w:rPr>
              <w:t xml:space="preserve">za tonę </w:t>
            </w:r>
          </w:p>
          <w:p w:rsidR="00390CE1" w:rsidRPr="00390CE1" w:rsidRDefault="00390CE1" w:rsidP="00390CE1">
            <w:pPr>
              <w:ind w:left="900" w:right="-1772"/>
              <w:rPr>
                <w:sz w:val="22"/>
                <w:szCs w:val="22"/>
              </w:rPr>
            </w:pPr>
            <w:r w:rsidRPr="00390CE1">
              <w:rPr>
                <w:color w:val="000000"/>
                <w:sz w:val="22"/>
                <w:szCs w:val="22"/>
              </w:rPr>
              <w:t>(słownie:</w:t>
            </w:r>
            <w:r>
              <w:rPr>
                <w:color w:val="000000"/>
                <w:sz w:val="22"/>
                <w:szCs w:val="22"/>
              </w:rPr>
              <w:t xml:space="preserve"> …………………………………………………………………………………</w:t>
            </w:r>
            <w:r w:rsidRPr="00390CE1">
              <w:rPr>
                <w:color w:val="000000"/>
                <w:sz w:val="22"/>
                <w:szCs w:val="22"/>
              </w:rPr>
              <w:t xml:space="preserve">) </w:t>
            </w:r>
          </w:p>
          <w:p w:rsidR="00390CE1" w:rsidRPr="00390CE1" w:rsidRDefault="00390CE1" w:rsidP="00390CE1">
            <w:pPr>
              <w:numPr>
                <w:ilvl w:val="0"/>
                <w:numId w:val="6"/>
              </w:numPr>
              <w:ind w:right="-1772"/>
              <w:rPr>
                <w:sz w:val="22"/>
                <w:szCs w:val="22"/>
              </w:rPr>
            </w:pPr>
            <w:r w:rsidRPr="00390CE1">
              <w:rPr>
                <w:color w:val="000000"/>
                <w:sz w:val="22"/>
                <w:szCs w:val="22"/>
              </w:rPr>
              <w:t xml:space="preserve">mieszanka drogowa  (żwir kruszony) 0-31,5 mm           </w:t>
            </w:r>
            <w:r w:rsidRPr="00390CE1">
              <w:rPr>
                <w:b/>
                <w:bCs/>
                <w:color w:val="000000"/>
                <w:sz w:val="22"/>
                <w:szCs w:val="22"/>
              </w:rPr>
              <w:t xml:space="preserve">……………zł </w:t>
            </w:r>
            <w:r w:rsidRPr="00390CE1">
              <w:rPr>
                <w:b/>
                <w:color w:val="000000"/>
                <w:sz w:val="22"/>
                <w:szCs w:val="22"/>
              </w:rPr>
              <w:t>za tonę</w:t>
            </w:r>
          </w:p>
          <w:p w:rsidR="00390CE1" w:rsidRPr="00390CE1" w:rsidRDefault="00390CE1" w:rsidP="00390CE1">
            <w:pPr>
              <w:ind w:right="-1772"/>
              <w:rPr>
                <w:sz w:val="22"/>
                <w:szCs w:val="22"/>
              </w:rPr>
            </w:pPr>
            <w:r w:rsidRPr="00390CE1">
              <w:rPr>
                <w:b/>
                <w:color w:val="000000"/>
                <w:sz w:val="22"/>
                <w:szCs w:val="22"/>
              </w:rPr>
              <w:t xml:space="preserve">                 </w:t>
            </w:r>
            <w:r w:rsidRPr="00390CE1">
              <w:rPr>
                <w:color w:val="000000"/>
                <w:sz w:val="22"/>
                <w:szCs w:val="22"/>
              </w:rPr>
              <w:t>(sł</w:t>
            </w:r>
            <w:r>
              <w:rPr>
                <w:color w:val="000000"/>
                <w:sz w:val="22"/>
                <w:szCs w:val="22"/>
              </w:rPr>
              <w:t>ownie: ………………………………………………………………………………...</w:t>
            </w:r>
            <w:r w:rsidRPr="00390C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1" w:type="pct"/>
            <w:tcBorders>
              <w:left w:val="nil"/>
            </w:tcBorders>
          </w:tcPr>
          <w:p w:rsidR="00390CE1" w:rsidRPr="00390CE1" w:rsidRDefault="00390CE1" w:rsidP="00390CE1">
            <w:pPr>
              <w:spacing w:after="120"/>
              <w:jc w:val="both"/>
              <w:rPr>
                <w:sz w:val="22"/>
                <w:szCs w:val="22"/>
              </w:rPr>
            </w:pPr>
          </w:p>
          <w:p w:rsidR="00390CE1" w:rsidRPr="00390CE1" w:rsidRDefault="00390CE1" w:rsidP="00390CE1">
            <w:pPr>
              <w:spacing w:after="120"/>
              <w:jc w:val="both"/>
              <w:rPr>
                <w:sz w:val="22"/>
                <w:szCs w:val="22"/>
              </w:rPr>
            </w:pPr>
          </w:p>
          <w:p w:rsidR="00390CE1" w:rsidRPr="00390CE1" w:rsidRDefault="00390CE1" w:rsidP="00390CE1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90CE1" w:rsidRPr="00390CE1" w:rsidRDefault="00390CE1" w:rsidP="00390CE1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line="240" w:lineRule="atLeast"/>
        <w:ind w:left="284" w:hanging="284"/>
        <w:contextualSpacing/>
        <w:jc w:val="both"/>
        <w:rPr>
          <w:sz w:val="22"/>
          <w:szCs w:val="22"/>
        </w:rPr>
      </w:pPr>
      <w:r w:rsidRPr="00390CE1">
        <w:rPr>
          <w:sz w:val="22"/>
          <w:szCs w:val="22"/>
        </w:rPr>
        <w:t xml:space="preserve">Przy wycenie dostawy w celu określenia ceny ofertowej, wykonawca uwzględnił wszystkie koszty związane z zakupem kruszywa i transportem na średnią odległość do 25 km, </w:t>
      </w:r>
    </w:p>
    <w:p w:rsidR="00390CE1" w:rsidRPr="00390CE1" w:rsidRDefault="00390CE1" w:rsidP="00390CE1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Zapłata za dostarczenie wyżej wymienionego towaru nast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pować będzie sukcesywnie,  na koniec każdego miesiąca w którym nastąpiła dostawa, na podstawie wystawionej przez Wykonawcę</w:t>
      </w:r>
      <w:r w:rsidRPr="00390CE1">
        <w:rPr>
          <w:rFonts w:eastAsia="TimesNewRoman"/>
          <w:sz w:val="22"/>
          <w:szCs w:val="22"/>
        </w:rPr>
        <w:t xml:space="preserve"> f</w:t>
      </w:r>
      <w:r w:rsidRPr="00390CE1">
        <w:rPr>
          <w:sz w:val="22"/>
          <w:szCs w:val="22"/>
        </w:rPr>
        <w:t>aktury, zatwierdzonej następnie przez Zamawiaj</w:t>
      </w:r>
      <w:r w:rsidRPr="00390CE1">
        <w:rPr>
          <w:rFonts w:eastAsia="TimesNewRoman"/>
          <w:sz w:val="22"/>
          <w:szCs w:val="22"/>
        </w:rPr>
        <w:t>ą</w:t>
      </w:r>
      <w:r>
        <w:rPr>
          <w:sz w:val="22"/>
          <w:szCs w:val="22"/>
        </w:rPr>
        <w:t>cego, z …………</w:t>
      </w:r>
      <w:r w:rsidRPr="00390CE1">
        <w:rPr>
          <w:sz w:val="22"/>
          <w:szCs w:val="22"/>
        </w:rPr>
        <w:t xml:space="preserve"> dniowym terminem płatności od dnia otrzymania faktury przez Zamawiającego.</w:t>
      </w:r>
    </w:p>
    <w:p w:rsidR="00390CE1" w:rsidRPr="00390CE1" w:rsidRDefault="00390CE1" w:rsidP="0069655C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7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 ustanawia do koordynacji dostaw żwiru swoich przedstawicieli w osobach:</w:t>
      </w:r>
    </w:p>
    <w:p w:rsidR="00390CE1" w:rsidRPr="00390CE1" w:rsidRDefault="00390CE1" w:rsidP="00390CE1">
      <w:pPr>
        <w:numPr>
          <w:ilvl w:val="0"/>
          <w:numId w:val="7"/>
        </w:numPr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Wojciech Kożuchowski</w:t>
      </w:r>
    </w:p>
    <w:p w:rsidR="00390CE1" w:rsidRPr="00390CE1" w:rsidRDefault="00390CE1" w:rsidP="00390CE1">
      <w:pPr>
        <w:numPr>
          <w:ilvl w:val="0"/>
          <w:numId w:val="7"/>
        </w:numPr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Andrzej Ciechanowicz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Zadaniem ich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dzie ka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dorazowe wskazanie miejsca dostawy, rodzaju i ilo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oraz sprawdzanie jako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dostarczonego materiału.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8</w:t>
      </w:r>
    </w:p>
    <w:p w:rsidR="00390CE1" w:rsidRPr="00390CE1" w:rsidRDefault="00390CE1" w:rsidP="00390CE1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1. </w:t>
      </w:r>
      <w:r w:rsidRPr="00390CE1">
        <w:rPr>
          <w:sz w:val="22"/>
          <w:szCs w:val="22"/>
        </w:rPr>
        <w:t>Wykonawca nie ma prawa powierzy</w:t>
      </w:r>
      <w:r w:rsidRPr="00390CE1">
        <w:rPr>
          <w:rFonts w:eastAsia="TimesNewRoman"/>
          <w:sz w:val="22"/>
          <w:szCs w:val="22"/>
        </w:rPr>
        <w:t xml:space="preserve">ć </w:t>
      </w:r>
      <w:r w:rsidRPr="00390CE1">
        <w:rPr>
          <w:sz w:val="22"/>
          <w:szCs w:val="22"/>
        </w:rPr>
        <w:t>wykonania przedmiotu umowy lub jego cz</w:t>
      </w:r>
      <w:r w:rsidRPr="00390CE1">
        <w:rPr>
          <w:rFonts w:eastAsia="TimesNewRoman"/>
          <w:sz w:val="22"/>
          <w:szCs w:val="22"/>
        </w:rPr>
        <w:t>ęś</w:t>
      </w:r>
      <w:r w:rsidRPr="00390CE1">
        <w:rPr>
          <w:sz w:val="22"/>
          <w:szCs w:val="22"/>
        </w:rPr>
        <w:t>ci innemu podwykonawcy bez zgody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 wyra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onej na pi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mie.</w:t>
      </w:r>
    </w:p>
    <w:p w:rsidR="00390CE1" w:rsidRPr="00390CE1" w:rsidRDefault="00390CE1" w:rsidP="00390CE1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2. </w:t>
      </w:r>
      <w:r w:rsidRPr="00390CE1">
        <w:rPr>
          <w:sz w:val="22"/>
          <w:szCs w:val="22"/>
        </w:rPr>
        <w:t>Zmiana podwykonawcy mo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e nast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pi</w:t>
      </w:r>
      <w:r w:rsidRPr="00390CE1">
        <w:rPr>
          <w:rFonts w:eastAsia="TimesNewRoman"/>
          <w:sz w:val="22"/>
          <w:szCs w:val="22"/>
        </w:rPr>
        <w:t xml:space="preserve">ć </w:t>
      </w:r>
      <w:r w:rsidRPr="00390CE1">
        <w:rPr>
          <w:sz w:val="22"/>
          <w:szCs w:val="22"/>
        </w:rPr>
        <w:t>wył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cznie przy zachowaniu co najmniej takich samych             lub lepszych parametrów jakie prezentował dotychczasowy podwykonawca, tzn. do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wiadczenia, możliwo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finansowych, personalnych i sprz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towych.</w:t>
      </w:r>
    </w:p>
    <w:p w:rsidR="00390CE1" w:rsidRPr="00390CE1" w:rsidRDefault="00390CE1" w:rsidP="00390CE1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3. </w:t>
      </w:r>
      <w:r w:rsidRPr="00390CE1">
        <w:rPr>
          <w:sz w:val="22"/>
          <w:szCs w:val="22"/>
        </w:rPr>
        <w:t>W przypadku realizacji przedmiotu umowy lub jego cz</w:t>
      </w:r>
      <w:r w:rsidRPr="00390CE1">
        <w:rPr>
          <w:rFonts w:eastAsia="TimesNewRoman"/>
          <w:sz w:val="22"/>
          <w:szCs w:val="22"/>
        </w:rPr>
        <w:t>ęś</w:t>
      </w:r>
      <w:r w:rsidRPr="00390CE1">
        <w:rPr>
          <w:sz w:val="22"/>
          <w:szCs w:val="22"/>
        </w:rPr>
        <w:t>ci przez podwykonawc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(ów) wymagane b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dzie stosowne 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wiadczenie podwykonawcy (ów) o uregulowaniu na jego (ich) rzecz nale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no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za wykonane prace przed dokonaniem płatno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przez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9</w:t>
      </w:r>
    </w:p>
    <w:p w:rsidR="00390CE1" w:rsidRPr="00390CE1" w:rsidRDefault="00390CE1" w:rsidP="00390CE1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1. </w:t>
      </w:r>
      <w:r w:rsidRPr="00390CE1">
        <w:rPr>
          <w:sz w:val="22"/>
          <w:szCs w:val="22"/>
        </w:rPr>
        <w:t>Strony ustanawiaj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odpowiedzialno</w:t>
      </w:r>
      <w:r w:rsidRPr="00390CE1">
        <w:rPr>
          <w:rFonts w:eastAsia="TimesNewRoman"/>
          <w:sz w:val="22"/>
          <w:szCs w:val="22"/>
        </w:rPr>
        <w:t xml:space="preserve">ść </w:t>
      </w:r>
      <w:r w:rsidRPr="00390CE1">
        <w:rPr>
          <w:sz w:val="22"/>
          <w:szCs w:val="22"/>
        </w:rPr>
        <w:t>za niewykonanie lub nienależyte wykonanie zobowi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za</w:t>
      </w:r>
      <w:r w:rsidRPr="00390CE1">
        <w:rPr>
          <w:rFonts w:eastAsia="TimesNewRoman"/>
          <w:sz w:val="22"/>
          <w:szCs w:val="22"/>
        </w:rPr>
        <w:t xml:space="preserve">ń </w:t>
      </w:r>
      <w:r w:rsidRPr="00390CE1">
        <w:rPr>
          <w:sz w:val="22"/>
          <w:szCs w:val="22"/>
        </w:rPr>
        <w:t>umownych w formie kar umownych w sytuacjach i wysoko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ciach okre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lonych w § 9 ust. 2 i 3.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 xml:space="preserve">2. </w:t>
      </w:r>
      <w:r w:rsidRPr="00390CE1">
        <w:rPr>
          <w:sz w:val="22"/>
          <w:szCs w:val="22"/>
        </w:rPr>
        <w:t>Wykonawca zapłaci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cemu kary umowne:</w:t>
      </w:r>
    </w:p>
    <w:p w:rsidR="00390CE1" w:rsidRPr="00390CE1" w:rsidRDefault="00390CE1" w:rsidP="00390CE1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 tytułu przerwania realizacji umowy z przyczyn zależnych od Wykonawcy w wysokości  2000 zł,</w:t>
      </w:r>
    </w:p>
    <w:p w:rsidR="00390CE1" w:rsidRPr="00390CE1" w:rsidRDefault="00390CE1" w:rsidP="00390CE1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 wysokości 200 zł za każdy dzień opóźnienia w dostawie żwiru, licząc od dnia następnego po terminie, w którym dostawa powinna nastąpić. Kara będzie naliczana jako iloczyn kwoty              200 zł oraz ilości dni (licząc od ustalonego terminu dostawy).</w:t>
      </w:r>
    </w:p>
    <w:p w:rsidR="00390CE1" w:rsidRPr="00390CE1" w:rsidRDefault="00390CE1" w:rsidP="00390CE1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Wykonawca wyraża zgodę na potrącenie kar umownych z przysługującego mu wynagrodzenia.</w:t>
      </w:r>
    </w:p>
    <w:p w:rsidR="00390CE1" w:rsidRPr="00390CE1" w:rsidRDefault="00390CE1" w:rsidP="00390CE1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 xml:space="preserve">Zamawiający zastrzega sobie prawo dochodzenia odszkodowania przewyższającego wysokość zastrzeżonych kar umownych. </w:t>
      </w:r>
    </w:p>
    <w:p w:rsidR="00390CE1" w:rsidRPr="00390CE1" w:rsidRDefault="00390CE1" w:rsidP="00390CE1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hanging="780"/>
        <w:contextualSpacing/>
        <w:jc w:val="both"/>
        <w:rPr>
          <w:sz w:val="22"/>
          <w:szCs w:val="22"/>
        </w:rPr>
      </w:pPr>
      <w:r w:rsidRPr="00390CE1">
        <w:rPr>
          <w:bCs/>
          <w:sz w:val="22"/>
          <w:szCs w:val="22"/>
        </w:rPr>
        <w:t>Zamawiający</w:t>
      </w:r>
      <w:r w:rsidRPr="00390CE1">
        <w:rPr>
          <w:sz w:val="22"/>
          <w:szCs w:val="22"/>
        </w:rPr>
        <w:t xml:space="preserve"> zapłaci Wykonawcy kary umowne w nast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puj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cych przypadkach :</w:t>
      </w:r>
    </w:p>
    <w:p w:rsidR="00390CE1" w:rsidRPr="00390CE1" w:rsidRDefault="00390CE1" w:rsidP="00390CE1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za zwłok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w zapłacie faktury odsetki w wysoko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ustawowej dla płatno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nieterminowych publikowane w organie rz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dowym „Dziennik Ustaw”,</w:t>
      </w:r>
    </w:p>
    <w:p w:rsidR="00390CE1" w:rsidRPr="00390CE1" w:rsidRDefault="00390CE1" w:rsidP="00390CE1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390CE1">
        <w:rPr>
          <w:sz w:val="22"/>
          <w:szCs w:val="22"/>
        </w:rPr>
        <w:t>z tytułu wypowiedzenia umowy z przyczyn zale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nych od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 w wysoko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2000 zł.</w:t>
      </w:r>
    </w:p>
    <w:p w:rsidR="00390CE1" w:rsidRPr="00390CE1" w:rsidRDefault="00390CE1" w:rsidP="00390CE1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 zakresie nieuregulowanym powyżej, strony ponoszą odpowiedzialność z tytułu niewykonania lub nienależytego wykonania umowy na zasadach ogólnych.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lastRenderedPageBreak/>
        <w:t>§ 10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Zamawiającemu przysługuje prawo wypowiedzenia umowy w terminie natychmiastowym                      w przypadku:</w:t>
      </w:r>
    </w:p>
    <w:p w:rsidR="00390CE1" w:rsidRPr="00390CE1" w:rsidRDefault="00390CE1" w:rsidP="00390CE1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nierozpoczęcia realizacji dostawy żwiru bez uzasadnionych przyczyn,</w:t>
      </w:r>
    </w:p>
    <w:p w:rsidR="00390CE1" w:rsidRPr="00390CE1" w:rsidRDefault="00390CE1" w:rsidP="00390CE1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opóźnienia w realizacji zadania wynikającego z ustalonego wcześniej terminu będzie dłuższe niż 7 dni,</w:t>
      </w:r>
    </w:p>
    <w:p w:rsidR="00390CE1" w:rsidRPr="00390CE1" w:rsidRDefault="00390CE1" w:rsidP="00390CE1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wykonywania usług niezgodnie z postanowieniami umowy, świadczenia usług w sposób nienależyty lub naruszenia zobowiązań umownych w istotny sposób.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Warunkiem wypowiedzenia jest uprzednie wezwanie Wykonawcy do wykonywania swoich obowiązków oraz wyznaczenie w tym celu dodatkowego 3 dniowego terminu.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Wypowiedzenie umowy powinno nastąpić na piśmie oraz zawierać uzasadnienie.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Wykonawca zrzeka się wszelkich roszczeń z tytułu rozwiązania umowy w okolicznościach wyżej wskazanych za wyjątkiem roszczenia o wynagrodzenie z tytułu wykonania części umowy.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Wykonawca uprawniony jest do wypowiedzenia umowy, jeśli Zamawiający pozostaje w zwłoce                z zapłatą wynagrodzenia przekraczającą 30 dni. Przed wypowiedzeniem Wykonawca wezwie Zamawiającego do wykonania zobowiązania wyznaczając dodatkowy co najmniej 14 dniowy termin do dokonania płatności rozpoczynający się od dnia doręczenia wezwania.</w:t>
      </w:r>
    </w:p>
    <w:p w:rsidR="00390CE1" w:rsidRPr="00390CE1" w:rsidRDefault="00390CE1" w:rsidP="00390CE1">
      <w:pPr>
        <w:numPr>
          <w:ilvl w:val="3"/>
          <w:numId w:val="7"/>
        </w:numPr>
        <w:tabs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bCs/>
          <w:sz w:val="22"/>
          <w:szCs w:val="22"/>
        </w:rPr>
      </w:pPr>
      <w:r w:rsidRPr="00390CE1">
        <w:rPr>
          <w:bCs/>
          <w:sz w:val="22"/>
          <w:szCs w:val="22"/>
        </w:rPr>
        <w:t>Wypowiedzenie Umowy przez Zamawiającego w tym przypadku nie zwalnia Wykonawcy                     od zapłaty kar umownych na zasadach określonych w § 9 niniejszej umowy.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11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W przypadku zmiany przepisów prawnych lub stwierdzenia, że realizacja umowy nie leży w interesie publicznym,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cy zastrzega sobie mo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liwo</w:t>
      </w:r>
      <w:r w:rsidRPr="00390CE1">
        <w:rPr>
          <w:rFonts w:eastAsia="TimesNewRoman"/>
          <w:sz w:val="22"/>
          <w:szCs w:val="22"/>
        </w:rPr>
        <w:t xml:space="preserve">ść </w:t>
      </w:r>
      <w:r w:rsidRPr="00390CE1">
        <w:rPr>
          <w:sz w:val="22"/>
          <w:szCs w:val="22"/>
        </w:rPr>
        <w:t>rozwi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zania umowy bez ponoszenia kar umownych okre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lonych w § 9 niniejszej umowy.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12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Nale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no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wynikaj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 z tre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niniejszej umowy nie mog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by</w:t>
      </w:r>
      <w:r w:rsidRPr="00390CE1">
        <w:rPr>
          <w:rFonts w:eastAsia="TimesNewRoman"/>
          <w:sz w:val="22"/>
          <w:szCs w:val="22"/>
        </w:rPr>
        <w:t xml:space="preserve">ć </w:t>
      </w:r>
      <w:r w:rsidRPr="00390CE1">
        <w:rPr>
          <w:sz w:val="22"/>
          <w:szCs w:val="22"/>
        </w:rPr>
        <w:t>przedmiotem cesji bez zgody Zamawiaj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cego wyra</w:t>
      </w:r>
      <w:r w:rsidRPr="00390CE1">
        <w:rPr>
          <w:rFonts w:eastAsia="TimesNewRoman"/>
          <w:sz w:val="22"/>
          <w:szCs w:val="22"/>
        </w:rPr>
        <w:t>ż</w:t>
      </w:r>
      <w:r w:rsidRPr="00390CE1">
        <w:rPr>
          <w:sz w:val="22"/>
          <w:szCs w:val="22"/>
        </w:rPr>
        <w:t>onej na pi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mie.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13</w:t>
      </w:r>
    </w:p>
    <w:p w:rsidR="00390CE1" w:rsidRPr="00390CE1" w:rsidRDefault="00390CE1" w:rsidP="00390CE1">
      <w:pPr>
        <w:autoSpaceDE w:val="0"/>
        <w:autoSpaceDN w:val="0"/>
        <w:adjustRightInd w:val="0"/>
        <w:rPr>
          <w:sz w:val="22"/>
          <w:szCs w:val="22"/>
        </w:rPr>
      </w:pPr>
      <w:r w:rsidRPr="00390CE1">
        <w:rPr>
          <w:sz w:val="22"/>
          <w:szCs w:val="22"/>
        </w:rPr>
        <w:t>Zobowi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zania wynikaj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ce z niniejszej umowy obowi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zuj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także nast</w:t>
      </w:r>
      <w:r w:rsidRPr="00390CE1">
        <w:rPr>
          <w:rFonts w:eastAsia="TimesNewRoman"/>
          <w:sz w:val="22"/>
          <w:szCs w:val="22"/>
        </w:rPr>
        <w:t>ę</w:t>
      </w:r>
      <w:r w:rsidRPr="00390CE1">
        <w:rPr>
          <w:sz w:val="22"/>
          <w:szCs w:val="22"/>
        </w:rPr>
        <w:t>pców prawnych Wykonawcy.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14</w:t>
      </w:r>
    </w:p>
    <w:p w:rsidR="00390CE1" w:rsidRPr="00390CE1" w:rsidRDefault="00390CE1" w:rsidP="00390CE1">
      <w:pPr>
        <w:jc w:val="both"/>
        <w:rPr>
          <w:sz w:val="22"/>
          <w:szCs w:val="22"/>
        </w:rPr>
      </w:pPr>
      <w:r w:rsidRPr="00390CE1">
        <w:rPr>
          <w:sz w:val="22"/>
          <w:szCs w:val="22"/>
        </w:rPr>
        <w:t>W sprawach nieuregulowanych niniejsz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umow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maj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zastosowanie przepisy Kodeksu Cywilnego.</w:t>
      </w:r>
    </w:p>
    <w:p w:rsidR="00390CE1" w:rsidRPr="00390CE1" w:rsidRDefault="00390CE1" w:rsidP="00390CE1">
      <w:pPr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15</w:t>
      </w:r>
    </w:p>
    <w:p w:rsidR="00390CE1" w:rsidRPr="00390CE1" w:rsidRDefault="00390CE1" w:rsidP="00390CE1">
      <w:pPr>
        <w:jc w:val="both"/>
        <w:rPr>
          <w:sz w:val="22"/>
          <w:szCs w:val="22"/>
        </w:rPr>
      </w:pPr>
      <w:r w:rsidRPr="00390CE1">
        <w:rPr>
          <w:sz w:val="22"/>
          <w:szCs w:val="22"/>
        </w:rPr>
        <w:t>Do rozstrzygania sporów wynikłych na tle wykonania umowy właściwy jest</w:t>
      </w:r>
      <w:r w:rsidRPr="00390CE1">
        <w:rPr>
          <w:b/>
          <w:sz w:val="22"/>
          <w:szCs w:val="22"/>
        </w:rPr>
        <w:t xml:space="preserve"> </w:t>
      </w:r>
      <w:r w:rsidRPr="00390CE1">
        <w:rPr>
          <w:sz w:val="22"/>
          <w:szCs w:val="22"/>
        </w:rPr>
        <w:t>Sąd właściwy rzeczowo i miejscowo dla siedziby Zamawiającego.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16</w:t>
      </w:r>
    </w:p>
    <w:p w:rsidR="00390CE1" w:rsidRPr="00390CE1" w:rsidRDefault="00390CE1" w:rsidP="00390CE1">
      <w:pPr>
        <w:autoSpaceDE w:val="0"/>
        <w:autoSpaceDN w:val="0"/>
        <w:adjustRightInd w:val="0"/>
        <w:rPr>
          <w:sz w:val="22"/>
          <w:szCs w:val="22"/>
        </w:rPr>
      </w:pPr>
      <w:r w:rsidRPr="00390CE1">
        <w:rPr>
          <w:sz w:val="22"/>
          <w:szCs w:val="22"/>
        </w:rPr>
        <w:t>Zmiany tre</w:t>
      </w:r>
      <w:r w:rsidRPr="00390CE1">
        <w:rPr>
          <w:rFonts w:eastAsia="TimesNewRoman"/>
          <w:sz w:val="22"/>
          <w:szCs w:val="22"/>
        </w:rPr>
        <w:t>ś</w:t>
      </w:r>
      <w:r w:rsidRPr="00390CE1">
        <w:rPr>
          <w:sz w:val="22"/>
          <w:szCs w:val="22"/>
        </w:rPr>
        <w:t>ci umowy wymagaj</w:t>
      </w:r>
      <w:r w:rsidRPr="00390CE1">
        <w:rPr>
          <w:rFonts w:eastAsia="TimesNewRoman"/>
          <w:sz w:val="22"/>
          <w:szCs w:val="22"/>
        </w:rPr>
        <w:t xml:space="preserve">ą </w:t>
      </w:r>
      <w:r w:rsidRPr="00390CE1">
        <w:rPr>
          <w:sz w:val="22"/>
          <w:szCs w:val="22"/>
        </w:rPr>
        <w:t>formy pisemnej i zgody wszystkich stron.</w:t>
      </w:r>
    </w:p>
    <w:p w:rsidR="00390CE1" w:rsidRPr="00390CE1" w:rsidRDefault="00390CE1" w:rsidP="00390CE1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390CE1">
        <w:rPr>
          <w:b/>
          <w:sz w:val="22"/>
          <w:szCs w:val="22"/>
        </w:rPr>
        <w:t>§ 17</w:t>
      </w:r>
    </w:p>
    <w:p w:rsidR="00390CE1" w:rsidRPr="00390CE1" w:rsidRDefault="00390CE1" w:rsidP="00390CE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90CE1">
        <w:rPr>
          <w:sz w:val="22"/>
          <w:szCs w:val="22"/>
        </w:rPr>
        <w:t>Umow</w:t>
      </w:r>
      <w:r w:rsidRPr="00390CE1">
        <w:rPr>
          <w:rFonts w:eastAsia="TimesNewRoman"/>
          <w:sz w:val="22"/>
          <w:szCs w:val="22"/>
        </w:rPr>
        <w:t xml:space="preserve">ę </w:t>
      </w:r>
      <w:r w:rsidRPr="00390CE1">
        <w:rPr>
          <w:sz w:val="22"/>
          <w:szCs w:val="22"/>
        </w:rPr>
        <w:t>sporz</w:t>
      </w:r>
      <w:r w:rsidRPr="00390CE1">
        <w:rPr>
          <w:rFonts w:eastAsia="TimesNewRoman"/>
          <w:sz w:val="22"/>
          <w:szCs w:val="22"/>
        </w:rPr>
        <w:t>ą</w:t>
      </w:r>
      <w:r w:rsidRPr="00390CE1">
        <w:rPr>
          <w:sz w:val="22"/>
          <w:szCs w:val="22"/>
        </w:rPr>
        <w:t>dzono w trzech egzemplarzach; dwa egzemplarze dla Zamawiającego i jeden egzemplarz dla Wykonawcy.</w:t>
      </w:r>
    </w:p>
    <w:p w:rsidR="00390CE1" w:rsidRPr="00390CE1" w:rsidRDefault="00390CE1" w:rsidP="00390CE1">
      <w:pPr>
        <w:rPr>
          <w:b/>
          <w:bCs/>
          <w:sz w:val="22"/>
          <w:szCs w:val="22"/>
        </w:rPr>
      </w:pPr>
    </w:p>
    <w:p w:rsidR="00390CE1" w:rsidRPr="00390CE1" w:rsidRDefault="00390CE1" w:rsidP="00390CE1">
      <w:pPr>
        <w:rPr>
          <w:b/>
          <w:bCs/>
          <w:sz w:val="22"/>
          <w:szCs w:val="22"/>
        </w:rPr>
      </w:pPr>
    </w:p>
    <w:p w:rsidR="00390CE1" w:rsidRPr="00390CE1" w:rsidRDefault="00390CE1" w:rsidP="00390CE1">
      <w:pPr>
        <w:rPr>
          <w:b/>
          <w:bCs/>
          <w:sz w:val="22"/>
          <w:szCs w:val="22"/>
        </w:rPr>
      </w:pPr>
    </w:p>
    <w:p w:rsidR="00390CE1" w:rsidRPr="00390CE1" w:rsidRDefault="00390CE1" w:rsidP="00390CE1">
      <w:pPr>
        <w:jc w:val="center"/>
        <w:rPr>
          <w:sz w:val="22"/>
          <w:szCs w:val="22"/>
        </w:rPr>
      </w:pPr>
      <w:r w:rsidRPr="00390CE1">
        <w:rPr>
          <w:b/>
          <w:bCs/>
          <w:sz w:val="22"/>
          <w:szCs w:val="22"/>
        </w:rPr>
        <w:t>ZAMAWIAJ</w:t>
      </w:r>
      <w:r w:rsidRPr="00390CE1">
        <w:rPr>
          <w:rFonts w:eastAsia="TimesNewRoman,Bold"/>
          <w:b/>
          <w:bCs/>
          <w:sz w:val="22"/>
          <w:szCs w:val="22"/>
        </w:rPr>
        <w:t>Ą</w:t>
      </w:r>
      <w:r w:rsidRPr="00390CE1">
        <w:rPr>
          <w:b/>
          <w:bCs/>
          <w:sz w:val="22"/>
          <w:szCs w:val="22"/>
        </w:rPr>
        <w:t xml:space="preserve">CY </w:t>
      </w:r>
      <w:r w:rsidRPr="00390CE1">
        <w:rPr>
          <w:b/>
          <w:bCs/>
          <w:sz w:val="22"/>
          <w:szCs w:val="22"/>
        </w:rPr>
        <w:tab/>
      </w:r>
      <w:r w:rsidRPr="00390CE1">
        <w:rPr>
          <w:b/>
          <w:bCs/>
          <w:sz w:val="22"/>
          <w:szCs w:val="22"/>
        </w:rPr>
        <w:tab/>
      </w:r>
      <w:r w:rsidRPr="00390CE1">
        <w:rPr>
          <w:b/>
          <w:bCs/>
          <w:sz w:val="22"/>
          <w:szCs w:val="22"/>
        </w:rPr>
        <w:tab/>
      </w:r>
      <w:r w:rsidRPr="00390CE1">
        <w:rPr>
          <w:b/>
          <w:bCs/>
          <w:sz w:val="22"/>
          <w:szCs w:val="22"/>
        </w:rPr>
        <w:tab/>
      </w:r>
      <w:r w:rsidRPr="00390CE1">
        <w:rPr>
          <w:b/>
          <w:bCs/>
          <w:sz w:val="22"/>
          <w:szCs w:val="22"/>
        </w:rPr>
        <w:tab/>
        <w:t xml:space="preserve">    </w:t>
      </w:r>
      <w:r w:rsidRPr="00390CE1">
        <w:rPr>
          <w:b/>
          <w:bCs/>
          <w:sz w:val="22"/>
          <w:szCs w:val="22"/>
        </w:rPr>
        <w:tab/>
        <w:t xml:space="preserve">       WYKONAWCA</w:t>
      </w:r>
    </w:p>
    <w:p w:rsidR="00390CE1" w:rsidRPr="00390CE1" w:rsidRDefault="00390CE1" w:rsidP="00390CE1">
      <w:pPr>
        <w:rPr>
          <w:sz w:val="22"/>
          <w:szCs w:val="22"/>
        </w:rPr>
      </w:pPr>
    </w:p>
    <w:p w:rsidR="00390CE1" w:rsidRPr="00390CE1" w:rsidRDefault="00390CE1" w:rsidP="00390CE1">
      <w:pPr>
        <w:rPr>
          <w:sz w:val="22"/>
          <w:szCs w:val="22"/>
        </w:rPr>
      </w:pPr>
    </w:p>
    <w:p w:rsidR="00390CE1" w:rsidRPr="00390CE1" w:rsidRDefault="00390CE1" w:rsidP="00390CE1">
      <w:pPr>
        <w:rPr>
          <w:sz w:val="22"/>
          <w:szCs w:val="22"/>
        </w:rPr>
      </w:pPr>
    </w:p>
    <w:p w:rsidR="00390CE1" w:rsidRPr="00390CE1" w:rsidRDefault="00390CE1" w:rsidP="00390CE1">
      <w:pPr>
        <w:spacing w:after="120"/>
        <w:rPr>
          <w:sz w:val="22"/>
          <w:szCs w:val="22"/>
        </w:rPr>
      </w:pPr>
    </w:p>
    <w:p w:rsidR="00390CE1" w:rsidRPr="00390CE1" w:rsidRDefault="00390CE1" w:rsidP="00390CE1">
      <w:pPr>
        <w:spacing w:after="120"/>
        <w:rPr>
          <w:sz w:val="22"/>
          <w:szCs w:val="22"/>
        </w:rPr>
      </w:pPr>
      <w:r w:rsidRPr="00390CE1">
        <w:rPr>
          <w:sz w:val="22"/>
          <w:szCs w:val="22"/>
        </w:rPr>
        <w:t xml:space="preserve">    Kontrasygnata Skarbnika Gminy</w:t>
      </w:r>
    </w:p>
    <w:p w:rsidR="00390CE1" w:rsidRPr="00390CE1" w:rsidRDefault="00390CE1" w:rsidP="00390CE1"/>
    <w:p w:rsidR="008A2B14" w:rsidRPr="00E22185" w:rsidRDefault="008A2B14" w:rsidP="008A2B14">
      <w:pPr>
        <w:rPr>
          <w:sz w:val="22"/>
          <w:szCs w:val="22"/>
        </w:rPr>
      </w:pPr>
    </w:p>
    <w:sectPr w:rsidR="008A2B14" w:rsidRPr="00E22185" w:rsidSect="00A62CCF">
      <w:headerReference w:type="default" r:id="rId9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96" w:rsidRDefault="00F76396" w:rsidP="006179E8">
      <w:r>
        <w:separator/>
      </w:r>
    </w:p>
  </w:endnote>
  <w:endnote w:type="continuationSeparator" w:id="0">
    <w:p w:rsidR="00F76396" w:rsidRDefault="00F76396" w:rsidP="00617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96" w:rsidRDefault="00F76396" w:rsidP="006179E8">
      <w:r>
        <w:separator/>
      </w:r>
    </w:p>
  </w:footnote>
  <w:footnote w:type="continuationSeparator" w:id="0">
    <w:p w:rsidR="00F76396" w:rsidRDefault="00F76396" w:rsidP="00617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9E8" w:rsidRDefault="006179E8">
    <w:pPr>
      <w:pStyle w:val="Nagwek"/>
    </w:pPr>
    <w:r>
      <w:t xml:space="preserve">                                                                                                                                    PROJEKT</w:t>
    </w:r>
  </w:p>
  <w:p w:rsidR="006179E8" w:rsidRDefault="006179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68EC"/>
    <w:multiLevelType w:val="hybridMultilevel"/>
    <w:tmpl w:val="98CA1C6E"/>
    <w:lvl w:ilvl="0" w:tplc="F56E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7C7D0B"/>
    <w:multiLevelType w:val="hybridMultilevel"/>
    <w:tmpl w:val="A1CED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8225A"/>
    <w:multiLevelType w:val="hybridMultilevel"/>
    <w:tmpl w:val="371A4F8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208674CE"/>
    <w:multiLevelType w:val="multilevel"/>
    <w:tmpl w:val="19C6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8F4F3C"/>
    <w:multiLevelType w:val="hybridMultilevel"/>
    <w:tmpl w:val="D2B03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971D5"/>
    <w:multiLevelType w:val="hybridMultilevel"/>
    <w:tmpl w:val="C0A2AABE"/>
    <w:lvl w:ilvl="0" w:tplc="EF287BA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E100FDB"/>
    <w:multiLevelType w:val="multilevel"/>
    <w:tmpl w:val="19C6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3D403A"/>
    <w:multiLevelType w:val="hybridMultilevel"/>
    <w:tmpl w:val="E7E83B1C"/>
    <w:lvl w:ilvl="0" w:tplc="010A563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54E7715A"/>
    <w:multiLevelType w:val="hybridMultilevel"/>
    <w:tmpl w:val="1F14BA46"/>
    <w:lvl w:ilvl="0" w:tplc="FC2E10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D74779"/>
    <w:multiLevelType w:val="hybridMultilevel"/>
    <w:tmpl w:val="67B4F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9033A"/>
    <w:multiLevelType w:val="hybridMultilevel"/>
    <w:tmpl w:val="F82689CC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79421A80"/>
    <w:multiLevelType w:val="hybridMultilevel"/>
    <w:tmpl w:val="47F03D90"/>
    <w:lvl w:ilvl="0" w:tplc="04150019">
      <w:start w:val="1"/>
      <w:numFmt w:val="lowerLetter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4A"/>
    <w:rsid w:val="00016BC9"/>
    <w:rsid w:val="000B1044"/>
    <w:rsid w:val="00112973"/>
    <w:rsid w:val="00153203"/>
    <w:rsid w:val="001E7658"/>
    <w:rsid w:val="00254F70"/>
    <w:rsid w:val="002E6E4D"/>
    <w:rsid w:val="00324CD9"/>
    <w:rsid w:val="00390CE1"/>
    <w:rsid w:val="00502318"/>
    <w:rsid w:val="0052527A"/>
    <w:rsid w:val="005433FF"/>
    <w:rsid w:val="00567347"/>
    <w:rsid w:val="00587A54"/>
    <w:rsid w:val="006179E8"/>
    <w:rsid w:val="006855FF"/>
    <w:rsid w:val="0069655C"/>
    <w:rsid w:val="006C2D42"/>
    <w:rsid w:val="007117C0"/>
    <w:rsid w:val="007838C8"/>
    <w:rsid w:val="007E416E"/>
    <w:rsid w:val="008A2B14"/>
    <w:rsid w:val="008F3362"/>
    <w:rsid w:val="0098564B"/>
    <w:rsid w:val="009E0DF2"/>
    <w:rsid w:val="009F2C15"/>
    <w:rsid w:val="00A07043"/>
    <w:rsid w:val="00A218DB"/>
    <w:rsid w:val="00A62CCF"/>
    <w:rsid w:val="00AA5BC3"/>
    <w:rsid w:val="00B2541B"/>
    <w:rsid w:val="00B40565"/>
    <w:rsid w:val="00C1279B"/>
    <w:rsid w:val="00CD2FFD"/>
    <w:rsid w:val="00CE264A"/>
    <w:rsid w:val="00D06204"/>
    <w:rsid w:val="00E22185"/>
    <w:rsid w:val="00EA2BA2"/>
    <w:rsid w:val="00F700E6"/>
    <w:rsid w:val="00F7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B1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A2B14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A2B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A2B1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6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765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856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7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79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9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79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B1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A2B14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A2B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A2B1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6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765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856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7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79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9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79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9D207-E0DE-491D-9FCC-22DBF78E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wkozuchowski</cp:lastModifiedBy>
  <cp:revision>2</cp:revision>
  <cp:lastPrinted>2016-01-12T09:00:00Z</cp:lastPrinted>
  <dcterms:created xsi:type="dcterms:W3CDTF">2018-01-03T13:02:00Z</dcterms:created>
  <dcterms:modified xsi:type="dcterms:W3CDTF">2018-01-03T13:02:00Z</dcterms:modified>
</cp:coreProperties>
</file>