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E67" w:rsidRPr="00013589" w:rsidRDefault="00DE2E67" w:rsidP="00DE2E67">
      <w:pPr>
        <w:autoSpaceDE w:val="0"/>
        <w:autoSpaceDN w:val="0"/>
        <w:adjustRightInd w:val="0"/>
        <w:spacing w:after="0"/>
        <w:jc w:val="right"/>
        <w:rPr>
          <w:rFonts w:cs="Calibri"/>
          <w:b/>
          <w:bCs/>
          <w:sz w:val="24"/>
          <w:szCs w:val="24"/>
        </w:rPr>
      </w:pPr>
      <w:r w:rsidRPr="00B74E6A">
        <w:rPr>
          <w:rFonts w:ascii="Calibri" w:hAnsi="Calibri" w:cs="Calibri"/>
          <w:b/>
          <w:bCs/>
          <w:sz w:val="24"/>
          <w:szCs w:val="24"/>
        </w:rPr>
        <w:t>Załącznik</w:t>
      </w:r>
      <w:r w:rsidRPr="00013589">
        <w:rPr>
          <w:rFonts w:cs="Calibri"/>
          <w:b/>
          <w:bCs/>
          <w:sz w:val="24"/>
          <w:szCs w:val="24"/>
        </w:rPr>
        <w:t xml:space="preserve"> nr 3</w:t>
      </w:r>
    </w:p>
    <w:p w:rsidR="00DE2E67" w:rsidRPr="00013589" w:rsidRDefault="00DE2E67" w:rsidP="00DE2E67">
      <w:pPr>
        <w:autoSpaceDE w:val="0"/>
        <w:autoSpaceDN w:val="0"/>
        <w:adjustRightInd w:val="0"/>
        <w:spacing w:after="0"/>
        <w:jc w:val="right"/>
        <w:rPr>
          <w:rFonts w:cs="Calibri"/>
          <w:b/>
          <w:bCs/>
          <w:sz w:val="24"/>
          <w:szCs w:val="24"/>
        </w:rPr>
      </w:pPr>
      <w:r w:rsidRPr="00013589">
        <w:rPr>
          <w:rFonts w:cs="Calibri"/>
          <w:b/>
          <w:bCs/>
          <w:sz w:val="24"/>
          <w:szCs w:val="24"/>
        </w:rPr>
        <w:t>do zapytania ofertowego</w:t>
      </w:r>
    </w:p>
    <w:p w:rsidR="00DE2E67" w:rsidRDefault="00DE2E67" w:rsidP="00DE2E67">
      <w:pPr>
        <w:autoSpaceDE w:val="0"/>
        <w:autoSpaceDN w:val="0"/>
        <w:adjustRightInd w:val="0"/>
        <w:spacing w:after="0"/>
        <w:jc w:val="center"/>
        <w:rPr>
          <w:rFonts w:cs="Calibri"/>
          <w:b/>
          <w:sz w:val="32"/>
          <w:szCs w:val="32"/>
        </w:rPr>
      </w:pPr>
    </w:p>
    <w:p w:rsidR="00DE2E67" w:rsidRPr="00E40CE2" w:rsidRDefault="00DE2E67" w:rsidP="00DE2E67">
      <w:pPr>
        <w:autoSpaceDE w:val="0"/>
        <w:autoSpaceDN w:val="0"/>
        <w:adjustRightInd w:val="0"/>
        <w:spacing w:after="0"/>
        <w:jc w:val="center"/>
        <w:rPr>
          <w:rFonts w:cs="Calibri"/>
          <w:b/>
          <w:sz w:val="32"/>
          <w:szCs w:val="32"/>
        </w:rPr>
      </w:pPr>
      <w:r w:rsidRPr="00E40CE2">
        <w:rPr>
          <w:rFonts w:cs="Calibri"/>
          <w:b/>
          <w:sz w:val="32"/>
          <w:szCs w:val="32"/>
        </w:rPr>
        <w:t>Specyfikacja cenowa</w:t>
      </w:r>
    </w:p>
    <w:p w:rsidR="00DE2E67" w:rsidRDefault="00DE2E67" w:rsidP="00DE2E67">
      <w:pPr>
        <w:pStyle w:val="Akapitzlist"/>
        <w:ind w:left="397"/>
        <w:jc w:val="right"/>
        <w:rPr>
          <w:rFonts w:ascii="Calibri" w:hAnsi="Calibri"/>
          <w:b/>
          <w:sz w:val="22"/>
          <w:szCs w:val="15"/>
          <w:lang w:eastAsia="en-US"/>
        </w:rPr>
      </w:pPr>
    </w:p>
    <w:p w:rsidR="00DE2E67" w:rsidRPr="00DE2E67" w:rsidRDefault="00DE2E67" w:rsidP="00DE2E67">
      <w:pPr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DE2E67">
        <w:rPr>
          <w:rFonts w:ascii="Calibri" w:hAnsi="Calibri"/>
          <w:b/>
          <w:sz w:val="24"/>
          <w:szCs w:val="24"/>
          <w:lang w:eastAsia="en-US"/>
        </w:rPr>
        <w:t>Wykaz planowanego wyposażenia wraz z kalkulacją kosztów realizacji zadania</w:t>
      </w:r>
      <w:r w:rsidRPr="00DE2E67">
        <w:rPr>
          <w:rFonts w:ascii="Times New Roman" w:hAnsi="Times New Roman"/>
          <w:sz w:val="24"/>
          <w:szCs w:val="24"/>
        </w:rPr>
        <w:t xml:space="preserve"> </w:t>
      </w:r>
      <w:r w:rsidRPr="00DE2E67">
        <w:rPr>
          <w:rFonts w:ascii="Calibri" w:hAnsi="Calibri" w:cs="Calibri"/>
          <w:b/>
          <w:sz w:val="24"/>
          <w:szCs w:val="24"/>
        </w:rPr>
        <w:t>„</w:t>
      </w:r>
      <w:r w:rsidRPr="00DE2E67">
        <w:rPr>
          <w:rFonts w:ascii="Calibri" w:hAnsi="Calibri" w:cs="Calibri"/>
          <w:sz w:val="24"/>
          <w:szCs w:val="24"/>
        </w:rPr>
        <w:t xml:space="preserve"> </w:t>
      </w:r>
      <w:r w:rsidRPr="00DE2E67">
        <w:rPr>
          <w:rFonts w:ascii="Calibri" w:eastAsia="Times New Roman" w:hAnsi="Calibri" w:cs="Calibri"/>
          <w:b/>
          <w:sz w:val="24"/>
          <w:szCs w:val="24"/>
        </w:rPr>
        <w:t>Zakup i dostawa</w:t>
      </w:r>
      <w:r w:rsidR="00E63126">
        <w:rPr>
          <w:rFonts w:ascii="Calibri" w:eastAsia="Times New Roman" w:hAnsi="Calibri" w:cs="Calibri"/>
          <w:b/>
          <w:sz w:val="24"/>
          <w:szCs w:val="24"/>
        </w:rPr>
        <w:t xml:space="preserve"> z montażem </w:t>
      </w:r>
      <w:r w:rsidRPr="00DE2E67">
        <w:rPr>
          <w:rFonts w:ascii="Calibri" w:eastAsia="Times New Roman" w:hAnsi="Calibri" w:cs="Calibri"/>
          <w:b/>
          <w:sz w:val="24"/>
          <w:szCs w:val="24"/>
        </w:rPr>
        <w:t>wyposażenia kuchni</w:t>
      </w:r>
      <w:r w:rsidR="00E63126">
        <w:rPr>
          <w:rFonts w:ascii="Calibri" w:eastAsia="Times New Roman" w:hAnsi="Calibri" w:cs="Calibri"/>
          <w:b/>
          <w:sz w:val="24"/>
          <w:szCs w:val="24"/>
        </w:rPr>
        <w:t xml:space="preserve"> - </w:t>
      </w:r>
      <w:r w:rsidRPr="00DE2E6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E63126">
        <w:rPr>
          <w:rFonts w:ascii="Calibri" w:eastAsia="Times New Roman" w:hAnsi="Calibri" w:cs="Calibri"/>
          <w:b/>
          <w:sz w:val="24"/>
          <w:szCs w:val="24"/>
        </w:rPr>
        <w:t xml:space="preserve">okapu - </w:t>
      </w:r>
      <w:r w:rsidRPr="00DE2E67">
        <w:rPr>
          <w:rFonts w:ascii="Calibri" w:eastAsia="Times New Roman" w:hAnsi="Calibri" w:cs="Calibri"/>
          <w:b/>
          <w:sz w:val="24"/>
          <w:szCs w:val="24"/>
        </w:rPr>
        <w:t>do Szkoły Podstawowej im. Władysława Broniewskiego w Wojcieszowie.”</w:t>
      </w:r>
    </w:p>
    <w:p w:rsidR="00DE2E67" w:rsidRDefault="00DE2E67" w:rsidP="00DE2E67">
      <w:pPr>
        <w:rPr>
          <w:b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3783"/>
        <w:gridCol w:w="1118"/>
        <w:gridCol w:w="1411"/>
        <w:gridCol w:w="1082"/>
        <w:gridCol w:w="1115"/>
      </w:tblGrid>
      <w:tr w:rsidR="00DE2E67" w:rsidTr="00BF69C7">
        <w:tc>
          <w:tcPr>
            <w:tcW w:w="553" w:type="dxa"/>
          </w:tcPr>
          <w:p w:rsidR="00DE2E67" w:rsidRDefault="00DE2E67" w:rsidP="00E2441E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783" w:type="dxa"/>
          </w:tcPr>
          <w:p w:rsidR="00DE2E67" w:rsidRDefault="00DE2E67" w:rsidP="00E2441E">
            <w:pPr>
              <w:jc w:val="center"/>
              <w:rPr>
                <w:b/>
              </w:rPr>
            </w:pPr>
            <w:r>
              <w:rPr>
                <w:b/>
              </w:rPr>
              <w:t>Rodzaj planowanego wyposażenia związanych z realizacją zadania</w:t>
            </w:r>
          </w:p>
        </w:tc>
        <w:tc>
          <w:tcPr>
            <w:tcW w:w="1118" w:type="dxa"/>
          </w:tcPr>
          <w:p w:rsidR="00DE2E67" w:rsidRDefault="00DE2E67" w:rsidP="00E2441E">
            <w:pPr>
              <w:jc w:val="center"/>
              <w:rPr>
                <w:b/>
              </w:rPr>
            </w:pPr>
            <w:r>
              <w:rPr>
                <w:b/>
              </w:rPr>
              <w:t>Liczba jednostek</w:t>
            </w:r>
          </w:p>
        </w:tc>
        <w:tc>
          <w:tcPr>
            <w:tcW w:w="1411" w:type="dxa"/>
          </w:tcPr>
          <w:p w:rsidR="00DE2E67" w:rsidRDefault="00DE2E67" w:rsidP="00E2441E">
            <w:pPr>
              <w:jc w:val="center"/>
              <w:rPr>
                <w:b/>
              </w:rPr>
            </w:pPr>
            <w:r>
              <w:rPr>
                <w:b/>
              </w:rPr>
              <w:t>Koszt Jednostkowy</w:t>
            </w:r>
          </w:p>
        </w:tc>
        <w:tc>
          <w:tcPr>
            <w:tcW w:w="1082" w:type="dxa"/>
          </w:tcPr>
          <w:p w:rsidR="00DE2E67" w:rsidRDefault="00DE2E67" w:rsidP="00E2441E">
            <w:pPr>
              <w:jc w:val="center"/>
              <w:rPr>
                <w:b/>
              </w:rPr>
            </w:pPr>
            <w:r>
              <w:rPr>
                <w:b/>
              </w:rPr>
              <w:t>Rodzaj</w:t>
            </w:r>
          </w:p>
          <w:p w:rsidR="00DE2E67" w:rsidRDefault="00DE2E67" w:rsidP="00E2441E">
            <w:pPr>
              <w:jc w:val="center"/>
              <w:rPr>
                <w:b/>
              </w:rPr>
            </w:pPr>
            <w:r>
              <w:rPr>
                <w:b/>
              </w:rPr>
              <w:t>miary</w:t>
            </w:r>
          </w:p>
        </w:tc>
        <w:tc>
          <w:tcPr>
            <w:tcW w:w="1115" w:type="dxa"/>
          </w:tcPr>
          <w:p w:rsidR="00DE2E67" w:rsidRDefault="00DE2E67" w:rsidP="00E2441E">
            <w:pPr>
              <w:jc w:val="center"/>
              <w:rPr>
                <w:b/>
              </w:rPr>
            </w:pPr>
            <w:r>
              <w:rPr>
                <w:b/>
              </w:rPr>
              <w:t>Koszt całkowity (w zł)</w:t>
            </w:r>
          </w:p>
        </w:tc>
      </w:tr>
      <w:tr w:rsidR="00DE2E67" w:rsidTr="00BF69C7">
        <w:tc>
          <w:tcPr>
            <w:tcW w:w="553" w:type="dxa"/>
          </w:tcPr>
          <w:p w:rsidR="00DE2E67" w:rsidRDefault="00DE2E67" w:rsidP="00E2441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783" w:type="dxa"/>
          </w:tcPr>
          <w:p w:rsidR="00DE2E67" w:rsidRDefault="00687D03" w:rsidP="00687D03">
            <w:pPr>
              <w:jc w:val="center"/>
              <w:rPr>
                <w:b/>
              </w:rPr>
            </w:pPr>
            <w:r>
              <w:rPr>
                <w:b/>
              </w:rPr>
              <w:t xml:space="preserve">Wyposażenie kuchni </w:t>
            </w:r>
          </w:p>
        </w:tc>
        <w:tc>
          <w:tcPr>
            <w:tcW w:w="1118" w:type="dxa"/>
          </w:tcPr>
          <w:p w:rsidR="00DE2E67" w:rsidRDefault="00DE2E67" w:rsidP="00E2441E">
            <w:pPr>
              <w:jc w:val="center"/>
              <w:rPr>
                <w:b/>
              </w:rPr>
            </w:pPr>
          </w:p>
        </w:tc>
        <w:tc>
          <w:tcPr>
            <w:tcW w:w="1411" w:type="dxa"/>
          </w:tcPr>
          <w:p w:rsidR="00DE2E67" w:rsidRDefault="00DE2E67" w:rsidP="00E2441E">
            <w:pPr>
              <w:jc w:val="center"/>
              <w:rPr>
                <w:b/>
              </w:rPr>
            </w:pPr>
          </w:p>
        </w:tc>
        <w:tc>
          <w:tcPr>
            <w:tcW w:w="1082" w:type="dxa"/>
          </w:tcPr>
          <w:p w:rsidR="00DE2E67" w:rsidRDefault="00DE2E67" w:rsidP="00E2441E">
            <w:pPr>
              <w:jc w:val="center"/>
              <w:rPr>
                <w:b/>
              </w:rPr>
            </w:pPr>
          </w:p>
        </w:tc>
        <w:tc>
          <w:tcPr>
            <w:tcW w:w="1115" w:type="dxa"/>
          </w:tcPr>
          <w:p w:rsidR="00DE2E67" w:rsidRDefault="00DE2E67" w:rsidP="00E2441E">
            <w:pPr>
              <w:jc w:val="center"/>
              <w:rPr>
                <w:b/>
              </w:rPr>
            </w:pPr>
          </w:p>
        </w:tc>
      </w:tr>
      <w:tr w:rsidR="00DE2E67" w:rsidTr="00BF69C7">
        <w:tc>
          <w:tcPr>
            <w:tcW w:w="553" w:type="dxa"/>
          </w:tcPr>
          <w:p w:rsidR="00DE2E67" w:rsidRPr="00852D6F" w:rsidRDefault="00DE2E67" w:rsidP="00E2441E">
            <w:r w:rsidRPr="00852D6F">
              <w:t>1</w:t>
            </w:r>
          </w:p>
        </w:tc>
        <w:tc>
          <w:tcPr>
            <w:tcW w:w="3783" w:type="dxa"/>
          </w:tcPr>
          <w:p w:rsidR="00DE2E67" w:rsidRDefault="00687D03" w:rsidP="00E2441E">
            <w:pPr>
              <w:rPr>
                <w:b/>
              </w:rPr>
            </w:pPr>
            <w:r>
              <w:rPr>
                <w:b/>
              </w:rPr>
              <w:t>Okap przyścienny skrzyniowy</w:t>
            </w:r>
            <w:r w:rsidR="002335F5">
              <w:rPr>
                <w:b/>
              </w:rPr>
              <w:t xml:space="preserve">: </w:t>
            </w:r>
          </w:p>
          <w:p w:rsidR="002335F5" w:rsidRPr="00757F2B" w:rsidRDefault="002335F5" w:rsidP="002335F5">
            <w:pPr>
              <w:pStyle w:val="Default"/>
              <w:spacing w:after="47"/>
              <w:ind w:left="720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zakup</w:t>
            </w:r>
            <w:r w:rsidRPr="00757F2B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transport</w:t>
            </w:r>
            <w:r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montaż</w:t>
            </w:r>
            <w:r w:rsidRPr="00757F2B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wykonanie</w:t>
            </w:r>
            <w:r>
              <w:rPr>
                <w:rFonts w:asciiTheme="minorHAnsi" w:hAnsiTheme="minorHAnsi" w:cstheme="minorHAnsi"/>
              </w:rPr>
              <w:t xml:space="preserve"> nowego podejścia wentylacyjnego na zewnątrz budynku (zakup niezbędnych materiałów do wykonania podłączenia), wykonanie obróbki końcowej.</w:t>
            </w:r>
          </w:p>
          <w:p w:rsidR="002335F5" w:rsidRPr="00852D6F" w:rsidRDefault="002335F5" w:rsidP="00E2441E"/>
        </w:tc>
        <w:tc>
          <w:tcPr>
            <w:tcW w:w="1118" w:type="dxa"/>
          </w:tcPr>
          <w:p w:rsidR="00DE2E67" w:rsidRPr="00852D6F" w:rsidRDefault="00687D03" w:rsidP="00DE2E67">
            <w:pPr>
              <w:jc w:val="center"/>
            </w:pPr>
            <w:r>
              <w:t>1</w:t>
            </w:r>
          </w:p>
        </w:tc>
        <w:tc>
          <w:tcPr>
            <w:tcW w:w="1411" w:type="dxa"/>
          </w:tcPr>
          <w:p w:rsidR="00DE2E67" w:rsidRPr="00852D6F" w:rsidRDefault="00DE2E67" w:rsidP="00E2441E"/>
        </w:tc>
        <w:tc>
          <w:tcPr>
            <w:tcW w:w="1082" w:type="dxa"/>
          </w:tcPr>
          <w:p w:rsidR="00DE2E67" w:rsidRPr="00852D6F" w:rsidRDefault="00DE2E67" w:rsidP="00E2441E"/>
        </w:tc>
        <w:tc>
          <w:tcPr>
            <w:tcW w:w="1115" w:type="dxa"/>
          </w:tcPr>
          <w:p w:rsidR="00DE2E67" w:rsidRDefault="00DE2E67" w:rsidP="00E2441E">
            <w:pPr>
              <w:rPr>
                <w:b/>
              </w:rPr>
            </w:pPr>
          </w:p>
        </w:tc>
      </w:tr>
      <w:tr w:rsidR="00BF69C7" w:rsidTr="00BF69C7">
        <w:tc>
          <w:tcPr>
            <w:tcW w:w="5454" w:type="dxa"/>
            <w:gridSpan w:val="3"/>
          </w:tcPr>
          <w:p w:rsidR="00BF69C7" w:rsidRPr="00852D6F" w:rsidRDefault="00BF69C7" w:rsidP="00BF69C7"/>
        </w:tc>
        <w:tc>
          <w:tcPr>
            <w:tcW w:w="1411" w:type="dxa"/>
          </w:tcPr>
          <w:p w:rsidR="00BF69C7" w:rsidRPr="00692AAE" w:rsidRDefault="00BF69C7" w:rsidP="00BF69C7">
            <w:pPr>
              <w:rPr>
                <w:b/>
              </w:rPr>
            </w:pPr>
            <w:r w:rsidRPr="00692AAE">
              <w:rPr>
                <w:b/>
              </w:rPr>
              <w:t>OGÓŁEM:</w:t>
            </w:r>
          </w:p>
        </w:tc>
        <w:tc>
          <w:tcPr>
            <w:tcW w:w="1082" w:type="dxa"/>
          </w:tcPr>
          <w:p w:rsidR="00BF69C7" w:rsidRPr="00852D6F" w:rsidRDefault="00BF69C7" w:rsidP="00BF69C7"/>
        </w:tc>
        <w:tc>
          <w:tcPr>
            <w:tcW w:w="1115" w:type="dxa"/>
          </w:tcPr>
          <w:p w:rsidR="00BF69C7" w:rsidRDefault="00BF69C7" w:rsidP="00BF69C7">
            <w:pPr>
              <w:rPr>
                <w:b/>
              </w:rPr>
            </w:pPr>
          </w:p>
        </w:tc>
      </w:tr>
    </w:tbl>
    <w:p w:rsidR="00313A0A" w:rsidRDefault="00313A0A"/>
    <w:sectPr w:rsidR="00313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19AB"/>
    <w:multiLevelType w:val="hybridMultilevel"/>
    <w:tmpl w:val="CDFA7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67"/>
    <w:rsid w:val="002335F5"/>
    <w:rsid w:val="00313A0A"/>
    <w:rsid w:val="00687D03"/>
    <w:rsid w:val="00BF69C7"/>
    <w:rsid w:val="00DE2E67"/>
    <w:rsid w:val="00E6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430C"/>
  <w15:chartTrackingRefBased/>
  <w15:docId w15:val="{13C1C166-7E57-45C0-9559-5D1A130A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E67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DE2E67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DE2E67"/>
    <w:pPr>
      <w:spacing w:after="0" w:line="240" w:lineRule="auto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35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6871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SPW17</dc:creator>
  <cp:keywords/>
  <dc:description/>
  <cp:lastModifiedBy>SPW17</cp:lastModifiedBy>
  <cp:revision>4</cp:revision>
  <dcterms:created xsi:type="dcterms:W3CDTF">2024-12-05T09:39:00Z</dcterms:created>
  <dcterms:modified xsi:type="dcterms:W3CDTF">2024-12-16T07:49:00Z</dcterms:modified>
</cp:coreProperties>
</file>