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52"/>
          <w:szCs w:val="52"/>
        </w:rPr>
      </w:pPr>
      <w:bookmarkStart w:id="0" w:name="__DdeLink__34_1625186333"/>
      <w:bookmarkEnd w:id="0"/>
      <w:r>
        <w:rPr>
          <w:b/>
          <w:sz w:val="52"/>
          <w:szCs w:val="52"/>
        </w:rPr>
        <w:t xml:space="preserve">I </w:t>
      </w:r>
      <w:r>
        <w:rPr>
          <w:b/>
          <w:sz w:val="52"/>
          <w:szCs w:val="52"/>
        </w:rPr>
        <w:t>N F O R M A C J A</w:t>
      </w:r>
    </w:p>
    <w:p>
      <w:pPr>
        <w:pStyle w:val="Normal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dla mężów zaufania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o godzinie rozpoczęcia pracy  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Obwodowej Komisji Wyborczej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w dniu 28 czerwca 2020 r.</w:t>
      </w:r>
    </w:p>
    <w:p>
      <w:pPr>
        <w:pStyle w:val="Normal"/>
        <w:ind w:left="4956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/>
      </w:pPr>
      <w:r>
        <w:rPr>
          <w:b/>
          <w:sz w:val="44"/>
          <w:szCs w:val="44"/>
          <w:u w:val="single"/>
        </w:rPr>
        <w:t xml:space="preserve">Obwodowa Komisja Wyborcza nr </w:t>
      </w:r>
      <w:r>
        <w:rPr>
          <w:b/>
          <w:sz w:val="44"/>
          <w:szCs w:val="44"/>
          <w:u w:val="single"/>
        </w:rPr>
        <w:t>1</w:t>
      </w:r>
    </w:p>
    <w:p>
      <w:pPr>
        <w:pStyle w:val="Normal"/>
        <w:jc w:val="both"/>
        <w:rPr>
          <w:b/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</w:r>
    </w:p>
    <w:p>
      <w:pPr>
        <w:pStyle w:val="Normal"/>
        <w:jc w:val="both"/>
        <w:rPr/>
      </w:pPr>
      <w:r>
        <w:rPr>
          <w:b/>
          <w:sz w:val="44"/>
          <w:szCs w:val="44"/>
        </w:rPr>
        <w:t xml:space="preserve">z siedzibą    </w:t>
      </w:r>
      <w:r>
        <w:rPr>
          <w:b/>
          <w:sz w:val="44"/>
          <w:szCs w:val="44"/>
        </w:rPr>
        <w:t>Centrum Biblioteczno-Kulturalne</w:t>
      </w:r>
    </w:p>
    <w:p>
      <w:pPr>
        <w:pStyle w:val="Normal"/>
        <w:jc w:val="center"/>
        <w:rPr/>
      </w:pPr>
      <w:r>
        <w:rPr>
          <w:b/>
          <w:sz w:val="44"/>
          <w:szCs w:val="44"/>
        </w:rPr>
        <w:t>ul. Juliusza Słowackiego 6</w:t>
      </w:r>
    </w:p>
    <w:p>
      <w:pPr>
        <w:pStyle w:val="Normal"/>
        <w:jc w:val="center"/>
        <w:rPr/>
      </w:pPr>
      <w:r>
        <w:rPr>
          <w:b/>
          <w:sz w:val="44"/>
          <w:szCs w:val="44"/>
        </w:rPr>
        <w:t>59-550 Wojcieszów</w:t>
      </w:r>
    </w:p>
    <w:p>
      <w:pPr>
        <w:pStyle w:val="Normal"/>
        <w:jc w:val="both"/>
        <w:rPr>
          <w:b/>
          <w:b/>
          <w:sz w:val="44"/>
          <w:szCs w:val="44"/>
        </w:rPr>
      </w:pPr>
      <w:r>
        <w:rPr/>
      </w:r>
    </w:p>
    <w:p>
      <w:pPr>
        <w:pStyle w:val="Normal"/>
        <w:jc w:val="both"/>
        <w:rPr>
          <w:b/>
          <w:b/>
          <w:sz w:val="44"/>
          <w:szCs w:val="44"/>
        </w:rPr>
      </w:pPr>
      <w:r>
        <w:rPr/>
      </w:r>
    </w:p>
    <w:p>
      <w:pPr>
        <w:pStyle w:val="Normal"/>
        <w:jc w:val="both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spacing w:lineRule="auto" w:line="360"/>
        <w:jc w:val="both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 xml:space="preserve">informuje  </w:t>
      </w:r>
      <w:r>
        <w:rPr>
          <w:b/>
          <w:sz w:val="44"/>
          <w:szCs w:val="44"/>
          <w:u w:val="single"/>
        </w:rPr>
        <w:t>mężów zaufania</w:t>
      </w:r>
      <w:r>
        <w:rPr>
          <w:b/>
          <w:sz w:val="44"/>
          <w:szCs w:val="44"/>
        </w:rPr>
        <w:t xml:space="preserve">,  że  w dniu  28 czerwca 2020 r. tj. w dniu głosowania w wyborach Prezydenta Rzeczypospolitej Polskiej, </w:t>
      </w:r>
      <w:r>
        <w:rPr>
          <w:b/>
          <w:sz w:val="44"/>
          <w:szCs w:val="44"/>
          <w:u w:val="single"/>
        </w:rPr>
        <w:t>rozpoczyna pracę o  godz.  6</w:t>
      </w:r>
      <w:r>
        <w:rPr>
          <w:b/>
          <w:sz w:val="44"/>
          <w:szCs w:val="44"/>
          <w:u w:val="single"/>
          <w:vertAlign w:val="superscript"/>
        </w:rPr>
        <w:t>00</w:t>
      </w:r>
      <w:r>
        <w:rPr>
          <w:b/>
          <w:sz w:val="44"/>
          <w:szCs w:val="44"/>
        </w:rPr>
        <w:t>.</w:t>
      </w:r>
    </w:p>
    <w:p>
      <w:pPr>
        <w:pStyle w:val="Normal"/>
        <w:jc w:val="both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jc w:val="both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ind w:left="3540" w:firstLine="708"/>
        <w:rPr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Przewodniczący 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>
        <w:rPr>
          <w:b/>
          <w:sz w:val="32"/>
          <w:szCs w:val="32"/>
        </w:rPr>
        <w:tab/>
        <w:t xml:space="preserve">   Obwodowej Komisji  Wyborczej</w:t>
      </w:r>
    </w:p>
    <w:p>
      <w:pPr>
        <w:pStyle w:val="Normal"/>
        <w:rPr/>
      </w:pPr>
      <w:r>
        <w:rPr>
          <w:b/>
          <w:sz w:val="32"/>
          <w:szCs w:val="32"/>
        </w:rPr>
        <w:t xml:space="preserve">                                                   </w:t>
      </w:r>
    </w:p>
    <w:p>
      <w:pPr>
        <w:pStyle w:val="Normal"/>
        <w:rPr/>
      </w:pPr>
      <w:r>
        <w:rPr>
          <w:b/>
          <w:sz w:val="32"/>
          <w:szCs w:val="32"/>
        </w:rPr>
        <w:tab/>
        <w:tab/>
        <w:tab/>
        <w:tab/>
        <w:tab/>
        <w:tab/>
        <w:t xml:space="preserve">    </w:t>
      </w:r>
      <w:r>
        <w:rPr>
          <w:b/>
          <w:sz w:val="32"/>
          <w:szCs w:val="32"/>
        </w:rPr>
        <w:t>(-)</w:t>
      </w:r>
      <w:r>
        <w:rPr>
          <w:b/>
          <w:sz w:val="32"/>
          <w:szCs w:val="32"/>
        </w:rPr>
        <w:t xml:space="preserve"> </w:t>
      </w:r>
      <w:r>
        <w:rPr>
          <w:b/>
          <w:i/>
          <w:iCs/>
          <w:sz w:val="32"/>
          <w:szCs w:val="32"/>
        </w:rPr>
        <w:t>Andrzej Matwiejczyk</w:t>
      </w:r>
    </w:p>
    <w:p>
      <w:pPr>
        <w:pStyle w:val="Normal"/>
        <w:rPr>
          <w:szCs w:val="24"/>
        </w:rPr>
      </w:pPr>
      <w:r>
        <w:rPr>
          <w:rFonts w:cs="Arial" w:ascii="Arial" w:hAnsi="Arial"/>
          <w:sz w:val="16"/>
          <w:szCs w:val="16"/>
        </w:rPr>
        <w:tab/>
        <w:tab/>
        <w:tab/>
        <w:tab/>
        <w:tab/>
        <w:tab/>
        <w:tab/>
        <w:t xml:space="preserve">        /imię i nazwisko/</w:t>
      </w:r>
      <w:r>
        <w:rPr/>
        <w:tab/>
      </w:r>
    </w:p>
    <w:p>
      <w:pPr>
        <w:pStyle w:val="Normal"/>
        <w:rPr/>
      </w:pPr>
      <w:bookmarkStart w:id="1" w:name="__DdeLink__34_1625186333"/>
      <w:bookmarkStart w:id="2" w:name="__DdeLink__34_1625186333"/>
      <w:bookmarkEnd w:id="2"/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2047"/>
        </w:sectPr>
        <w:pStyle w:val="Normal"/>
        <w:rPr/>
      </w:pPr>
      <w:r>
        <w:rPr/>
      </w:r>
    </w:p>
    <w:p>
      <w:pPr>
        <w:pStyle w:val="Normal"/>
        <w:jc w:val="center"/>
        <w:rPr>
          <w:sz w:val="52"/>
          <w:szCs w:val="52"/>
        </w:rPr>
      </w:pPr>
      <w:r>
        <w:rPr>
          <w:b/>
          <w:sz w:val="52"/>
          <w:szCs w:val="52"/>
        </w:rPr>
        <w:t xml:space="preserve">I </w:t>
      </w:r>
      <w:r>
        <w:rPr>
          <w:b/>
          <w:sz w:val="52"/>
          <w:szCs w:val="52"/>
        </w:rPr>
        <w:t>N F O R M A C J A</w:t>
      </w:r>
    </w:p>
    <w:p>
      <w:pPr>
        <w:pStyle w:val="Normal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</w:r>
    </w:p>
    <w:p>
      <w:pPr>
        <w:pStyle w:val="Normal"/>
        <w:jc w:val="center"/>
        <w:rPr/>
      </w:pPr>
      <w:r>
        <w:rPr>
          <w:b/>
          <w:sz w:val="44"/>
          <w:szCs w:val="44"/>
        </w:rPr>
        <w:t>dla mężów zaufania</w:t>
      </w:r>
    </w:p>
    <w:p>
      <w:pPr>
        <w:pStyle w:val="Normal"/>
        <w:jc w:val="center"/>
        <w:rPr/>
      </w:pPr>
      <w:r>
        <w:rPr>
          <w:b/>
          <w:sz w:val="40"/>
          <w:szCs w:val="40"/>
        </w:rPr>
        <w:t xml:space="preserve">o godzinie rozpoczęcia pracy  </w:t>
      </w:r>
    </w:p>
    <w:p>
      <w:pPr>
        <w:pStyle w:val="Normal"/>
        <w:jc w:val="center"/>
        <w:rPr/>
      </w:pPr>
      <w:r>
        <w:rPr>
          <w:b/>
          <w:sz w:val="40"/>
          <w:szCs w:val="40"/>
        </w:rPr>
        <w:t>Obwodowej Komisji Wyborczej</w:t>
      </w:r>
    </w:p>
    <w:p>
      <w:pPr>
        <w:pStyle w:val="Normal"/>
        <w:jc w:val="center"/>
        <w:rPr/>
      </w:pPr>
      <w:r>
        <w:rPr>
          <w:b/>
          <w:sz w:val="40"/>
          <w:szCs w:val="40"/>
        </w:rPr>
        <w:t>w dniu 28 czerwca 2020 r.</w:t>
      </w:r>
    </w:p>
    <w:p>
      <w:pPr>
        <w:pStyle w:val="Normal"/>
        <w:ind w:left="4956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/>
      </w:pPr>
      <w:r>
        <w:rPr>
          <w:b/>
          <w:sz w:val="44"/>
          <w:szCs w:val="44"/>
          <w:u w:val="single"/>
        </w:rPr>
        <w:t xml:space="preserve">Obwodowa Komisja Wyborcza nr </w:t>
      </w:r>
      <w:r>
        <w:rPr>
          <w:b/>
          <w:sz w:val="44"/>
          <w:szCs w:val="44"/>
          <w:u w:val="single"/>
        </w:rPr>
        <w:t>2</w:t>
      </w:r>
    </w:p>
    <w:p>
      <w:pPr>
        <w:pStyle w:val="Normal"/>
        <w:jc w:val="both"/>
        <w:rPr>
          <w:b/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</w:r>
    </w:p>
    <w:p>
      <w:pPr>
        <w:pStyle w:val="Normal"/>
        <w:jc w:val="both"/>
        <w:rPr>
          <w:sz w:val="40"/>
          <w:szCs w:val="40"/>
        </w:rPr>
      </w:pPr>
      <w:r>
        <w:rPr>
          <w:b/>
          <w:sz w:val="40"/>
          <w:szCs w:val="40"/>
        </w:rPr>
        <w:t>z siedzibą    Miejski</w:t>
      </w:r>
      <w:r>
        <w:rPr>
          <w:b/>
          <w:sz w:val="40"/>
          <w:szCs w:val="40"/>
        </w:rPr>
        <w:t xml:space="preserve"> Ośrodek Pomocy Społecznej</w:t>
      </w:r>
    </w:p>
    <w:p>
      <w:pPr>
        <w:pStyle w:val="Normal"/>
        <w:jc w:val="center"/>
        <w:rPr>
          <w:sz w:val="40"/>
          <w:szCs w:val="40"/>
        </w:rPr>
      </w:pPr>
      <w:r>
        <w:rPr>
          <w:b/>
          <w:sz w:val="40"/>
          <w:szCs w:val="40"/>
        </w:rPr>
        <w:t>ul. Bolesława Chrobrego 105</w:t>
      </w:r>
    </w:p>
    <w:p>
      <w:pPr>
        <w:pStyle w:val="Normal"/>
        <w:jc w:val="center"/>
        <w:rPr>
          <w:sz w:val="40"/>
          <w:szCs w:val="40"/>
        </w:rPr>
      </w:pPr>
      <w:r>
        <w:rPr>
          <w:b/>
          <w:sz w:val="40"/>
          <w:szCs w:val="40"/>
        </w:rPr>
        <w:t>59-550 Wojcieszów</w:t>
      </w:r>
    </w:p>
    <w:p>
      <w:pPr>
        <w:pStyle w:val="Normal"/>
        <w:jc w:val="both"/>
        <w:rPr>
          <w:b/>
          <w:b/>
        </w:rPr>
      </w:pPr>
      <w:r>
        <w:rPr>
          <w:sz w:val="40"/>
          <w:szCs w:val="40"/>
        </w:rPr>
      </w:r>
    </w:p>
    <w:p>
      <w:pPr>
        <w:pStyle w:val="Normal"/>
        <w:jc w:val="both"/>
        <w:rPr>
          <w:b/>
          <w:b/>
        </w:rPr>
      </w:pPr>
      <w:r>
        <w:rPr>
          <w:sz w:val="40"/>
          <w:szCs w:val="40"/>
        </w:rPr>
      </w:r>
    </w:p>
    <w:p>
      <w:pPr>
        <w:pStyle w:val="Normal"/>
        <w:jc w:val="both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spacing w:lineRule="auto" w:line="360"/>
        <w:jc w:val="both"/>
        <w:rPr/>
      </w:pPr>
      <w:r>
        <w:rPr>
          <w:b/>
          <w:sz w:val="44"/>
          <w:szCs w:val="44"/>
        </w:rPr>
        <w:t xml:space="preserve">informuje  </w:t>
      </w:r>
      <w:r>
        <w:rPr>
          <w:b/>
          <w:sz w:val="44"/>
          <w:szCs w:val="44"/>
          <w:u w:val="single"/>
        </w:rPr>
        <w:t>mężów zaufania</w:t>
      </w:r>
      <w:r>
        <w:rPr>
          <w:b/>
          <w:sz w:val="44"/>
          <w:szCs w:val="44"/>
        </w:rPr>
        <w:t xml:space="preserve">,  że  w dniu  28 czerwca 2020 r. tj. w dniu głosowania w wyborach Prezydenta Rzeczypospolitej Polskiej, </w:t>
      </w:r>
      <w:r>
        <w:rPr>
          <w:b/>
          <w:sz w:val="44"/>
          <w:szCs w:val="44"/>
          <w:u w:val="single"/>
        </w:rPr>
        <w:t>rozpoczyna pracę o  godz.  6</w:t>
      </w:r>
      <w:r>
        <w:rPr>
          <w:b/>
          <w:sz w:val="44"/>
          <w:szCs w:val="44"/>
          <w:u w:val="single"/>
          <w:vertAlign w:val="superscript"/>
        </w:rPr>
        <w:t>00</w:t>
      </w:r>
      <w:r>
        <w:rPr>
          <w:b/>
          <w:sz w:val="44"/>
          <w:szCs w:val="44"/>
        </w:rPr>
        <w:t>.</w:t>
      </w:r>
    </w:p>
    <w:p>
      <w:pPr>
        <w:pStyle w:val="Normal"/>
        <w:jc w:val="both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jc w:val="both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ind w:left="3540" w:firstLine="708"/>
        <w:rPr/>
      </w:pPr>
      <w:r>
        <w:rPr>
          <w:rFonts w:cs="Arial" w:ascii="Arial" w:hAnsi="Arial"/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Przewodniczący </w:t>
      </w:r>
    </w:p>
    <w:p>
      <w:pPr>
        <w:pStyle w:val="Normal"/>
        <w:rPr/>
      </w:pPr>
      <w:r>
        <w:rPr>
          <w:b/>
          <w:sz w:val="32"/>
          <w:szCs w:val="32"/>
        </w:rPr>
        <w:t xml:space="preserve">                                         </w:t>
      </w:r>
      <w:r>
        <w:rPr>
          <w:b/>
          <w:sz w:val="32"/>
          <w:szCs w:val="32"/>
        </w:rPr>
        <w:tab/>
        <w:t xml:space="preserve">   Obwodowej Komisji  Wyborczej</w:t>
      </w:r>
    </w:p>
    <w:p>
      <w:pPr>
        <w:pStyle w:val="Normal"/>
        <w:rPr/>
      </w:pPr>
      <w:r>
        <w:rPr>
          <w:b/>
          <w:sz w:val="32"/>
          <w:szCs w:val="32"/>
        </w:rPr>
        <w:t xml:space="preserve">                                                   </w:t>
      </w:r>
    </w:p>
    <w:p>
      <w:pPr>
        <w:pStyle w:val="Normal"/>
        <w:rPr/>
      </w:pPr>
      <w:r>
        <w:rPr>
          <w:b/>
          <w:sz w:val="32"/>
          <w:szCs w:val="32"/>
        </w:rPr>
        <w:tab/>
        <w:tab/>
        <w:tab/>
        <w:tab/>
        <w:tab/>
        <w:tab/>
        <w:t xml:space="preserve">    </w:t>
      </w:r>
      <w:r>
        <w:rPr>
          <w:b/>
          <w:sz w:val="32"/>
          <w:szCs w:val="32"/>
        </w:rPr>
        <w:t>(-)</w:t>
      </w:r>
      <w:r>
        <w:rPr>
          <w:b/>
          <w:sz w:val="32"/>
          <w:szCs w:val="32"/>
        </w:rPr>
        <w:t xml:space="preserve"> </w:t>
      </w:r>
      <w:r>
        <w:rPr>
          <w:b/>
          <w:i/>
          <w:iCs/>
          <w:sz w:val="32"/>
          <w:szCs w:val="32"/>
        </w:rPr>
        <w:t>Urszula Franków</w:t>
      </w:r>
    </w:p>
    <w:p>
      <w:pPr>
        <w:pStyle w:val="Normal"/>
        <w:rPr/>
      </w:pPr>
      <w:r>
        <w:rPr>
          <w:rFonts w:cs="Arial" w:ascii="Arial" w:hAnsi="Arial"/>
          <w:sz w:val="16"/>
          <w:szCs w:val="16"/>
        </w:rPr>
        <w:tab/>
        <w:tab/>
        <w:tab/>
        <w:tab/>
        <w:tab/>
        <w:tab/>
        <w:tab/>
        <w:t xml:space="preserve">        /imię i nazwisko/</w:t>
      </w:r>
      <w:r>
        <w:rPr/>
        <w:tab/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2047"/>
        </w:sectPr>
        <w:pStyle w:val="Normal"/>
        <w:rPr/>
      </w:pPr>
      <w:r>
        <w:rPr/>
      </w:r>
    </w:p>
    <w:p>
      <w:pPr>
        <w:pStyle w:val="Normal"/>
        <w:jc w:val="center"/>
        <w:rPr>
          <w:sz w:val="52"/>
          <w:szCs w:val="52"/>
        </w:rPr>
      </w:pPr>
      <w:r>
        <w:rPr>
          <w:b/>
          <w:sz w:val="52"/>
          <w:szCs w:val="52"/>
        </w:rPr>
        <w:t xml:space="preserve">I </w:t>
      </w:r>
      <w:r>
        <w:rPr>
          <w:b/>
          <w:sz w:val="52"/>
          <w:szCs w:val="52"/>
        </w:rPr>
        <w:t>N F O R M A C J A</w:t>
      </w:r>
    </w:p>
    <w:p>
      <w:pPr>
        <w:pStyle w:val="Normal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</w:r>
    </w:p>
    <w:p>
      <w:pPr>
        <w:pStyle w:val="Normal"/>
        <w:jc w:val="center"/>
        <w:rPr/>
      </w:pPr>
      <w:r>
        <w:rPr>
          <w:b/>
          <w:sz w:val="44"/>
          <w:szCs w:val="44"/>
        </w:rPr>
        <w:t>dla mężów zaufania</w:t>
      </w:r>
    </w:p>
    <w:p>
      <w:pPr>
        <w:pStyle w:val="Normal"/>
        <w:jc w:val="center"/>
        <w:rPr/>
      </w:pPr>
      <w:r>
        <w:rPr>
          <w:b/>
          <w:sz w:val="40"/>
          <w:szCs w:val="40"/>
        </w:rPr>
        <w:t xml:space="preserve">o godzinie rozpoczęcia pracy  </w:t>
      </w:r>
    </w:p>
    <w:p>
      <w:pPr>
        <w:pStyle w:val="Normal"/>
        <w:jc w:val="center"/>
        <w:rPr/>
      </w:pPr>
      <w:r>
        <w:rPr>
          <w:b/>
          <w:sz w:val="40"/>
          <w:szCs w:val="40"/>
        </w:rPr>
        <w:t>Obwodowej Komisji Wyborczej</w:t>
      </w:r>
    </w:p>
    <w:p>
      <w:pPr>
        <w:pStyle w:val="Normal"/>
        <w:jc w:val="center"/>
        <w:rPr/>
      </w:pPr>
      <w:r>
        <w:rPr>
          <w:b/>
          <w:sz w:val="40"/>
          <w:szCs w:val="40"/>
        </w:rPr>
        <w:t>w dniu 28 czerwca 2020 r.</w:t>
      </w:r>
    </w:p>
    <w:p>
      <w:pPr>
        <w:pStyle w:val="Normal"/>
        <w:ind w:left="4956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/>
      </w:pPr>
      <w:r>
        <w:rPr>
          <w:b/>
          <w:sz w:val="44"/>
          <w:szCs w:val="44"/>
          <w:u w:val="single"/>
        </w:rPr>
        <w:t xml:space="preserve">Obwodowa Komisja Wyborcza nr </w:t>
      </w:r>
      <w:r>
        <w:rPr>
          <w:b/>
          <w:sz w:val="44"/>
          <w:szCs w:val="44"/>
          <w:u w:val="single"/>
        </w:rPr>
        <w:t>3</w:t>
      </w:r>
    </w:p>
    <w:p>
      <w:pPr>
        <w:pStyle w:val="Normal"/>
        <w:jc w:val="both"/>
        <w:rPr>
          <w:b/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</w:r>
    </w:p>
    <w:p>
      <w:pPr>
        <w:pStyle w:val="Normal"/>
        <w:jc w:val="both"/>
        <w:rPr>
          <w:sz w:val="40"/>
          <w:szCs w:val="40"/>
        </w:rPr>
      </w:pPr>
      <w:r>
        <w:rPr>
          <w:b/>
          <w:sz w:val="40"/>
          <w:szCs w:val="40"/>
        </w:rPr>
        <w:t xml:space="preserve">z siedzibą    </w:t>
      </w:r>
      <w:r>
        <w:rPr>
          <w:b/>
          <w:sz w:val="40"/>
          <w:szCs w:val="40"/>
        </w:rPr>
        <w:t>Remiza Ochotniczej Straży Pożarnej</w:t>
      </w:r>
    </w:p>
    <w:p>
      <w:pPr>
        <w:pStyle w:val="Normal"/>
        <w:jc w:val="center"/>
        <w:rPr>
          <w:sz w:val="40"/>
          <w:szCs w:val="40"/>
        </w:rPr>
      </w:pPr>
      <w:r>
        <w:rPr>
          <w:b/>
          <w:sz w:val="40"/>
          <w:szCs w:val="40"/>
        </w:rPr>
        <w:t>ul. Bolesława Chrobrego 197</w:t>
      </w:r>
    </w:p>
    <w:p>
      <w:pPr>
        <w:pStyle w:val="Normal"/>
        <w:jc w:val="center"/>
        <w:rPr>
          <w:sz w:val="40"/>
          <w:szCs w:val="40"/>
        </w:rPr>
      </w:pPr>
      <w:r>
        <w:rPr>
          <w:b/>
          <w:sz w:val="40"/>
          <w:szCs w:val="40"/>
        </w:rPr>
        <w:t>59-550 Wojcieszów</w:t>
      </w:r>
    </w:p>
    <w:p>
      <w:pPr>
        <w:pStyle w:val="Normal"/>
        <w:jc w:val="both"/>
        <w:rPr>
          <w:b/>
          <w:b/>
          <w:sz w:val="44"/>
          <w:szCs w:val="44"/>
        </w:rPr>
      </w:pPr>
      <w:r>
        <w:rPr/>
      </w:r>
    </w:p>
    <w:p>
      <w:pPr>
        <w:pStyle w:val="Normal"/>
        <w:jc w:val="both"/>
        <w:rPr>
          <w:b/>
          <w:b/>
          <w:sz w:val="44"/>
          <w:szCs w:val="44"/>
        </w:rPr>
      </w:pPr>
      <w:r>
        <w:rPr/>
      </w:r>
    </w:p>
    <w:p>
      <w:pPr>
        <w:pStyle w:val="Normal"/>
        <w:jc w:val="both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spacing w:lineRule="auto" w:line="360"/>
        <w:jc w:val="both"/>
        <w:rPr/>
      </w:pPr>
      <w:r>
        <w:rPr>
          <w:b/>
          <w:sz w:val="44"/>
          <w:szCs w:val="44"/>
        </w:rPr>
        <w:t xml:space="preserve">informuje  </w:t>
      </w:r>
      <w:r>
        <w:rPr>
          <w:b/>
          <w:sz w:val="44"/>
          <w:szCs w:val="44"/>
          <w:u w:val="single"/>
        </w:rPr>
        <w:t>mężów zaufania</w:t>
      </w:r>
      <w:r>
        <w:rPr>
          <w:b/>
          <w:sz w:val="44"/>
          <w:szCs w:val="44"/>
        </w:rPr>
        <w:t xml:space="preserve">,  że  w dniu  28 czerwca 2020 r. tj. w dniu głosowania w wyborach Prezydenta Rzeczypospolitej Polskiej, </w:t>
      </w:r>
      <w:r>
        <w:rPr>
          <w:b/>
          <w:sz w:val="44"/>
          <w:szCs w:val="44"/>
          <w:u w:val="single"/>
        </w:rPr>
        <w:t>rozpoczyna pracę o  godz.  6</w:t>
      </w:r>
      <w:r>
        <w:rPr>
          <w:b/>
          <w:sz w:val="44"/>
          <w:szCs w:val="44"/>
          <w:u w:val="single"/>
          <w:vertAlign w:val="superscript"/>
        </w:rPr>
        <w:t>00</w:t>
      </w:r>
      <w:r>
        <w:rPr>
          <w:b/>
          <w:sz w:val="44"/>
          <w:szCs w:val="44"/>
        </w:rPr>
        <w:t>.</w:t>
      </w:r>
    </w:p>
    <w:p>
      <w:pPr>
        <w:pStyle w:val="Normal"/>
        <w:jc w:val="both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jc w:val="both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ind w:left="3540" w:firstLine="708"/>
        <w:rPr/>
      </w:pPr>
      <w:r>
        <w:rPr>
          <w:rFonts w:cs="Arial" w:ascii="Arial" w:hAnsi="Arial"/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Przewodniczący </w:t>
      </w:r>
    </w:p>
    <w:p>
      <w:pPr>
        <w:pStyle w:val="Normal"/>
        <w:rPr/>
      </w:pPr>
      <w:r>
        <w:rPr>
          <w:b/>
          <w:sz w:val="32"/>
          <w:szCs w:val="32"/>
        </w:rPr>
        <w:t xml:space="preserve">                                         </w:t>
      </w:r>
      <w:r>
        <w:rPr>
          <w:b/>
          <w:sz w:val="32"/>
          <w:szCs w:val="32"/>
        </w:rPr>
        <w:tab/>
        <w:t xml:space="preserve">   Obwodowej Komisji  Wyborczej</w:t>
      </w:r>
    </w:p>
    <w:p>
      <w:pPr>
        <w:pStyle w:val="Normal"/>
        <w:rPr/>
      </w:pPr>
      <w:r>
        <w:rPr>
          <w:b/>
          <w:sz w:val="32"/>
          <w:szCs w:val="32"/>
        </w:rPr>
        <w:t xml:space="preserve">                                                   </w:t>
      </w:r>
    </w:p>
    <w:p>
      <w:pPr>
        <w:pStyle w:val="Normal"/>
        <w:rPr/>
      </w:pPr>
      <w:r>
        <w:rPr>
          <w:b/>
          <w:sz w:val="32"/>
          <w:szCs w:val="32"/>
        </w:rPr>
        <w:tab/>
        <w:tab/>
        <w:tab/>
        <w:tab/>
        <w:tab/>
        <w:tab/>
        <w:t xml:space="preserve">    </w:t>
      </w:r>
      <w:r>
        <w:rPr>
          <w:b/>
          <w:sz w:val="32"/>
          <w:szCs w:val="32"/>
        </w:rPr>
        <w:t>(-)</w:t>
      </w:r>
      <w:r>
        <w:rPr>
          <w:b/>
          <w:sz w:val="32"/>
          <w:szCs w:val="32"/>
        </w:rPr>
        <w:t xml:space="preserve"> </w:t>
      </w:r>
      <w:r>
        <w:rPr>
          <w:b/>
          <w:i/>
          <w:iCs/>
          <w:sz w:val="32"/>
          <w:szCs w:val="32"/>
        </w:rPr>
        <w:t>Bogusław Łabędzki</w:t>
      </w:r>
    </w:p>
    <w:p>
      <w:pPr>
        <w:pStyle w:val="Normal"/>
        <w:rPr/>
      </w:pPr>
      <w:r>
        <w:rPr>
          <w:rFonts w:cs="Arial" w:ascii="Arial" w:hAnsi="Arial"/>
          <w:sz w:val="16"/>
          <w:szCs w:val="16"/>
        </w:rPr>
        <w:tab/>
        <w:tab/>
        <w:tab/>
        <w:tab/>
        <w:tab/>
        <w:tab/>
        <w:tab/>
        <w:t xml:space="preserve">        /imię i nazwisko/</w:t>
      </w:r>
      <w:r>
        <w:rPr/>
        <w:tab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6c5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LibreOffice/5.3.3.2$Windows_x86 LibreOffice_project/3d9a8b4b4e538a85e0782bd6c2d430bafe583448</Application>
  <Pages>3</Pages>
  <Words>229</Words>
  <Characters>1218</Characters>
  <CharactersWithSpaces>1813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2020-06-24T13:19:00Z</dcterms:created>
  <dc:creator>Izabela Arciszewska-Dolat</dc:creator>
  <dc:description/>
  <dc:language>pl-PL</dc:language>
  <cp:lastModifiedBy/>
  <cp:lastPrinted>2020-06-26T09:06:23Z</cp:lastPrinted>
  <dcterms:modified xsi:type="dcterms:W3CDTF">2020-06-26T09:06:50Z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