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418"/>
        <w:gridCol w:w="850"/>
        <w:gridCol w:w="6804"/>
      </w:tblGrid>
      <w:tr w:rsidR="00D007B7" w:rsidRPr="00D007B7" w14:paraId="1E5D9364" w14:textId="77777777" w:rsidTr="007E025E">
        <w:trPr>
          <w:trHeight w:val="288"/>
        </w:trPr>
        <w:tc>
          <w:tcPr>
            <w:tcW w:w="592" w:type="dxa"/>
            <w:tcBorders>
              <w:bottom w:val="single" w:sz="4" w:space="0" w:color="auto"/>
            </w:tcBorders>
            <w:shd w:val="solid" w:color="CCCCCC" w:fill="8EAADB" w:themeFill="accent1" w:themeFillTint="99"/>
          </w:tcPr>
          <w:p w14:paraId="496360B8" w14:textId="79C48451" w:rsidR="00D007B7" w:rsidRPr="00E70E7E" w:rsidRDefault="00D007B7" w:rsidP="00D0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3" w:colLast="3"/>
            <w:r w:rsidRPr="00E70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1418" w:type="dxa"/>
            <w:shd w:val="solid" w:color="CCCCCC" w:fill="8EAADB" w:themeFill="accent1" w:themeFillTint="99"/>
          </w:tcPr>
          <w:p w14:paraId="048240FF" w14:textId="77777777" w:rsidR="00D007B7" w:rsidRPr="00E70E7E" w:rsidRDefault="00D007B7" w:rsidP="00D0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0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Nazwa</w:t>
            </w:r>
          </w:p>
        </w:tc>
        <w:tc>
          <w:tcPr>
            <w:tcW w:w="850" w:type="dxa"/>
            <w:shd w:val="solid" w:color="CCCCCC" w:fill="8EAADB" w:themeFill="accent1" w:themeFillTint="99"/>
          </w:tcPr>
          <w:p w14:paraId="14043B6D" w14:textId="10D91129" w:rsidR="00D007B7" w:rsidRPr="00E70E7E" w:rsidRDefault="00D007B7" w:rsidP="00D0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0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Szt.</w:t>
            </w:r>
          </w:p>
        </w:tc>
        <w:tc>
          <w:tcPr>
            <w:tcW w:w="6804" w:type="dxa"/>
            <w:shd w:val="solid" w:color="CCCCCC" w:fill="8EAADB" w:themeFill="accent1" w:themeFillTint="99"/>
          </w:tcPr>
          <w:p w14:paraId="01686E56" w14:textId="77777777" w:rsidR="00D007B7" w:rsidRPr="00E70E7E" w:rsidRDefault="00D007B7" w:rsidP="00D007B7">
            <w:pPr>
              <w:tabs>
                <w:tab w:val="left" w:pos="30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0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Opis</w:t>
            </w:r>
          </w:p>
        </w:tc>
      </w:tr>
      <w:tr w:rsidR="00D007B7" w:rsidRPr="00D007B7" w14:paraId="2489C72B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06EC1503" w14:textId="6076ED32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EEBD1D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Krzesełko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rozm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</w:t>
            </w:r>
          </w:p>
        </w:tc>
        <w:tc>
          <w:tcPr>
            <w:tcW w:w="850" w:type="dxa"/>
          </w:tcPr>
          <w:p w14:paraId="46D9D963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2E7596FA" w14:textId="337644D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Krzesło z lakierowanej sklejki bukowej o gr. 6 mm. Stelaż z profilu drewnianego o przekroju 22 x 45 mm. Wyprofilowane siedzisko. Krzesełko 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posiada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ramę pod siedziskiem, przymocowaną do stelaża, wzmacniającą konstrukcję. Płyta siedziska przymocowana do ramy, odsłaniająca stelaż krzesełka. Krzesło 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posiada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podłokietniki oraz stopki z tworzywa chroniące podłogę przed zarysowaniem. Krzesło w rozmiarze 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02DB51B" w14:textId="16021787" w:rsidR="00D007B7" w:rsidRPr="00D007B7" w:rsidRDefault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D007B7"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ertyfikat za zgodność z normą: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7B7"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PN-EN 1729-1:2007, PN-EN 1729-2:2012, PN-F-06009:2001</w:t>
            </w:r>
            <w:r w:rsidR="007E0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07B7" w:rsidRPr="00D007B7" w14:paraId="627D3465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54AA87EC" w14:textId="4D766E15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D2D57A1" w14:textId="2A6089CE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Krzesełko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</w:t>
            </w:r>
            <w:r w:rsidR="00E7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850" w:type="dxa"/>
          </w:tcPr>
          <w:p w14:paraId="3F878EBC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4E7B9491" w14:textId="50DBF5FA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Krzesł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lakierowanej sklejki bukowej o gr. 6 mm. Stelaż z profilu drewnianego o przekroju 22 x 45 mm. Wyprofilowane siedzisko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Krzesełko 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posiada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ramę pod siedziskiem, przymocowaną do stelaża, wzmacniającą konstrukcję. Płyta siedziska przymocowana do ramy, odsłaniająca stelaż krzesełka. Krzesło 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posiadać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podłokietniki oraz stopki z tworzywa chroniące podłogę przed zarysowaniem. Krzesło w rozmiarze - 1</w:t>
            </w:r>
          </w:p>
          <w:p w14:paraId="75FF6972" w14:textId="694D53DB" w:rsidR="00D007B7" w:rsidRPr="00D007B7" w:rsidRDefault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D007B7"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ertyfikat za zgodność z normą:</w:t>
            </w:r>
            <w:r w:rsidR="007E0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7B7"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PN-EN 1729-1:2007, PN-EN 1729-2:2012, PN-F-06009:2001</w:t>
            </w:r>
            <w:r w:rsidR="007E0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07B7" w:rsidRPr="00D007B7" w14:paraId="67795C7C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784FFBCD" w14:textId="5369EA14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F7BE401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Stolik prostokątny</w:t>
            </w:r>
          </w:p>
        </w:tc>
        <w:tc>
          <w:tcPr>
            <w:tcW w:w="850" w:type="dxa"/>
          </w:tcPr>
          <w:p w14:paraId="3EE6D002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04A27544" w14:textId="56EE1F85" w:rsidR="00D007B7" w:rsidRPr="00D007B7" w:rsidRDefault="00D007B7" w:rsidP="0040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Blat stołu wraz z oskrzynią z płyty laminowanej o gr. 18 mm w tonacji klonu, obrzeżem PCV o gr. 2 mm.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Oskrzynia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posiada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metalowe narożniki, przystosowane do montażu nóg. wym. blatu 120 x 74 cm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okrągłe nogi do blatów o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4,8 cm. Zamocowanie nóg 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pozwala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regulowanie wysokości stołów poprzez dokręcanie końcówek. Możliwe 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być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uzyskanie 4 wysokości stołów. Podane długości nóg odpowiadają wysokości stolika po ich zamontowaniu. • wys. 40, 46, 52, 58 cm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Kształt blatu - prostokątny,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 obrzeża PCV: klonowy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07B7" w:rsidRPr="00D007B7" w14:paraId="5C6237F8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35DDF663" w14:textId="2145E1ED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F41F8AD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Szafa na łóżeczka z pościelą</w:t>
            </w:r>
          </w:p>
        </w:tc>
        <w:tc>
          <w:tcPr>
            <w:tcW w:w="850" w:type="dxa"/>
          </w:tcPr>
          <w:p w14:paraId="40EDCDFA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7E03D472" w14:textId="68E11E71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Szafa przeznaczona do przechowywania maksymalnie 10 szt. łóżeczek. Przerwy pomiędzy miejscami na łóżeczka umożliwiają przechowywanie ich wraz z pościelą. Otwory w drzwiach ułatwiają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wentylację. Zawiasy umożliwiają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otwieranie drzwi szafy pod kątem 180 stopni.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płyty laminowanej o gr. 18 mm, w tonacji brzozy. Drzwi z płyty MDF (z zewnątrz zielonej, od wewnątrz białej). </w:t>
            </w:r>
          </w:p>
          <w:p w14:paraId="73FA1771" w14:textId="1F59B64F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wym. 1406 x 710 x 2330 mm</w:t>
            </w:r>
            <w:r w:rsidR="00404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07B7" w:rsidRPr="00D007B7" w14:paraId="11D5392C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3F0A10EA" w14:textId="10F900B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037C976" w14:textId="3EB42511" w:rsidR="00D007B7" w:rsidRPr="00D007B7" w:rsidRDefault="0040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007B7"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egał wielofunkcyjny</w:t>
            </w:r>
          </w:p>
        </w:tc>
        <w:tc>
          <w:tcPr>
            <w:tcW w:w="850" w:type="dxa"/>
          </w:tcPr>
          <w:p w14:paraId="77386F48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B121EEF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 o wym. (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wys.): 1540x 415 x 1616 mm </w:t>
            </w:r>
          </w:p>
          <w:p w14:paraId="11398FC4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Korpus, cokół oraz plecy w dolnej części  regału wykonane z płyty laminowanej o gr. 18mm w kolorze klon z obrzeżem PCV 2 mm.</w:t>
            </w:r>
          </w:p>
          <w:p w14:paraId="684D1CFB" w14:textId="5696F324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Plecy wsuwane w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górnym szafki, wykonane z płyty HDF o gr.3 mm każda (z zewnątrz w kolorze klon,  od wewnątrz w kolorze białym)</w:t>
            </w:r>
            <w:r w:rsidR="007E0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DC1C7D" w14:textId="23F0AF55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Półki i przegrody wykonane z płyty laminowanej o gr 18 mm w kolorze białym z obrzeżem PCV 1 mm.</w:t>
            </w:r>
            <w:r w:rsidR="007E0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ze stopkami chroniącymi przed zarysowaniem podłogi.</w:t>
            </w:r>
          </w:p>
          <w:p w14:paraId="2EA49783" w14:textId="6383181C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 3 półkami (4 przestrzenie), 3 górne przestrzenie rozdzielone 3 pionowymi przegrodami, dolna przestrzeń rozdzielona 1 pionową przegrodą ( całość 14 przestrzeni)</w:t>
            </w:r>
            <w:r w:rsidR="007E0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wyposażona w dolnej części w dwie skrzynie -korpus oraz plecy  skrzyni  wykonane z płyty laminowanej o gr. 18mm w kolorze białym  z obrzeżem 2 mm.</w:t>
            </w:r>
          </w:p>
          <w:p w14:paraId="7B5546FE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Front wykonany z płyty MDF o gr. 18 mm, front od wewnętrznej strony laminowany na biało, od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zewnetrznej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pokryty folią termoplastyczną o jednolitej matowej fakturze o gr min. 0,30 mm w kolorze szarym. 2 uchwyty z tworzywa sztucznego w kol. aluminium wpuszczone w płytę frontu. Skrzynia wyposażona w 4 kółka z hamulcami –  wys.  80 mm. wym. frontu 740 x 370 mm, wym.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wewn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690  x 325 x 280 mm </w:t>
            </w:r>
          </w:p>
          <w:p w14:paraId="11916647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górnej części po lewej stronie szafka wyposażona w drzwiczki z kluczykiem -  wykonane z płyty MDF o gr. 18 mm, front od wewnętrznej strony laminowany na biało, od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zewnetrznej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pokryty folią termoplastyczną o jednolitej matowej fakturze o gr min. 0,30 mm w kolorze białym, wyposażone w zawiasy o kącie otwarcia 90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</w:p>
          <w:p w14:paraId="120D69C4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uchwyt z tworzywa sztucznego w kol. aluminium wpuszczony w płytę frontu, wyposażone w zamek, 1 para, wym. jednego skrzydła  370 x 744 mm</w:t>
            </w:r>
          </w:p>
          <w:p w14:paraId="279F51FB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Natomiast w górnej części po prawej stronie szafka wyposażona w jedno skrzydło drzwiczek -  wykonane z płyty MDF o gr. 18 mm, front od wewnętrznej strony laminowany na biało, od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zewnetrznej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pokryty folią termoplastyczną o jednolitej matowej fakturze o gr min. 0,30 mm w kolorze limonki, wyposażone w zawiasy o kącie otwarcia 90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uchwyt z tworzywa sztucznego w kol. aluminium wpuszczony w płytę frontu, wym. drzwiczek  370 x 744 mm</w:t>
            </w:r>
          </w:p>
          <w:p w14:paraId="2618D27E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4FEA1E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7B7" w:rsidRPr="00D007B7" w14:paraId="7A94C670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3BFF1045" w14:textId="3B9D2820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14:paraId="43200540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asymetryczna</w:t>
            </w:r>
          </w:p>
        </w:tc>
        <w:tc>
          <w:tcPr>
            <w:tcW w:w="850" w:type="dxa"/>
          </w:tcPr>
          <w:p w14:paraId="3E764E74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5BAC88B0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 o wym. (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wys.): 1166 x 415 x 1242 mm </w:t>
            </w:r>
          </w:p>
          <w:p w14:paraId="0504ABE5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i cokół regału wykonany z płyty laminowanej o gr. 18mm w kolorze klon z obrzeżem PCV 2 mm.</w:t>
            </w:r>
          </w:p>
          <w:p w14:paraId="1F432F82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Plecy wsuwane w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 od wewnątrz w kolorze białym)</w:t>
            </w:r>
          </w:p>
          <w:p w14:paraId="6F82545B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Półki i przegrody wykonane z płyty laminowanej o gr 18 mm w kolorze białym z obrzeżem PCV 1 mm.</w:t>
            </w:r>
          </w:p>
          <w:p w14:paraId="75EB27DB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posiada wnękę na listwę podłogową oraz  cokół o wys. 80 mm ze stopkami chroniącymi przed zarysowaniem podłogi.</w:t>
            </w:r>
          </w:p>
          <w:p w14:paraId="5965060D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 2 półkami   (3 przestrzenie). Dolna i  górna przestrzeń posiada przegrodę umieszczoną 370 mm od prawego boku, środkowa przestrzeń posiada przegrodę umieszczoną 370 mm od lewego boku ( cały regał - 6 przestrzeni)</w:t>
            </w:r>
          </w:p>
          <w:p w14:paraId="13A6068E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Regał wyposażony w drzwiczki – 3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szt. w kolorze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limonkowym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szt. w kolorze białym, 1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kolorze szarym. Drzwiczki wykonane z płyty MDF o gr. 18 mm, front od wewnętrznej strony laminowany na biało, od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zewnetrznej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pokryty folią termoplastyczną o jednolitej matowej fakturze o gr min. 0,30 mm, wyposażone w zawiasy o kącie otwarcia 90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uchwyt z tworzywa sztucznego w kol. aluminium wpuszczony w płytę frontu, wym. drzwiczek  370 x 370 mm</w:t>
            </w:r>
          </w:p>
          <w:p w14:paraId="6356234A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7B7" w:rsidRPr="00D007B7" w14:paraId="5948F6F7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388DC0DB" w14:textId="17191D95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14:paraId="312C694D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Szafka domek 1 </w:t>
            </w:r>
          </w:p>
        </w:tc>
        <w:tc>
          <w:tcPr>
            <w:tcW w:w="850" w:type="dxa"/>
          </w:tcPr>
          <w:p w14:paraId="0FD07D5A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C659905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w kształcie domku  o wym. (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 792 x 415 x 1270 mm. Korpus i cokół regału wykonany z płyty laminowanej o gr. 18mm w kolorze klon z obrzeżem PCV 2 mm.</w:t>
            </w:r>
          </w:p>
          <w:p w14:paraId="70AC3EEA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Plecy wsuwane w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 od wewnątrz w kolorze białym)</w:t>
            </w:r>
          </w:p>
          <w:p w14:paraId="1AF678A4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Półki i przegrody wykonane z płyty laminowanej o gr 18 mm w kolorze białym z obrzeżem PCV 1 mm.</w:t>
            </w:r>
          </w:p>
          <w:p w14:paraId="7C7EF920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posiada wnękę na listwę podłogową oraz  cokół o wys. 80 mm ze stopkami chroniącymi przed zarysowaniem podłogi.</w:t>
            </w:r>
          </w:p>
          <w:p w14:paraId="2E2840C1" w14:textId="03E08DC1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Regał posiada przegrodę i 4 półki, tworząc 6 przestrzeni. Dwie dolne przestrzenie zamknięte pojedynczymi drzwiczkami.  Drzwiczki wykonane z płyty MDF o gr. 18 mm, front od wewnętrznej strony laminowany na biało, od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zewnetrznej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pokryty folią termoplastyczną o jednolitej matowej fakturze o gr min. 0,30 mm w kolorze szarym, wyposażone w zawiasy o kącie otwarcia 90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uchwyt z tworzywa sztucznego w kol. aluminium wpuszczony w płytę frontu, wym. drzwiczek  370 x 370 mm</w:t>
            </w:r>
            <w:r w:rsidR="00B9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07B7" w:rsidRPr="00D007B7" w14:paraId="1F0EBE12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5F374D2D" w14:textId="39909B52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798A351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domek 2</w:t>
            </w:r>
          </w:p>
        </w:tc>
        <w:tc>
          <w:tcPr>
            <w:tcW w:w="850" w:type="dxa"/>
          </w:tcPr>
          <w:p w14:paraId="65BE50CF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512F151A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w kształcie domku  o wym. (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 1166 x 415 x  1670 mm</w:t>
            </w:r>
          </w:p>
          <w:p w14:paraId="1649629C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i cokół regału wykonany z płyty laminowanej o gr. 18mm w kolorze klon z obrzeżem PCV 2 mm.</w:t>
            </w:r>
          </w:p>
          <w:p w14:paraId="1858BE2F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Plecy wsuwane w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 od wewnątrz w kolorze białym)</w:t>
            </w:r>
          </w:p>
          <w:p w14:paraId="1F84DDCE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Półki i przegrody wykonane z płyty laminowanej o gr 18 mm w kolorze białym z obrzeżem PCV 1 mm.</w:t>
            </w:r>
          </w:p>
          <w:p w14:paraId="473DDB50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posiada wnękę na listwę podłogową oraz  cokół o wys. 80 mm ze stopkami chroniącymi przed zarysowaniem podłogi.</w:t>
            </w:r>
          </w:p>
          <w:p w14:paraId="2B135DBC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Szafka posiada przegrodę oraz 5 półek, tworząc 7 przestrzeni. </w:t>
            </w:r>
          </w:p>
          <w:p w14:paraId="20FFCEB0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dolnej przestrzeni po prawej stronie znajdują się dwie szuflady – jedna w kolorze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limonkowym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druga w kolorze szarym. Korpus oraz dno szuflady wykonane z płyty laminowanej o gr. 18mm w kolorze białym  z obrzeżem 1 mm.</w:t>
            </w:r>
          </w:p>
          <w:p w14:paraId="10A9042A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Front wykonany z płyty MDF o gr. 18 mm, front od wewnętrznej strony laminowany na biało, od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zewnetrznej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pokryty folią termoplastyczną o jednolitej matowej fakturze o gr min. 0,30 mm, 2 uchwyty z tworzywa sztucznego w kol. aluminium wpuszczone w płytę frontu, wyposażona w prowadnice rolkowe zapobiegające wypadaniu szuflad, wym. frontu 752 x 183 mm</w:t>
            </w:r>
          </w:p>
          <w:p w14:paraId="3F118B03" w14:textId="58AAD9C9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Natomiast w dolnej przestrzeni po lewej stronie znajdują się małe drzwiczki w kolorze białym - drzwiczki wykonane z płyty MDF o gr. 18 mm, front od wewnętrznej strony laminowany na biało, od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zewnetrznej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pokryty folią termoplastyczną o jednolitej matowej fakturze o gr min. 0,30 mm,  wyposażone w zawiasy o kącie otwarcia 90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uchwyt z tworzywa sztucznego w kol. aluminium wpuszczony w płytę frontu, wym. drzwiczek  370 x 370 mm</w:t>
            </w:r>
            <w:r w:rsidR="00B9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07B7" w:rsidRPr="00D007B7" w14:paraId="430A6F38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139E7310" w14:textId="7BA3697C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14:paraId="40B0DAF8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Biurko z szufladą</w:t>
            </w:r>
          </w:p>
        </w:tc>
        <w:tc>
          <w:tcPr>
            <w:tcW w:w="850" w:type="dxa"/>
          </w:tcPr>
          <w:p w14:paraId="5BCD31BC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69F9EABC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Biurko  o wym. 800 x 600 x 760 mm wykonane z płyty laminowanej o gr. 18 mm w kolorze klon z obrzeżem PCV 2 mm, narożniki zaokrąglone </w:t>
            </w:r>
          </w:p>
          <w:p w14:paraId="33AF2EA6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 blatem znajduje się szuflada.  Z tyłu biurka blenda płytowa o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 mm.</w:t>
            </w:r>
          </w:p>
          <w:p w14:paraId="629D75E9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C16328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 szuflady wykonany z płyty laminowanej o gr. 18mm w kolorze białym  z obrzeżem 1 mm.</w:t>
            </w:r>
          </w:p>
          <w:p w14:paraId="0F05C482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Front szuflady  wykonany z płyty MDF o gr. 18 mm z promieniem R3 na krawędziach zewnętrznego lica tego frontu, front od wewnętrznej strony laminowany na biało, od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zewnetrznej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pokryty folią termoplastyczną o jednolitej matowej fakturze o gr min. 0,30 mm w kolorze limonki</w:t>
            </w:r>
          </w:p>
          <w:p w14:paraId="6B5073EF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Dno szuflady wykonane z białej płyt HDF o gr. 3 mm</w:t>
            </w:r>
          </w:p>
          <w:p w14:paraId="087C8752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uchwyt z tworzywa sztucznego w kol. aluminium wpuszczony w płytę frontu</w:t>
            </w:r>
          </w:p>
          <w:p w14:paraId="2C60130E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szuflada wyposażona w prowadnice rolkowe</w:t>
            </w:r>
          </w:p>
          <w:p w14:paraId="7CC7D7C0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wym. frontu szuflady 460 x 110 mm </w:t>
            </w:r>
          </w:p>
          <w:p w14:paraId="19ACCE86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wym.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wewn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szuflady 405 x 430 x 90 mm</w:t>
            </w:r>
          </w:p>
          <w:p w14:paraId="157BA234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7B7" w:rsidRPr="00D007B7" w14:paraId="2A4562A8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02599861" w14:textId="325AF3A0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2377D55" w14:textId="10CB92E2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Krzesło </w:t>
            </w:r>
          </w:p>
        </w:tc>
        <w:tc>
          <w:tcPr>
            <w:tcW w:w="850" w:type="dxa"/>
          </w:tcPr>
          <w:p w14:paraId="65CFF348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A00FACA" w14:textId="06980384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Tapicerowane krzesło w kolorze limonki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(odcienie zieleni)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Krzesło na metalowym stelażu w kolorze aluminium. Materiał tapicerski - 100% poliester. Wym</w:t>
            </w:r>
            <w:r w:rsidR="00C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szer. 450 mm,  wys. 835 mm</w:t>
            </w:r>
          </w:p>
          <w:p w14:paraId="52A1F51E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7B7" w:rsidRPr="00D007B7" w14:paraId="1075EED9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42E689F1" w14:textId="67DD081F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5EFB4B0" w14:textId="77777777" w:rsidR="00B96B2E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Dywan  </w:t>
            </w:r>
          </w:p>
          <w:p w14:paraId="2146C442" w14:textId="2D71E876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x 4 m</w:t>
            </w:r>
          </w:p>
        </w:tc>
        <w:tc>
          <w:tcPr>
            <w:tcW w:w="850" w:type="dxa"/>
          </w:tcPr>
          <w:p w14:paraId="32E3EC6C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6CF1B9E8" w14:textId="2C3D8EA1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Dywan z postaciami w kolorach zielonym, szarym, różowym oraz kremowym. Przędza syntetyczna, termicznie stabilizowana, z efektem typu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frise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Technologia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Wilton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(tkany maszynowo). 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higieniczny PZH. wym. 3 x 4 m</w:t>
            </w:r>
          </w:p>
        </w:tc>
      </w:tr>
      <w:tr w:rsidR="00D007B7" w:rsidRPr="00D007B7" w14:paraId="125CD268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1758AE29" w14:textId="3DAD7720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01E1EA1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Łóżeczko </w:t>
            </w:r>
          </w:p>
        </w:tc>
        <w:tc>
          <w:tcPr>
            <w:tcW w:w="850" w:type="dxa"/>
          </w:tcPr>
          <w:p w14:paraId="5E89E81E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14:paraId="6B9ABABC" w14:textId="2BB380AE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Łóżeczko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 stalowej konstrukcji i tkaniny przepuszczającej powietrze. Narożniki z tworzywa sztucznego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Na nóżkach. Łóżeczka mają mieć możliwość układania jedno na drugim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Kolor zielony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FAB775" w14:textId="66C7951B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wym. 1320 x 560 x 150 mm</w:t>
            </w:r>
          </w:p>
        </w:tc>
      </w:tr>
      <w:tr w:rsidR="00D007B7" w:rsidRPr="00D007B7" w14:paraId="4C321BF1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0E009D87" w14:textId="57F9F3A2" w:rsidR="00D007B7" w:rsidRPr="00D007B7" w:rsidRDefault="00FC7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48A7EAEE" w14:textId="263179A9" w:rsidR="00D007B7" w:rsidRPr="00D007B7" w:rsidRDefault="00B96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Zestaw </w:t>
            </w:r>
            <w:r w:rsidR="00D007B7"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pościeli z wypełnieniem</w:t>
            </w:r>
          </w:p>
        </w:tc>
        <w:tc>
          <w:tcPr>
            <w:tcW w:w="850" w:type="dxa"/>
          </w:tcPr>
          <w:p w14:paraId="6CEC90B6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14:paraId="4A7897AB" w14:textId="1A2FD634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pościeli z wypełnieniem. W skład zestaw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wchodzą:</w:t>
            </w:r>
          </w:p>
          <w:p w14:paraId="0F5F5736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Poszewka na poduszkę o wym. 350 x 500 mm </w:t>
            </w:r>
          </w:p>
          <w:p w14:paraId="57A16F28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Poszewka na kołdrę o wym. 700 x 1200 mm </w:t>
            </w:r>
          </w:p>
          <w:p w14:paraId="673248BD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Prześcieradło do łóżeczka o wym. 1460 x 650 cm </w:t>
            </w:r>
          </w:p>
          <w:p w14:paraId="0F1D7A7E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Poduszka </w:t>
            </w:r>
          </w:p>
          <w:p w14:paraId="78F0E29A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Kołdra</w:t>
            </w:r>
          </w:p>
        </w:tc>
      </w:tr>
      <w:tr w:rsidR="00D007B7" w:rsidRPr="00D007B7" w14:paraId="4F44046C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3966B8E7" w14:textId="62BA4698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4D05348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Krzesełko do karmienia </w:t>
            </w:r>
          </w:p>
        </w:tc>
        <w:tc>
          <w:tcPr>
            <w:tcW w:w="850" w:type="dxa"/>
          </w:tcPr>
          <w:p w14:paraId="3717B112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22F0D70F" w14:textId="2D046D5A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Regulacja wysokości i składania krzesełka. Regulowana podwójna tacka, 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funkcją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zdemontowa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nia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podwieszany kosz pod siedzeniem. Zabezpieczenie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szelki oraz trzpień między nóżkami, regulacja oparcia oraz podnóżek. Blokowane obrotowe kółka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antypoślizgowe stopki. 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iedzisko pokry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ceratk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C7713EC" w14:textId="4C55D092" w:rsidR="00D007B7" w:rsidRPr="00D007B7" w:rsidRDefault="00FC7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Ok. </w:t>
            </w:r>
            <w:r w:rsidR="00D007B7"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wym. 590 x 870 x 1090 mm</w:t>
            </w:r>
          </w:p>
        </w:tc>
      </w:tr>
      <w:tr w:rsidR="00D007B7" w:rsidRPr="00D007B7" w14:paraId="7D667EB1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7F6A8C35" w14:textId="04CFC462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591B974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Ścianka manipulacyjno-sensoryczna </w:t>
            </w:r>
          </w:p>
        </w:tc>
        <w:tc>
          <w:tcPr>
            <w:tcW w:w="850" w:type="dxa"/>
          </w:tcPr>
          <w:p w14:paraId="328455B5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D6100C0" w14:textId="634A8E82" w:rsidR="00D007B7" w:rsidRPr="00D007B7" w:rsidRDefault="00D007B7" w:rsidP="00FC7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Ściank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lakierowanej sklejki, z aplikacjami sensorycznymi, </w:t>
            </w:r>
            <w:proofErr w:type="spellStart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przesuwankami</w:t>
            </w:r>
            <w:proofErr w:type="spellEnd"/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mocowanymi na napy koronami drzew z tkaniny o różnych fakturach. • wym. 130,5 x 118 cm</w:t>
            </w:r>
          </w:p>
        </w:tc>
      </w:tr>
      <w:tr w:rsidR="00D007B7" w:rsidRPr="00D007B7" w14:paraId="5C915534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60174E4D" w14:textId="6CB49E7C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923BF81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Basen trójkątny</w:t>
            </w:r>
          </w:p>
        </w:tc>
        <w:tc>
          <w:tcPr>
            <w:tcW w:w="850" w:type="dxa"/>
          </w:tcPr>
          <w:p w14:paraId="6B76A867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2277107" w14:textId="2C8797A2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Narożny suchy basen z kulkami. Wykonany z trwałej tkaniny PCV, grubość podłogi 40 mm, w zestawie 1500 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kolorowych </w:t>
            </w:r>
            <w:r w:rsidRPr="00D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piłeczek o średnicy 80 mm, wysokość 450 mm, długość boku 2 m długość ścianki przekątnej 1580 mm</w:t>
            </w:r>
            <w:r w:rsidR="00FC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27EBE3" w14:textId="77777777" w:rsidR="00D007B7" w:rsidRPr="00D007B7" w:rsidRDefault="00D0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4AE" w:rsidRPr="00D007B7" w14:paraId="4FC8226A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2D5ABBC5" w14:textId="7CC31996" w:rsidR="005214AE" w:rsidRDefault="0052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0CE24DF6" w14:textId="19205256" w:rsidR="005214AE" w:rsidRPr="00D007B7" w:rsidRDefault="0052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Wózek 6-osobowy </w:t>
            </w:r>
            <w:r w:rsid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daszkiem (baldachimem)</w:t>
            </w:r>
          </w:p>
        </w:tc>
        <w:tc>
          <w:tcPr>
            <w:tcW w:w="850" w:type="dxa"/>
          </w:tcPr>
          <w:p w14:paraId="60D57E3A" w14:textId="4D264325" w:rsidR="005214AE" w:rsidRPr="00D007B7" w:rsidRDefault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1CA4DE78" w14:textId="58AC8622" w:rsidR="00F23978" w:rsidRPr="00F23978" w:rsidRDefault="00F23978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Wózek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być </w:t>
            </w:r>
            <w:r w:rsidRP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wykonany z odpornego na promienie UV polietylenu i wzmocnionego aluminium. Pokrowce siedzeń oraz pasy bezpieczeństwa zdejmowane, z możliwością prania w temperaturze 60 stopni. </w:t>
            </w:r>
          </w:p>
          <w:p w14:paraId="7BF75AFC" w14:textId="1E7D0065" w:rsidR="00F23978" w:rsidRPr="00F23978" w:rsidRDefault="00F23978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Gumowe koła, przednie koła obracające się o 360 stopni.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zmocnione łożyska kulkowe i hamulce bębnowe oraz trzpienie.</w:t>
            </w:r>
          </w:p>
          <w:p w14:paraId="6B94ECFB" w14:textId="77777777" w:rsidR="005214AE" w:rsidRDefault="00F23978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6 dzieci  wym.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ok. </w:t>
            </w:r>
            <w:r w:rsidRP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 x 75 x 120 cm; waga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40</w:t>
            </w:r>
            <w:r w:rsidRP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58692F" w14:textId="3E88ADF8" w:rsidR="00F23978" w:rsidRPr="00D007B7" w:rsidRDefault="00F23978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Baldachim przeciwsłoneczny, wykonany z wytrzymałej tkaniny odbijającej promienie słoneczn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2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6597" w:rsidRPr="00D007B7" w14:paraId="00DAF3DE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0CFE71C8" w14:textId="6C7FB950" w:rsidR="004B6597" w:rsidRDefault="004B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5FCECA" w14:textId="5C552BE8" w:rsidR="004B6597" w:rsidRDefault="004B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Sztućce - komplet</w:t>
            </w:r>
          </w:p>
        </w:tc>
        <w:tc>
          <w:tcPr>
            <w:tcW w:w="850" w:type="dxa"/>
          </w:tcPr>
          <w:p w14:paraId="2E8CD9A6" w14:textId="558B46F2" w:rsidR="004B6597" w:rsidRDefault="004B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14:paraId="6C868CF8" w14:textId="0EC80F97" w:rsidR="004B6597" w:rsidRPr="00F23978" w:rsidRDefault="004B6597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4 elementowy. Zawiera: łyżka, widelec, nóź, łyżeczka. Stal nierdzewna 18/10. Sztućce przeznaczone dla najmłodszych dzieci, zawierające ozdoby – wizerunki zwierząt lub postaci z bajek. Mycie w zmywarce.</w:t>
            </w:r>
          </w:p>
        </w:tc>
      </w:tr>
      <w:tr w:rsidR="004B6597" w:rsidRPr="00D007B7" w14:paraId="1AF02632" w14:textId="77777777" w:rsidTr="007E025E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6316A952" w14:textId="3E0F403B" w:rsidR="004B6597" w:rsidRDefault="004B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776AA313" w14:textId="24B9180C" w:rsidR="004B6597" w:rsidRDefault="004B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naczyń ze szkła hartowanego</w:t>
            </w:r>
          </w:p>
        </w:tc>
        <w:tc>
          <w:tcPr>
            <w:tcW w:w="850" w:type="dxa"/>
          </w:tcPr>
          <w:p w14:paraId="50FF0C82" w14:textId="1E236E46" w:rsidR="004B6597" w:rsidRDefault="004B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14:paraId="47B50499" w14:textId="77777777" w:rsidR="004B6597" w:rsidRDefault="004B6597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Szkło hartowane, barwione w masie. Mycie w zmywarce. </w:t>
            </w:r>
          </w:p>
          <w:p w14:paraId="2A3C84DE" w14:textId="77777777" w:rsidR="004B6597" w:rsidRDefault="004B6597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zawiera: talerz płaski 23,5 cm, talerzyk deserowy mały 15,5 cm, talerzyk deserowy 19,5 cm, kubek 250 ml,</w:t>
            </w:r>
          </w:p>
          <w:p w14:paraId="53C224C5" w14:textId="77777777" w:rsidR="004B6597" w:rsidRDefault="004B6597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Miseczka obiadowa 510 ml, talerz głęboki 22,5 cm. </w:t>
            </w:r>
          </w:p>
          <w:p w14:paraId="638FB3C3" w14:textId="2F46A414" w:rsidR="004B6597" w:rsidRDefault="004B6597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Naczynia mają być kolorowe.</w:t>
            </w:r>
          </w:p>
        </w:tc>
      </w:tr>
      <w:tr w:rsidR="006A023F" w:rsidRPr="00D007B7" w14:paraId="5E2E15A0" w14:textId="77777777" w:rsidTr="003C463F">
        <w:trPr>
          <w:trHeight w:val="1266"/>
        </w:trPr>
        <w:tc>
          <w:tcPr>
            <w:tcW w:w="592" w:type="dxa"/>
            <w:shd w:val="clear" w:color="auto" w:fill="B4C6E7" w:themeFill="accent1" w:themeFillTint="66"/>
          </w:tcPr>
          <w:p w14:paraId="5E41B93F" w14:textId="1182BA2E" w:rsidR="006A023F" w:rsidRDefault="006A0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A6C8FC3" w14:textId="0636E3FE" w:rsidR="006A023F" w:rsidRDefault="006A0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Apteczka w szafce metalowej</w:t>
            </w:r>
          </w:p>
        </w:tc>
        <w:tc>
          <w:tcPr>
            <w:tcW w:w="850" w:type="dxa"/>
          </w:tcPr>
          <w:p w14:paraId="51D3F891" w14:textId="521119DF" w:rsidR="006A023F" w:rsidRDefault="006A0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4BF3AC84" w14:textId="4057BC68" w:rsidR="006A023F" w:rsidRDefault="006A023F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Apteczka zawiera: opaska elastyczna 3 sztuki, plaster 3 sztuki, chusta trójkątna 1 sztuka, koc ratunkowy 1 sztuka, agrafka 1 sztuka, rękawice winylowe 2 sztuki, instrukcja udzielania pierwszej pomocy 1 sztuka. Zamykana na kluczyk. Wym. min. 25 x 25 x 12</w:t>
            </w:r>
          </w:p>
        </w:tc>
      </w:tr>
      <w:tr w:rsidR="003C463F" w:rsidRPr="00D007B7" w14:paraId="1D169B1D" w14:textId="77777777" w:rsidTr="003C463F">
        <w:trPr>
          <w:trHeight w:val="1403"/>
        </w:trPr>
        <w:tc>
          <w:tcPr>
            <w:tcW w:w="592" w:type="dxa"/>
            <w:shd w:val="clear" w:color="auto" w:fill="B4C6E7" w:themeFill="accent1" w:themeFillTint="66"/>
          </w:tcPr>
          <w:p w14:paraId="1C04D009" w14:textId="23E4D763" w:rsidR="003C463F" w:rsidRDefault="003C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</w:tcPr>
          <w:p w14:paraId="7FAD9FAA" w14:textId="2AF8EB55" w:rsidR="003C463F" w:rsidRDefault="003C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Tablica korkowa</w:t>
            </w:r>
          </w:p>
        </w:tc>
        <w:tc>
          <w:tcPr>
            <w:tcW w:w="850" w:type="dxa"/>
          </w:tcPr>
          <w:p w14:paraId="42D33804" w14:textId="7DC43576" w:rsidR="003C463F" w:rsidRDefault="003C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5831C7F9" w14:textId="77777777" w:rsidR="003C463F" w:rsidRDefault="003C463F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ramie aluminiowej. Wymiary 100 x 200.  Tablice mają być ozdobione aplikacjami. Przykładowe aplikacje:</w:t>
            </w:r>
          </w:p>
          <w:p w14:paraId="09516BB6" w14:textId="77777777" w:rsidR="003C463F" w:rsidRDefault="003C463F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Aplikacja z chłopcem i dziewczynką </w:t>
            </w:r>
          </w:p>
          <w:p w14:paraId="3C18C3A6" w14:textId="0FBA7C67" w:rsidR="003C463F" w:rsidRDefault="003C463F" w:rsidP="00F2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Aplikacja ze śpiącym smokiem</w:t>
            </w:r>
          </w:p>
        </w:tc>
      </w:tr>
      <w:bookmarkEnd w:id="0"/>
    </w:tbl>
    <w:p w14:paraId="4C2E950B" w14:textId="77777777" w:rsidR="005214AE" w:rsidRDefault="005214AE"/>
    <w:sectPr w:rsidR="005214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C6234" w14:textId="77777777" w:rsidR="004C2B11" w:rsidRDefault="004C2B11" w:rsidP="00E70E7E">
      <w:pPr>
        <w:spacing w:after="0" w:line="240" w:lineRule="auto"/>
      </w:pPr>
      <w:r>
        <w:separator/>
      </w:r>
    </w:p>
  </w:endnote>
  <w:endnote w:type="continuationSeparator" w:id="0">
    <w:p w14:paraId="293FC10B" w14:textId="77777777" w:rsidR="004C2B11" w:rsidRDefault="004C2B11" w:rsidP="00E7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158C" w14:textId="77777777" w:rsidR="004C2B11" w:rsidRDefault="004C2B11" w:rsidP="00E70E7E">
      <w:pPr>
        <w:spacing w:after="0" w:line="240" w:lineRule="auto"/>
      </w:pPr>
      <w:r>
        <w:separator/>
      </w:r>
    </w:p>
  </w:footnote>
  <w:footnote w:type="continuationSeparator" w:id="0">
    <w:p w14:paraId="3F2AF548" w14:textId="77777777" w:rsidR="004C2B11" w:rsidRDefault="004C2B11" w:rsidP="00E7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7BDD3" w14:textId="15FECE54" w:rsidR="005214AE" w:rsidRPr="00E70E7E" w:rsidRDefault="005214AE">
    <w:pPr>
      <w:pStyle w:val="Nagwek"/>
      <w:rPr>
        <w:rFonts w:ascii="Times New Roman" w:hAnsi="Times New Roman" w:cs="Times New Roman"/>
        <w:i/>
        <w:iCs/>
        <w:sz w:val="36"/>
        <w:szCs w:val="36"/>
      </w:rPr>
    </w:pPr>
    <w:r w:rsidRPr="00E70E7E">
      <w:rPr>
        <w:rFonts w:ascii="Times New Roman" w:hAnsi="Times New Roman" w:cs="Times New Roman"/>
        <w:i/>
        <w:iCs/>
        <w:sz w:val="36"/>
        <w:szCs w:val="36"/>
      </w:rPr>
      <w:t>Zadanie 3 – Wyposażenie żłobka – Sala żłobkowa</w:t>
    </w:r>
    <w:r w:rsidR="0022583C">
      <w:rPr>
        <w:rFonts w:ascii="Times New Roman" w:hAnsi="Times New Roman" w:cs="Times New Roman"/>
        <w:i/>
        <w:iCs/>
        <w:sz w:val="36"/>
        <w:szCs w:val="36"/>
      </w:rPr>
      <w:t xml:space="preserve">      </w:t>
    </w:r>
    <w:proofErr w:type="spellStart"/>
    <w:r w:rsidR="0022583C">
      <w:rPr>
        <w:rFonts w:ascii="Times New Roman" w:hAnsi="Times New Roman" w:cs="Times New Roman"/>
        <w:i/>
        <w:iCs/>
        <w:sz w:val="36"/>
        <w:szCs w:val="36"/>
      </w:rPr>
      <w:t>Zał</w:t>
    </w:r>
    <w:proofErr w:type="spellEnd"/>
    <w:r w:rsidR="0022583C">
      <w:rPr>
        <w:rFonts w:ascii="Times New Roman" w:hAnsi="Times New Roman" w:cs="Times New Roman"/>
        <w:i/>
        <w:iCs/>
        <w:sz w:val="36"/>
        <w:szCs w:val="36"/>
      </w:rPr>
      <w:t xml:space="preserve"> 7c.3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B7"/>
    <w:rsid w:val="0022583C"/>
    <w:rsid w:val="0026539A"/>
    <w:rsid w:val="002E6F4F"/>
    <w:rsid w:val="003C463F"/>
    <w:rsid w:val="0040408F"/>
    <w:rsid w:val="00496069"/>
    <w:rsid w:val="004B6597"/>
    <w:rsid w:val="004C2B11"/>
    <w:rsid w:val="005214AE"/>
    <w:rsid w:val="00611AE3"/>
    <w:rsid w:val="006149B8"/>
    <w:rsid w:val="006A023F"/>
    <w:rsid w:val="006B46D7"/>
    <w:rsid w:val="00784F6E"/>
    <w:rsid w:val="007E025E"/>
    <w:rsid w:val="00B871A4"/>
    <w:rsid w:val="00B96B2E"/>
    <w:rsid w:val="00C40BBF"/>
    <w:rsid w:val="00D007B7"/>
    <w:rsid w:val="00D56D84"/>
    <w:rsid w:val="00E70E7E"/>
    <w:rsid w:val="00F23978"/>
    <w:rsid w:val="00F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CFA0"/>
  <w15:chartTrackingRefBased/>
  <w15:docId w15:val="{0F92CC27-5347-445D-BE43-58B6B84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E7E"/>
  </w:style>
  <w:style w:type="paragraph" w:styleId="Stopka">
    <w:name w:val="footer"/>
    <w:basedOn w:val="Normalny"/>
    <w:link w:val="StopkaZnak"/>
    <w:uiPriority w:val="99"/>
    <w:unhideWhenUsed/>
    <w:rsid w:val="00E7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Monika Pawlak</cp:lastModifiedBy>
  <cp:revision>3</cp:revision>
  <dcterms:created xsi:type="dcterms:W3CDTF">2020-09-09T06:14:00Z</dcterms:created>
  <dcterms:modified xsi:type="dcterms:W3CDTF">2020-09-11T12:44:00Z</dcterms:modified>
</cp:coreProperties>
</file>