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33855" w:rsidRDefault="00C33855" w:rsidP="00C33855">
      <w:pPr>
        <w:rPr>
          <w:sz w:val="3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05B66" wp14:editId="0F8F471A">
                <wp:simplePos x="0" y="0"/>
                <wp:positionH relativeFrom="column">
                  <wp:posOffset>-213513</wp:posOffset>
                </wp:positionH>
                <wp:positionV relativeFrom="paragraph">
                  <wp:posOffset>537417</wp:posOffset>
                </wp:positionV>
                <wp:extent cx="6200775" cy="4922520"/>
                <wp:effectExtent l="0" t="0" r="0" b="0"/>
                <wp:wrapNone/>
                <wp:docPr id="42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49225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9B70B7" w:rsidRPr="00C51D13" w:rsidRDefault="009B70B7" w:rsidP="00C33855">
                            <w:pPr>
                              <w:spacing w:before="240" w:after="200" w:line="360" w:lineRule="auto"/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  <w:t>Program Ochrony Środowiska dla Gminy Wodynie do roku 2020</w:t>
                            </w:r>
                          </w:p>
                          <w:p w:rsidR="009B70B7" w:rsidRDefault="009B70B7" w:rsidP="00C338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893849" cy="2190307"/>
                                  <wp:effectExtent l="0" t="0" r="0" b="635"/>
                                  <wp:docPr id="8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3935" cy="2190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" o:spid="_x0000_s1026" style="position:absolute;margin-left:-16.8pt;margin-top:42.3pt;width:488.25pt;height:387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" filled="f" stroked="f">
                <v:textbox>
                  <w:txbxContent>
                    <w:p w:rsidR="009B70B7" w:rsidRPr="00C51D13" w:rsidRDefault="009B70B7" w:rsidP="00C33855">
                      <w:pPr>
                        <w:spacing w:before="240" w:after="200" w:line="360" w:lineRule="auto"/>
                        <w:jc w:val="center"/>
                        <w:rPr>
                          <w:b/>
                          <w:bCs/>
                          <w:color w:val="1F497D" w:themeColor="text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56"/>
                          <w:szCs w:val="56"/>
                        </w:rPr>
                        <w:t>Program Ochrony Środowiska dla Gminy Wodynie do roku 2020</w:t>
                      </w:r>
                    </w:p>
                    <w:p w:rsidR="009B70B7" w:rsidRDefault="009B70B7" w:rsidP="00C3385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eastAsia="pl-PL"/>
                        </w:rPr>
                        <w:drawing>
                          <wp:inline distT="0" distB="0" distL="0" distR="0">
                            <wp:extent cx="1893849" cy="2190307"/>
                            <wp:effectExtent l="0" t="0" r="0" b="635"/>
                            <wp:docPr id="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3935" cy="2190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A76B6B" wp14:editId="5FD09979">
                <wp:simplePos x="0" y="0"/>
                <wp:positionH relativeFrom="column">
                  <wp:posOffset>-960625</wp:posOffset>
                </wp:positionH>
                <wp:positionV relativeFrom="paragraph">
                  <wp:posOffset>5323434</wp:posOffset>
                </wp:positionV>
                <wp:extent cx="7772400" cy="3008630"/>
                <wp:effectExtent l="38100" t="57150" r="38100" b="39370"/>
                <wp:wrapNone/>
                <wp:docPr id="1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008630"/>
                          <a:chOff x="-6" y="3399"/>
                          <a:chExt cx="12197" cy="4253"/>
                        </a:xfrm>
                      </wpg:grpSpPr>
                      <wpg:grpSp>
                        <wpg:cNvPr id="13" name="Group 5"/>
                        <wpg:cNvGrpSpPr>
                          <a:grpSpLocks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14" name="Freeform 6"/>
                          <wps:cNvSpPr>
                            <a:spLocks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17" y="2863"/>
                                </a:cxn>
                                <a:cxn ang="0">
                                  <a:pos x="7132" y="2578"/>
                                </a:cxn>
                                <a:cxn ang="0">
                                  <a:pos x="7132" y="20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7"/>
                          <wps:cNvSpPr>
                            <a:spLocks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569"/>
                                </a:cxn>
                                <a:cxn ang="0">
                                  <a:pos x="0" y="2930"/>
                                </a:cxn>
                                <a:cxn ang="0">
                                  <a:pos x="3466" y="3550"/>
                                </a:cxn>
                                <a:cxn ang="0">
                                  <a:pos x="3466" y="0"/>
                                </a:cxn>
                                <a:cxn ang="0">
                                  <a:pos x="0" y="56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3550"/>
                                </a:cxn>
                                <a:cxn ang="0">
                                  <a:pos x="1591" y="2746"/>
                                </a:cxn>
                                <a:cxn ang="0">
                                  <a:pos x="1591" y="737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" y="251"/>
                              </a:cxn>
                              <a:cxn ang="0">
                                <a:pos x="0" y="2662"/>
                              </a:cxn>
                              <a:cxn ang="0">
                                <a:pos x="4120" y="2913"/>
                              </a:cxn>
                              <a:cxn ang="0">
                                <a:pos x="4120" y="0"/>
                              </a:cxn>
                              <a:cxn ang="0">
                                <a:pos x="1" y="251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0"/>
                        <wps:cNvSpPr>
                          <a:spLocks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4236"/>
                              </a:cxn>
                              <a:cxn ang="0">
                                <a:pos x="3985" y="3349"/>
                              </a:cxn>
                              <a:cxn ang="0">
                                <a:pos x="3985" y="921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86" y="0"/>
                              </a:cxn>
                              <a:cxn ang="0">
                                <a:pos x="4084" y="4253"/>
                              </a:cxn>
                              <a:cxn ang="0">
                                <a:pos x="0" y="3198"/>
                              </a:cxn>
                              <a:cxn ang="0">
                                <a:pos x="0" y="1072"/>
                              </a:cxn>
                              <a:cxn ang="0">
                                <a:pos x="4086" y="0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2" y="3601"/>
                            <a:ext cx="2076" cy="38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921"/>
                              </a:cxn>
                              <a:cxn ang="0">
                                <a:pos x="2060" y="0"/>
                              </a:cxn>
                              <a:cxn ang="0">
                                <a:pos x="2076" y="3851"/>
                              </a:cxn>
                              <a:cxn ang="0">
                                <a:pos x="0" y="2981"/>
                              </a:cxn>
                              <a:cxn ang="0">
                                <a:pos x="0" y="921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7" y="3835"/>
                              </a:cxn>
                              <a:cxn ang="0">
                                <a:pos x="6011" y="2629"/>
                              </a:cxn>
                              <a:cxn ang="0">
                                <a:pos x="6011" y="1239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000"/>
                            </a:srgbClr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4"/>
                        <wps:cNvSpPr>
                          <a:spLocks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38"/>
                              </a:cxn>
                              <a:cxn ang="0">
                                <a:pos x="0" y="2411"/>
                              </a:cxn>
                              <a:cxn ang="0">
                                <a:pos x="4102" y="3432"/>
                              </a:cxn>
                              <a:cxn ang="0">
                                <a:pos x="4102" y="0"/>
                              </a:cxn>
                              <a:cxn ang="0">
                                <a:pos x="0" y="1038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75.65pt;margin-top:419.15pt;width:612pt;height:236.9pt;z-index:251659264" coordorigin="-6,3399" coordsize="12197,4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">
                <v:group id="Group 5" o:spid="_x0000_s1027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6" o:spid="_x0000_s1028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zcL8A&#10;AADbAAAADwAAAGRycy9kb3ducmV2LnhtbERP22oCMRB9L/QfwhT6VrOWVmQ1iggFxT54+4BhM+4u&#10;JpMlGXX9e1Mo+DaHc53pvPdOXSmmNrCB4aAARVwF23Jt4Hj4+RiDSoJs0QUmA3dKMJ+9vkyxtOHG&#10;O7rupVY5hFOJBhqRrtQ6VQ15TIPQEWfuFKJHyTDW2ka85XDv9GdRjLTHlnNDgx0tG6rO+4s3IG7D&#10;u2q8/t5ciqH73UbbjpZizPtbv5iAEurlKf53r2ye/wV/v+QD9O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iPNwvwAAANsAAAAPAAAAAAAAAAAAAAAAAJgCAABkcnMvZG93bnJl&#10;di54bWxQSwUGAAAAAAQABAD1AAAAhAMAAAAA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</v:shape>
                  <v:shape id="Freeform 7" o:spid="_x0000_s1029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q1sMA&#10;AADbAAAADwAAAGRycy9kb3ducmV2LnhtbERPS2sCMRC+F/ofwhS8SM3W2gdbo4hYtKdWK3gdNtPN&#10;tpvJmkRd/fVGEHqbj+85w3Fra7EnHyrHCh56GQjiwumKSwXr7/f7VxAhImusHZOCIwUYj25vhphr&#10;d+Al7VexFCmEQ44KTIxNLmUoDFkMPdcQJ+7HeYsxQV9K7fGQwm0t+1n2LC1WnBoMNjQ1VPytdlbB&#10;12npJ4/N1p/QDMrP349N92U2V6pz107eQERq47/46l7oNP8JLr+kA+To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Jq1sMAAADbAAAADwAAAAAAAAAAAAAAAACYAgAAZHJzL2Rv&#10;d25yZXYueG1sUEsFBgAAAAAEAAQA9QAAAIgDAAAAAA==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</v:shape>
                  <v:shape id="Freeform 8" o:spid="_x0000_s1030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G+8AA&#10;AADbAAAADwAAAGRycy9kb3ducmV2LnhtbERPS4vCMBC+L/gfwgjeNDWISjWKD5YV2Yuv+9CMbbWZ&#10;lCar3X9vhIW9zcf3nPmytZV4UONLxxqGgwQEceZMybmG8+mzPwXhA7LByjFp+CUPy0XnY46pcU8+&#10;0OMYchFD2KeooQihTqX0WUEW/cDVxJG7usZiiLDJpWnwGcNtJVWSjKXFkmNDgTVtCsruxx+rYXLa&#10;jrYrs1frLw43lV3U7fKttO5129UMRKA2/Iv/3DsT54/h/Us8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EG+8AAAADbAAAADwAAAAAAAAAAAAAAAACYAgAAZHJzL2Rvd25y&#10;ZXYueG1sUEsFBgAAAAAEAAQA9QAAAIUDAAAAAA==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</v:shape>
                </v:group>
                <v:shape id="Freeform 9" o:spid="_x0000_s1031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PhcEA&#10;AADbAAAADwAAAGRycy9kb3ducmV2LnhtbERPTWvCQBC9F/wPywje6m4tNCV1lRLQevBi0t6H7JgE&#10;s7Mhu8bor3cLgrd5vM9ZrkfbioF63zjW8DZXIIhLZxquNPwWm9dPED4gG2wdk4YreVivJi9LTI27&#10;8IGGPFQihrBPUUMdQpdK6cuaLPq564gjd3S9xRBhX0nT4yWG21YulPqQFhuODTV2lNVUnvKz1XAY&#10;sve/baHoWpik/Un2ubrdMq1n0/H7C0SgMTzFD/fOxPkJ/P8SD5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Sj4XBAAAA2wAAAA8AAAAAAAAAAAAAAAAAmAIAAGRycy9kb3du&#10;cmV2LnhtbFBLBQYAAAAABAAEAPUAAACGAwAAAAA=&#10;" path="m1,251l,2662r4120,251l4120,,1,251xe" fillcolor="#d8d8d8" stroked="f">
                  <v:path arrowok="t" o:connecttype="custom" o:connectlocs="1,251;0,2662;4120,2913;4120,0;1,251" o:connectangles="0,0,0,0,0"/>
                </v:shape>
                <v:shape id="Freeform 10" o:spid="_x0000_s1032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qPMUA&#10;AADbAAAADwAAAGRycy9kb3ducmV2LnhtbESPQUsDMRCF70L/Q5iCN5ttwSJr0yLSihfBbqXobXYz&#10;Zhc3kyWJ7dpf7xwEbzO8N+99s9qMvlcniqkLbGA+K0ARN8F27Ay8HXY3d6BSRrbYByYDP5Rgs55c&#10;rbC04cx7OlXZKQnhVKKBNueh1Do1LXlMszAQi/YZoscsa3TaRjxLuO/1oiiW2mPH0tDiQI8tNV/V&#10;tzdw1K+31fvevYT6oy7quD327vJkzPV0fLgHlWnM/+a/62cr+AIrv8gA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qo8xQAAANsAAAAPAAAAAAAAAAAAAAAAAJgCAABkcnMv&#10;ZG93bnJldi54bWxQSwUGAAAAAAQABAD1AAAAigMAAAAA&#10;" path="m,l,4236,3985,3349r,-2428l,xe" fillcolor="#bfbfbf" stroked="f">
                  <v:path arrowok="t" o:connecttype="custom" o:connectlocs="0,0;0,4236;3985,3349;3985,921;0,0" o:connectangles="0,0,0,0,0"/>
                </v:shape>
                <v:shape id="Freeform 11" o:spid="_x0000_s1033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P7cIA&#10;AADbAAAADwAAAGRycy9kb3ducmV2LnhtbERPTWvCQBC9F/wPywheim7qoaTRVcTQ0kNBTQWvY3ZM&#10;gtnZsLs18d93hUJv83ifs1wPphU3cr6xrOBlloAgLq1uuFJw/H6fpiB8QNbYWiYFd/KwXo2elphp&#10;2/OBbkWoRAxhn6GCOoQuk9KXNRn0M9sRR+5incEQoaukdtjHcNPKeZK8SoMNx4YaO9rWVF6LH6Og&#10;yE/F893vd3me7ruPs/vamj5VajIeNgsQgYbwL/5zf+o4/w0ev8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4g/twgAAANsAAAAPAAAAAAAAAAAAAAAAAJgCAABkcnMvZG93&#10;bnJldi54bWxQSwUGAAAAAAQABAD1AAAAhwMAAAAA&#10;" path="m4086,r-2,4253l,3198,,1072,4086,xe" fillcolor="#d8d8d8" stroked="f">
                  <v:path arrowok="t" o:connecttype="custom" o:connectlocs="4086,0;4084,4253;0,3198;0,1072;4086,0" o:connectangles="0,0,0,0,0"/>
                </v:shape>
                <v:shape id="Freeform 12" o:spid="_x0000_s1034" style="position:absolute;left:2;top:3601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Agr4A&#10;AADbAAAADwAAAGRycy9kb3ducmV2LnhtbERPy4rCMBTdC/5DuMLsNLUDItUoKgw6S+tjfWmuTbG5&#10;qU3Gdv7eLASXh/Nerntbiye1vnKsYDpJQBAXTldcKjiffsZzED4ga6wdk4J/8rBeDQdLzLTr+EjP&#10;PJQihrDPUIEJocmk9IUhi37iGuLI3VxrMUTYllK32MVwW8s0SWbSYsWxwWBDO0PFPf+zCi7dUepQ&#10;P36v+3yaflfXbVo8jFJfo36zABGoDx/x233QCtK4Pn6JP0C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CyQIK+AAAA2wAAAA8AAAAAAAAAAAAAAAAAmAIAAGRycy9kb3ducmV2&#10;LnhtbFBLBQYAAAAABAAEAPUAAACDAwAAAAA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</v:shape>
                <v:shape id="Freeform 13" o:spid="_x0000_s1035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5jMMA&#10;AADbAAAADwAAAGRycy9kb3ducmV2LnhtbESPT4vCMBTE7wt+h/CEva2p3UWkGkVlBW+Lf0C8PZpn&#10;W2xeukms7bc3Cwseh5n5DTNfdqYWLTlfWVYwHiUgiHOrKy4UnI7bjykIH5A11pZJQU8elovB2xwz&#10;bR+8p/YQChEh7DNUUIbQZFL6vCSDfmQb4uhdrTMYonSF1A4fEW5qmSbJRBqsOC6U2NCmpPx2uBsF&#10;n+4n/d6ffz3a63RzWrf916XplXofdqsZiEBdeIX/2zutIB3D3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J5jMMAAADbAAAADwAAAAAAAAAAAAAAAACYAgAAZHJzL2Rv&#10;d25yZXYueG1sUEsFBgAAAAAEAAQA9QAAAIgDAAAAAA==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</v:shape>
                <v:shape id="Freeform 14" o:spid="_x0000_s1036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CkZcUA&#10;AADbAAAADwAAAGRycy9kb3ducmV2LnhtbESPQUsDMRSE70L/Q3gFb222K2rZNi2yqBTsQWtLr8/N&#10;M1m6eVk2cbv++0YoeBxm5htmuR5cI3rqQu1ZwWyagSCuvK7ZKNh/vkzmIEJE1th4JgW/FGC9Gt0s&#10;sdD+zB/U76IRCcKhQAU2xraQMlSWHIapb4mT9+07hzHJzkjd4TnBXSPzLHuQDmtOCxZbKi1Vp92P&#10;U/D6fl/emf64ad98bQ/bx735Kp+Vuh0PTwsQkYb4H762N1pBnsPfl/QD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RlxQAAANsAAAAPAAAAAAAAAAAAAAAAAJgCAABkcnMv&#10;ZG93bnJldi54bWxQSwUGAAAAAAQABAD1AAAAigMAAAAA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</v:shape>
              </v:group>
            </w:pict>
          </mc:Fallback>
        </mc:AlternateContent>
      </w:r>
      <w:r>
        <w:rPr>
          <w:sz w:val="36"/>
        </w:rPr>
        <w:br w:type="page"/>
      </w:r>
    </w:p>
    <w:p w:rsidR="00F30A39" w:rsidRDefault="00F30A39" w:rsidP="00F30A39">
      <w:pPr>
        <w:spacing w:before="240" w:after="120"/>
        <w:rPr>
          <w:b/>
          <w:color w:val="1F497D" w:themeColor="text2"/>
          <w:sz w:val="32"/>
          <w:lang w:eastAsia="pl-PL"/>
        </w:rPr>
      </w:pPr>
    </w:p>
    <w:p w:rsidR="00F30A39" w:rsidRPr="00864BC1" w:rsidRDefault="00F30A39" w:rsidP="00F30A39">
      <w:pPr>
        <w:spacing w:before="240" w:after="120"/>
        <w:rPr>
          <w:b/>
          <w:color w:val="1F497D" w:themeColor="text2"/>
          <w:sz w:val="32"/>
          <w:lang w:eastAsia="pl-PL"/>
        </w:rPr>
      </w:pPr>
      <w:r w:rsidRPr="00864BC1">
        <w:rPr>
          <w:b/>
          <w:color w:val="1F497D" w:themeColor="text2"/>
          <w:sz w:val="32"/>
          <w:lang w:eastAsia="pl-PL"/>
        </w:rPr>
        <w:t>Autorzy opracowania</w:t>
      </w:r>
      <w:r>
        <w:rPr>
          <w:b/>
          <w:color w:val="1F497D" w:themeColor="text2"/>
          <w:sz w:val="32"/>
          <w:lang w:eastAsia="pl-PL"/>
        </w:rPr>
        <w:t>:</w:t>
      </w:r>
    </w:p>
    <w:p w:rsidR="00F30A39" w:rsidRPr="00B97E80" w:rsidRDefault="00F30A39" w:rsidP="00F30A39">
      <w:pPr>
        <w:pStyle w:val="Listapunktowana2"/>
        <w:numPr>
          <w:ilvl w:val="0"/>
          <w:numId w:val="0"/>
        </w:numPr>
        <w:spacing w:before="240" w:after="120" w:line="360" w:lineRule="auto"/>
        <w:rPr>
          <w:sz w:val="28"/>
          <w:szCs w:val="28"/>
          <w:lang w:eastAsia="pl-PL"/>
        </w:rPr>
      </w:pPr>
      <w:r w:rsidRPr="00B97E80">
        <w:rPr>
          <w:sz w:val="28"/>
          <w:szCs w:val="28"/>
          <w:lang w:eastAsia="pl-PL"/>
        </w:rPr>
        <w:t>Krzysztof Pietrzak</w:t>
      </w:r>
    </w:p>
    <w:p w:rsidR="00F30A39" w:rsidRPr="00B97E80" w:rsidRDefault="00F30A39" w:rsidP="00F30A39">
      <w:pPr>
        <w:pStyle w:val="Listapunktowana2"/>
        <w:numPr>
          <w:ilvl w:val="0"/>
          <w:numId w:val="0"/>
        </w:numPr>
        <w:spacing w:line="360" w:lineRule="auto"/>
        <w:rPr>
          <w:sz w:val="28"/>
          <w:szCs w:val="28"/>
          <w:lang w:eastAsia="pl-PL"/>
        </w:rPr>
      </w:pPr>
      <w:r w:rsidRPr="00B97E80">
        <w:rPr>
          <w:sz w:val="28"/>
          <w:szCs w:val="28"/>
          <w:lang w:eastAsia="pl-PL"/>
        </w:rPr>
        <w:t>Adam Bronisz</w:t>
      </w:r>
    </w:p>
    <w:p w:rsidR="00F30A39" w:rsidRDefault="00F30A39" w:rsidP="00F30A39">
      <w:pPr>
        <w:spacing w:line="360" w:lineRule="auto"/>
        <w:rPr>
          <w:color w:val="FF0000"/>
        </w:rPr>
      </w:pPr>
      <w:r w:rsidRPr="00B97E80">
        <w:rPr>
          <w:sz w:val="28"/>
          <w:szCs w:val="28"/>
          <w:lang w:eastAsia="pl-PL"/>
        </w:rPr>
        <w:t>Julita Dworak</w:t>
      </w:r>
    </w:p>
    <w:p w:rsidR="00F30A39" w:rsidRDefault="00F30A39" w:rsidP="00F30A39">
      <w:pPr>
        <w:spacing w:line="360" w:lineRule="auto"/>
        <w:jc w:val="right"/>
        <w:rPr>
          <w:color w:val="FF0000"/>
        </w:rPr>
      </w:pPr>
    </w:p>
    <w:p w:rsidR="00F30A39" w:rsidRDefault="00F30A39" w:rsidP="00F30A39">
      <w:pPr>
        <w:spacing w:line="360" w:lineRule="auto"/>
        <w:jc w:val="right"/>
        <w:rPr>
          <w:color w:val="FF0000"/>
        </w:rPr>
      </w:pPr>
    </w:p>
    <w:p w:rsidR="00F30A39" w:rsidRDefault="00F30A39" w:rsidP="00F30A39">
      <w:pPr>
        <w:spacing w:line="360" w:lineRule="auto"/>
        <w:jc w:val="right"/>
        <w:rPr>
          <w:color w:val="FF0000"/>
        </w:rPr>
      </w:pPr>
    </w:p>
    <w:p w:rsidR="00F30A39" w:rsidRDefault="00F30A39" w:rsidP="00F30A39">
      <w:pPr>
        <w:spacing w:line="360" w:lineRule="auto"/>
        <w:jc w:val="right"/>
        <w:rPr>
          <w:color w:val="FF0000"/>
        </w:rPr>
      </w:pPr>
    </w:p>
    <w:p w:rsidR="00F30A39" w:rsidRDefault="00F30A39" w:rsidP="00F30A39">
      <w:pPr>
        <w:spacing w:line="360" w:lineRule="auto"/>
        <w:jc w:val="right"/>
        <w:rPr>
          <w:color w:val="FF0000"/>
        </w:rPr>
      </w:pPr>
    </w:p>
    <w:p w:rsidR="00F30A39" w:rsidRDefault="00F30A39" w:rsidP="00F30A39">
      <w:pPr>
        <w:spacing w:line="360" w:lineRule="auto"/>
        <w:jc w:val="right"/>
        <w:rPr>
          <w:color w:val="FF0000"/>
        </w:rPr>
      </w:pPr>
    </w:p>
    <w:p w:rsidR="00F30A39" w:rsidRDefault="00F30A39" w:rsidP="00F30A39">
      <w:pPr>
        <w:spacing w:line="360" w:lineRule="auto"/>
        <w:jc w:val="right"/>
        <w:rPr>
          <w:color w:val="FF0000"/>
        </w:rPr>
      </w:pPr>
    </w:p>
    <w:p w:rsidR="00F30A39" w:rsidRDefault="00F30A39" w:rsidP="00F30A39">
      <w:pPr>
        <w:spacing w:line="360" w:lineRule="auto"/>
        <w:jc w:val="right"/>
        <w:rPr>
          <w:color w:val="FF0000"/>
        </w:rPr>
      </w:pPr>
    </w:p>
    <w:p w:rsidR="00F30A39" w:rsidRDefault="00F30A39" w:rsidP="00F30A39">
      <w:pPr>
        <w:spacing w:line="360" w:lineRule="auto"/>
        <w:jc w:val="right"/>
        <w:rPr>
          <w:color w:val="FF0000"/>
        </w:rPr>
      </w:pPr>
    </w:p>
    <w:p w:rsidR="00F30A39" w:rsidRDefault="00F30A39" w:rsidP="00F30A39">
      <w:pPr>
        <w:spacing w:line="360" w:lineRule="auto"/>
        <w:jc w:val="right"/>
        <w:rPr>
          <w:color w:val="FF0000"/>
        </w:rPr>
      </w:pPr>
    </w:p>
    <w:p w:rsidR="00F30A39" w:rsidRDefault="00F30A39" w:rsidP="00F30A39">
      <w:pPr>
        <w:spacing w:line="360" w:lineRule="auto"/>
        <w:jc w:val="right"/>
        <w:rPr>
          <w:color w:val="FF0000"/>
        </w:rPr>
      </w:pPr>
    </w:p>
    <w:p w:rsidR="00F30A39" w:rsidRDefault="00F30A39" w:rsidP="00F30A39">
      <w:pPr>
        <w:spacing w:line="360" w:lineRule="auto"/>
        <w:jc w:val="right"/>
        <w:rPr>
          <w:color w:val="FF0000"/>
        </w:rPr>
      </w:pPr>
    </w:p>
    <w:p w:rsidR="00F30A39" w:rsidRDefault="00F30A39" w:rsidP="00F30A39">
      <w:pPr>
        <w:spacing w:line="360" w:lineRule="auto"/>
        <w:jc w:val="right"/>
        <w:rPr>
          <w:color w:val="FF0000"/>
        </w:rPr>
      </w:pPr>
      <w:r w:rsidRPr="003F3045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1ACF476E" wp14:editId="1CF40647">
            <wp:simplePos x="0" y="0"/>
            <wp:positionH relativeFrom="column">
              <wp:posOffset>1951355</wp:posOffset>
            </wp:positionH>
            <wp:positionV relativeFrom="paragraph">
              <wp:posOffset>163195</wp:posOffset>
            </wp:positionV>
            <wp:extent cx="1826895" cy="805180"/>
            <wp:effectExtent l="0" t="0" r="1905" b="0"/>
            <wp:wrapTight wrapText="right">
              <wp:wrapPolygon edited="0">
                <wp:start x="4505" y="0"/>
                <wp:lineTo x="2252" y="1533"/>
                <wp:lineTo x="0" y="6132"/>
                <wp:lineTo x="0" y="16864"/>
                <wp:lineTo x="2252" y="20953"/>
                <wp:lineTo x="2478" y="20953"/>
                <wp:lineTo x="6307" y="20953"/>
                <wp:lineTo x="21397" y="17375"/>
                <wp:lineTo x="21397" y="6644"/>
                <wp:lineTo x="5631" y="0"/>
                <wp:lineTo x="4505" y="0"/>
              </wp:wrapPolygon>
            </wp:wrapTight>
            <wp:docPr id="361" name="Obraz 361" descr="logotyp - poz - bitmapa bez t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logotyp - poz - bitmapa bez tł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8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A39" w:rsidRDefault="00F30A39" w:rsidP="00F30A39">
      <w:pPr>
        <w:spacing w:line="360" w:lineRule="auto"/>
        <w:jc w:val="right"/>
        <w:rPr>
          <w:color w:val="FF0000"/>
        </w:rPr>
      </w:pPr>
    </w:p>
    <w:p w:rsidR="00F30A39" w:rsidRPr="005F317E" w:rsidRDefault="00F30A39" w:rsidP="00F30A39">
      <w:pPr>
        <w:widowControl w:val="0"/>
        <w:spacing w:before="1080" w:line="274" w:lineRule="auto"/>
        <w:jc w:val="center"/>
        <w:rPr>
          <w:rFonts w:cs="Arial"/>
          <w:bCs/>
          <w:szCs w:val="24"/>
        </w:rPr>
      </w:pPr>
      <w:r w:rsidRPr="005F317E">
        <w:rPr>
          <w:rFonts w:cs="Arial"/>
          <w:bCs/>
          <w:szCs w:val="24"/>
        </w:rPr>
        <w:t>Meritum Competence</w:t>
      </w:r>
    </w:p>
    <w:p w:rsidR="00F30A39" w:rsidRPr="005F317E" w:rsidRDefault="00F30A39" w:rsidP="00F30A39">
      <w:pPr>
        <w:widowControl w:val="0"/>
        <w:spacing w:line="274" w:lineRule="auto"/>
        <w:jc w:val="center"/>
        <w:rPr>
          <w:rFonts w:cs="Arial"/>
          <w:bCs/>
          <w:szCs w:val="24"/>
        </w:rPr>
      </w:pPr>
      <w:r w:rsidRPr="005F317E">
        <w:rPr>
          <w:rFonts w:cs="Arial"/>
          <w:bCs/>
          <w:szCs w:val="24"/>
        </w:rPr>
        <w:t>ul. Syta 135, 02-987 Warszawa</w:t>
      </w:r>
    </w:p>
    <w:p w:rsidR="00F30A39" w:rsidRPr="005F317E" w:rsidRDefault="00F30A39" w:rsidP="00F30A39">
      <w:pPr>
        <w:widowControl w:val="0"/>
        <w:spacing w:line="274" w:lineRule="auto"/>
        <w:jc w:val="center"/>
        <w:rPr>
          <w:rFonts w:cs="Arial"/>
          <w:bCs/>
          <w:szCs w:val="24"/>
        </w:rPr>
      </w:pPr>
      <w:r w:rsidRPr="005F317E">
        <w:rPr>
          <w:rFonts w:cs="Arial"/>
          <w:bCs/>
          <w:szCs w:val="24"/>
        </w:rPr>
        <w:t>NIP 5262737394</w:t>
      </w:r>
    </w:p>
    <w:p w:rsidR="00F30A39" w:rsidRPr="00C319DC" w:rsidRDefault="00F30A39" w:rsidP="00F30A39">
      <w:pPr>
        <w:widowControl w:val="0"/>
        <w:spacing w:line="274" w:lineRule="auto"/>
        <w:jc w:val="center"/>
        <w:rPr>
          <w:rStyle w:val="Hipercze"/>
          <w:rFonts w:cs="Arial"/>
          <w:szCs w:val="24"/>
        </w:rPr>
      </w:pPr>
      <w:r w:rsidRPr="00C319DC">
        <w:rPr>
          <w:rStyle w:val="Hipercze"/>
          <w:rFonts w:cs="Arial"/>
          <w:szCs w:val="24"/>
        </w:rPr>
        <w:t>szkolenia@meritumnet.pl, azbest@meritumnet.pl, audyt@meritumnet.pl</w:t>
      </w:r>
    </w:p>
    <w:p w:rsidR="00F30A39" w:rsidRDefault="009C6A46" w:rsidP="00F30A39">
      <w:pPr>
        <w:widowControl w:val="0"/>
        <w:spacing w:line="274" w:lineRule="auto"/>
        <w:jc w:val="center"/>
        <w:rPr>
          <w:rStyle w:val="Hipercze"/>
          <w:rFonts w:cs="Arial"/>
          <w:szCs w:val="24"/>
        </w:rPr>
      </w:pPr>
      <w:hyperlink r:id="rId12" w:history="1">
        <w:r w:rsidR="00F30A39" w:rsidRPr="00C319DC">
          <w:rPr>
            <w:rStyle w:val="Hipercze"/>
            <w:rFonts w:cs="Arial"/>
            <w:szCs w:val="24"/>
          </w:rPr>
          <w:t>www.szkolenia.meritumnet.pl</w:t>
        </w:r>
      </w:hyperlink>
    </w:p>
    <w:p w:rsidR="00F30A39" w:rsidRDefault="00F30A39" w:rsidP="00F30A39">
      <w:pPr>
        <w:widowControl w:val="0"/>
        <w:spacing w:line="274" w:lineRule="auto"/>
        <w:jc w:val="center"/>
        <w:rPr>
          <w:rStyle w:val="Hipercze"/>
          <w:rFonts w:cs="Arial"/>
          <w:bCs/>
          <w:szCs w:val="24"/>
        </w:rPr>
      </w:pPr>
    </w:p>
    <w:p w:rsidR="00F30A39" w:rsidRPr="00C319DC" w:rsidRDefault="00F30A39" w:rsidP="00F30A39">
      <w:pPr>
        <w:widowControl w:val="0"/>
        <w:spacing w:line="274" w:lineRule="auto"/>
        <w:jc w:val="center"/>
        <w:rPr>
          <w:rStyle w:val="Hipercze"/>
          <w:rFonts w:cs="Arial"/>
          <w:bCs/>
          <w:szCs w:val="24"/>
        </w:rPr>
      </w:pPr>
    </w:p>
    <w:p w:rsidR="00F30A39" w:rsidRPr="007A1790" w:rsidRDefault="0051058B" w:rsidP="00F30A39">
      <w:pPr>
        <w:widowControl w:val="0"/>
        <w:spacing w:before="240" w:after="200" w:line="273" w:lineRule="auto"/>
        <w:jc w:val="center"/>
        <w:rPr>
          <w:rStyle w:val="Hipercze"/>
          <w:rFonts w:cs="Arial"/>
          <w:b/>
          <w:bCs/>
          <w:color w:val="1F497D" w:themeColor="text2"/>
          <w:sz w:val="44"/>
          <w:szCs w:val="56"/>
          <w:u w:val="none"/>
        </w:rPr>
      </w:pPr>
      <w:r w:rsidRPr="007A1790">
        <w:rPr>
          <w:rStyle w:val="Hipercze"/>
          <w:rFonts w:cs="Arial"/>
          <w:b/>
          <w:bCs/>
          <w:color w:val="1F497D" w:themeColor="text2"/>
          <w:sz w:val="44"/>
          <w:szCs w:val="56"/>
          <w:u w:val="none"/>
        </w:rPr>
        <w:t>Wodynie</w:t>
      </w:r>
      <w:r w:rsidR="00F30A39" w:rsidRPr="007A1790">
        <w:rPr>
          <w:rStyle w:val="Hipercze"/>
          <w:rFonts w:cs="Arial"/>
          <w:b/>
          <w:bCs/>
          <w:color w:val="1F497D" w:themeColor="text2"/>
          <w:sz w:val="44"/>
          <w:szCs w:val="56"/>
          <w:u w:val="none"/>
        </w:rPr>
        <w:t>, 2016</w:t>
      </w:r>
    </w:p>
    <w:sdt>
      <w:sdtPr>
        <w:rPr>
          <w:rFonts w:ascii="Calibri" w:eastAsia="Calibri" w:hAnsi="Calibri"/>
          <w:b w:val="0"/>
          <w:bCs w:val="0"/>
          <w:color w:val="auto"/>
          <w:sz w:val="24"/>
          <w:szCs w:val="22"/>
          <w:lang w:val="pl-PL" w:eastAsia="en-US"/>
        </w:rPr>
        <w:id w:val="1444341416"/>
        <w:docPartObj>
          <w:docPartGallery w:val="Table of Contents"/>
          <w:docPartUnique/>
        </w:docPartObj>
      </w:sdtPr>
      <w:sdtEndPr/>
      <w:sdtContent>
        <w:p w:rsidR="002038C7" w:rsidRDefault="0088550A" w:rsidP="0088550A">
          <w:pPr>
            <w:pStyle w:val="Nagwekspisutreci"/>
            <w:jc w:val="center"/>
          </w:pPr>
          <w:r>
            <w:rPr>
              <w:lang w:val="pl-PL"/>
            </w:rPr>
            <w:t>SPIS TREŚCI</w:t>
          </w:r>
        </w:p>
        <w:p w:rsidR="00D36A98" w:rsidRDefault="002038C7" w:rsidP="00D36A98">
          <w:pPr>
            <w:pStyle w:val="Spistreci1"/>
            <w:tabs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3853065" w:history="1">
            <w:r w:rsidR="00D36A98" w:rsidRPr="005E2244">
              <w:rPr>
                <w:rStyle w:val="Hipercze"/>
                <w:noProof/>
              </w:rPr>
              <w:t>Wykaz skrótów i wyjaśnienia pojęć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_Toc463853065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5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1"/>
            <w:tabs>
              <w:tab w:val="left" w:pos="4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66" w:history="1">
            <w:r w:rsidR="00D36A98" w:rsidRPr="005E2244">
              <w:rPr>
                <w:rStyle w:val="Hipercze"/>
                <w:noProof/>
              </w:rPr>
              <w:t>1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Wstęp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_Toc463853066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6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1"/>
            <w:tabs>
              <w:tab w:val="left" w:pos="4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67" w:history="1">
            <w:r w:rsidR="00D36A98" w:rsidRPr="005E2244">
              <w:rPr>
                <w:rStyle w:val="Hipercze"/>
                <w:noProof/>
              </w:rPr>
              <w:t>2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Streszczenie w języku niespecjalistycznym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_Toc463853067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6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1"/>
            <w:tabs>
              <w:tab w:val="left" w:pos="4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68" w:history="1">
            <w:r w:rsidR="00D36A98" w:rsidRPr="005E2244">
              <w:rPr>
                <w:rStyle w:val="Hipercze"/>
                <w:noProof/>
              </w:rPr>
              <w:t>3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Spójność z dokumentami strategicznymi i programowymi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_Toc463853068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7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1"/>
            <w:tabs>
              <w:tab w:val="left" w:pos="4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69" w:history="1">
            <w:r w:rsidR="00D36A98" w:rsidRPr="005E2244">
              <w:rPr>
                <w:rStyle w:val="Hipercze"/>
                <w:noProof/>
              </w:rPr>
              <w:t>4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Charakterystyka obszaru Gminy Wodynie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_Toc463853069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10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2"/>
            <w:tabs>
              <w:tab w:val="left" w:pos="8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70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Położenie geograficzne i powierzchnia terenu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_Toc463853070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10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2"/>
            <w:tabs>
              <w:tab w:val="left" w:pos="8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71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  <w:shd w:val="clear" w:color="auto" w:fill="FFFFFF"/>
              </w:rPr>
              <w:t>Demografia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_Toc463853071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12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2"/>
            <w:tabs>
              <w:tab w:val="left" w:pos="8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72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Gospodarka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_Toc463853072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13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73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4.3.1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Rolnictwo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_Toc463853073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13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74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4.3.2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Turystyka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_Toc463853074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15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75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4.3.3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Przemysł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_Toc463853075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17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2"/>
            <w:tabs>
              <w:tab w:val="left" w:pos="8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76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Infrastruktura techniczna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_Toc463853076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18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77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4.4.1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Zaopatrzenie w energię cieplną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_Toc463853077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18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78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4.4.2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Zaopatrzenie w energię elektryczną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_Toc463853078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19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79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4.4.3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Zaopatrzenie w paliwa gazowe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_Toc463853079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19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1"/>
            <w:tabs>
              <w:tab w:val="left" w:pos="4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80" w:history="1">
            <w:r w:rsidR="00D36A98" w:rsidRPr="005E2244">
              <w:rPr>
                <w:rStyle w:val="Hipercze"/>
                <w:noProof/>
              </w:rPr>
              <w:t>5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Ocena aktualnego stanu środowiska Gminy Wodynie  – obszary interwencji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_Toc463853080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20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2"/>
            <w:tabs>
              <w:tab w:val="left" w:pos="8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81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Ochrona klimatu i jakości powietrza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_Toc463853081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20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82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5.1.1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Podsumowanie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_Toc463853082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25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2"/>
            <w:tabs>
              <w:tab w:val="left" w:pos="8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83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5.2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Zagrożenia hałasem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_Toc463853083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26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84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5.2.1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Podsumowanie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_Toc463853084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27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2"/>
            <w:tabs>
              <w:tab w:val="left" w:pos="8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85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Pola elektromagnetyczne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_Toc463853085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27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86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5.3.1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Podsumowanie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_Toc463853086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28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2"/>
            <w:tabs>
              <w:tab w:val="left" w:pos="8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87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5.4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Gospodarowanie wodami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_Toc463853087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29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88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5.4.1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Wody powierzchniowe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_Toc463853088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29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89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5.4.2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Obszary zagrożone podtopieniami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_Toc463853089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30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90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5.4.3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Wody podziemne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_Toc463853090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30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91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5.4.4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Podsumowanie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_Toc463853091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32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2"/>
            <w:tabs>
              <w:tab w:val="left" w:pos="8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92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5.5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Gospodarka wodno – ściekowa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_Toc463853092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32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93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5.5.1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Podsumowanie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_Toc463853093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34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2"/>
            <w:tabs>
              <w:tab w:val="left" w:pos="8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94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5.6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Zasoby geologiczne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_Toc463853094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35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95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5.6.1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Podsumowanie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_Toc463853095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36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2"/>
            <w:tabs>
              <w:tab w:val="left" w:pos="8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96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5.7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Gleby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_Toc463853096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37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97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5.7.1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Podsumowanie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_Toc463853097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38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2"/>
            <w:tabs>
              <w:tab w:val="left" w:pos="8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98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5.8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Gospodarka odpadami i zapobieganie powstawaniu odpadów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_Toc463853098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39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099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5.8.1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Podsumowanie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_Toc463853099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41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2"/>
            <w:tabs>
              <w:tab w:val="left" w:pos="8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100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5.9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Zasoby przyrodnicze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_Toc463853100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42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101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5.9.1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Lasy i łowiectwo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_Toc463853101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42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102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5.9.2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Formy ochrony przyrody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_Toc463853102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43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103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5.9.3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Podsumowanie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_Toc463853103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47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2"/>
            <w:tabs>
              <w:tab w:val="left" w:pos="120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104" w:history="1">
            <w:r w:rsidR="00D36A98" w:rsidRPr="005E2244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5.10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Zagrożenia poważnymi awariami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_Toc463853104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47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3"/>
            <w:tabs>
              <w:tab w:val="left" w:pos="132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105" w:history="1">
            <w:r w:rsidR="00D36A98" w:rsidRPr="005E2244">
              <w:rPr>
                <w:rStyle w:val="Hipercze"/>
                <w:noProof/>
                <w:lang w:eastAsia="pl-PL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5.10.1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  <w:lang w:eastAsia="pl-PL"/>
              </w:rPr>
              <w:t>Podsumowanie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_Toc463853105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48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1"/>
            <w:tabs>
              <w:tab w:val="left" w:pos="4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106" w:history="1">
            <w:r w:rsidR="00D36A98" w:rsidRPr="005E2244">
              <w:rPr>
                <w:rStyle w:val="Hipercze"/>
                <w:noProof/>
              </w:rPr>
              <w:t>6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Cele programu ochrony środowiska, zadania i ich finansowanie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_Toc463853106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49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1"/>
            <w:tabs>
              <w:tab w:val="left" w:pos="4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107" w:history="1">
            <w:r w:rsidR="00D36A98" w:rsidRPr="005E2244">
              <w:rPr>
                <w:rStyle w:val="Hipercze"/>
                <w:noProof/>
                <w:lang w:eastAsia="pl-PL"/>
              </w:rPr>
              <w:t>7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 xml:space="preserve">Monitoring, ewaluacja i sprawozdawczość z realizacji Programu </w:t>
            </w:r>
            <w:r w:rsidR="00D36A98" w:rsidRPr="005E2244">
              <w:rPr>
                <w:rStyle w:val="Hipercze"/>
                <w:noProof/>
                <w:lang w:eastAsia="pl-PL"/>
              </w:rPr>
              <w:t>Ochrony Środowiska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_Toc463853107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60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1"/>
            <w:tabs>
              <w:tab w:val="left" w:pos="4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108" w:history="1">
            <w:r w:rsidR="00D36A98" w:rsidRPr="005E2244">
              <w:rPr>
                <w:rStyle w:val="Hipercze"/>
                <w:noProof/>
              </w:rPr>
              <w:t>8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Spis tabel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_Toc463853108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65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1"/>
            <w:tabs>
              <w:tab w:val="left" w:pos="4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109" w:history="1">
            <w:r w:rsidR="00D36A98" w:rsidRPr="005E2244">
              <w:rPr>
                <w:rStyle w:val="Hipercze"/>
                <w:noProof/>
              </w:rPr>
              <w:t>9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Spis rysunków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_Toc463853109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65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D36A98" w:rsidRDefault="009C6A46" w:rsidP="00D36A98">
          <w:pPr>
            <w:pStyle w:val="Spistreci1"/>
            <w:tabs>
              <w:tab w:val="left" w:pos="480"/>
              <w:tab w:val="right" w:leader="dot" w:pos="906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3853110" w:history="1">
            <w:r w:rsidR="00D36A98" w:rsidRPr="005E2244">
              <w:rPr>
                <w:rStyle w:val="Hipercze"/>
                <w:noProof/>
              </w:rPr>
              <w:t>10</w:t>
            </w:r>
            <w:r w:rsidR="00D36A98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D36A98" w:rsidRPr="005E2244">
              <w:rPr>
                <w:rStyle w:val="Hipercze"/>
                <w:noProof/>
              </w:rPr>
              <w:t>Spis wykresów</w:t>
            </w:r>
            <w:r w:rsidR="00D36A98">
              <w:rPr>
                <w:noProof/>
                <w:webHidden/>
              </w:rPr>
              <w:tab/>
            </w:r>
            <w:r w:rsidR="00D36A98">
              <w:rPr>
                <w:noProof/>
                <w:webHidden/>
              </w:rPr>
              <w:fldChar w:fldCharType="begin"/>
            </w:r>
            <w:r w:rsidR="00D36A98">
              <w:rPr>
                <w:noProof/>
                <w:webHidden/>
              </w:rPr>
              <w:instrText xml:space="preserve"> PAGEREF _Toc463853110 \h </w:instrText>
            </w:r>
            <w:r w:rsidR="00D36A98">
              <w:rPr>
                <w:noProof/>
                <w:webHidden/>
              </w:rPr>
            </w:r>
            <w:r w:rsidR="00D36A98">
              <w:rPr>
                <w:noProof/>
                <w:webHidden/>
              </w:rPr>
              <w:fldChar w:fldCharType="separate"/>
            </w:r>
            <w:r w:rsidR="009F2618">
              <w:rPr>
                <w:noProof/>
                <w:webHidden/>
              </w:rPr>
              <w:t>65</w:t>
            </w:r>
            <w:r w:rsidR="00D36A98">
              <w:rPr>
                <w:noProof/>
                <w:webHidden/>
              </w:rPr>
              <w:fldChar w:fldCharType="end"/>
            </w:r>
          </w:hyperlink>
        </w:p>
        <w:p w:rsidR="002038C7" w:rsidRDefault="002038C7">
          <w:r>
            <w:rPr>
              <w:b/>
              <w:bCs/>
            </w:rPr>
            <w:fldChar w:fldCharType="end"/>
          </w:r>
        </w:p>
      </w:sdtContent>
    </w:sdt>
    <w:p w:rsidR="0051058B" w:rsidRDefault="0051058B">
      <w:pPr>
        <w:spacing w:after="200" w:line="276" w:lineRule="auto"/>
      </w:pPr>
      <w:r>
        <w:br w:type="page"/>
      </w:r>
    </w:p>
    <w:p w:rsidR="00CE288A" w:rsidRPr="002C70AF" w:rsidRDefault="00CE288A" w:rsidP="00CE288A">
      <w:pPr>
        <w:pStyle w:val="Nagwek1"/>
        <w:numPr>
          <w:ilvl w:val="0"/>
          <w:numId w:val="0"/>
        </w:numPr>
        <w:spacing w:before="0" w:after="200" w:line="360" w:lineRule="auto"/>
        <w:ind w:left="425" w:hanging="425"/>
        <w:jc w:val="center"/>
      </w:pPr>
      <w:bookmarkStart w:id="1" w:name="_Toc455996515"/>
      <w:bookmarkStart w:id="2" w:name="_Toc463853065"/>
      <w:r w:rsidRPr="002C70AF">
        <w:t>Wykaz skrótów i wyjaśnienia pojęć</w:t>
      </w:r>
      <w:bookmarkEnd w:id="1"/>
      <w:bookmarkEnd w:id="2"/>
    </w:p>
    <w:p w:rsidR="00CE288A" w:rsidRPr="001B46C5" w:rsidRDefault="00CE288A" w:rsidP="00CE288A">
      <w:pPr>
        <w:pStyle w:val="Lista"/>
        <w:spacing w:line="360" w:lineRule="auto"/>
        <w:ind w:left="0" w:firstLine="0"/>
      </w:pPr>
      <w:r w:rsidRPr="001B46C5">
        <w:rPr>
          <w:b/>
          <w:lang w:eastAsia="pl-PL"/>
        </w:rPr>
        <w:t>PGN</w:t>
      </w:r>
      <w:r w:rsidRPr="001B46C5">
        <w:rPr>
          <w:lang w:eastAsia="pl-PL"/>
        </w:rPr>
        <w:t xml:space="preserve"> - Plan Gospodarki Niskoemisyjnej.</w:t>
      </w:r>
    </w:p>
    <w:p w:rsidR="00CE288A" w:rsidRPr="001B46C5" w:rsidRDefault="00CE288A" w:rsidP="00CE288A">
      <w:pPr>
        <w:pStyle w:val="Lista"/>
        <w:spacing w:line="360" w:lineRule="auto"/>
        <w:ind w:left="0" w:firstLine="0"/>
        <w:rPr>
          <w:lang w:eastAsia="pl-PL"/>
        </w:rPr>
      </w:pPr>
      <w:r w:rsidRPr="001B46C5">
        <w:rPr>
          <w:b/>
          <w:lang w:eastAsia="pl-PL"/>
        </w:rPr>
        <w:t>NFOŚiGW</w:t>
      </w:r>
      <w:r w:rsidRPr="001B46C5">
        <w:rPr>
          <w:lang w:eastAsia="pl-PL"/>
        </w:rPr>
        <w:t xml:space="preserve"> - </w:t>
      </w:r>
      <w:r w:rsidRPr="001B46C5">
        <w:t>Narodowy Fundusz Ochrony Środowiska i Gospodarki Wodnej</w:t>
      </w:r>
    </w:p>
    <w:p w:rsidR="00CE288A" w:rsidRPr="001B46C5" w:rsidRDefault="00CE288A" w:rsidP="00CE288A">
      <w:pPr>
        <w:pStyle w:val="Lista"/>
        <w:spacing w:line="360" w:lineRule="auto"/>
        <w:ind w:left="0" w:firstLine="0"/>
        <w:rPr>
          <w:lang w:eastAsia="pl-PL"/>
        </w:rPr>
      </w:pPr>
      <w:r w:rsidRPr="001B46C5">
        <w:rPr>
          <w:b/>
          <w:lang w:eastAsia="pl-PL"/>
        </w:rPr>
        <w:t>GUS-</w:t>
      </w:r>
      <w:r w:rsidRPr="001B46C5">
        <w:rPr>
          <w:lang w:eastAsia="pl-PL"/>
        </w:rPr>
        <w:t xml:space="preserve"> Główny Urząd Statystyczny</w:t>
      </w:r>
    </w:p>
    <w:p w:rsidR="00CE288A" w:rsidRPr="001B46C5" w:rsidRDefault="00CE288A" w:rsidP="00CE288A">
      <w:pPr>
        <w:pStyle w:val="Lista"/>
        <w:spacing w:line="360" w:lineRule="auto"/>
        <w:ind w:left="0" w:firstLine="0"/>
        <w:rPr>
          <w:lang w:eastAsia="pl-PL"/>
        </w:rPr>
      </w:pPr>
      <w:r w:rsidRPr="001B46C5">
        <w:rPr>
          <w:b/>
          <w:lang w:eastAsia="pl-PL"/>
        </w:rPr>
        <w:t>BEiŚ –</w:t>
      </w:r>
      <w:r w:rsidRPr="001B46C5">
        <w:rPr>
          <w:lang w:eastAsia="pl-PL"/>
        </w:rPr>
        <w:t xml:space="preserve"> Strategia „Bezpieczeństwo Energetyczne i Środowisko”</w:t>
      </w:r>
    </w:p>
    <w:p w:rsidR="00CE288A" w:rsidRPr="001B46C5" w:rsidRDefault="00CE288A" w:rsidP="00CE288A">
      <w:pPr>
        <w:pStyle w:val="Lista"/>
        <w:spacing w:line="360" w:lineRule="auto"/>
        <w:ind w:left="0" w:firstLine="0"/>
        <w:rPr>
          <w:lang w:eastAsia="pl-PL"/>
        </w:rPr>
      </w:pPr>
      <w:r w:rsidRPr="001B46C5">
        <w:rPr>
          <w:b/>
          <w:lang w:eastAsia="pl-PL"/>
        </w:rPr>
        <w:t>POŚ –</w:t>
      </w:r>
      <w:r w:rsidRPr="001B46C5">
        <w:rPr>
          <w:lang w:eastAsia="pl-PL"/>
        </w:rPr>
        <w:t xml:space="preserve"> Program Ochrony Środowiska</w:t>
      </w:r>
    </w:p>
    <w:p w:rsidR="00CE288A" w:rsidRPr="001B46C5" w:rsidRDefault="00CE288A" w:rsidP="00CE288A">
      <w:pPr>
        <w:pStyle w:val="Lista"/>
        <w:spacing w:line="360" w:lineRule="auto"/>
        <w:ind w:left="0" w:firstLine="0"/>
        <w:rPr>
          <w:lang w:eastAsia="pl-PL"/>
        </w:rPr>
      </w:pPr>
      <w:r w:rsidRPr="001B46C5">
        <w:rPr>
          <w:b/>
          <w:lang w:eastAsia="pl-PL"/>
        </w:rPr>
        <w:t>WIOŚ –</w:t>
      </w:r>
      <w:r w:rsidRPr="001B46C5">
        <w:rPr>
          <w:lang w:eastAsia="pl-PL"/>
        </w:rPr>
        <w:t xml:space="preserve"> Wojewódzki Inspektorat Ochrony Środowiska</w:t>
      </w:r>
    </w:p>
    <w:p w:rsidR="00CE288A" w:rsidRPr="001B46C5" w:rsidRDefault="00CE288A" w:rsidP="00CE288A">
      <w:pPr>
        <w:pStyle w:val="Lista"/>
        <w:spacing w:line="360" w:lineRule="auto"/>
        <w:ind w:left="0" w:firstLine="0"/>
        <w:rPr>
          <w:lang w:eastAsia="pl-PL"/>
        </w:rPr>
      </w:pPr>
      <w:r w:rsidRPr="001B46C5">
        <w:rPr>
          <w:b/>
          <w:lang w:eastAsia="pl-PL"/>
        </w:rPr>
        <w:t>UE –</w:t>
      </w:r>
      <w:r w:rsidRPr="001B46C5">
        <w:rPr>
          <w:lang w:eastAsia="pl-PL"/>
        </w:rPr>
        <w:t xml:space="preserve"> Unia Europejska</w:t>
      </w:r>
    </w:p>
    <w:p w:rsidR="00CE288A" w:rsidRDefault="00CE288A" w:rsidP="00CE288A">
      <w:pPr>
        <w:pStyle w:val="Lista"/>
        <w:spacing w:line="360" w:lineRule="auto"/>
        <w:ind w:left="0" w:firstLine="0"/>
        <w:rPr>
          <w:lang w:eastAsia="pl-PL"/>
        </w:rPr>
      </w:pPr>
      <w:r w:rsidRPr="001B46C5">
        <w:rPr>
          <w:b/>
          <w:lang w:eastAsia="pl-PL"/>
        </w:rPr>
        <w:t>JST -</w:t>
      </w:r>
      <w:r>
        <w:rPr>
          <w:lang w:eastAsia="pl-PL"/>
        </w:rPr>
        <w:t xml:space="preserve"> Jednostka</w:t>
      </w:r>
      <w:r w:rsidRPr="001B46C5">
        <w:rPr>
          <w:lang w:eastAsia="pl-PL"/>
        </w:rPr>
        <w:t xml:space="preserve"> Samorządu Terytorialnego </w:t>
      </w:r>
    </w:p>
    <w:p w:rsidR="00CE288A" w:rsidRDefault="00CE288A" w:rsidP="00CE288A">
      <w:pPr>
        <w:pStyle w:val="Lista"/>
        <w:spacing w:line="360" w:lineRule="auto"/>
        <w:ind w:left="0" w:firstLine="0"/>
        <w:rPr>
          <w:lang w:eastAsia="pl-PL"/>
        </w:rPr>
      </w:pPr>
      <w:r w:rsidRPr="00125755">
        <w:rPr>
          <w:b/>
          <w:lang w:eastAsia="pl-PL"/>
        </w:rPr>
        <w:t>PKD</w:t>
      </w:r>
      <w:r>
        <w:rPr>
          <w:lang w:eastAsia="pl-PL"/>
        </w:rPr>
        <w:t xml:space="preserve"> – </w:t>
      </w:r>
      <w:r w:rsidRPr="00125755">
        <w:rPr>
          <w:lang w:eastAsia="pl-PL"/>
        </w:rPr>
        <w:t>Polska Klasyfikacja Działalności</w:t>
      </w:r>
    </w:p>
    <w:p w:rsidR="00CE288A" w:rsidRDefault="00CE288A" w:rsidP="00CE288A">
      <w:pPr>
        <w:pStyle w:val="Lista"/>
        <w:spacing w:line="360" w:lineRule="auto"/>
        <w:ind w:left="0" w:firstLine="0"/>
        <w:rPr>
          <w:lang w:eastAsia="pl-PL"/>
        </w:rPr>
      </w:pPr>
      <w:r w:rsidRPr="00125755">
        <w:rPr>
          <w:b/>
          <w:lang w:eastAsia="pl-PL"/>
        </w:rPr>
        <w:t>JCW</w:t>
      </w:r>
      <w:r>
        <w:rPr>
          <w:lang w:eastAsia="pl-PL"/>
        </w:rPr>
        <w:t xml:space="preserve"> – Jednolita Część Wód</w:t>
      </w:r>
    </w:p>
    <w:p w:rsidR="00CE288A" w:rsidRDefault="00CE288A" w:rsidP="00CE288A">
      <w:pPr>
        <w:pStyle w:val="Lista"/>
        <w:spacing w:line="360" w:lineRule="auto"/>
        <w:ind w:left="0" w:firstLine="0"/>
        <w:rPr>
          <w:lang w:eastAsia="pl-PL"/>
        </w:rPr>
      </w:pPr>
      <w:r w:rsidRPr="00125755">
        <w:rPr>
          <w:b/>
          <w:lang w:eastAsia="pl-PL"/>
        </w:rPr>
        <w:t xml:space="preserve">GWZP </w:t>
      </w:r>
      <w:r>
        <w:rPr>
          <w:lang w:eastAsia="pl-PL"/>
        </w:rPr>
        <w:t>– Główne Zbiorniki Wód Podziemnych</w:t>
      </w:r>
    </w:p>
    <w:p w:rsidR="00CE288A" w:rsidRDefault="00CE288A" w:rsidP="00CE288A">
      <w:pPr>
        <w:pStyle w:val="Lista"/>
        <w:spacing w:line="360" w:lineRule="auto"/>
        <w:ind w:left="0" w:firstLine="0"/>
        <w:rPr>
          <w:lang w:eastAsia="pl-PL"/>
        </w:rPr>
      </w:pPr>
      <w:r w:rsidRPr="00125755">
        <w:rPr>
          <w:b/>
          <w:lang w:eastAsia="pl-PL"/>
        </w:rPr>
        <w:t>PEM</w:t>
      </w:r>
      <w:r>
        <w:rPr>
          <w:lang w:eastAsia="pl-PL"/>
        </w:rPr>
        <w:t xml:space="preserve"> – Promieniowanie Elektromagnetyczne</w:t>
      </w:r>
    </w:p>
    <w:p w:rsidR="00CE288A" w:rsidRDefault="00CE288A" w:rsidP="00CE288A">
      <w:pPr>
        <w:pStyle w:val="Lista"/>
        <w:spacing w:line="360" w:lineRule="auto"/>
        <w:ind w:left="0" w:firstLine="0"/>
        <w:rPr>
          <w:lang w:eastAsia="pl-PL"/>
        </w:rPr>
      </w:pPr>
      <w:r w:rsidRPr="00125755">
        <w:rPr>
          <w:b/>
          <w:lang w:eastAsia="pl-PL"/>
        </w:rPr>
        <w:t>JCWP</w:t>
      </w:r>
      <w:r>
        <w:rPr>
          <w:lang w:eastAsia="pl-PL"/>
        </w:rPr>
        <w:t xml:space="preserve"> – Jednolita Część Wód Powierzchniowych</w:t>
      </w:r>
    </w:p>
    <w:p w:rsidR="00CE288A" w:rsidRDefault="00CE288A" w:rsidP="00CE288A">
      <w:pPr>
        <w:pStyle w:val="Lista"/>
        <w:spacing w:line="360" w:lineRule="auto"/>
        <w:ind w:left="0" w:firstLine="0"/>
        <w:rPr>
          <w:lang w:eastAsia="pl-PL"/>
        </w:rPr>
      </w:pPr>
      <w:r w:rsidRPr="00125755">
        <w:rPr>
          <w:b/>
          <w:lang w:eastAsia="pl-PL"/>
        </w:rPr>
        <w:t>JCWPd</w:t>
      </w:r>
      <w:r>
        <w:rPr>
          <w:lang w:eastAsia="pl-PL"/>
        </w:rPr>
        <w:t xml:space="preserve"> – Jednolita Część Wód Podziemnych</w:t>
      </w:r>
    </w:p>
    <w:p w:rsidR="00735A4D" w:rsidRDefault="00735A4D" w:rsidP="00CE288A">
      <w:pPr>
        <w:pStyle w:val="Lista"/>
        <w:spacing w:line="360" w:lineRule="auto"/>
        <w:ind w:left="0" w:firstLine="0"/>
        <w:rPr>
          <w:lang w:eastAsia="pl-PL"/>
        </w:rPr>
      </w:pPr>
      <w:r w:rsidRPr="00735A4D">
        <w:rPr>
          <w:b/>
          <w:lang w:eastAsia="pl-PL"/>
        </w:rPr>
        <w:t>PSR</w:t>
      </w:r>
      <w:r>
        <w:rPr>
          <w:lang w:eastAsia="pl-PL"/>
        </w:rPr>
        <w:t xml:space="preserve"> – Powszechny Spis Rolny</w:t>
      </w:r>
    </w:p>
    <w:p w:rsidR="00642927" w:rsidRDefault="00642927">
      <w:pPr>
        <w:spacing w:after="200" w:line="276" w:lineRule="auto"/>
      </w:pPr>
      <w:r>
        <w:br w:type="page"/>
      </w:r>
    </w:p>
    <w:p w:rsidR="00642927" w:rsidRPr="00AC2B07" w:rsidRDefault="00642927" w:rsidP="00642927">
      <w:pPr>
        <w:pStyle w:val="Nagwek1"/>
        <w:spacing w:line="276" w:lineRule="auto"/>
        <w:ind w:left="357" w:hanging="357"/>
      </w:pPr>
      <w:bookmarkStart w:id="3" w:name="_Toc455996516"/>
      <w:bookmarkStart w:id="4" w:name="_Toc463853066"/>
      <w:r w:rsidRPr="00AC2B07">
        <w:t>Wstęp</w:t>
      </w:r>
      <w:bookmarkEnd w:id="3"/>
      <w:bookmarkEnd w:id="4"/>
    </w:p>
    <w:p w:rsidR="00642927" w:rsidRPr="001B46C5" w:rsidRDefault="00642927" w:rsidP="00642927">
      <w:pPr>
        <w:pStyle w:val="Tekstpodstawowyzwciciem"/>
        <w:spacing w:before="360" w:after="0"/>
        <w:ind w:firstLine="709"/>
        <w:jc w:val="both"/>
      </w:pPr>
      <w:r w:rsidRPr="001B46C5">
        <w:t xml:space="preserve">Niniejszy dokument, został opracowany zgodnie z art. 17 ustawy </w:t>
      </w:r>
      <w:r w:rsidRPr="001B46C5">
        <w:rPr>
          <w:shd w:val="clear" w:color="auto" w:fill="FFFFFF"/>
        </w:rPr>
        <w:t xml:space="preserve">z dnia 27 kwietnia 2001 r. </w:t>
      </w:r>
      <w:r w:rsidRPr="001B46C5">
        <w:rPr>
          <w:i/>
          <w:shd w:val="clear" w:color="auto" w:fill="FFFFFF"/>
        </w:rPr>
        <w:t>Prawo ochrony środowiska</w:t>
      </w:r>
      <w:r w:rsidRPr="001B46C5">
        <w:rPr>
          <w:shd w:val="clear" w:color="auto" w:fill="FFFFFF"/>
        </w:rPr>
        <w:t xml:space="preserve"> (</w:t>
      </w:r>
      <w:r w:rsidRPr="00872364">
        <w:rPr>
          <w:shd w:val="clear" w:color="auto" w:fill="FFFFFF"/>
        </w:rPr>
        <w:t>Dz. U. z 201</w:t>
      </w:r>
      <w:r>
        <w:rPr>
          <w:shd w:val="clear" w:color="auto" w:fill="FFFFFF"/>
        </w:rPr>
        <w:t>6</w:t>
      </w:r>
      <w:r w:rsidRPr="00872364">
        <w:rPr>
          <w:shd w:val="clear" w:color="auto" w:fill="FFFFFF"/>
        </w:rPr>
        <w:t xml:space="preserve"> r. poz. </w:t>
      </w:r>
      <w:r>
        <w:rPr>
          <w:shd w:val="clear" w:color="auto" w:fill="FFFFFF"/>
        </w:rPr>
        <w:t>672</w:t>
      </w:r>
      <w:r w:rsidRPr="00872364">
        <w:rPr>
          <w:shd w:val="clear" w:color="auto" w:fill="FFFFFF"/>
        </w:rPr>
        <w:t>, z późn. zm</w:t>
      </w:r>
      <w:r w:rsidRPr="001B46C5">
        <w:rPr>
          <w:shd w:val="clear" w:color="auto" w:fill="FFFFFF"/>
        </w:rPr>
        <w:t xml:space="preserve">.), </w:t>
      </w:r>
      <w:r w:rsidRPr="001B46C5">
        <w:t xml:space="preserve">uwzględniając część strategii „Bezpieczeństwo Energetyczne i Środowisko” dotyczących </w:t>
      </w:r>
      <w:r>
        <w:t>o</w:t>
      </w:r>
      <w:r w:rsidRPr="001B46C5">
        <w:t xml:space="preserve">chrony </w:t>
      </w:r>
      <w:r>
        <w:t>ś</w:t>
      </w:r>
      <w:r w:rsidRPr="001B46C5">
        <w:t xml:space="preserve">rodowiska. Program </w:t>
      </w:r>
      <w:r w:rsidR="00457DE0">
        <w:t>Oc</w:t>
      </w:r>
      <w:r w:rsidRPr="001B46C5">
        <w:t>hr</w:t>
      </w:r>
      <w:r w:rsidR="00457DE0">
        <w:t>ony Ś</w:t>
      </w:r>
      <w:r w:rsidRPr="001B46C5">
        <w:t xml:space="preserve">rodowiska dla </w:t>
      </w:r>
      <w:r>
        <w:t xml:space="preserve">Gminy </w:t>
      </w:r>
      <w:r w:rsidR="00457DE0">
        <w:t xml:space="preserve">Wodynie </w:t>
      </w:r>
      <w:r w:rsidRPr="001B46C5">
        <w:t xml:space="preserve">jest podstawowym dokumentem koordynującym działania na rzecz ochrony środowiska na terenie </w:t>
      </w:r>
      <w:r>
        <w:t>gminy</w:t>
      </w:r>
      <w:r w:rsidRPr="001B46C5">
        <w:t>. Zawiera cele i zadania</w:t>
      </w:r>
      <w:r>
        <w:t>, które powinna</w:t>
      </w:r>
      <w:r w:rsidRPr="001B46C5">
        <w:t xml:space="preserve"> realizować </w:t>
      </w:r>
      <w:r>
        <w:t>gmina</w:t>
      </w:r>
      <w:r w:rsidRPr="001B46C5">
        <w:t xml:space="preserve"> w celu ochrony środowiska w</w:t>
      </w:r>
      <w:r w:rsidR="0007635C">
        <w:t> swoich granicach administracyjnych</w:t>
      </w:r>
      <w:r w:rsidRPr="001B46C5">
        <w:t xml:space="preserve">. </w:t>
      </w:r>
    </w:p>
    <w:p w:rsidR="00642927" w:rsidRPr="002A4036" w:rsidRDefault="008462F3" w:rsidP="00642927">
      <w:pPr>
        <w:pStyle w:val="Tekstpodstawowy"/>
        <w:spacing w:line="360" w:lineRule="auto"/>
        <w:ind w:firstLine="709"/>
        <w:jc w:val="both"/>
        <w:rPr>
          <w:rFonts w:ascii="Calibri" w:hAnsi="Calibri"/>
          <w:lang w:val="pl-PL"/>
        </w:rPr>
      </w:pPr>
      <w:r>
        <w:rPr>
          <w:rFonts w:ascii="Calibri" w:hAnsi="Calibri"/>
          <w:lang w:val="pl-PL"/>
        </w:rPr>
        <w:t>Dokument</w:t>
      </w:r>
      <w:r w:rsidR="00642927" w:rsidRPr="002A4036">
        <w:rPr>
          <w:rFonts w:ascii="Calibri" w:hAnsi="Calibri"/>
        </w:rPr>
        <w:t xml:space="preserve"> ten został opracowany zgodnie z najnowszymi wytycznymi Ministerstwa Środowiska: </w:t>
      </w:r>
      <w:r w:rsidR="00642927" w:rsidRPr="002E0E6A">
        <w:rPr>
          <w:rFonts w:ascii="Calibri" w:hAnsi="Calibri"/>
          <w:i/>
        </w:rPr>
        <w:t>Wytyczne do opracowania wojewódzkich, powiatowych i</w:t>
      </w:r>
      <w:r w:rsidR="00642927" w:rsidRPr="002E0E6A">
        <w:rPr>
          <w:rFonts w:ascii="Calibri" w:hAnsi="Calibri"/>
          <w:i/>
          <w:lang w:val="pl-PL"/>
        </w:rPr>
        <w:t> </w:t>
      </w:r>
      <w:r w:rsidR="00642927" w:rsidRPr="002E0E6A">
        <w:rPr>
          <w:rFonts w:ascii="Calibri" w:hAnsi="Calibri"/>
          <w:i/>
        </w:rPr>
        <w:t>gminnych programów ochrony środowiska</w:t>
      </w:r>
      <w:r w:rsidR="00642927" w:rsidRPr="002A4036">
        <w:rPr>
          <w:rFonts w:ascii="Calibri" w:hAnsi="Calibri"/>
        </w:rPr>
        <w:t>, Warszawa 2 września 2015.</w:t>
      </w:r>
    </w:p>
    <w:p w:rsidR="00642927" w:rsidRPr="002A4036" w:rsidRDefault="00642927" w:rsidP="00642927">
      <w:pPr>
        <w:pStyle w:val="Tekstpodstawowy"/>
        <w:spacing w:line="360" w:lineRule="auto"/>
        <w:ind w:firstLine="709"/>
        <w:jc w:val="both"/>
        <w:rPr>
          <w:rFonts w:ascii="Calibri" w:hAnsi="Calibri"/>
          <w:lang w:val="pl-PL"/>
        </w:rPr>
      </w:pPr>
      <w:r w:rsidRPr="002A4036">
        <w:rPr>
          <w:rFonts w:ascii="Calibri" w:hAnsi="Calibri"/>
        </w:rPr>
        <w:t>Program podsumowuje stan środowiska gminy oraz zawiera zestawienie jej słabych i</w:t>
      </w:r>
      <w:r>
        <w:rPr>
          <w:rFonts w:ascii="Calibri" w:hAnsi="Calibri"/>
          <w:lang w:val="pl-PL"/>
        </w:rPr>
        <w:t> </w:t>
      </w:r>
      <w:r w:rsidRPr="002A4036">
        <w:rPr>
          <w:rFonts w:ascii="Calibri" w:hAnsi="Calibri"/>
        </w:rPr>
        <w:t>mocnych stron (analiza SWOT).</w:t>
      </w:r>
    </w:p>
    <w:p w:rsidR="00642927" w:rsidRDefault="00642927" w:rsidP="00642927">
      <w:pPr>
        <w:pStyle w:val="Tekstpodstawowyzwciciem"/>
        <w:spacing w:after="0"/>
        <w:ind w:firstLine="709"/>
        <w:jc w:val="both"/>
        <w:rPr>
          <w:szCs w:val="24"/>
        </w:rPr>
      </w:pPr>
      <w:r w:rsidRPr="00872364">
        <w:rPr>
          <w:szCs w:val="24"/>
        </w:rPr>
        <w:t>Dzięki kompleksowemu ujęciu stanu środowiska na terenie gminy możliwe stało się zdefiniowanie na tej podstawie najważniejszych</w:t>
      </w:r>
      <w:r>
        <w:rPr>
          <w:szCs w:val="24"/>
        </w:rPr>
        <w:t xml:space="preserve"> </w:t>
      </w:r>
      <w:r w:rsidRPr="00872364">
        <w:rPr>
          <w:szCs w:val="24"/>
        </w:rPr>
        <w:t>celów środowiskowych</w:t>
      </w:r>
      <w:r w:rsidR="009C09B8">
        <w:rPr>
          <w:szCs w:val="24"/>
        </w:rPr>
        <w:t>,</w:t>
      </w:r>
      <w:r w:rsidRPr="00872364">
        <w:rPr>
          <w:szCs w:val="24"/>
        </w:rPr>
        <w:t xml:space="preserve"> do jakich powinno się dążyć kierując dobrem środowiska i ideą zrównoważonego rozwoju.</w:t>
      </w:r>
    </w:p>
    <w:p w:rsidR="00B148E3" w:rsidRPr="00B95DBF" w:rsidRDefault="00B148E3" w:rsidP="00B148E3">
      <w:pPr>
        <w:pStyle w:val="Nagwek1"/>
        <w:spacing w:line="276" w:lineRule="auto"/>
        <w:ind w:left="357" w:hanging="357"/>
        <w:rPr>
          <w:color w:val="auto"/>
          <w:szCs w:val="32"/>
          <w:lang w:val="pl-PL"/>
        </w:rPr>
      </w:pPr>
      <w:bookmarkStart w:id="5" w:name="_Toc455996517"/>
      <w:bookmarkStart w:id="6" w:name="_Toc463853067"/>
      <w:bookmarkStart w:id="7" w:name="_Toc453914080"/>
      <w:bookmarkStart w:id="8" w:name="_Toc455996518"/>
      <w:r w:rsidRPr="00023164">
        <w:rPr>
          <w:szCs w:val="32"/>
          <w:lang w:val="pl-PL"/>
        </w:rPr>
        <w:t>Streszczenie w języku niespecjalistycznym</w:t>
      </w:r>
      <w:bookmarkEnd w:id="5"/>
      <w:bookmarkEnd w:id="6"/>
      <w:r w:rsidRPr="00023164">
        <w:rPr>
          <w:szCs w:val="32"/>
          <w:lang w:val="pl-PL"/>
        </w:rPr>
        <w:t xml:space="preserve"> </w:t>
      </w:r>
    </w:p>
    <w:p w:rsidR="00B148E3" w:rsidRPr="001B46C5" w:rsidRDefault="00B148E3" w:rsidP="00B148E3">
      <w:pPr>
        <w:pStyle w:val="AKAPITY"/>
      </w:pPr>
      <w:r w:rsidRPr="001B46C5">
        <w:t>Podstawowym celem sporządzania i uchwalania Programu Ochrony Środowiska jest realizacja przez jednostki samorządu terytorialnego polityki ochrony środowiska zbieżnej z</w:t>
      </w:r>
      <w:r>
        <w:t> </w:t>
      </w:r>
      <w:r w:rsidRPr="001B46C5">
        <w:t>założeniami najważniejszych dokumentów strategicznych i programowych. POŚ stanowi podstawę funkcjonowania systemu zarządzania środowiskiem</w:t>
      </w:r>
      <w:r>
        <w:t xml:space="preserve"> spajającą wszystkie działania </w:t>
      </w:r>
      <w:r w:rsidRPr="001B46C5">
        <w:t>i</w:t>
      </w:r>
      <w:r>
        <w:t> </w:t>
      </w:r>
      <w:r w:rsidRPr="001B46C5">
        <w:t xml:space="preserve">dokumenty dotyczące ochrony środowiska i przyrody na szczeblu JST. </w:t>
      </w:r>
    </w:p>
    <w:p w:rsidR="00B148E3" w:rsidRPr="00643E20" w:rsidRDefault="00B148E3" w:rsidP="00B148E3">
      <w:pPr>
        <w:pStyle w:val="AKAPITY"/>
      </w:pPr>
      <w:r w:rsidRPr="00643E20">
        <w:t xml:space="preserve">W niniejszym dokumencie dokonano oceny aktualnego stanu środowiska oraz przeanalizowano możliwości jego poprawy na terenie Gminy </w:t>
      </w:r>
      <w:r>
        <w:t xml:space="preserve">Wodynie </w:t>
      </w:r>
      <w:r w:rsidRPr="00643E20">
        <w:t>z uwzględnieniem dzie</w:t>
      </w:r>
      <w:r>
        <w:t>s</w:t>
      </w:r>
      <w:r w:rsidRPr="00643E20">
        <w:t xml:space="preserve">ięciu obszarów przyszłej interwencji: </w:t>
      </w:r>
    </w:p>
    <w:p w:rsidR="00B148E3" w:rsidRPr="00643E20" w:rsidRDefault="00B148E3" w:rsidP="004F622A">
      <w:pPr>
        <w:pStyle w:val="Listapunktowana2"/>
        <w:numPr>
          <w:ilvl w:val="0"/>
          <w:numId w:val="3"/>
        </w:numPr>
        <w:spacing w:line="360" w:lineRule="auto"/>
        <w:ind w:firstLine="709"/>
      </w:pPr>
      <w:r>
        <w:t>Ochrona klimatu i jakości powietrza</w:t>
      </w:r>
      <w:r w:rsidRPr="00643E20">
        <w:t xml:space="preserve"> (5.1.)</w:t>
      </w:r>
    </w:p>
    <w:p w:rsidR="00B148E3" w:rsidRPr="00643E20" w:rsidRDefault="00B148E3" w:rsidP="004F622A">
      <w:pPr>
        <w:pStyle w:val="Listapunktowana2"/>
        <w:numPr>
          <w:ilvl w:val="0"/>
          <w:numId w:val="3"/>
        </w:numPr>
        <w:spacing w:line="360" w:lineRule="auto"/>
        <w:ind w:firstLine="709"/>
      </w:pPr>
      <w:r>
        <w:t>Zagrożenia hałasem</w:t>
      </w:r>
      <w:r w:rsidRPr="00643E20">
        <w:t xml:space="preserve"> (5.2.)</w:t>
      </w:r>
    </w:p>
    <w:p w:rsidR="00B148E3" w:rsidRPr="00643E20" w:rsidRDefault="00B148E3" w:rsidP="004F622A">
      <w:pPr>
        <w:pStyle w:val="Listapunktowana2"/>
        <w:numPr>
          <w:ilvl w:val="0"/>
          <w:numId w:val="3"/>
        </w:numPr>
        <w:spacing w:line="360" w:lineRule="auto"/>
        <w:ind w:firstLine="709"/>
      </w:pPr>
      <w:r>
        <w:t>Pola elektromagnetyczne</w:t>
      </w:r>
      <w:r w:rsidRPr="00643E20">
        <w:t xml:space="preserve"> (5.3.)</w:t>
      </w:r>
    </w:p>
    <w:p w:rsidR="00B148E3" w:rsidRPr="00643E20" w:rsidRDefault="00B148E3" w:rsidP="004F622A">
      <w:pPr>
        <w:pStyle w:val="Listapunktowana2"/>
        <w:numPr>
          <w:ilvl w:val="0"/>
          <w:numId w:val="3"/>
        </w:numPr>
        <w:spacing w:line="360" w:lineRule="auto"/>
        <w:ind w:firstLine="709"/>
      </w:pPr>
      <w:r>
        <w:t>Gospodarowanie wodami</w:t>
      </w:r>
      <w:r w:rsidRPr="00643E20">
        <w:t xml:space="preserve"> (5.4.)</w:t>
      </w:r>
    </w:p>
    <w:p w:rsidR="00B148E3" w:rsidRPr="00643E20" w:rsidRDefault="00B148E3" w:rsidP="004F622A">
      <w:pPr>
        <w:pStyle w:val="Listapunktowana2"/>
        <w:numPr>
          <w:ilvl w:val="0"/>
          <w:numId w:val="3"/>
        </w:numPr>
        <w:spacing w:line="360" w:lineRule="auto"/>
        <w:ind w:firstLine="709"/>
      </w:pPr>
      <w:r>
        <w:t xml:space="preserve">Gospodarka wodno – ściekowa </w:t>
      </w:r>
      <w:r w:rsidRPr="00643E20">
        <w:t>(5.5.)</w:t>
      </w:r>
    </w:p>
    <w:p w:rsidR="00B148E3" w:rsidRPr="00643E20" w:rsidRDefault="00B148E3" w:rsidP="004F622A">
      <w:pPr>
        <w:pStyle w:val="Listapunktowana2"/>
        <w:numPr>
          <w:ilvl w:val="0"/>
          <w:numId w:val="3"/>
        </w:numPr>
        <w:spacing w:line="360" w:lineRule="auto"/>
        <w:ind w:firstLine="709"/>
      </w:pPr>
      <w:r>
        <w:t>Zasoby geologiczne</w:t>
      </w:r>
      <w:r w:rsidRPr="00643E20">
        <w:t xml:space="preserve"> (5.6.)</w:t>
      </w:r>
    </w:p>
    <w:p w:rsidR="00B148E3" w:rsidRPr="00643E20" w:rsidRDefault="00B148E3" w:rsidP="004F622A">
      <w:pPr>
        <w:pStyle w:val="Listapunktowana2"/>
        <w:numPr>
          <w:ilvl w:val="0"/>
          <w:numId w:val="3"/>
        </w:numPr>
        <w:spacing w:line="360" w:lineRule="auto"/>
        <w:ind w:firstLine="709"/>
      </w:pPr>
      <w:r>
        <w:t>Gleby</w:t>
      </w:r>
      <w:r w:rsidRPr="00643E20">
        <w:t xml:space="preserve"> (5.7.)</w:t>
      </w:r>
    </w:p>
    <w:p w:rsidR="00B148E3" w:rsidRPr="00643E20" w:rsidRDefault="00B148E3" w:rsidP="004F622A">
      <w:pPr>
        <w:pStyle w:val="Listapunktowana2"/>
        <w:numPr>
          <w:ilvl w:val="0"/>
          <w:numId w:val="3"/>
        </w:numPr>
        <w:spacing w:line="360" w:lineRule="auto"/>
        <w:ind w:firstLine="709"/>
      </w:pPr>
      <w:r>
        <w:t>Gospodarka odpadami o zapobieganie powstawaniu odpadów</w:t>
      </w:r>
      <w:r w:rsidRPr="00643E20">
        <w:t xml:space="preserve"> (5.8.)</w:t>
      </w:r>
    </w:p>
    <w:p w:rsidR="00B148E3" w:rsidRPr="00643E20" w:rsidRDefault="00B148E3" w:rsidP="004F622A">
      <w:pPr>
        <w:pStyle w:val="Listapunktowana2"/>
        <w:numPr>
          <w:ilvl w:val="0"/>
          <w:numId w:val="3"/>
        </w:numPr>
        <w:spacing w:line="360" w:lineRule="auto"/>
        <w:ind w:firstLine="709"/>
      </w:pPr>
      <w:r>
        <w:t>Zasoby przyrodnicze</w:t>
      </w:r>
      <w:r w:rsidRPr="00643E20">
        <w:t xml:space="preserve"> (5.9.)</w:t>
      </w:r>
    </w:p>
    <w:p w:rsidR="00B148E3" w:rsidRPr="00643E20" w:rsidRDefault="00B148E3" w:rsidP="004F622A">
      <w:pPr>
        <w:pStyle w:val="Listapunktowana2"/>
        <w:numPr>
          <w:ilvl w:val="0"/>
          <w:numId w:val="3"/>
        </w:numPr>
        <w:spacing w:line="360" w:lineRule="auto"/>
        <w:ind w:firstLine="709"/>
      </w:pPr>
      <w:r w:rsidRPr="00643E20">
        <w:t>Zagrożenia poważnym awariami (5.10.)</w:t>
      </w:r>
    </w:p>
    <w:p w:rsidR="00B148E3" w:rsidRPr="002053B0" w:rsidRDefault="00B148E3" w:rsidP="00B148E3">
      <w:pPr>
        <w:spacing w:before="120" w:line="360" w:lineRule="auto"/>
        <w:ind w:firstLine="709"/>
        <w:jc w:val="both"/>
      </w:pPr>
      <w:r w:rsidRPr="002053B0">
        <w:t xml:space="preserve">Każdy z dziesięciu wyżej wymienionych obszarów zawiera podsumowanie i analizę SWOT, która ma na celu pokazania mocnych stron </w:t>
      </w:r>
      <w:r>
        <w:t>g</w:t>
      </w:r>
      <w:r w:rsidRPr="002053B0">
        <w:t>miny oraz tych, które wymagają interwencji.</w:t>
      </w:r>
    </w:p>
    <w:p w:rsidR="00B148E3" w:rsidRDefault="00B148E3" w:rsidP="00B148E3">
      <w:pPr>
        <w:spacing w:line="360" w:lineRule="auto"/>
        <w:ind w:firstLine="709"/>
        <w:jc w:val="both"/>
      </w:pPr>
      <w:r w:rsidRPr="002053B0">
        <w:t xml:space="preserve">W Programie Ochrony Środowiska zostało ujęte </w:t>
      </w:r>
      <w:r w:rsidR="006B6D43">
        <w:rPr>
          <w:color w:val="000000" w:themeColor="text1"/>
        </w:rPr>
        <w:t>25</w:t>
      </w:r>
      <w:r w:rsidRPr="002053B0">
        <w:t xml:space="preserve"> zadań jakie Gmina </w:t>
      </w:r>
      <w:r>
        <w:t>Wodynie</w:t>
      </w:r>
      <w:r w:rsidRPr="002053B0">
        <w:t xml:space="preserve"> zamierza zrealizować w celu poprawy stanu środowiska. Zadania te będą dotyczyły przede wszystkim </w:t>
      </w:r>
      <w:r>
        <w:t xml:space="preserve">gospodarki </w:t>
      </w:r>
      <w:r w:rsidRPr="002053B0">
        <w:t>wodno</w:t>
      </w:r>
      <w:r>
        <w:t>-</w:t>
      </w:r>
      <w:r w:rsidRPr="002053B0">
        <w:t xml:space="preserve">ściekowej oraz poprawy jakości powietrza. Do każdego z zadań przypisano wskaźniki realizacji zadania, które ułatwią prowadzenie monitoringu realizacji POŚ oraz będą stanowił podstawę przygotowywania raportu z jego </w:t>
      </w:r>
      <w:r>
        <w:t>realizacji.</w:t>
      </w:r>
    </w:p>
    <w:p w:rsidR="00DA3013" w:rsidRDefault="00DA3013" w:rsidP="00DA3013">
      <w:pPr>
        <w:pStyle w:val="Nagwek1"/>
        <w:spacing w:line="276" w:lineRule="auto"/>
        <w:ind w:left="360" w:hanging="360"/>
      </w:pPr>
      <w:bookmarkStart w:id="9" w:name="_Toc463853068"/>
      <w:r w:rsidRPr="00197009">
        <w:t>Spójność z dokumentami strategicznymi i programowymi</w:t>
      </w:r>
      <w:bookmarkEnd w:id="7"/>
      <w:bookmarkEnd w:id="8"/>
      <w:bookmarkEnd w:id="9"/>
    </w:p>
    <w:p w:rsidR="00DA3013" w:rsidRPr="007A1B66" w:rsidRDefault="00DA3013" w:rsidP="00DA3013">
      <w:pPr>
        <w:spacing w:after="120" w:line="360" w:lineRule="auto"/>
        <w:ind w:firstLine="709"/>
        <w:jc w:val="both"/>
        <w:rPr>
          <w:szCs w:val="24"/>
        </w:rPr>
      </w:pPr>
      <w:r w:rsidRPr="007A1B66">
        <w:rPr>
          <w:szCs w:val="24"/>
        </w:rPr>
        <w:t>Niniejszy dokument spójny jest za cel</w:t>
      </w:r>
      <w:r>
        <w:rPr>
          <w:szCs w:val="24"/>
        </w:rPr>
        <w:t xml:space="preserve">ami oraz kierunkami interwencji </w:t>
      </w:r>
      <w:r w:rsidRPr="007A1B66">
        <w:rPr>
          <w:szCs w:val="24"/>
        </w:rPr>
        <w:t>ujętych m. in. w</w:t>
      </w:r>
      <w:r>
        <w:rPr>
          <w:szCs w:val="24"/>
        </w:rPr>
        <w:t> </w:t>
      </w:r>
      <w:r w:rsidRPr="007A1B66">
        <w:rPr>
          <w:szCs w:val="24"/>
        </w:rPr>
        <w:t>następujących dokumentach strategicznych:</w:t>
      </w:r>
    </w:p>
    <w:p w:rsidR="00C85F6B" w:rsidRPr="00F80DA9" w:rsidRDefault="00C85F6B" w:rsidP="004F622A">
      <w:pPr>
        <w:pStyle w:val="Akapitzlist"/>
        <w:numPr>
          <w:ilvl w:val="0"/>
          <w:numId w:val="4"/>
        </w:numPr>
        <w:spacing w:line="360" w:lineRule="auto"/>
        <w:ind w:left="709"/>
        <w:contextualSpacing w:val="0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Strategia Rozwoju Kraju 2020:</w:t>
      </w:r>
    </w:p>
    <w:p w:rsidR="00C85F6B" w:rsidRPr="00067B44" w:rsidRDefault="00C85F6B" w:rsidP="004F622A">
      <w:pPr>
        <w:pStyle w:val="Akapitzlist"/>
        <w:numPr>
          <w:ilvl w:val="0"/>
          <w:numId w:val="54"/>
        </w:numPr>
        <w:spacing w:line="360" w:lineRule="auto"/>
        <w:ind w:left="1985"/>
        <w:jc w:val="both"/>
        <w:rPr>
          <w:rFonts w:asciiTheme="minorHAnsi" w:hAnsiTheme="minorHAnsi"/>
          <w:color w:val="000000" w:themeColor="text1"/>
        </w:rPr>
      </w:pPr>
      <w:r w:rsidRPr="00067B44">
        <w:rPr>
          <w:rFonts w:asciiTheme="minorHAnsi" w:hAnsiTheme="minorHAnsi"/>
          <w:color w:val="000000" w:themeColor="text1"/>
        </w:rPr>
        <w:t>Obszar strategiczny II. Konkurencyjna gospodarka:</w:t>
      </w:r>
    </w:p>
    <w:p w:rsidR="00C85F6B" w:rsidRPr="00F80DA9" w:rsidRDefault="00C85F6B" w:rsidP="004F622A">
      <w:pPr>
        <w:pStyle w:val="Akapitzlist"/>
        <w:numPr>
          <w:ilvl w:val="0"/>
          <w:numId w:val="53"/>
        </w:numPr>
        <w:spacing w:line="360" w:lineRule="auto"/>
        <w:contextualSpacing w:val="0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Cel II.6. Bezpieczeństwo energetyczne i środowisko:</w:t>
      </w:r>
    </w:p>
    <w:p w:rsidR="00C85F6B" w:rsidRPr="00F80DA9" w:rsidRDefault="00C85F6B" w:rsidP="004F622A">
      <w:pPr>
        <w:pStyle w:val="Akapitzlist"/>
        <w:numPr>
          <w:ilvl w:val="3"/>
          <w:numId w:val="4"/>
        </w:numPr>
        <w:spacing w:line="360" w:lineRule="auto"/>
        <w:ind w:left="2410"/>
        <w:contextualSpacing w:val="0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Priorytetowy kie</w:t>
      </w:r>
      <w:r>
        <w:rPr>
          <w:rFonts w:asciiTheme="minorHAnsi" w:hAnsiTheme="minorHAnsi"/>
          <w:color w:val="000000" w:themeColor="text1"/>
        </w:rPr>
        <w:t>runek interwencji II.6.2</w:t>
      </w:r>
      <w:r w:rsidRPr="00F80DA9">
        <w:rPr>
          <w:rFonts w:asciiTheme="minorHAnsi" w:hAnsiTheme="minorHAnsi"/>
          <w:color w:val="000000" w:themeColor="text1"/>
        </w:rPr>
        <w:t xml:space="preserve">. </w:t>
      </w:r>
      <w:r>
        <w:rPr>
          <w:rFonts w:asciiTheme="minorHAnsi" w:hAnsiTheme="minorHAnsi"/>
          <w:color w:val="000000" w:themeColor="text1"/>
        </w:rPr>
        <w:t>Poprawa efektywności energetycznej</w:t>
      </w:r>
      <w:r w:rsidR="008D1BFB">
        <w:rPr>
          <w:rFonts w:asciiTheme="minorHAnsi" w:hAnsiTheme="minorHAnsi"/>
          <w:color w:val="000000" w:themeColor="text1"/>
        </w:rPr>
        <w:t>.</w:t>
      </w:r>
    </w:p>
    <w:p w:rsidR="00C85F6B" w:rsidRPr="00F80DA9" w:rsidRDefault="00C85F6B" w:rsidP="004F622A">
      <w:pPr>
        <w:pStyle w:val="Akapitzlist"/>
        <w:numPr>
          <w:ilvl w:val="0"/>
          <w:numId w:val="4"/>
        </w:numPr>
        <w:spacing w:line="360" w:lineRule="auto"/>
        <w:ind w:left="709"/>
        <w:contextualSpacing w:val="0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Strategia „Bezpieczeństwo Energetyczne i Środowisko”:</w:t>
      </w:r>
    </w:p>
    <w:p w:rsidR="00C85F6B" w:rsidRPr="00067B44" w:rsidRDefault="00C85F6B" w:rsidP="004F622A">
      <w:pPr>
        <w:pStyle w:val="Akapitzlist"/>
        <w:numPr>
          <w:ilvl w:val="0"/>
          <w:numId w:val="45"/>
        </w:numPr>
        <w:spacing w:line="360" w:lineRule="auto"/>
        <w:jc w:val="both"/>
        <w:rPr>
          <w:color w:val="000000" w:themeColor="text1"/>
        </w:rPr>
      </w:pPr>
      <w:r w:rsidRPr="00067B44">
        <w:rPr>
          <w:color w:val="000000" w:themeColor="text1"/>
        </w:rPr>
        <w:t>Cel 3. Poprawa stanu środowiska:</w:t>
      </w:r>
    </w:p>
    <w:p w:rsidR="00C85F6B" w:rsidRPr="00F80DA9" w:rsidRDefault="00C85F6B" w:rsidP="004F622A">
      <w:pPr>
        <w:pStyle w:val="Akapitzlist"/>
        <w:numPr>
          <w:ilvl w:val="0"/>
          <w:numId w:val="46"/>
        </w:numPr>
        <w:spacing w:line="360" w:lineRule="auto"/>
        <w:contextualSpacing w:val="0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Kierunek interwencji 3.1. Zapewnienie dostępu do czystej wody dla społeczeństwa i gospodarki,</w:t>
      </w:r>
    </w:p>
    <w:p w:rsidR="00C85F6B" w:rsidRPr="00F80DA9" w:rsidRDefault="00C85F6B" w:rsidP="004F622A">
      <w:pPr>
        <w:pStyle w:val="Akapitzlist"/>
        <w:numPr>
          <w:ilvl w:val="0"/>
          <w:numId w:val="46"/>
        </w:numPr>
        <w:spacing w:line="360" w:lineRule="auto"/>
        <w:contextualSpacing w:val="0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Kierunek interwencji 3.5. Promowanie zachowań ekologicznych oraz tworzenie warunków do powstawania zielonych miejsc pracy</w:t>
      </w:r>
      <w:r w:rsidR="008D1BFB">
        <w:rPr>
          <w:rFonts w:asciiTheme="minorHAnsi" w:hAnsiTheme="minorHAnsi"/>
          <w:color w:val="000000" w:themeColor="text1"/>
        </w:rPr>
        <w:t>.</w:t>
      </w:r>
    </w:p>
    <w:p w:rsidR="00C85F6B" w:rsidRPr="00F80DA9" w:rsidRDefault="00C85F6B" w:rsidP="004F622A">
      <w:pPr>
        <w:pStyle w:val="Akapitzlist"/>
        <w:numPr>
          <w:ilvl w:val="0"/>
          <w:numId w:val="4"/>
        </w:numPr>
        <w:spacing w:line="360" w:lineRule="auto"/>
        <w:ind w:left="709"/>
        <w:contextualSpacing w:val="0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Strategia innowacyjności i efektywności gospodarki „Dynamiczna Polska 2020”:</w:t>
      </w:r>
    </w:p>
    <w:p w:rsidR="00C85F6B" w:rsidRPr="00067B44" w:rsidRDefault="00C85F6B" w:rsidP="004F622A">
      <w:pPr>
        <w:pStyle w:val="Akapitzlist"/>
        <w:numPr>
          <w:ilvl w:val="0"/>
          <w:numId w:val="45"/>
        </w:numPr>
        <w:spacing w:line="360" w:lineRule="auto"/>
        <w:jc w:val="both"/>
        <w:rPr>
          <w:color w:val="000000" w:themeColor="text1"/>
        </w:rPr>
      </w:pPr>
      <w:r w:rsidRPr="00067B44">
        <w:rPr>
          <w:color w:val="000000" w:themeColor="text1"/>
        </w:rPr>
        <w:t xml:space="preserve"> Wzrost efektywności wykorzystania zasobów naturalnych i surowców:</w:t>
      </w:r>
    </w:p>
    <w:p w:rsidR="00C85F6B" w:rsidRDefault="00C85F6B" w:rsidP="004F622A">
      <w:pPr>
        <w:pStyle w:val="Akapitzlist"/>
        <w:numPr>
          <w:ilvl w:val="0"/>
          <w:numId w:val="47"/>
        </w:numPr>
        <w:spacing w:line="360" w:lineRule="auto"/>
        <w:contextualSpacing w:val="0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Działanie 3.1.2. Podnoszenie społecznej świadomości i poziomu wiedzy na temat wyzwań zrównoważonego rozwoju i zmian klimatu,</w:t>
      </w:r>
    </w:p>
    <w:p w:rsidR="00C85F6B" w:rsidRPr="00F80DA9" w:rsidRDefault="00C85F6B" w:rsidP="004F622A">
      <w:pPr>
        <w:pStyle w:val="Akapitzlist"/>
        <w:numPr>
          <w:ilvl w:val="0"/>
          <w:numId w:val="47"/>
        </w:numPr>
        <w:spacing w:line="360" w:lineRule="auto"/>
        <w:contextualSpacing w:val="0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Działanie 3.2.1. Poprawa efektywności energetycznej i materiałowej przedsięwzięć architektoniczno-budowlanych oraz istniejących zasobów</w:t>
      </w:r>
      <w:r w:rsidR="008D1BFB">
        <w:rPr>
          <w:rFonts w:asciiTheme="minorHAnsi" w:hAnsiTheme="minorHAnsi"/>
          <w:color w:val="000000" w:themeColor="text1"/>
        </w:rPr>
        <w:t>.</w:t>
      </w:r>
    </w:p>
    <w:p w:rsidR="00C85F6B" w:rsidRPr="00F80DA9" w:rsidRDefault="00C85F6B" w:rsidP="004F622A">
      <w:pPr>
        <w:pStyle w:val="Akapitzlist"/>
        <w:numPr>
          <w:ilvl w:val="0"/>
          <w:numId w:val="4"/>
        </w:numPr>
        <w:spacing w:line="360" w:lineRule="auto"/>
        <w:ind w:left="709"/>
        <w:contextualSpacing w:val="0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Strategia zrównoważonego rozwoju wsi, rolnictwa i rybactwa na lata 2012–2020:</w:t>
      </w:r>
    </w:p>
    <w:p w:rsidR="00C85F6B" w:rsidRPr="00067B44" w:rsidRDefault="00C85F6B" w:rsidP="004F622A">
      <w:pPr>
        <w:pStyle w:val="Akapitzlist"/>
        <w:numPr>
          <w:ilvl w:val="0"/>
          <w:numId w:val="45"/>
        </w:numPr>
        <w:spacing w:line="360" w:lineRule="auto"/>
        <w:jc w:val="both"/>
        <w:rPr>
          <w:color w:val="000000" w:themeColor="text1"/>
        </w:rPr>
      </w:pPr>
      <w:r w:rsidRPr="00067B44">
        <w:rPr>
          <w:color w:val="000000" w:themeColor="text1"/>
        </w:rPr>
        <w:t>Cel szczegółowy 2. Poprawa warunków życia na obszarach wiejskich oraz poprawa ich dostępności przestrzennej:</w:t>
      </w:r>
    </w:p>
    <w:p w:rsidR="00C85F6B" w:rsidRPr="00784222" w:rsidRDefault="00C85F6B" w:rsidP="004F622A">
      <w:pPr>
        <w:pStyle w:val="Akapitzlist"/>
        <w:numPr>
          <w:ilvl w:val="0"/>
          <w:numId w:val="48"/>
        </w:numPr>
        <w:spacing w:line="360" w:lineRule="auto"/>
        <w:contextualSpacing w:val="0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Kierunek interwencji 2.1.3. Rozbudowa i modernizacja ujęć wody i sieci wodociągowej,</w:t>
      </w:r>
    </w:p>
    <w:p w:rsidR="00C85F6B" w:rsidRPr="00F80DA9" w:rsidRDefault="00C85F6B" w:rsidP="004F622A">
      <w:pPr>
        <w:pStyle w:val="Akapitzlist"/>
        <w:numPr>
          <w:ilvl w:val="0"/>
          <w:numId w:val="48"/>
        </w:numPr>
        <w:spacing w:line="360" w:lineRule="auto"/>
        <w:contextualSpacing w:val="0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Kierunek interwencji 2.1.4. Rozbudowa i modernizacja sieci kanalizacyjnej i oczyszczalni ścieków,</w:t>
      </w:r>
    </w:p>
    <w:p w:rsidR="003F767E" w:rsidRDefault="00C85F6B" w:rsidP="004F622A">
      <w:pPr>
        <w:pStyle w:val="Akapitzlist"/>
        <w:numPr>
          <w:ilvl w:val="0"/>
          <w:numId w:val="48"/>
        </w:numPr>
        <w:spacing w:line="360" w:lineRule="auto"/>
        <w:contextualSpacing w:val="0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Kierunek interwencji 2.1.5. Rozwój systemów zbiórki, odzysku i unieszkodliwiania odpadów.</w:t>
      </w:r>
    </w:p>
    <w:p w:rsidR="00E24EBA" w:rsidRPr="006510C8" w:rsidRDefault="00E24EBA" w:rsidP="004F622A">
      <w:pPr>
        <w:pStyle w:val="Akapitzlist"/>
        <w:numPr>
          <w:ilvl w:val="0"/>
          <w:numId w:val="4"/>
        </w:numPr>
        <w:spacing w:line="360" w:lineRule="auto"/>
        <w:ind w:left="709"/>
        <w:contextualSpacing w:val="0"/>
        <w:jc w:val="both"/>
        <w:rPr>
          <w:rFonts w:asciiTheme="minorHAnsi" w:hAnsiTheme="minorHAnsi"/>
        </w:rPr>
      </w:pPr>
      <w:r w:rsidRPr="006510C8">
        <w:rPr>
          <w:rFonts w:asciiTheme="minorHAnsi" w:hAnsiTheme="minorHAnsi"/>
        </w:rPr>
        <w:t>Krajowy Program Oczyszczania Kraju z Azbestu:</w:t>
      </w:r>
    </w:p>
    <w:p w:rsidR="00E24EBA" w:rsidRPr="006510C8" w:rsidRDefault="00E24EBA" w:rsidP="004F622A">
      <w:pPr>
        <w:pStyle w:val="Akapitzlist"/>
        <w:numPr>
          <w:ilvl w:val="0"/>
          <w:numId w:val="56"/>
        </w:numPr>
        <w:spacing w:line="360" w:lineRule="auto"/>
        <w:contextualSpacing w:val="0"/>
        <w:jc w:val="both"/>
        <w:rPr>
          <w:rFonts w:asciiTheme="minorHAnsi" w:hAnsiTheme="minorHAnsi"/>
        </w:rPr>
      </w:pPr>
      <w:r w:rsidRPr="006510C8">
        <w:rPr>
          <w:rFonts w:asciiTheme="minorHAnsi" w:hAnsiTheme="minorHAnsi"/>
        </w:rPr>
        <w:t>Cel szczegółowy: Usunięcie i unieszkodli</w:t>
      </w:r>
      <w:r>
        <w:rPr>
          <w:rFonts w:asciiTheme="minorHAnsi" w:hAnsiTheme="minorHAnsi"/>
        </w:rPr>
        <w:t>wienie wyrobów zawierających az</w:t>
      </w:r>
      <w:r w:rsidRPr="006510C8">
        <w:rPr>
          <w:rFonts w:asciiTheme="minorHAnsi" w:hAnsiTheme="minorHAnsi"/>
        </w:rPr>
        <w:t>b</w:t>
      </w:r>
      <w:r>
        <w:rPr>
          <w:rFonts w:asciiTheme="minorHAnsi" w:hAnsiTheme="minorHAnsi"/>
        </w:rPr>
        <w:t>e</w:t>
      </w:r>
      <w:r w:rsidRPr="006510C8">
        <w:rPr>
          <w:rFonts w:asciiTheme="minorHAnsi" w:hAnsiTheme="minorHAnsi"/>
        </w:rPr>
        <w:t>st:</w:t>
      </w:r>
    </w:p>
    <w:p w:rsidR="00E24EBA" w:rsidRPr="006510C8" w:rsidRDefault="00E24EBA" w:rsidP="004F622A">
      <w:pPr>
        <w:pStyle w:val="Akapitzlist"/>
        <w:numPr>
          <w:ilvl w:val="0"/>
          <w:numId w:val="57"/>
        </w:numPr>
        <w:spacing w:line="360" w:lineRule="auto"/>
        <w:contextualSpacing w:val="0"/>
        <w:jc w:val="both"/>
        <w:rPr>
          <w:rFonts w:asciiTheme="minorHAnsi" w:hAnsiTheme="minorHAnsi"/>
        </w:rPr>
      </w:pPr>
      <w:r w:rsidRPr="006510C8">
        <w:rPr>
          <w:rFonts w:asciiTheme="minorHAnsi" w:hAnsiTheme="minorHAnsi"/>
        </w:rPr>
        <w:t>Kierunek interwencji: Usuwanie wyrobów zawierających azbest</w:t>
      </w:r>
      <w:r>
        <w:rPr>
          <w:rFonts w:asciiTheme="minorHAnsi" w:hAnsiTheme="minorHAnsi"/>
        </w:rPr>
        <w:t>.</w:t>
      </w:r>
    </w:p>
    <w:p w:rsidR="00E24EBA" w:rsidRPr="006510C8" w:rsidRDefault="00E24EBA" w:rsidP="004F622A">
      <w:pPr>
        <w:pStyle w:val="Akapitzlist"/>
        <w:numPr>
          <w:ilvl w:val="0"/>
          <w:numId w:val="4"/>
        </w:numPr>
        <w:spacing w:line="360" w:lineRule="auto"/>
        <w:ind w:left="709"/>
        <w:contextualSpacing w:val="0"/>
        <w:jc w:val="both"/>
        <w:rPr>
          <w:rFonts w:asciiTheme="minorHAnsi" w:hAnsiTheme="minorHAnsi"/>
        </w:rPr>
      </w:pPr>
      <w:r w:rsidRPr="006510C8">
        <w:rPr>
          <w:rFonts w:asciiTheme="minorHAnsi" w:hAnsiTheme="minorHAnsi"/>
        </w:rPr>
        <w:t>Program Ochrony Powietrza dla strefy mazowieckiej:</w:t>
      </w:r>
    </w:p>
    <w:p w:rsidR="00E24EBA" w:rsidRPr="006510C8" w:rsidRDefault="00E24EBA" w:rsidP="004F622A">
      <w:pPr>
        <w:pStyle w:val="Akapitzlist"/>
        <w:numPr>
          <w:ilvl w:val="0"/>
          <w:numId w:val="56"/>
        </w:numPr>
        <w:spacing w:line="360" w:lineRule="auto"/>
        <w:contextualSpacing w:val="0"/>
        <w:jc w:val="both"/>
        <w:rPr>
          <w:rFonts w:asciiTheme="minorHAnsi" w:hAnsiTheme="minorHAnsi"/>
        </w:rPr>
      </w:pPr>
      <w:r w:rsidRPr="006510C8">
        <w:rPr>
          <w:rFonts w:asciiTheme="minorHAnsi" w:hAnsiTheme="minorHAnsi"/>
        </w:rPr>
        <w:t>Cel szczegółowy: przywrócenie naruszonych standardów jakości powietrza, a przez to poprawa warunków życia mieszkańców, podwyższenie standardów cywilizacyjnych oraz lepsze jakości życia w aglomeracji</w:t>
      </w:r>
      <w:r>
        <w:rPr>
          <w:rFonts w:asciiTheme="minorHAnsi" w:hAnsiTheme="minorHAnsi"/>
        </w:rPr>
        <w:t>:</w:t>
      </w:r>
    </w:p>
    <w:p w:rsidR="00E24EBA" w:rsidRPr="006510C8" w:rsidRDefault="00E24EBA" w:rsidP="004F622A">
      <w:pPr>
        <w:pStyle w:val="Akapitzlist"/>
        <w:numPr>
          <w:ilvl w:val="0"/>
          <w:numId w:val="58"/>
        </w:numPr>
        <w:spacing w:line="360" w:lineRule="auto"/>
        <w:contextualSpacing w:val="0"/>
        <w:jc w:val="both"/>
        <w:rPr>
          <w:rFonts w:asciiTheme="minorHAnsi" w:hAnsiTheme="minorHAnsi"/>
        </w:rPr>
      </w:pPr>
      <w:r w:rsidRPr="006510C8">
        <w:rPr>
          <w:rFonts w:asciiTheme="minorHAnsi" w:hAnsiTheme="minorHAnsi"/>
        </w:rPr>
        <w:t>Kierunek interwencji: redukcja emisji dwutlenku węgla poprzez termomodernizację budynków,</w:t>
      </w:r>
    </w:p>
    <w:p w:rsidR="00E24EBA" w:rsidRDefault="00E24EBA" w:rsidP="004F622A">
      <w:pPr>
        <w:pStyle w:val="Akapitzlist"/>
        <w:numPr>
          <w:ilvl w:val="0"/>
          <w:numId w:val="58"/>
        </w:numPr>
        <w:spacing w:line="360" w:lineRule="auto"/>
        <w:contextualSpacing w:val="0"/>
        <w:jc w:val="both"/>
        <w:rPr>
          <w:rFonts w:asciiTheme="minorHAnsi" w:hAnsiTheme="minorHAnsi"/>
        </w:rPr>
      </w:pPr>
      <w:r w:rsidRPr="006510C8">
        <w:rPr>
          <w:rFonts w:asciiTheme="minorHAnsi" w:hAnsiTheme="minorHAnsi"/>
        </w:rPr>
        <w:t>Kierunek interwencji: Wdrażanie instalacji OZE, jako alternatywnych źródeł energii.</w:t>
      </w:r>
    </w:p>
    <w:p w:rsidR="00D00574" w:rsidRPr="004776AA" w:rsidRDefault="00D00574" w:rsidP="00D00574">
      <w:pPr>
        <w:pStyle w:val="Akapitzlist"/>
        <w:numPr>
          <w:ilvl w:val="0"/>
          <w:numId w:val="4"/>
        </w:numPr>
        <w:spacing w:line="360" w:lineRule="auto"/>
        <w:ind w:left="709"/>
        <w:contextualSpacing w:val="0"/>
        <w:jc w:val="both"/>
        <w:rPr>
          <w:rFonts w:asciiTheme="minorHAnsi" w:hAnsiTheme="minorHAnsi"/>
        </w:rPr>
      </w:pPr>
      <w:r w:rsidRPr="004776AA">
        <w:rPr>
          <w:rFonts w:asciiTheme="minorHAnsi" w:hAnsiTheme="minorHAnsi"/>
        </w:rPr>
        <w:t>Program ochrony środowiska dla powiatu siedleckiego na lata 2016—2019 z</w:t>
      </w:r>
      <w:r w:rsidR="00571FD9">
        <w:rPr>
          <w:rFonts w:asciiTheme="minorHAnsi" w:hAnsiTheme="minorHAnsi"/>
        </w:rPr>
        <w:t> </w:t>
      </w:r>
      <w:r w:rsidRPr="004776AA">
        <w:rPr>
          <w:rFonts w:asciiTheme="minorHAnsi" w:hAnsiTheme="minorHAnsi"/>
        </w:rPr>
        <w:t>perspektywą na lata 2020—2023:</w:t>
      </w:r>
    </w:p>
    <w:p w:rsidR="00D00574" w:rsidRPr="004776AA" w:rsidRDefault="00D00574" w:rsidP="00D00574">
      <w:pPr>
        <w:pStyle w:val="Akapitzlist"/>
        <w:numPr>
          <w:ilvl w:val="0"/>
          <w:numId w:val="56"/>
        </w:numPr>
        <w:spacing w:line="360" w:lineRule="auto"/>
        <w:contextualSpacing w:val="0"/>
        <w:jc w:val="both"/>
        <w:rPr>
          <w:rFonts w:asciiTheme="minorHAnsi" w:hAnsiTheme="minorHAnsi"/>
        </w:rPr>
      </w:pPr>
      <w:r w:rsidRPr="004776AA">
        <w:rPr>
          <w:rFonts w:asciiTheme="minorHAnsi" w:hAnsiTheme="minorHAnsi"/>
        </w:rPr>
        <w:t>Cel: wzrost wykorzystania odnawialnych źródeł energii</w:t>
      </w:r>
    </w:p>
    <w:p w:rsidR="00D00574" w:rsidRPr="004776AA" w:rsidRDefault="00D00574" w:rsidP="00D00574">
      <w:pPr>
        <w:pStyle w:val="Akapitzlist"/>
        <w:numPr>
          <w:ilvl w:val="0"/>
          <w:numId w:val="59"/>
        </w:numPr>
        <w:spacing w:line="360" w:lineRule="auto"/>
        <w:contextualSpacing w:val="0"/>
        <w:jc w:val="both"/>
        <w:rPr>
          <w:rFonts w:asciiTheme="minorHAnsi" w:hAnsiTheme="minorHAnsi"/>
        </w:rPr>
      </w:pPr>
      <w:r w:rsidRPr="004776AA">
        <w:rPr>
          <w:rFonts w:asciiTheme="minorHAnsi" w:hAnsiTheme="minorHAnsi"/>
        </w:rPr>
        <w:t>Kierunek interwencji: wdrażanie nowoczesnych technologii przyjaznych środowisku.</w:t>
      </w:r>
    </w:p>
    <w:p w:rsidR="00D00574" w:rsidRPr="004776AA" w:rsidRDefault="00D00574" w:rsidP="00D00574">
      <w:pPr>
        <w:pStyle w:val="Akapitzlist"/>
        <w:numPr>
          <w:ilvl w:val="0"/>
          <w:numId w:val="56"/>
        </w:numPr>
        <w:spacing w:line="360" w:lineRule="auto"/>
        <w:contextualSpacing w:val="0"/>
        <w:jc w:val="both"/>
        <w:rPr>
          <w:rFonts w:asciiTheme="minorHAnsi" w:hAnsiTheme="minorHAnsi"/>
        </w:rPr>
      </w:pPr>
      <w:r w:rsidRPr="004776AA">
        <w:rPr>
          <w:rFonts w:asciiTheme="minorHAnsi" w:hAnsiTheme="minorHAnsi"/>
        </w:rPr>
        <w:t>Cel: Ograniczenie niskiej emisji:</w:t>
      </w:r>
    </w:p>
    <w:p w:rsidR="00D00574" w:rsidRPr="004776AA" w:rsidRDefault="00D00574" w:rsidP="00D00574">
      <w:pPr>
        <w:pStyle w:val="Akapitzlist"/>
        <w:numPr>
          <w:ilvl w:val="0"/>
          <w:numId w:val="59"/>
        </w:numPr>
        <w:spacing w:line="360" w:lineRule="auto"/>
        <w:contextualSpacing w:val="0"/>
        <w:jc w:val="both"/>
        <w:rPr>
          <w:rFonts w:asciiTheme="minorHAnsi" w:hAnsiTheme="minorHAnsi"/>
        </w:rPr>
      </w:pPr>
      <w:r w:rsidRPr="004776AA">
        <w:rPr>
          <w:rFonts w:asciiTheme="minorHAnsi" w:hAnsiTheme="minorHAnsi"/>
        </w:rPr>
        <w:t>Kierunek interwencji: redukcja zanieczyszczeń pochodzących z</w:t>
      </w:r>
      <w:r w:rsidR="00571FD9">
        <w:rPr>
          <w:rFonts w:asciiTheme="minorHAnsi" w:hAnsiTheme="minorHAnsi"/>
        </w:rPr>
        <w:t> </w:t>
      </w:r>
      <w:r w:rsidRPr="004776AA">
        <w:rPr>
          <w:rFonts w:asciiTheme="minorHAnsi" w:hAnsiTheme="minorHAnsi"/>
        </w:rPr>
        <w:t>transportu poprzez budowę oraz modernizację dróg i ciągów komunikacyjnych</w:t>
      </w:r>
    </w:p>
    <w:p w:rsidR="00D00574" w:rsidRPr="006D4188" w:rsidRDefault="00D00574" w:rsidP="006D4188">
      <w:pPr>
        <w:pStyle w:val="Akapitzlist"/>
        <w:numPr>
          <w:ilvl w:val="0"/>
          <w:numId w:val="59"/>
        </w:numPr>
        <w:spacing w:line="360" w:lineRule="auto"/>
        <w:contextualSpacing w:val="0"/>
        <w:jc w:val="both"/>
        <w:rPr>
          <w:rFonts w:asciiTheme="minorHAnsi" w:hAnsiTheme="minorHAnsi"/>
        </w:rPr>
      </w:pPr>
      <w:r w:rsidRPr="004776AA">
        <w:rPr>
          <w:rFonts w:asciiTheme="minorHAnsi" w:hAnsiTheme="minorHAnsi"/>
        </w:rPr>
        <w:t>Kierunek interwencji: Ograniczenie niskiej emisji z sektora komunalnego poprzez termomodernizację budynków użyteczności publicznej i budynków mieszkalnych</w:t>
      </w:r>
    </w:p>
    <w:p w:rsidR="003F767E" w:rsidRDefault="003F767E">
      <w:pPr>
        <w:spacing w:after="200"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br w:type="page"/>
      </w:r>
    </w:p>
    <w:p w:rsidR="00182D63" w:rsidRDefault="00182D63" w:rsidP="00182D63">
      <w:pPr>
        <w:pStyle w:val="Nagwek1"/>
        <w:rPr>
          <w:lang w:val="pl-PL"/>
        </w:rPr>
      </w:pPr>
      <w:bookmarkStart w:id="10" w:name="_Toc463853069"/>
      <w:bookmarkStart w:id="11" w:name="_Toc453914081"/>
      <w:r w:rsidRPr="00C04FC4">
        <w:t xml:space="preserve">Charakterystyka obszaru Gminy </w:t>
      </w:r>
      <w:r>
        <w:t>Wodynie</w:t>
      </w:r>
      <w:bookmarkEnd w:id="10"/>
    </w:p>
    <w:p w:rsidR="00B5168C" w:rsidRPr="003F767E" w:rsidRDefault="00182D63" w:rsidP="0062482A">
      <w:pPr>
        <w:pStyle w:val="Nagwek2"/>
      </w:pPr>
      <w:bookmarkStart w:id="12" w:name="_Toc433630489"/>
      <w:bookmarkStart w:id="13" w:name="_Toc433630792"/>
      <w:bookmarkStart w:id="14" w:name="_Toc461005248"/>
      <w:bookmarkStart w:id="15" w:name="_Toc463853070"/>
      <w:r w:rsidRPr="003F767E">
        <w:t xml:space="preserve">Położenie </w:t>
      </w:r>
      <w:r w:rsidRPr="008D1241">
        <w:t>geograficzne i powierzchnia terenu</w:t>
      </w:r>
      <w:bookmarkEnd w:id="12"/>
      <w:bookmarkEnd w:id="13"/>
      <w:bookmarkEnd w:id="14"/>
      <w:bookmarkEnd w:id="15"/>
    </w:p>
    <w:bookmarkEnd w:id="11"/>
    <w:p w:rsidR="001928D7" w:rsidRDefault="009F65E2" w:rsidP="00A71E1C">
      <w:pPr>
        <w:pStyle w:val="Akapit"/>
      </w:pPr>
      <w:r>
        <w:t>Gmina Wodynie położona jest w powiecie siedleckim, w południowo-wschodniej częś</w:t>
      </w:r>
      <w:r w:rsidR="00141ABC">
        <w:t xml:space="preserve">ci województwa mazowieckiego, na </w:t>
      </w:r>
      <w:r>
        <w:t xml:space="preserve">granicy z województwem lubelskim. </w:t>
      </w:r>
    </w:p>
    <w:p w:rsidR="00686376" w:rsidRDefault="00E36791" w:rsidP="00E36791">
      <w:pPr>
        <w:pStyle w:val="PodpisRysunki"/>
        <w:rPr>
          <w:rFonts w:ascii="Arial" w:hAnsi="Arial" w:cs="Arial"/>
        </w:rPr>
      </w:pPr>
      <w:bookmarkStart w:id="16" w:name="_Toc463852900"/>
      <w:r>
        <w:t xml:space="preserve">Rysunek </w:t>
      </w:r>
      <w:r w:rsidR="009C6A46">
        <w:fldChar w:fldCharType="begin"/>
      </w:r>
      <w:r w:rsidR="009C6A46">
        <w:instrText xml:space="preserve"> SE</w:instrText>
      </w:r>
      <w:r w:rsidR="009C6A46">
        <w:instrText xml:space="preserve">Q Rysunek \* ARABIC </w:instrText>
      </w:r>
      <w:r w:rsidR="009C6A46">
        <w:fldChar w:fldCharType="separate"/>
      </w:r>
      <w:r w:rsidR="009F2618">
        <w:rPr>
          <w:noProof/>
        </w:rPr>
        <w:t>1</w:t>
      </w:r>
      <w:r w:rsidR="009C6A46">
        <w:rPr>
          <w:noProof/>
        </w:rPr>
        <w:fldChar w:fldCharType="end"/>
      </w:r>
      <w:r w:rsidR="00C96A90">
        <w:rPr>
          <w:noProof/>
        </w:rPr>
        <w:t>.</w:t>
      </w:r>
      <w:r>
        <w:t xml:space="preserve"> </w:t>
      </w:r>
      <w:r w:rsidR="00B1415B">
        <w:t>Położenie</w:t>
      </w:r>
      <w:r w:rsidRPr="003E06EA">
        <w:t xml:space="preserve"> Gminy Wodynie na tle województw i powiatu siedleckiego</w:t>
      </w:r>
      <w:bookmarkEnd w:id="16"/>
    </w:p>
    <w:p w:rsidR="00CA32A1" w:rsidRPr="00CA32A1" w:rsidRDefault="00686376" w:rsidP="00CA32A1">
      <w:pPr>
        <w:pStyle w:val="rd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B6DD726" wp14:editId="2FE3A512">
            <wp:simplePos x="0" y="0"/>
            <wp:positionH relativeFrom="column">
              <wp:posOffset>407670</wp:posOffset>
            </wp:positionH>
            <wp:positionV relativeFrom="paragraph">
              <wp:posOffset>81915</wp:posOffset>
            </wp:positionV>
            <wp:extent cx="4933315" cy="4101465"/>
            <wp:effectExtent l="0" t="0" r="63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2A1">
        <w:t>Źródło: Opracowanie własne</w:t>
      </w:r>
    </w:p>
    <w:p w:rsidR="00547B51" w:rsidRPr="009C138E" w:rsidRDefault="00C40E47" w:rsidP="00980797">
      <w:pPr>
        <w:spacing w:line="360" w:lineRule="auto"/>
        <w:ind w:firstLine="703"/>
        <w:jc w:val="both"/>
        <w:rPr>
          <w:rFonts w:asciiTheme="minorHAnsi" w:hAnsiTheme="minorHAnsi" w:cs="Arial"/>
        </w:rPr>
      </w:pPr>
      <w:r w:rsidRPr="009C138E">
        <w:rPr>
          <w:rFonts w:asciiTheme="minorHAnsi" w:hAnsiTheme="minorHAnsi" w:cs="Arial"/>
        </w:rPr>
        <w:t>Gmina</w:t>
      </w:r>
      <w:r w:rsidR="00BF0E71" w:rsidRPr="009C138E">
        <w:rPr>
          <w:rFonts w:asciiTheme="minorHAnsi" w:hAnsiTheme="minorHAnsi" w:cs="Arial"/>
        </w:rPr>
        <w:t xml:space="preserve"> Wodynie</w:t>
      </w:r>
      <w:r w:rsidR="00865E41" w:rsidRPr="009C138E">
        <w:rPr>
          <w:rFonts w:asciiTheme="minorHAnsi" w:hAnsiTheme="minorHAnsi" w:cs="Arial"/>
        </w:rPr>
        <w:t xml:space="preserve"> graniczy z </w:t>
      </w:r>
      <w:r w:rsidR="00547B51" w:rsidRPr="009C138E">
        <w:rPr>
          <w:rFonts w:asciiTheme="minorHAnsi" w:hAnsiTheme="minorHAnsi" w:cs="Arial"/>
        </w:rPr>
        <w:t>siedmioma gminami:</w:t>
      </w:r>
    </w:p>
    <w:p w:rsidR="00547B51" w:rsidRPr="009C138E" w:rsidRDefault="00913A63" w:rsidP="004F622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inorHAnsi" w:hAnsiTheme="minorHAnsi" w:cs="Arial"/>
        </w:rPr>
      </w:pPr>
      <w:r w:rsidRPr="009C138E">
        <w:rPr>
          <w:rFonts w:asciiTheme="minorHAnsi" w:hAnsiTheme="minorHAnsi" w:cs="Arial"/>
        </w:rPr>
        <w:t>Od wschodu</w:t>
      </w:r>
      <w:r w:rsidR="00ED085C" w:rsidRPr="009C138E">
        <w:rPr>
          <w:rFonts w:asciiTheme="minorHAnsi" w:hAnsiTheme="minorHAnsi" w:cs="Arial"/>
        </w:rPr>
        <w:t xml:space="preserve"> i północnego wschodu</w:t>
      </w:r>
      <w:r w:rsidRPr="009C138E">
        <w:rPr>
          <w:rFonts w:asciiTheme="minorHAnsi" w:hAnsiTheme="minorHAnsi" w:cs="Arial"/>
        </w:rPr>
        <w:t>: gm</w:t>
      </w:r>
      <w:r w:rsidR="00ED085C" w:rsidRPr="009C138E">
        <w:rPr>
          <w:rFonts w:asciiTheme="minorHAnsi" w:hAnsiTheme="minorHAnsi" w:cs="Arial"/>
        </w:rPr>
        <w:t xml:space="preserve">ina Skórzec, </w:t>
      </w:r>
      <w:r w:rsidRPr="009C138E">
        <w:rPr>
          <w:rFonts w:asciiTheme="minorHAnsi" w:hAnsiTheme="minorHAnsi" w:cs="Arial"/>
        </w:rPr>
        <w:t xml:space="preserve">gmina </w:t>
      </w:r>
      <w:r w:rsidR="00ED085C" w:rsidRPr="009C138E">
        <w:rPr>
          <w:rFonts w:asciiTheme="minorHAnsi" w:hAnsiTheme="minorHAnsi" w:cs="Arial"/>
        </w:rPr>
        <w:t>Domanice,</w:t>
      </w:r>
      <w:r w:rsidR="003F54DA">
        <w:rPr>
          <w:rFonts w:asciiTheme="minorHAnsi" w:hAnsiTheme="minorHAnsi" w:cs="Arial"/>
        </w:rPr>
        <w:t xml:space="preserve"> gmina Kotuń (powiat siedlecki);</w:t>
      </w:r>
    </w:p>
    <w:p w:rsidR="00ED085C" w:rsidRPr="009C138E" w:rsidRDefault="00ED085C" w:rsidP="004F622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inorHAnsi" w:hAnsiTheme="minorHAnsi" w:cs="Arial"/>
        </w:rPr>
      </w:pPr>
      <w:r w:rsidRPr="009C138E">
        <w:rPr>
          <w:rFonts w:asciiTheme="minorHAnsi" w:hAnsiTheme="minorHAnsi" w:cs="Arial"/>
        </w:rPr>
        <w:t xml:space="preserve">Od zachodu: gmina Mrozy, gmina Latowicz, </w:t>
      </w:r>
      <w:r w:rsidR="007D5F55" w:rsidRPr="009C138E">
        <w:rPr>
          <w:rFonts w:asciiTheme="minorHAnsi" w:hAnsiTheme="minorHAnsi" w:cs="Arial"/>
        </w:rPr>
        <w:t xml:space="preserve">(powiat miński) </w:t>
      </w:r>
      <w:r w:rsidRPr="009C138E">
        <w:rPr>
          <w:rFonts w:asciiTheme="minorHAnsi" w:hAnsiTheme="minorHAnsi" w:cs="Arial"/>
        </w:rPr>
        <w:t>gmina Borowie</w:t>
      </w:r>
      <w:r w:rsidR="007D5F55" w:rsidRPr="009C138E">
        <w:rPr>
          <w:rFonts w:asciiTheme="minorHAnsi" w:hAnsiTheme="minorHAnsi" w:cs="Arial"/>
        </w:rPr>
        <w:t xml:space="preserve"> (powiat garwoliński)</w:t>
      </w:r>
      <w:r w:rsidR="003F54DA">
        <w:rPr>
          <w:rFonts w:asciiTheme="minorHAnsi" w:hAnsiTheme="minorHAnsi" w:cs="Arial"/>
        </w:rPr>
        <w:t>;</w:t>
      </w:r>
    </w:p>
    <w:p w:rsidR="00547B51" w:rsidRPr="003E52CB" w:rsidRDefault="007D5F55" w:rsidP="004F622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inorHAnsi" w:hAnsiTheme="minorHAnsi" w:cs="Arial"/>
        </w:rPr>
      </w:pPr>
      <w:r w:rsidRPr="009C138E">
        <w:rPr>
          <w:rFonts w:asciiTheme="minorHAnsi" w:hAnsiTheme="minorHAnsi" w:cs="Arial"/>
        </w:rPr>
        <w:t>Od południa: gmina Stoczek Łukowski (powiat łukowski, województwo lubelskie)</w:t>
      </w:r>
      <w:r w:rsidR="003F54DA">
        <w:rPr>
          <w:rFonts w:asciiTheme="minorHAnsi" w:hAnsiTheme="minorHAnsi" w:cs="Arial"/>
        </w:rPr>
        <w:t>.</w:t>
      </w:r>
    </w:p>
    <w:p w:rsidR="00347B4A" w:rsidRDefault="00347B4A">
      <w:pPr>
        <w:spacing w:after="200" w:line="276" w:lineRule="auto"/>
        <w:rPr>
          <w:b/>
          <w:szCs w:val="24"/>
        </w:rPr>
      </w:pPr>
      <w:r>
        <w:br w:type="page"/>
      </w:r>
    </w:p>
    <w:p w:rsidR="00347B4A" w:rsidRDefault="00347B4A" w:rsidP="00347B4A">
      <w:pPr>
        <w:pStyle w:val="PodpisRysunki"/>
      </w:pPr>
      <w:bookmarkStart w:id="17" w:name="_Toc463852901"/>
      <w:r>
        <w:t xml:space="preserve">Rysunek </w:t>
      </w:r>
      <w:r w:rsidR="009C6A46">
        <w:fldChar w:fldCharType="begin"/>
      </w:r>
      <w:r w:rsidR="009C6A46">
        <w:instrText xml:space="preserve"> SEQ Rysunek \* ARABIC </w:instrText>
      </w:r>
      <w:r w:rsidR="009C6A46">
        <w:fldChar w:fldCharType="separate"/>
      </w:r>
      <w:r w:rsidR="009F2618">
        <w:rPr>
          <w:noProof/>
        </w:rPr>
        <w:t>2</w:t>
      </w:r>
      <w:r w:rsidR="009C6A46">
        <w:rPr>
          <w:noProof/>
        </w:rPr>
        <w:fldChar w:fldCharType="end"/>
      </w:r>
      <w:r w:rsidR="00C96A90">
        <w:rPr>
          <w:noProof/>
        </w:rPr>
        <w:t>.</w:t>
      </w:r>
      <w:r>
        <w:t xml:space="preserve"> Położenie Gminy Wodynie na tle sąsiadujących gmin</w:t>
      </w:r>
      <w:bookmarkEnd w:id="17"/>
    </w:p>
    <w:p w:rsidR="00614A1F" w:rsidRDefault="00547B51" w:rsidP="002A422A">
      <w:pPr>
        <w:pStyle w:val="rdo"/>
      </w:pPr>
      <w:r>
        <w:rPr>
          <w:noProof/>
        </w:rPr>
        <w:drawing>
          <wp:inline distT="0" distB="0" distL="0" distR="0" wp14:anchorId="4B407C54" wp14:editId="03EE85BA">
            <wp:extent cx="3975343" cy="3571875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4" t="42948" r="39915"/>
                    <a:stretch/>
                  </pic:blipFill>
                  <pic:spPr bwMode="auto">
                    <a:xfrm>
                      <a:off x="0" y="0"/>
                      <a:ext cx="3986501" cy="3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22A" w:rsidRDefault="002A422A" w:rsidP="002A422A">
      <w:pPr>
        <w:pStyle w:val="rdo"/>
      </w:pPr>
      <w:r>
        <w:t>Źródło: Opracowanie własne</w:t>
      </w:r>
    </w:p>
    <w:p w:rsidR="002D3A8B" w:rsidRPr="002F5C14" w:rsidRDefault="007716FD" w:rsidP="002D3A8B">
      <w:pPr>
        <w:pStyle w:val="AKAPITY"/>
      </w:pPr>
      <w:r>
        <w:t xml:space="preserve">Gmina Wodynie ma charakter wiejski, </w:t>
      </w:r>
      <w:r w:rsidR="003F54DA">
        <w:t>w jej skład wchodzą</w:t>
      </w:r>
      <w:r>
        <w:t xml:space="preserve"> 24 sołectwa. </w:t>
      </w:r>
      <w:r w:rsidR="00EC256F">
        <w:t>Ogólna powierzchnia gminy to 115 km</w:t>
      </w:r>
      <w:r w:rsidR="00EC256F" w:rsidRPr="00EC256F">
        <w:rPr>
          <w:vertAlign w:val="superscript"/>
        </w:rPr>
        <w:t>2</w:t>
      </w:r>
      <w:r w:rsidR="00F70867">
        <w:rPr>
          <w:vertAlign w:val="superscript"/>
        </w:rPr>
        <w:t xml:space="preserve"> </w:t>
      </w:r>
      <w:r w:rsidR="00B56907">
        <w:rPr>
          <w:vertAlign w:val="superscript"/>
        </w:rPr>
        <w:t>[</w:t>
      </w:r>
      <w:r w:rsidR="00F70867">
        <w:rPr>
          <w:rStyle w:val="Odwoanieprzypisudolnego"/>
        </w:rPr>
        <w:footnoteReference w:id="1"/>
      </w:r>
      <w:r w:rsidR="00B56907">
        <w:rPr>
          <w:vertAlign w:val="superscript"/>
        </w:rPr>
        <w:t>]</w:t>
      </w:r>
      <w:r w:rsidR="004127B1">
        <w:t xml:space="preserve">. </w:t>
      </w:r>
      <w:r w:rsidR="002D3A8B" w:rsidRPr="002F5C14">
        <w:t xml:space="preserve">Miejscowość </w:t>
      </w:r>
      <w:r w:rsidR="00EC256F">
        <w:t xml:space="preserve"> </w:t>
      </w:r>
      <w:r w:rsidR="002D3A8B" w:rsidRPr="002F5C14">
        <w:t>Wodynie znajduje się w odległości 25</w:t>
      </w:r>
      <w:r w:rsidR="00EC256F">
        <w:t> </w:t>
      </w:r>
      <w:r w:rsidR="002D3A8B" w:rsidRPr="002F5C14">
        <w:t>km od Siedlec – siedziby powiatu</w:t>
      </w:r>
      <w:r w:rsidR="002D3A8B">
        <w:t xml:space="preserve"> </w:t>
      </w:r>
      <w:r w:rsidR="002D3A8B" w:rsidRPr="002F5C14">
        <w:t>-</w:t>
      </w:r>
      <w:r w:rsidR="002D3A8B">
        <w:t xml:space="preserve"> </w:t>
      </w:r>
      <w:r w:rsidR="002D3A8B" w:rsidRPr="002F5C14">
        <w:t>oraz w</w:t>
      </w:r>
      <w:r w:rsidR="002D3A8B">
        <w:t> </w:t>
      </w:r>
      <w:r w:rsidR="002D3A8B" w:rsidRPr="002F5C14">
        <w:t>odległości 100 km od stolicy województwa.</w:t>
      </w:r>
    </w:p>
    <w:p w:rsidR="00945CDB" w:rsidRDefault="00945CDB" w:rsidP="00945CDB">
      <w:pPr>
        <w:pStyle w:val="AKAPITY"/>
      </w:pPr>
      <w:r w:rsidRPr="002F5C14">
        <w:t xml:space="preserve">Gmina Wodynie położona jest na Nizinie Południowopodlaskiej w granicach </w:t>
      </w:r>
      <w:r w:rsidR="00C712E4">
        <w:t xml:space="preserve">trzech </w:t>
      </w:r>
      <w:r w:rsidRPr="002F5C14">
        <w:t>mezoregionów: Wysoczyzny Siedleckiej, Obniżenia Węgrowskiego oraz Wysoczyzny Żelechowskiej. Wysokości bezwzględne wynoszą od 1</w:t>
      </w:r>
      <w:r w:rsidR="00627F0B">
        <w:t>20</w:t>
      </w:r>
      <w:r w:rsidRPr="002F5C14">
        <w:t xml:space="preserve"> m</w:t>
      </w:r>
      <w:r w:rsidR="00627F0B">
        <w:t>.</w:t>
      </w:r>
      <w:r w:rsidR="00A71E1C">
        <w:t xml:space="preserve"> </w:t>
      </w:r>
      <w:r w:rsidRPr="002F5C14">
        <w:t>n</w:t>
      </w:r>
      <w:r w:rsidR="00627F0B">
        <w:t>.</w:t>
      </w:r>
      <w:r w:rsidR="00A71E1C">
        <w:t xml:space="preserve"> </w:t>
      </w:r>
      <w:r w:rsidRPr="002F5C14">
        <w:t>p</w:t>
      </w:r>
      <w:r w:rsidR="00627F0B">
        <w:t>.</w:t>
      </w:r>
      <w:r w:rsidR="00A71E1C">
        <w:t xml:space="preserve"> </w:t>
      </w:r>
      <w:r w:rsidRPr="002F5C14">
        <w:t>m</w:t>
      </w:r>
      <w:r w:rsidR="00627F0B">
        <w:t>.</w:t>
      </w:r>
      <w:r w:rsidRPr="002F5C14">
        <w:t xml:space="preserve"> do </w:t>
      </w:r>
      <w:r w:rsidR="00627F0B">
        <w:t>200 </w:t>
      </w:r>
      <w:r w:rsidR="00627F0B" w:rsidRPr="002F5C14">
        <w:t>m</w:t>
      </w:r>
      <w:r w:rsidR="00627F0B">
        <w:t>.</w:t>
      </w:r>
      <w:r w:rsidR="00A71E1C">
        <w:t xml:space="preserve"> </w:t>
      </w:r>
      <w:r w:rsidR="00627F0B" w:rsidRPr="002F5C14">
        <w:t>n</w:t>
      </w:r>
      <w:r w:rsidR="00627F0B">
        <w:t>.</w:t>
      </w:r>
      <w:r w:rsidR="00A71E1C">
        <w:t xml:space="preserve"> </w:t>
      </w:r>
      <w:r w:rsidR="00627F0B" w:rsidRPr="002F5C14">
        <w:t>p</w:t>
      </w:r>
      <w:r w:rsidR="00627F0B">
        <w:t>.</w:t>
      </w:r>
      <w:r w:rsidR="00A71E1C">
        <w:t xml:space="preserve"> </w:t>
      </w:r>
      <w:r w:rsidR="00627F0B" w:rsidRPr="002F5C14">
        <w:t xml:space="preserve">m </w:t>
      </w:r>
      <w:r w:rsidRPr="002F5C14">
        <w:t>na terenie wysoczyzny polodowcowej. Większość obszaru gminy zajmuje płaska wysoczyzna polodowcowa o słabo urozmaiconej rzeźbie terenu. Tylko lokalnie występują nieliczne wydmy, ozy i pagóry moreny czołowej. Znaczny obszar – szczególnie w południowej części gminy – zajmują doliny rzeczne i obniżenia powytopiskowe</w:t>
      </w:r>
      <w:r w:rsidR="00316370">
        <w:rPr>
          <w:rStyle w:val="Odwoanieprzypisudolnego"/>
        </w:rPr>
        <w:footnoteReference w:id="2"/>
      </w:r>
      <w:r w:rsidRPr="002F5C14">
        <w:t xml:space="preserve">. </w:t>
      </w:r>
    </w:p>
    <w:p w:rsidR="00BD40FA" w:rsidRDefault="00235B7A" w:rsidP="00BD40FA">
      <w:pPr>
        <w:pStyle w:val="AKAPITY"/>
      </w:pPr>
      <w:r>
        <w:t>Przez teren Gminy Wodynie</w:t>
      </w:r>
      <w:r w:rsidR="00285BE1">
        <w:t xml:space="preserve"> –</w:t>
      </w:r>
      <w:r>
        <w:t xml:space="preserve"> </w:t>
      </w:r>
      <w:r w:rsidR="005F582E" w:rsidRPr="005F582E">
        <w:t>w</w:t>
      </w:r>
      <w:r w:rsidR="00285BE1">
        <w:t xml:space="preserve">  </w:t>
      </w:r>
      <w:r w:rsidR="005F582E" w:rsidRPr="005F582E">
        <w:t>części południowo</w:t>
      </w:r>
      <w:r w:rsidR="004F3ECF">
        <w:t>-</w:t>
      </w:r>
      <w:r w:rsidR="005F582E" w:rsidRPr="005F582E">
        <w:t>zachodniej przepływa rzeka Świder z całym systemem starorzeczy, dopływów, bagien, oczek wodnych, rowów melioracyjnych i stawów.</w:t>
      </w:r>
    </w:p>
    <w:p w:rsidR="00530D0F" w:rsidRPr="005F582E" w:rsidRDefault="00530D0F" w:rsidP="00BD40FA">
      <w:pPr>
        <w:pStyle w:val="AKAPITY"/>
      </w:pPr>
    </w:p>
    <w:p w:rsidR="00C712E4" w:rsidRDefault="00C712E4" w:rsidP="0062482A">
      <w:pPr>
        <w:pStyle w:val="Nagwek2"/>
        <w:rPr>
          <w:shd w:val="clear" w:color="auto" w:fill="FFFFFF"/>
        </w:rPr>
      </w:pPr>
      <w:bookmarkStart w:id="18" w:name="_Toc453914083"/>
      <w:bookmarkStart w:id="19" w:name="_Toc463853071"/>
      <w:r w:rsidRPr="008B6082">
        <w:rPr>
          <w:shd w:val="clear" w:color="auto" w:fill="FFFFFF"/>
        </w:rPr>
        <w:t>Demografia</w:t>
      </w:r>
      <w:bookmarkEnd w:id="18"/>
      <w:bookmarkEnd w:id="19"/>
    </w:p>
    <w:p w:rsidR="0087379D" w:rsidRPr="00BB43B6" w:rsidRDefault="0087379D" w:rsidP="009126F6">
      <w:pPr>
        <w:pStyle w:val="AKAPITY"/>
        <w:rPr>
          <w:rFonts w:ascii="Verdana" w:eastAsia="Times New Roman" w:hAnsi="Verdana"/>
          <w:color w:val="000000"/>
          <w:sz w:val="16"/>
          <w:szCs w:val="16"/>
        </w:rPr>
      </w:pPr>
      <w:r w:rsidRPr="00BB43B6">
        <w:t>W 2014 rok</w:t>
      </w:r>
      <w:r w:rsidR="00BE7ACE">
        <w:t xml:space="preserve">u Gminę Wodynie zamieszkiwało </w:t>
      </w:r>
      <w:r w:rsidR="000F6AA1" w:rsidRPr="00BB43B6">
        <w:t>4559</w:t>
      </w:r>
      <w:r w:rsidRPr="00BB43B6">
        <w:t xml:space="preserve"> osób</w:t>
      </w:r>
      <w:r w:rsidRPr="00BB43B6">
        <w:rPr>
          <w:rStyle w:val="Odwoanieprzypisudolnego"/>
        </w:rPr>
        <w:footnoteReference w:id="3"/>
      </w:r>
      <w:r w:rsidRPr="00BB43B6">
        <w:t>, w tym 2</w:t>
      </w:r>
      <w:r w:rsidR="000F6AA1" w:rsidRPr="00BB43B6">
        <w:t>324</w:t>
      </w:r>
      <w:r w:rsidRPr="00BB43B6">
        <w:t xml:space="preserve"> mężczyzn (</w:t>
      </w:r>
      <w:r w:rsidR="009556CF" w:rsidRPr="00BB43B6">
        <w:t>50,9</w:t>
      </w:r>
      <w:r w:rsidRPr="00BB43B6">
        <w:t>%) i 2</w:t>
      </w:r>
      <w:r w:rsidR="000F6AA1" w:rsidRPr="00BB43B6">
        <w:t>235</w:t>
      </w:r>
      <w:r w:rsidRPr="00BB43B6">
        <w:t xml:space="preserve"> kobiet (</w:t>
      </w:r>
      <w:r w:rsidR="009556CF" w:rsidRPr="00BB43B6">
        <w:t>49,1</w:t>
      </w:r>
      <w:r w:rsidR="000E3D76">
        <w:t xml:space="preserve">%). </w:t>
      </w:r>
      <w:r w:rsidRPr="00BB43B6">
        <w:t xml:space="preserve">Gęstość zaludnienia w gminie wynosi </w:t>
      </w:r>
      <w:r w:rsidR="009126F6" w:rsidRPr="00BB43B6">
        <w:t>40</w:t>
      </w:r>
      <w:r w:rsidRPr="00BB43B6">
        <w:t xml:space="preserve"> osób/km</w:t>
      </w:r>
      <w:r w:rsidRPr="00BB43B6">
        <w:rPr>
          <w:vertAlign w:val="superscript"/>
        </w:rPr>
        <w:t>2</w:t>
      </w:r>
      <w:r w:rsidRPr="00BB43B6">
        <w:t xml:space="preserve">. </w:t>
      </w:r>
    </w:p>
    <w:p w:rsidR="000D65A2" w:rsidRDefault="000D65A2" w:rsidP="000D65A2">
      <w:pPr>
        <w:pStyle w:val="PodpisRysunki"/>
      </w:pPr>
      <w:bookmarkStart w:id="20" w:name="_Toc462736388"/>
      <w:bookmarkStart w:id="21" w:name="_Toc463852914"/>
      <w:r>
        <w:t xml:space="preserve">Wykres </w:t>
      </w:r>
      <w:r w:rsidR="009C6A46">
        <w:fldChar w:fldCharType="begin"/>
      </w:r>
      <w:r w:rsidR="009C6A46">
        <w:instrText xml:space="preserve"> SEQ Wykres \* ARABIC </w:instrText>
      </w:r>
      <w:r w:rsidR="009C6A46">
        <w:fldChar w:fldCharType="separate"/>
      </w:r>
      <w:r w:rsidR="009F2618">
        <w:rPr>
          <w:noProof/>
        </w:rPr>
        <w:t>1</w:t>
      </w:r>
      <w:r w:rsidR="009C6A46">
        <w:rPr>
          <w:noProof/>
        </w:rPr>
        <w:fldChar w:fldCharType="end"/>
      </w:r>
      <w:r w:rsidR="00BD0BD9">
        <w:rPr>
          <w:noProof/>
        </w:rPr>
        <w:t>.</w:t>
      </w:r>
      <w:r>
        <w:t xml:space="preserve"> </w:t>
      </w:r>
      <w:r w:rsidR="00123B78" w:rsidRPr="00786FA3">
        <w:rPr>
          <w:rFonts w:asciiTheme="minorHAnsi" w:hAnsiTheme="minorHAnsi"/>
          <w:szCs w:val="22"/>
        </w:rPr>
        <w:t>Str</w:t>
      </w:r>
      <w:r w:rsidR="00123B78">
        <w:rPr>
          <w:rFonts w:asciiTheme="minorHAnsi" w:hAnsiTheme="minorHAnsi"/>
          <w:szCs w:val="22"/>
        </w:rPr>
        <w:t>uktura wieku mieszkańców Gminy Wodynie</w:t>
      </w:r>
      <w:r w:rsidR="00123B78" w:rsidRPr="00786FA3">
        <w:rPr>
          <w:rFonts w:asciiTheme="minorHAnsi" w:hAnsiTheme="minorHAnsi"/>
          <w:szCs w:val="22"/>
        </w:rPr>
        <w:t xml:space="preserve"> w 2014 roku</w:t>
      </w:r>
      <w:bookmarkEnd w:id="20"/>
      <w:bookmarkEnd w:id="21"/>
    </w:p>
    <w:p w:rsidR="00A13C1A" w:rsidRDefault="009F29B1" w:rsidP="00E911FD">
      <w:pPr>
        <w:pStyle w:val="PodpisRysunki"/>
      </w:pPr>
      <w:r>
        <w:rPr>
          <w:noProof/>
          <w:lang w:eastAsia="pl-PL"/>
        </w:rPr>
        <w:drawing>
          <wp:inline distT="0" distB="0" distL="0" distR="0" wp14:anchorId="708CD090" wp14:editId="652A13A7">
            <wp:extent cx="5754370" cy="3060065"/>
            <wp:effectExtent l="0" t="0" r="0" b="698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9D" w:rsidRPr="00BB43B6" w:rsidRDefault="006E2BCF" w:rsidP="00E911FD">
      <w:pPr>
        <w:pStyle w:val="rdo"/>
        <w:rPr>
          <w:noProof/>
        </w:rPr>
      </w:pPr>
      <w:r>
        <w:rPr>
          <w:noProof/>
        </w:rPr>
        <w:t>Źródło: Opracowanie własne, na podstawie danych GUS (2014)</w:t>
      </w:r>
    </w:p>
    <w:p w:rsidR="00B21D0B" w:rsidRDefault="00B21D0B" w:rsidP="00B21D0B">
      <w:pPr>
        <w:spacing w:before="240" w:line="360" w:lineRule="auto"/>
        <w:ind w:firstLine="708"/>
        <w:jc w:val="both"/>
        <w:rPr>
          <w:szCs w:val="24"/>
        </w:rPr>
      </w:pPr>
      <w:r w:rsidRPr="00455410">
        <w:rPr>
          <w:szCs w:val="24"/>
        </w:rPr>
        <w:t xml:space="preserve">Mieszkańcy Gminy </w:t>
      </w:r>
      <w:r>
        <w:rPr>
          <w:szCs w:val="24"/>
        </w:rPr>
        <w:t>Wodynie stanowią 5,58</w:t>
      </w:r>
      <w:r w:rsidR="00F51AAB">
        <w:rPr>
          <w:szCs w:val="24"/>
        </w:rPr>
        <w:t> </w:t>
      </w:r>
      <w:r w:rsidRPr="00455410">
        <w:rPr>
          <w:szCs w:val="24"/>
        </w:rPr>
        <w:t xml:space="preserve">% mieszkańców powiatu </w:t>
      </w:r>
      <w:r>
        <w:rPr>
          <w:szCs w:val="24"/>
        </w:rPr>
        <w:t>siedleckiego,</w:t>
      </w:r>
      <w:r w:rsidRPr="00455410">
        <w:rPr>
          <w:szCs w:val="24"/>
        </w:rPr>
        <w:t xml:space="preserve"> oraz 0,08</w:t>
      </w:r>
      <w:r w:rsidR="007B6807">
        <w:rPr>
          <w:szCs w:val="24"/>
        </w:rPr>
        <w:t>5</w:t>
      </w:r>
      <w:r w:rsidRPr="00455410">
        <w:rPr>
          <w:szCs w:val="24"/>
        </w:rPr>
        <w:t>% mieszkańców województwa mazowieckiego.</w:t>
      </w:r>
    </w:p>
    <w:p w:rsidR="00C751EF" w:rsidRDefault="00530D0F" w:rsidP="007B3ECC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>Zarejestrowani b</w:t>
      </w:r>
      <w:r w:rsidR="00D012A3">
        <w:rPr>
          <w:szCs w:val="24"/>
        </w:rPr>
        <w:t xml:space="preserve">ezrobotni stanowią </w:t>
      </w:r>
      <w:r w:rsidR="00DF17EF">
        <w:rPr>
          <w:szCs w:val="24"/>
        </w:rPr>
        <w:t>4,2</w:t>
      </w:r>
      <w:r w:rsidR="00F51AAB">
        <w:rPr>
          <w:szCs w:val="24"/>
        </w:rPr>
        <w:t> </w:t>
      </w:r>
      <w:r w:rsidR="00DF17EF">
        <w:rPr>
          <w:szCs w:val="24"/>
        </w:rPr>
        <w:t>% ogółu ludności gminy (</w:t>
      </w:r>
      <w:r w:rsidR="00390207">
        <w:rPr>
          <w:szCs w:val="24"/>
        </w:rPr>
        <w:t>107 mężczyzn i 85 kobiet</w:t>
      </w:r>
      <w:r w:rsidR="00DF17EF">
        <w:rPr>
          <w:szCs w:val="24"/>
        </w:rPr>
        <w:t>)</w:t>
      </w:r>
      <w:r w:rsidR="007B3ECC">
        <w:rPr>
          <w:szCs w:val="24"/>
        </w:rPr>
        <w:t>.</w:t>
      </w:r>
      <w:r w:rsidR="00C751EF">
        <w:rPr>
          <w:szCs w:val="24"/>
        </w:rPr>
        <w:br w:type="page"/>
      </w:r>
    </w:p>
    <w:p w:rsidR="00546D90" w:rsidRDefault="00546D90" w:rsidP="00546D90">
      <w:pPr>
        <w:pStyle w:val="Nagwek2"/>
        <w:spacing w:line="276" w:lineRule="auto"/>
      </w:pPr>
      <w:bookmarkStart w:id="22" w:name="_Toc453914084"/>
      <w:bookmarkStart w:id="23" w:name="_Toc463853072"/>
      <w:r w:rsidRPr="008B6082">
        <w:t>Gospodarka</w:t>
      </w:r>
      <w:bookmarkEnd w:id="22"/>
      <w:bookmarkEnd w:id="23"/>
    </w:p>
    <w:p w:rsidR="00546D90" w:rsidRDefault="00546D90" w:rsidP="00C751EF">
      <w:pPr>
        <w:pStyle w:val="Nagwek3"/>
      </w:pPr>
      <w:bookmarkStart w:id="24" w:name="_Toc453914085"/>
      <w:bookmarkStart w:id="25" w:name="_Toc463853073"/>
      <w:r w:rsidRPr="008B6082">
        <w:t>Rolnictwo</w:t>
      </w:r>
      <w:bookmarkEnd w:id="24"/>
      <w:bookmarkEnd w:id="25"/>
    </w:p>
    <w:p w:rsidR="00220626" w:rsidRPr="008B6082" w:rsidRDefault="00546D90" w:rsidP="00220626">
      <w:pPr>
        <w:spacing w:before="120" w:line="360" w:lineRule="auto"/>
        <w:ind w:firstLine="709"/>
        <w:jc w:val="both"/>
        <w:rPr>
          <w:noProof/>
          <w:szCs w:val="24"/>
        </w:rPr>
      </w:pPr>
      <w:r>
        <w:t xml:space="preserve">Powierzchnia gruntów rolnych w gminie wynosi </w:t>
      </w:r>
      <w:r w:rsidR="00220626">
        <w:t>7542 ha</w:t>
      </w:r>
      <w:r w:rsidR="009F29B1">
        <w:rPr>
          <w:rStyle w:val="Odwoanieprzypisudolnego"/>
        </w:rPr>
        <w:footnoteReference w:id="4"/>
      </w:r>
      <w:r w:rsidR="00220626">
        <w:t xml:space="preserve">. </w:t>
      </w:r>
      <w:r w:rsidR="00AE51D2">
        <w:rPr>
          <w:noProof/>
          <w:szCs w:val="24"/>
        </w:rPr>
        <w:t>Powierzchnia uż</w:t>
      </w:r>
      <w:r w:rsidR="00220626" w:rsidRPr="008B6082">
        <w:rPr>
          <w:noProof/>
          <w:szCs w:val="24"/>
        </w:rPr>
        <w:t>ytków rolnych w</w:t>
      </w:r>
      <w:r w:rsidR="00CD791E">
        <w:rPr>
          <w:noProof/>
          <w:szCs w:val="24"/>
        </w:rPr>
        <w:t>edłu</w:t>
      </w:r>
      <w:r w:rsidR="00220626" w:rsidRPr="008B6082">
        <w:rPr>
          <w:noProof/>
          <w:szCs w:val="24"/>
        </w:rPr>
        <w:t>g kierunków wykorzystania przedstawia się następująco:</w:t>
      </w:r>
    </w:p>
    <w:p w:rsidR="00220626" w:rsidRPr="008B6082" w:rsidRDefault="00220626" w:rsidP="004F622A">
      <w:pPr>
        <w:pStyle w:val="Akapitzlist"/>
        <w:numPr>
          <w:ilvl w:val="0"/>
          <w:numId w:val="6"/>
        </w:numPr>
        <w:spacing w:line="360" w:lineRule="auto"/>
        <w:jc w:val="both"/>
        <w:rPr>
          <w:rFonts w:asciiTheme="minorHAnsi" w:hAnsiTheme="minorHAnsi"/>
          <w:noProof/>
        </w:rPr>
      </w:pPr>
      <w:r w:rsidRPr="008B6082">
        <w:rPr>
          <w:rFonts w:asciiTheme="minorHAnsi" w:hAnsiTheme="minorHAnsi"/>
          <w:noProof/>
        </w:rPr>
        <w:t xml:space="preserve">grunty orne: </w:t>
      </w:r>
      <w:r w:rsidR="00292B36">
        <w:rPr>
          <w:rFonts w:asciiTheme="minorHAnsi" w:hAnsiTheme="minorHAnsi"/>
          <w:noProof/>
        </w:rPr>
        <w:t>5251</w:t>
      </w:r>
      <w:r w:rsidRPr="008B6082">
        <w:rPr>
          <w:rFonts w:asciiTheme="minorHAnsi" w:hAnsiTheme="minorHAnsi"/>
          <w:noProof/>
        </w:rPr>
        <w:t xml:space="preserve"> ha,</w:t>
      </w:r>
    </w:p>
    <w:p w:rsidR="00220626" w:rsidRPr="008B6082" w:rsidRDefault="00292B36" w:rsidP="004F622A">
      <w:pPr>
        <w:pStyle w:val="Akapitzlist"/>
        <w:numPr>
          <w:ilvl w:val="0"/>
          <w:numId w:val="6"/>
        </w:numPr>
        <w:spacing w:before="240" w:line="360" w:lineRule="auto"/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sady: </w:t>
      </w:r>
      <w:r w:rsidR="00220626" w:rsidRPr="008B6082">
        <w:rPr>
          <w:rFonts w:asciiTheme="minorHAnsi" w:hAnsiTheme="minorHAnsi"/>
          <w:noProof/>
        </w:rPr>
        <w:t>85 ha,</w:t>
      </w:r>
    </w:p>
    <w:p w:rsidR="00220626" w:rsidRPr="008B6082" w:rsidRDefault="00292B36" w:rsidP="004F622A">
      <w:pPr>
        <w:pStyle w:val="Akapitzlist"/>
        <w:numPr>
          <w:ilvl w:val="0"/>
          <w:numId w:val="6"/>
        </w:numPr>
        <w:spacing w:before="240" w:line="360" w:lineRule="auto"/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łąki trwałe: 1285</w:t>
      </w:r>
      <w:r w:rsidR="00220626" w:rsidRPr="008B6082">
        <w:rPr>
          <w:rFonts w:asciiTheme="minorHAnsi" w:hAnsiTheme="minorHAnsi"/>
          <w:noProof/>
        </w:rPr>
        <w:t xml:space="preserve"> ha,</w:t>
      </w:r>
    </w:p>
    <w:p w:rsidR="00220626" w:rsidRPr="008B6082" w:rsidRDefault="00292B36" w:rsidP="004F622A">
      <w:pPr>
        <w:pStyle w:val="Akapitzlist"/>
        <w:numPr>
          <w:ilvl w:val="0"/>
          <w:numId w:val="6"/>
        </w:numPr>
        <w:spacing w:before="240" w:line="360" w:lineRule="auto"/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pastwiska trwałe: 441</w:t>
      </w:r>
      <w:r w:rsidR="00220626" w:rsidRPr="008B6082">
        <w:rPr>
          <w:rFonts w:asciiTheme="minorHAnsi" w:hAnsiTheme="minorHAnsi"/>
          <w:noProof/>
        </w:rPr>
        <w:t xml:space="preserve"> ha</w:t>
      </w:r>
      <w:r w:rsidR="00BE7ACE">
        <w:rPr>
          <w:rFonts w:asciiTheme="minorHAnsi" w:hAnsiTheme="minorHAnsi"/>
          <w:noProof/>
        </w:rPr>
        <w:t>,</w:t>
      </w:r>
    </w:p>
    <w:p w:rsidR="00220626" w:rsidRPr="008B6082" w:rsidRDefault="00220626" w:rsidP="004F622A">
      <w:pPr>
        <w:pStyle w:val="Akapitzlist"/>
        <w:numPr>
          <w:ilvl w:val="0"/>
          <w:numId w:val="6"/>
        </w:numPr>
        <w:spacing w:before="240" w:line="360" w:lineRule="auto"/>
        <w:jc w:val="both"/>
        <w:rPr>
          <w:rFonts w:asciiTheme="minorHAnsi" w:hAnsiTheme="minorHAnsi"/>
          <w:noProof/>
        </w:rPr>
      </w:pPr>
      <w:r w:rsidRPr="008B6082">
        <w:rPr>
          <w:rFonts w:asciiTheme="minorHAnsi" w:hAnsiTheme="minorHAnsi"/>
          <w:noProof/>
        </w:rPr>
        <w:t xml:space="preserve">grunty orne zabudowane: </w:t>
      </w:r>
      <w:r w:rsidR="00292B36">
        <w:rPr>
          <w:rFonts w:asciiTheme="minorHAnsi" w:hAnsiTheme="minorHAnsi"/>
          <w:noProof/>
        </w:rPr>
        <w:t>255</w:t>
      </w:r>
      <w:r w:rsidRPr="008B6082">
        <w:rPr>
          <w:rFonts w:asciiTheme="minorHAnsi" w:hAnsiTheme="minorHAnsi"/>
          <w:noProof/>
        </w:rPr>
        <w:t xml:space="preserve"> ha,</w:t>
      </w:r>
    </w:p>
    <w:p w:rsidR="00220626" w:rsidRPr="008B6082" w:rsidRDefault="00220626" w:rsidP="004F622A">
      <w:pPr>
        <w:pStyle w:val="Akapitzlist"/>
        <w:numPr>
          <w:ilvl w:val="0"/>
          <w:numId w:val="6"/>
        </w:numPr>
        <w:spacing w:before="240" w:line="360" w:lineRule="auto"/>
        <w:jc w:val="both"/>
        <w:rPr>
          <w:rFonts w:asciiTheme="minorHAnsi" w:hAnsiTheme="minorHAnsi"/>
          <w:noProof/>
        </w:rPr>
      </w:pPr>
      <w:r w:rsidRPr="008B6082">
        <w:rPr>
          <w:rFonts w:asciiTheme="minorHAnsi" w:hAnsiTheme="minorHAnsi"/>
          <w:noProof/>
        </w:rPr>
        <w:t>grunty rolne pod stawami: 1</w:t>
      </w:r>
      <w:r w:rsidR="00292B36">
        <w:rPr>
          <w:rFonts w:asciiTheme="minorHAnsi" w:hAnsiTheme="minorHAnsi"/>
          <w:noProof/>
        </w:rPr>
        <w:t>84</w:t>
      </w:r>
      <w:r w:rsidRPr="008B6082">
        <w:rPr>
          <w:rFonts w:asciiTheme="minorHAnsi" w:hAnsiTheme="minorHAnsi"/>
          <w:noProof/>
        </w:rPr>
        <w:t xml:space="preserve"> ha,</w:t>
      </w:r>
    </w:p>
    <w:p w:rsidR="00220626" w:rsidRDefault="00292B36" w:rsidP="004F622A">
      <w:pPr>
        <w:pStyle w:val="Akapitzlist"/>
        <w:numPr>
          <w:ilvl w:val="0"/>
          <w:numId w:val="6"/>
        </w:numPr>
        <w:spacing w:before="240" w:line="360" w:lineRule="auto"/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grunty rolne pod rowami: 41</w:t>
      </w:r>
      <w:r w:rsidR="00220626" w:rsidRPr="008B6082">
        <w:rPr>
          <w:rFonts w:asciiTheme="minorHAnsi" w:hAnsiTheme="minorHAnsi"/>
          <w:noProof/>
        </w:rPr>
        <w:t xml:space="preserve"> ha.</w:t>
      </w:r>
    </w:p>
    <w:p w:rsidR="001861D3" w:rsidRDefault="001861D3" w:rsidP="001861D3">
      <w:pPr>
        <w:pStyle w:val="PodpisRysunki"/>
      </w:pPr>
      <w:bookmarkStart w:id="26" w:name="_Toc462736389"/>
      <w:bookmarkStart w:id="27" w:name="_Toc463852915"/>
      <w:r>
        <w:t xml:space="preserve">Wykres </w:t>
      </w:r>
      <w:r w:rsidR="009C6A46">
        <w:fldChar w:fldCharType="begin"/>
      </w:r>
      <w:r w:rsidR="009C6A46">
        <w:instrText xml:space="preserve"> SEQ Wykres \* ARABIC </w:instrText>
      </w:r>
      <w:r w:rsidR="009C6A46">
        <w:fldChar w:fldCharType="separate"/>
      </w:r>
      <w:r w:rsidR="009F2618">
        <w:rPr>
          <w:noProof/>
        </w:rPr>
        <w:t>2</w:t>
      </w:r>
      <w:r w:rsidR="009C6A46">
        <w:rPr>
          <w:noProof/>
        </w:rPr>
        <w:fldChar w:fldCharType="end"/>
      </w:r>
      <w:r w:rsidR="00BD0BD9">
        <w:rPr>
          <w:noProof/>
        </w:rPr>
        <w:t>.</w:t>
      </w:r>
      <w:r>
        <w:t xml:space="preserve"> Struktura gruntów na terenie Gminy Wodynie</w:t>
      </w:r>
      <w:bookmarkEnd w:id="26"/>
      <w:r w:rsidR="00FD2FB3">
        <w:t xml:space="preserve"> w </w:t>
      </w:r>
      <w:r w:rsidR="00067B44">
        <w:t xml:space="preserve">2014 </w:t>
      </w:r>
      <w:r w:rsidR="00FD2FB3">
        <w:t>r.</w:t>
      </w:r>
      <w:bookmarkEnd w:id="27"/>
    </w:p>
    <w:p w:rsidR="001861D3" w:rsidRDefault="001861D3" w:rsidP="00CE486D">
      <w:pPr>
        <w:jc w:val="center"/>
        <w:rPr>
          <w:noProof/>
        </w:rPr>
      </w:pPr>
      <w:r>
        <w:rPr>
          <w:noProof/>
          <w:lang w:eastAsia="pl-PL"/>
        </w:rPr>
        <w:drawing>
          <wp:inline distT="0" distB="0" distL="0" distR="0" wp14:anchorId="1A40EAE0" wp14:editId="477F5ADB">
            <wp:extent cx="5407377" cy="2506133"/>
            <wp:effectExtent l="0" t="0" r="22225" b="2794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CE486D" w:rsidRPr="00CE486D">
        <w:rPr>
          <w:i/>
          <w:sz w:val="20"/>
          <w:szCs w:val="20"/>
        </w:rPr>
        <w:t xml:space="preserve"> </w:t>
      </w:r>
      <w:r w:rsidR="00CE486D" w:rsidRPr="004827E6">
        <w:rPr>
          <w:i/>
          <w:sz w:val="20"/>
          <w:szCs w:val="20"/>
        </w:rPr>
        <w:t>Źródło: Bank Danych Lokalnych, GUS (2014)</w:t>
      </w:r>
    </w:p>
    <w:p w:rsidR="00CF7EAE" w:rsidRDefault="007E0487" w:rsidP="00CE486D">
      <w:pPr>
        <w:pStyle w:val="AKAPITY"/>
        <w:spacing w:before="240"/>
        <w:rPr>
          <w:noProof/>
        </w:rPr>
      </w:pPr>
      <w:r>
        <w:rPr>
          <w:noProof/>
        </w:rPr>
        <w:t>Największą powierzchnię wśród użytków roln</w:t>
      </w:r>
      <w:r w:rsidR="00FF0C5A">
        <w:rPr>
          <w:noProof/>
        </w:rPr>
        <w:t>ych stanowią grunty orne (69,6</w:t>
      </w:r>
      <w:r w:rsidR="00E24FBF">
        <w:rPr>
          <w:noProof/>
        </w:rPr>
        <w:t> </w:t>
      </w:r>
      <w:r w:rsidR="00FF0C5A">
        <w:rPr>
          <w:noProof/>
        </w:rPr>
        <w:t>%), oraz łąki trwałe (17</w:t>
      </w:r>
      <w:r w:rsidR="00E24FBF">
        <w:rPr>
          <w:noProof/>
        </w:rPr>
        <w:t> </w:t>
      </w:r>
      <w:r w:rsidR="00FF0C5A">
        <w:rPr>
          <w:noProof/>
        </w:rPr>
        <w:t xml:space="preserve">%). </w:t>
      </w:r>
      <w:r w:rsidR="00CF7EAE">
        <w:rPr>
          <w:noProof/>
        </w:rPr>
        <w:t>Lesistość gminy wynosi 30,7</w:t>
      </w:r>
      <w:r w:rsidR="00E24FBF">
        <w:rPr>
          <w:noProof/>
        </w:rPr>
        <w:t> </w:t>
      </w:r>
      <w:r w:rsidR="00CF7EAE">
        <w:rPr>
          <w:noProof/>
        </w:rPr>
        <w:t>%.</w:t>
      </w:r>
    </w:p>
    <w:p w:rsidR="006110EC" w:rsidRDefault="00392C37" w:rsidP="0038111C">
      <w:pPr>
        <w:pStyle w:val="AKAPITY"/>
        <w:rPr>
          <w:b/>
          <w:sz w:val="22"/>
        </w:rPr>
      </w:pPr>
      <w:r>
        <w:rPr>
          <w:noProof/>
        </w:rPr>
        <w:t xml:space="preserve">W </w:t>
      </w:r>
      <w:r w:rsidR="00803C3C">
        <w:rPr>
          <w:noProof/>
        </w:rPr>
        <w:t xml:space="preserve">2010 roku w </w:t>
      </w:r>
      <w:r>
        <w:rPr>
          <w:noProof/>
        </w:rPr>
        <w:t>gminie znaj</w:t>
      </w:r>
      <w:r w:rsidR="00803C3C">
        <w:rPr>
          <w:noProof/>
        </w:rPr>
        <w:t>dowało</w:t>
      </w:r>
      <w:r>
        <w:rPr>
          <w:noProof/>
        </w:rPr>
        <w:t xml:space="preserve"> się </w:t>
      </w:r>
      <w:r w:rsidR="004149F7">
        <w:rPr>
          <w:noProof/>
        </w:rPr>
        <w:t>708</w:t>
      </w:r>
      <w:r>
        <w:rPr>
          <w:noProof/>
        </w:rPr>
        <w:t xml:space="preserve"> gospodarstw prowadzących działalność rolniczą. </w:t>
      </w:r>
      <w:r w:rsidR="0076451A">
        <w:t>S</w:t>
      </w:r>
      <w:r w:rsidR="0076451A" w:rsidRPr="00867262">
        <w:t xml:space="preserve">trukturę poszczególnych typów gospodarstw rolnych przedstawia </w:t>
      </w:r>
      <w:r w:rsidR="0076451A">
        <w:t>T</w:t>
      </w:r>
      <w:r w:rsidR="0076451A" w:rsidRPr="005A17EB">
        <w:t>abel</w:t>
      </w:r>
      <w:r w:rsidR="0076451A">
        <w:t>a</w:t>
      </w:r>
      <w:r w:rsidR="00743C50">
        <w:t xml:space="preserve"> 1.</w:t>
      </w:r>
    </w:p>
    <w:p w:rsidR="002F4B01" w:rsidRDefault="002F4B01">
      <w:pPr>
        <w:spacing w:after="200" w:line="276" w:lineRule="auto"/>
        <w:rPr>
          <w:b/>
          <w:sz w:val="22"/>
          <w:szCs w:val="24"/>
        </w:rPr>
      </w:pPr>
      <w:r>
        <w:br w:type="page"/>
      </w:r>
    </w:p>
    <w:p w:rsidR="00150D6D" w:rsidRDefault="00150D6D" w:rsidP="00150D6D">
      <w:pPr>
        <w:pStyle w:val="PodpisRysunki"/>
      </w:pPr>
      <w:bookmarkStart w:id="28" w:name="_Toc463852873"/>
      <w:r>
        <w:t xml:space="preserve">Tabela </w:t>
      </w:r>
      <w:r w:rsidR="009C6A46">
        <w:fldChar w:fldCharType="begin"/>
      </w:r>
      <w:r w:rsidR="009C6A46">
        <w:instrText xml:space="preserve"> SEQ Tabela \* ARABIC </w:instrText>
      </w:r>
      <w:r w:rsidR="009C6A46">
        <w:fldChar w:fldCharType="separate"/>
      </w:r>
      <w:r w:rsidR="009F2618">
        <w:rPr>
          <w:noProof/>
        </w:rPr>
        <w:t>1</w:t>
      </w:r>
      <w:r w:rsidR="009C6A46">
        <w:rPr>
          <w:noProof/>
        </w:rPr>
        <w:fldChar w:fldCharType="end"/>
      </w:r>
      <w:r w:rsidR="002F4B01">
        <w:rPr>
          <w:noProof/>
        </w:rPr>
        <w:t>.</w:t>
      </w:r>
      <w:r>
        <w:t xml:space="preserve"> </w:t>
      </w:r>
      <w:r w:rsidRPr="00A41A2C">
        <w:t>Gospodarstwa rolne wg grup</w:t>
      </w:r>
      <w:r>
        <w:t xml:space="preserve"> obszarowych użytków rolnych w Gminie Wodynie</w:t>
      </w:r>
      <w:r w:rsidR="00803C3C">
        <w:t xml:space="preserve"> </w:t>
      </w:r>
      <w:r w:rsidR="00F961D3">
        <w:br/>
        <w:t>w 2010 roku</w:t>
      </w:r>
      <w:bookmarkEnd w:id="2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6"/>
        <w:gridCol w:w="1202"/>
        <w:gridCol w:w="1701"/>
        <w:gridCol w:w="1045"/>
        <w:gridCol w:w="1316"/>
        <w:gridCol w:w="1316"/>
        <w:gridCol w:w="1316"/>
      </w:tblGrid>
      <w:tr w:rsidR="004149F7" w:rsidRPr="00C61300" w:rsidTr="0015086E">
        <w:trPr>
          <w:trHeight w:val="334"/>
        </w:trPr>
        <w:tc>
          <w:tcPr>
            <w:tcW w:w="9212" w:type="dxa"/>
            <w:gridSpan w:val="7"/>
            <w:shd w:val="clear" w:color="auto" w:fill="DBE5F1"/>
            <w:vAlign w:val="center"/>
          </w:tcPr>
          <w:p w:rsidR="004149F7" w:rsidRPr="00C61300" w:rsidRDefault="00D02912" w:rsidP="00D02912">
            <w:pPr>
              <w:pStyle w:val="Akapitzlist"/>
              <w:ind w:left="0"/>
              <w:jc w:val="center"/>
              <w:rPr>
                <w:rFonts w:asciiTheme="minorHAnsi" w:hAnsiTheme="minorHAnsi"/>
                <w:b/>
                <w:noProof/>
                <w:szCs w:val="24"/>
                <w:lang w:eastAsia="pl-PL"/>
              </w:rPr>
            </w:pPr>
            <w:r>
              <w:rPr>
                <w:rFonts w:asciiTheme="minorHAnsi" w:hAnsiTheme="minorHAnsi"/>
                <w:b/>
                <w:noProof/>
                <w:szCs w:val="24"/>
                <w:lang w:eastAsia="pl-PL"/>
              </w:rPr>
              <w:t>Gospodarstwa rolne ogółem (liczba</w:t>
            </w:r>
            <w:r w:rsidR="004149F7" w:rsidRPr="00C61300">
              <w:rPr>
                <w:rFonts w:asciiTheme="minorHAnsi" w:hAnsiTheme="minorHAnsi"/>
                <w:b/>
                <w:noProof/>
                <w:szCs w:val="24"/>
                <w:lang w:eastAsia="pl-PL"/>
              </w:rPr>
              <w:t>)</w:t>
            </w:r>
          </w:p>
        </w:tc>
      </w:tr>
      <w:tr w:rsidR="004149F7" w:rsidRPr="00D80294" w:rsidTr="0062482A">
        <w:tc>
          <w:tcPr>
            <w:tcW w:w="1316" w:type="dxa"/>
            <w:shd w:val="clear" w:color="auto" w:fill="DBE5F1"/>
            <w:vAlign w:val="center"/>
          </w:tcPr>
          <w:p w:rsidR="004149F7" w:rsidRPr="00D80294" w:rsidRDefault="004149F7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b/>
                <w:noProof/>
                <w:szCs w:val="24"/>
                <w:lang w:eastAsia="pl-PL"/>
              </w:rPr>
            </w:pPr>
            <w:r w:rsidRPr="00D80294">
              <w:rPr>
                <w:rFonts w:asciiTheme="minorHAnsi" w:hAnsiTheme="minorHAnsi"/>
                <w:b/>
                <w:noProof/>
                <w:szCs w:val="24"/>
                <w:lang w:eastAsia="pl-PL"/>
              </w:rPr>
              <w:t>Ogółem</w:t>
            </w:r>
          </w:p>
        </w:tc>
        <w:tc>
          <w:tcPr>
            <w:tcW w:w="1202" w:type="dxa"/>
            <w:shd w:val="clear" w:color="auto" w:fill="DBE5F1"/>
            <w:vAlign w:val="center"/>
          </w:tcPr>
          <w:p w:rsidR="004149F7" w:rsidRPr="00D80294" w:rsidRDefault="004149F7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b/>
                <w:noProof/>
                <w:szCs w:val="24"/>
                <w:lang w:eastAsia="pl-PL"/>
              </w:rPr>
            </w:pPr>
            <w:r w:rsidRPr="00D80294">
              <w:rPr>
                <w:rFonts w:asciiTheme="minorHAnsi" w:hAnsiTheme="minorHAnsi"/>
                <w:b/>
                <w:noProof/>
                <w:szCs w:val="24"/>
                <w:lang w:eastAsia="pl-PL"/>
              </w:rPr>
              <w:t>Do 1 ha włącznie</w:t>
            </w:r>
          </w:p>
        </w:tc>
        <w:tc>
          <w:tcPr>
            <w:tcW w:w="1701" w:type="dxa"/>
            <w:shd w:val="clear" w:color="auto" w:fill="DBE5F1"/>
            <w:vAlign w:val="center"/>
          </w:tcPr>
          <w:p w:rsidR="004149F7" w:rsidRPr="00D80294" w:rsidRDefault="004149F7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b/>
                <w:noProof/>
                <w:szCs w:val="24"/>
                <w:lang w:eastAsia="pl-PL"/>
              </w:rPr>
            </w:pPr>
            <w:r w:rsidRPr="00D80294">
              <w:rPr>
                <w:rFonts w:asciiTheme="minorHAnsi" w:hAnsiTheme="minorHAnsi"/>
                <w:b/>
                <w:noProof/>
                <w:szCs w:val="24"/>
                <w:lang w:eastAsia="pl-PL"/>
              </w:rPr>
              <w:t>Powyżej 1 ha razem</w:t>
            </w:r>
          </w:p>
        </w:tc>
        <w:tc>
          <w:tcPr>
            <w:tcW w:w="1045" w:type="dxa"/>
            <w:shd w:val="clear" w:color="auto" w:fill="DBE5F1"/>
            <w:vAlign w:val="center"/>
          </w:tcPr>
          <w:p w:rsidR="004149F7" w:rsidRPr="00D80294" w:rsidRDefault="004149F7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b/>
                <w:noProof/>
                <w:szCs w:val="24"/>
                <w:lang w:eastAsia="pl-PL"/>
              </w:rPr>
            </w:pPr>
            <w:r w:rsidRPr="00D80294">
              <w:rPr>
                <w:rFonts w:asciiTheme="minorHAnsi" w:hAnsiTheme="minorHAnsi"/>
                <w:b/>
                <w:noProof/>
                <w:szCs w:val="24"/>
                <w:lang w:eastAsia="pl-PL"/>
              </w:rPr>
              <w:t>1 – 5 ha</w:t>
            </w:r>
          </w:p>
        </w:tc>
        <w:tc>
          <w:tcPr>
            <w:tcW w:w="1316" w:type="dxa"/>
            <w:shd w:val="clear" w:color="auto" w:fill="DBE5F1"/>
            <w:vAlign w:val="center"/>
          </w:tcPr>
          <w:p w:rsidR="004149F7" w:rsidRPr="00D80294" w:rsidRDefault="004149F7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b/>
                <w:noProof/>
                <w:szCs w:val="24"/>
                <w:lang w:eastAsia="pl-PL"/>
              </w:rPr>
            </w:pPr>
            <w:r w:rsidRPr="00D80294">
              <w:rPr>
                <w:rFonts w:asciiTheme="minorHAnsi" w:hAnsiTheme="minorHAnsi"/>
                <w:b/>
                <w:noProof/>
                <w:szCs w:val="24"/>
                <w:lang w:eastAsia="pl-PL"/>
              </w:rPr>
              <w:t>5 – 10 ha</w:t>
            </w:r>
          </w:p>
        </w:tc>
        <w:tc>
          <w:tcPr>
            <w:tcW w:w="1316" w:type="dxa"/>
            <w:shd w:val="clear" w:color="auto" w:fill="DBE5F1"/>
            <w:vAlign w:val="center"/>
          </w:tcPr>
          <w:p w:rsidR="004149F7" w:rsidRPr="00D80294" w:rsidRDefault="004149F7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b/>
                <w:noProof/>
                <w:szCs w:val="24"/>
                <w:lang w:eastAsia="pl-PL"/>
              </w:rPr>
            </w:pPr>
            <w:r w:rsidRPr="00D80294">
              <w:rPr>
                <w:rFonts w:asciiTheme="minorHAnsi" w:hAnsiTheme="minorHAnsi"/>
                <w:b/>
                <w:noProof/>
                <w:szCs w:val="24"/>
                <w:lang w:eastAsia="pl-PL"/>
              </w:rPr>
              <w:t>10 – 15 ha</w:t>
            </w:r>
          </w:p>
        </w:tc>
        <w:tc>
          <w:tcPr>
            <w:tcW w:w="1316" w:type="dxa"/>
            <w:shd w:val="clear" w:color="auto" w:fill="DBE5F1"/>
            <w:vAlign w:val="center"/>
          </w:tcPr>
          <w:p w:rsidR="004149F7" w:rsidRPr="00D80294" w:rsidRDefault="004149F7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b/>
                <w:noProof/>
                <w:szCs w:val="24"/>
                <w:lang w:eastAsia="pl-PL"/>
              </w:rPr>
            </w:pPr>
            <w:r w:rsidRPr="00D80294">
              <w:rPr>
                <w:rFonts w:asciiTheme="minorHAnsi" w:hAnsiTheme="minorHAnsi"/>
                <w:b/>
                <w:noProof/>
                <w:szCs w:val="24"/>
                <w:lang w:eastAsia="pl-PL"/>
              </w:rPr>
              <w:t>powyżej 15 ha</w:t>
            </w:r>
          </w:p>
        </w:tc>
      </w:tr>
      <w:tr w:rsidR="004149F7" w:rsidRPr="00C61300" w:rsidTr="0062482A">
        <w:tc>
          <w:tcPr>
            <w:tcW w:w="1316" w:type="dxa"/>
            <w:shd w:val="clear" w:color="auto" w:fill="auto"/>
            <w:vAlign w:val="center"/>
          </w:tcPr>
          <w:p w:rsidR="004149F7" w:rsidRPr="00C61300" w:rsidRDefault="009664AB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noProof/>
                <w:szCs w:val="24"/>
                <w:lang w:eastAsia="pl-PL"/>
              </w:rPr>
            </w:pPr>
            <w:r>
              <w:rPr>
                <w:rFonts w:asciiTheme="minorHAnsi" w:hAnsiTheme="minorHAnsi"/>
                <w:noProof/>
                <w:szCs w:val="24"/>
                <w:lang w:eastAsia="pl-PL"/>
              </w:rPr>
              <w:t>737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4149F7" w:rsidRPr="00C61300" w:rsidRDefault="009664AB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noProof/>
                <w:szCs w:val="24"/>
                <w:lang w:eastAsia="pl-PL"/>
              </w:rPr>
            </w:pPr>
            <w:r>
              <w:rPr>
                <w:rFonts w:asciiTheme="minorHAnsi" w:hAnsiTheme="minorHAnsi"/>
                <w:noProof/>
                <w:szCs w:val="24"/>
                <w:lang w:eastAsia="pl-PL"/>
              </w:rPr>
              <w:t>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149F7" w:rsidRPr="00C61300" w:rsidRDefault="009664AB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noProof/>
                <w:szCs w:val="24"/>
                <w:lang w:eastAsia="pl-PL"/>
              </w:rPr>
            </w:pPr>
            <w:r>
              <w:rPr>
                <w:rFonts w:asciiTheme="minorHAnsi" w:hAnsiTheme="minorHAnsi"/>
                <w:noProof/>
                <w:szCs w:val="24"/>
                <w:lang w:eastAsia="pl-PL"/>
              </w:rPr>
              <w:t>702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4149F7" w:rsidRPr="00C61300" w:rsidRDefault="009664AB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noProof/>
                <w:szCs w:val="24"/>
                <w:lang w:eastAsia="pl-PL"/>
              </w:rPr>
            </w:pPr>
            <w:r>
              <w:rPr>
                <w:rFonts w:asciiTheme="minorHAnsi" w:hAnsiTheme="minorHAnsi"/>
                <w:noProof/>
                <w:szCs w:val="24"/>
                <w:lang w:eastAsia="pl-PL"/>
              </w:rPr>
              <w:t>327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149F7" w:rsidRPr="00C61300" w:rsidRDefault="0015086E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noProof/>
                <w:szCs w:val="24"/>
                <w:lang w:eastAsia="pl-PL"/>
              </w:rPr>
            </w:pPr>
            <w:r>
              <w:rPr>
                <w:rFonts w:asciiTheme="minorHAnsi" w:hAnsiTheme="minorHAnsi"/>
                <w:noProof/>
                <w:szCs w:val="24"/>
                <w:lang w:eastAsia="pl-PL"/>
              </w:rPr>
              <w:t>257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149F7" w:rsidRPr="00C61300" w:rsidRDefault="0015086E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noProof/>
                <w:szCs w:val="24"/>
                <w:lang w:eastAsia="pl-PL"/>
              </w:rPr>
            </w:pPr>
            <w:r>
              <w:rPr>
                <w:rFonts w:asciiTheme="minorHAnsi" w:hAnsiTheme="minorHAnsi"/>
                <w:noProof/>
                <w:szCs w:val="24"/>
                <w:lang w:eastAsia="pl-PL"/>
              </w:rPr>
              <w:t>78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149F7" w:rsidRPr="00C61300" w:rsidRDefault="0015086E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noProof/>
                <w:szCs w:val="24"/>
                <w:lang w:eastAsia="pl-PL"/>
              </w:rPr>
            </w:pPr>
            <w:r>
              <w:rPr>
                <w:rFonts w:asciiTheme="minorHAnsi" w:hAnsiTheme="minorHAnsi"/>
                <w:noProof/>
                <w:szCs w:val="24"/>
                <w:lang w:eastAsia="pl-PL"/>
              </w:rPr>
              <w:t>40</w:t>
            </w:r>
          </w:p>
        </w:tc>
      </w:tr>
      <w:tr w:rsidR="004149F7" w:rsidRPr="00C61300" w:rsidTr="0062482A">
        <w:tc>
          <w:tcPr>
            <w:tcW w:w="1316" w:type="dxa"/>
            <w:shd w:val="clear" w:color="auto" w:fill="auto"/>
            <w:vAlign w:val="center"/>
          </w:tcPr>
          <w:p w:rsidR="004149F7" w:rsidRPr="00C61300" w:rsidRDefault="0015086E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noProof/>
                <w:szCs w:val="24"/>
                <w:lang w:eastAsia="pl-PL"/>
              </w:rPr>
            </w:pPr>
            <w:r>
              <w:rPr>
                <w:rFonts w:asciiTheme="minorHAnsi" w:hAnsiTheme="minorHAnsi"/>
                <w:noProof/>
                <w:szCs w:val="24"/>
                <w:lang w:eastAsia="pl-PL"/>
              </w:rPr>
              <w:t>100%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4149F7" w:rsidRPr="00C61300" w:rsidRDefault="00CE4BE1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noProof/>
                <w:szCs w:val="24"/>
                <w:lang w:eastAsia="pl-PL"/>
              </w:rPr>
            </w:pPr>
            <w:r>
              <w:rPr>
                <w:rFonts w:asciiTheme="minorHAnsi" w:hAnsiTheme="minorHAnsi"/>
                <w:noProof/>
                <w:szCs w:val="24"/>
                <w:lang w:eastAsia="pl-PL"/>
              </w:rPr>
              <w:t>4,7%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149F7" w:rsidRPr="00C61300" w:rsidRDefault="00CE4BE1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noProof/>
                <w:szCs w:val="24"/>
                <w:lang w:eastAsia="pl-PL"/>
              </w:rPr>
            </w:pPr>
            <w:r>
              <w:rPr>
                <w:rFonts w:asciiTheme="minorHAnsi" w:hAnsiTheme="minorHAnsi"/>
                <w:noProof/>
                <w:szCs w:val="24"/>
                <w:lang w:eastAsia="pl-PL"/>
              </w:rPr>
              <w:t>95,3</w:t>
            </w:r>
            <w:r w:rsidR="00150D6D">
              <w:rPr>
                <w:rFonts w:asciiTheme="minorHAnsi" w:hAnsiTheme="minorHAnsi"/>
                <w:noProof/>
                <w:szCs w:val="24"/>
                <w:lang w:eastAsia="pl-PL"/>
              </w:rPr>
              <w:t>%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4149F7" w:rsidRPr="00C61300" w:rsidRDefault="00CE4BE1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noProof/>
                <w:szCs w:val="24"/>
                <w:lang w:eastAsia="pl-PL"/>
              </w:rPr>
            </w:pPr>
            <w:r>
              <w:rPr>
                <w:rFonts w:asciiTheme="minorHAnsi" w:hAnsiTheme="minorHAnsi"/>
                <w:noProof/>
                <w:szCs w:val="24"/>
                <w:lang w:eastAsia="pl-PL"/>
              </w:rPr>
              <w:t>44,4</w:t>
            </w:r>
            <w:r w:rsidR="00150D6D">
              <w:rPr>
                <w:rFonts w:asciiTheme="minorHAnsi" w:hAnsiTheme="minorHAnsi"/>
                <w:noProof/>
                <w:szCs w:val="24"/>
                <w:lang w:eastAsia="pl-PL"/>
              </w:rPr>
              <w:t>%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149F7" w:rsidRPr="00C61300" w:rsidRDefault="00CE4BE1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noProof/>
                <w:szCs w:val="24"/>
                <w:lang w:eastAsia="pl-PL"/>
              </w:rPr>
            </w:pPr>
            <w:r>
              <w:rPr>
                <w:rFonts w:asciiTheme="minorHAnsi" w:hAnsiTheme="minorHAnsi"/>
                <w:noProof/>
                <w:szCs w:val="24"/>
                <w:lang w:eastAsia="pl-PL"/>
              </w:rPr>
              <w:t>34,9</w:t>
            </w:r>
            <w:r w:rsidR="00150D6D">
              <w:rPr>
                <w:rFonts w:asciiTheme="minorHAnsi" w:hAnsiTheme="minorHAnsi"/>
                <w:noProof/>
                <w:szCs w:val="24"/>
                <w:lang w:eastAsia="pl-PL"/>
              </w:rPr>
              <w:t>%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149F7" w:rsidRPr="00C61300" w:rsidRDefault="00150D6D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noProof/>
                <w:szCs w:val="24"/>
                <w:lang w:eastAsia="pl-PL"/>
              </w:rPr>
            </w:pPr>
            <w:r>
              <w:rPr>
                <w:rFonts w:asciiTheme="minorHAnsi" w:hAnsiTheme="minorHAnsi"/>
                <w:noProof/>
                <w:szCs w:val="24"/>
                <w:lang w:eastAsia="pl-PL"/>
              </w:rPr>
              <w:t>10,6%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149F7" w:rsidRPr="00C61300" w:rsidRDefault="00150D6D" w:rsidP="002C6028">
            <w:pPr>
              <w:pStyle w:val="Akapitzlist"/>
              <w:ind w:left="0"/>
              <w:jc w:val="center"/>
              <w:rPr>
                <w:rFonts w:asciiTheme="minorHAnsi" w:hAnsiTheme="minorHAnsi"/>
                <w:noProof/>
                <w:szCs w:val="24"/>
                <w:lang w:eastAsia="pl-PL"/>
              </w:rPr>
            </w:pPr>
            <w:r>
              <w:rPr>
                <w:rFonts w:asciiTheme="minorHAnsi" w:hAnsiTheme="minorHAnsi"/>
                <w:noProof/>
                <w:szCs w:val="24"/>
                <w:lang w:eastAsia="pl-PL"/>
              </w:rPr>
              <w:t>5,4%</w:t>
            </w:r>
          </w:p>
        </w:tc>
      </w:tr>
    </w:tbl>
    <w:p w:rsidR="00CF7EAE" w:rsidRDefault="00150D6D" w:rsidP="002F4B01">
      <w:pPr>
        <w:pStyle w:val="rdo"/>
        <w:spacing w:line="360" w:lineRule="auto"/>
        <w:rPr>
          <w:noProof/>
        </w:rPr>
      </w:pPr>
      <w:r>
        <w:rPr>
          <w:noProof/>
        </w:rPr>
        <w:t xml:space="preserve">Źródło: Opracowanie własne na podstawie danych </w:t>
      </w:r>
      <w:r w:rsidR="00735A4D">
        <w:rPr>
          <w:noProof/>
        </w:rPr>
        <w:t xml:space="preserve">PSR </w:t>
      </w:r>
      <w:r>
        <w:rPr>
          <w:noProof/>
        </w:rPr>
        <w:t>(201</w:t>
      </w:r>
      <w:r w:rsidR="00735A4D">
        <w:rPr>
          <w:noProof/>
        </w:rPr>
        <w:t>0</w:t>
      </w:r>
      <w:r>
        <w:rPr>
          <w:noProof/>
        </w:rPr>
        <w:t>)</w:t>
      </w:r>
    </w:p>
    <w:p w:rsidR="00E127C7" w:rsidRDefault="00E127C7" w:rsidP="00C21941">
      <w:pPr>
        <w:pStyle w:val="AKAPITY"/>
        <w:rPr>
          <w:noProof/>
        </w:rPr>
      </w:pPr>
      <w:r>
        <w:rPr>
          <w:noProof/>
        </w:rPr>
        <w:t xml:space="preserve">W Gminie Wodynie </w:t>
      </w:r>
      <w:r w:rsidR="00C21941">
        <w:rPr>
          <w:noProof/>
        </w:rPr>
        <w:t>obserwu</w:t>
      </w:r>
      <w:r w:rsidR="00611D18">
        <w:rPr>
          <w:noProof/>
        </w:rPr>
        <w:t>jemy duże rozdrobnien</w:t>
      </w:r>
      <w:r w:rsidR="006F50E1">
        <w:rPr>
          <w:noProof/>
        </w:rPr>
        <w:t>i</w:t>
      </w:r>
      <w:r w:rsidR="00611D18">
        <w:rPr>
          <w:noProof/>
        </w:rPr>
        <w:t>e</w:t>
      </w:r>
      <w:r w:rsidR="006F50E1">
        <w:rPr>
          <w:noProof/>
        </w:rPr>
        <w:t xml:space="preserve"> gospodars</w:t>
      </w:r>
      <w:r w:rsidR="00C8393D">
        <w:rPr>
          <w:noProof/>
        </w:rPr>
        <w:t>tw. N</w:t>
      </w:r>
      <w:r w:rsidR="006F50E1">
        <w:rPr>
          <w:noProof/>
        </w:rPr>
        <w:t xml:space="preserve">ajliczniej występują gospodarstwa mieszczące się w grupie obszarowej 1 – 5 </w:t>
      </w:r>
      <w:r w:rsidR="00C8393D">
        <w:rPr>
          <w:noProof/>
        </w:rPr>
        <w:t>ha. Zaledwie 5,4</w:t>
      </w:r>
      <w:r w:rsidR="00F51AAB">
        <w:rPr>
          <w:noProof/>
        </w:rPr>
        <w:t> </w:t>
      </w:r>
      <w:r w:rsidR="00C8393D">
        <w:rPr>
          <w:noProof/>
        </w:rPr>
        <w:t xml:space="preserve">% zajmują gospodarstwa o areale powyżej </w:t>
      </w:r>
      <w:r w:rsidR="00743C50">
        <w:rPr>
          <w:noProof/>
        </w:rPr>
        <w:t xml:space="preserve">15 ha. </w:t>
      </w:r>
    </w:p>
    <w:p w:rsidR="006E00CD" w:rsidRDefault="006E00CD" w:rsidP="006E00CD">
      <w:pPr>
        <w:pStyle w:val="PodpisRysunki"/>
      </w:pPr>
      <w:bookmarkStart w:id="29" w:name="_Toc462736390"/>
      <w:bookmarkStart w:id="30" w:name="_Toc463852916"/>
      <w:r>
        <w:t xml:space="preserve">Wykres </w:t>
      </w:r>
      <w:r w:rsidR="009C6A46">
        <w:fldChar w:fldCharType="begin"/>
      </w:r>
      <w:r w:rsidR="009C6A46">
        <w:instrText xml:space="preserve"> SEQ Wykres \* ARABIC </w:instrText>
      </w:r>
      <w:r w:rsidR="009C6A46">
        <w:fldChar w:fldCharType="separate"/>
      </w:r>
      <w:r w:rsidR="009F2618">
        <w:rPr>
          <w:noProof/>
        </w:rPr>
        <w:t>3</w:t>
      </w:r>
      <w:r w:rsidR="009C6A46">
        <w:rPr>
          <w:noProof/>
        </w:rPr>
        <w:fldChar w:fldCharType="end"/>
      </w:r>
      <w:r w:rsidR="002F4B01">
        <w:rPr>
          <w:noProof/>
        </w:rPr>
        <w:t>.</w:t>
      </w:r>
      <w:r>
        <w:t xml:space="preserve"> </w:t>
      </w:r>
      <w:r w:rsidRPr="00F6487F">
        <w:t>Powierzchnia zasiewów według rodzaju gospodarstw</w:t>
      </w:r>
      <w:bookmarkEnd w:id="29"/>
      <w:r w:rsidR="00F961D3">
        <w:t xml:space="preserve"> (2010</w:t>
      </w:r>
      <w:r w:rsidR="00631B29">
        <w:t xml:space="preserve"> r.</w:t>
      </w:r>
      <w:r w:rsidR="00F961D3">
        <w:t>)</w:t>
      </w:r>
      <w:bookmarkEnd w:id="30"/>
    </w:p>
    <w:p w:rsidR="00EA2190" w:rsidRDefault="00CD77AC" w:rsidP="002F4B01">
      <w:pPr>
        <w:pStyle w:val="rdo"/>
        <w:spacing w:after="0"/>
        <w:rPr>
          <w:noProof/>
        </w:rPr>
      </w:pPr>
      <w:r>
        <w:rPr>
          <w:noProof/>
        </w:rPr>
        <w:drawing>
          <wp:inline distT="0" distB="0" distL="0" distR="0" wp14:anchorId="7BCD6855" wp14:editId="122890D9">
            <wp:extent cx="4834255" cy="4834255"/>
            <wp:effectExtent l="0" t="0" r="4445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190" w:rsidRDefault="00EA2190" w:rsidP="002F4B01">
      <w:pPr>
        <w:pStyle w:val="rdo"/>
        <w:spacing w:line="360" w:lineRule="auto"/>
        <w:rPr>
          <w:noProof/>
        </w:rPr>
      </w:pPr>
      <w:r>
        <w:rPr>
          <w:noProof/>
        </w:rPr>
        <w:t>Źródło: Opracowanie własne, na podstawie danych PSR (2010)</w:t>
      </w:r>
    </w:p>
    <w:p w:rsidR="006E00CD" w:rsidRDefault="006E00CD" w:rsidP="006E00CD">
      <w:pPr>
        <w:pStyle w:val="AKAPITY"/>
        <w:rPr>
          <w:noProof/>
        </w:rPr>
      </w:pPr>
      <w:r>
        <w:rPr>
          <w:noProof/>
        </w:rPr>
        <w:t>Głównym kierunkiem rozwoju ro</w:t>
      </w:r>
      <w:r w:rsidR="000849AF">
        <w:rPr>
          <w:noProof/>
        </w:rPr>
        <w:t>lnictwa jest produkcja roślinna.</w:t>
      </w:r>
      <w:r>
        <w:rPr>
          <w:noProof/>
        </w:rPr>
        <w:t xml:space="preserve"> </w:t>
      </w:r>
      <w:r w:rsidR="000849AF">
        <w:rPr>
          <w:noProof/>
        </w:rPr>
        <w:t>P</w:t>
      </w:r>
      <w:r w:rsidR="00CE3247">
        <w:rPr>
          <w:noProof/>
        </w:rPr>
        <w:t>owie</w:t>
      </w:r>
      <w:r>
        <w:rPr>
          <w:noProof/>
        </w:rPr>
        <w:t xml:space="preserve">rzchnia zasiewów, poszczególnych grup roślin została przedstawiona </w:t>
      </w:r>
      <w:r w:rsidR="00CE3247">
        <w:rPr>
          <w:noProof/>
        </w:rPr>
        <w:t xml:space="preserve">na Wykresie </w:t>
      </w:r>
      <w:r w:rsidR="000E00A7">
        <w:rPr>
          <w:noProof/>
        </w:rPr>
        <w:t>3</w:t>
      </w:r>
      <w:r w:rsidR="00CE3247">
        <w:rPr>
          <w:noProof/>
        </w:rPr>
        <w:t xml:space="preserve">. </w:t>
      </w:r>
    </w:p>
    <w:p w:rsidR="00B60695" w:rsidRDefault="00B60695">
      <w:pPr>
        <w:spacing w:after="200" w:line="276" w:lineRule="auto"/>
        <w:rPr>
          <w:b/>
          <w:sz w:val="22"/>
          <w:szCs w:val="24"/>
        </w:rPr>
      </w:pPr>
      <w:r>
        <w:br w:type="page"/>
      </w:r>
    </w:p>
    <w:p w:rsidR="00631B29" w:rsidRDefault="00631B29" w:rsidP="00631B29">
      <w:pPr>
        <w:pStyle w:val="AKAPITY"/>
        <w:rPr>
          <w:noProof/>
        </w:rPr>
      </w:pPr>
      <w:r>
        <w:rPr>
          <w:noProof/>
        </w:rPr>
        <w:t>Produkcja zwierzęca opiera się na hodowli drobiu, trzody chlewnej, oraz bydła. (Tabela 2).</w:t>
      </w:r>
    </w:p>
    <w:p w:rsidR="00BE5D28" w:rsidRDefault="00BE5D28" w:rsidP="00BE5D28">
      <w:pPr>
        <w:pStyle w:val="PodpisRysunki"/>
      </w:pPr>
      <w:bookmarkStart w:id="31" w:name="_Toc463852874"/>
      <w:r>
        <w:t xml:space="preserve">Tabela </w:t>
      </w:r>
      <w:r w:rsidR="009C6A46">
        <w:fldChar w:fldCharType="begin"/>
      </w:r>
      <w:r w:rsidR="009C6A46">
        <w:instrText xml:space="preserve"> SEQ Tabela \* ARABIC </w:instrText>
      </w:r>
      <w:r w:rsidR="009C6A46">
        <w:fldChar w:fldCharType="separate"/>
      </w:r>
      <w:r w:rsidR="009F2618">
        <w:rPr>
          <w:noProof/>
        </w:rPr>
        <w:t>2</w:t>
      </w:r>
      <w:r w:rsidR="009C6A46">
        <w:rPr>
          <w:noProof/>
        </w:rPr>
        <w:fldChar w:fldCharType="end"/>
      </w:r>
      <w:r w:rsidR="002F4B01">
        <w:rPr>
          <w:noProof/>
        </w:rPr>
        <w:t>.</w:t>
      </w:r>
      <w:r>
        <w:t xml:space="preserve"> </w:t>
      </w:r>
      <w:r w:rsidRPr="00932CED">
        <w:t>Zwierzęta gospodarskie [szt.] w 2010 roku</w:t>
      </w:r>
      <w:bookmarkEnd w:id="31"/>
    </w:p>
    <w:tbl>
      <w:tblPr>
        <w:tblW w:w="5000" w:type="pct"/>
        <w:tblBorders>
          <w:top w:val="single" w:sz="8" w:space="0" w:color="000000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000000"/>
          <w:insideV w:val="single" w:sz="8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9"/>
        <w:gridCol w:w="1380"/>
        <w:gridCol w:w="1450"/>
        <w:gridCol w:w="1330"/>
        <w:gridCol w:w="989"/>
        <w:gridCol w:w="1419"/>
        <w:gridCol w:w="1205"/>
      </w:tblGrid>
      <w:tr w:rsidR="000849AF" w:rsidRPr="00D80294" w:rsidTr="002C6028">
        <w:trPr>
          <w:trHeight w:val="330"/>
          <w:tblHeader/>
        </w:trPr>
        <w:tc>
          <w:tcPr>
            <w:tcW w:w="781" w:type="pct"/>
            <w:shd w:val="clear" w:color="auto" w:fill="DBE5F1"/>
            <w:noWrap/>
            <w:vAlign w:val="center"/>
            <w:hideMark/>
          </w:tcPr>
          <w:p w:rsidR="000849AF" w:rsidRPr="00D80294" w:rsidRDefault="000849AF" w:rsidP="002C6028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D80294">
              <w:rPr>
                <w:rFonts w:eastAsia="Times New Roman"/>
                <w:b/>
                <w:bCs/>
                <w:szCs w:val="24"/>
                <w:lang w:eastAsia="pl-PL"/>
              </w:rPr>
              <w:t xml:space="preserve">bydło </w:t>
            </w:r>
          </w:p>
          <w:p w:rsidR="000849AF" w:rsidRPr="00D80294" w:rsidRDefault="000849AF" w:rsidP="002C6028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D80294">
              <w:rPr>
                <w:rFonts w:eastAsia="Times New Roman"/>
                <w:b/>
                <w:bCs/>
                <w:szCs w:val="24"/>
                <w:lang w:eastAsia="pl-PL"/>
              </w:rPr>
              <w:t>ogółem</w:t>
            </w:r>
          </w:p>
        </w:tc>
        <w:tc>
          <w:tcPr>
            <w:tcW w:w="749" w:type="pct"/>
            <w:shd w:val="clear" w:color="auto" w:fill="DBE5F1"/>
            <w:noWrap/>
            <w:vAlign w:val="center"/>
            <w:hideMark/>
          </w:tcPr>
          <w:p w:rsidR="000849AF" w:rsidRPr="00D80294" w:rsidRDefault="000849AF" w:rsidP="002C6028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D80294">
              <w:rPr>
                <w:rFonts w:eastAsia="Times New Roman"/>
                <w:b/>
                <w:bCs/>
                <w:szCs w:val="24"/>
                <w:lang w:eastAsia="pl-PL"/>
              </w:rPr>
              <w:t xml:space="preserve">bydło </w:t>
            </w:r>
          </w:p>
          <w:p w:rsidR="000849AF" w:rsidRPr="00D80294" w:rsidRDefault="000849AF" w:rsidP="002C6028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D80294">
              <w:rPr>
                <w:rFonts w:eastAsia="Times New Roman"/>
                <w:b/>
                <w:bCs/>
                <w:szCs w:val="24"/>
                <w:lang w:eastAsia="pl-PL"/>
              </w:rPr>
              <w:t>-krowy</w:t>
            </w:r>
          </w:p>
        </w:tc>
        <w:tc>
          <w:tcPr>
            <w:tcW w:w="787" w:type="pct"/>
            <w:shd w:val="clear" w:color="auto" w:fill="DBE5F1"/>
            <w:noWrap/>
            <w:vAlign w:val="center"/>
            <w:hideMark/>
          </w:tcPr>
          <w:p w:rsidR="000849AF" w:rsidRPr="00D80294" w:rsidRDefault="000849AF" w:rsidP="002C6028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D80294">
              <w:rPr>
                <w:rFonts w:eastAsia="Times New Roman"/>
                <w:b/>
                <w:bCs/>
                <w:szCs w:val="24"/>
                <w:lang w:eastAsia="pl-PL"/>
              </w:rPr>
              <w:t>trzoda chlewna</w:t>
            </w:r>
          </w:p>
          <w:p w:rsidR="000849AF" w:rsidRPr="00D80294" w:rsidRDefault="000849AF" w:rsidP="002C6028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D80294">
              <w:rPr>
                <w:rFonts w:eastAsia="Times New Roman"/>
                <w:b/>
                <w:bCs/>
                <w:szCs w:val="24"/>
                <w:lang w:eastAsia="pl-PL"/>
              </w:rPr>
              <w:t>ogółem</w:t>
            </w:r>
          </w:p>
        </w:tc>
        <w:tc>
          <w:tcPr>
            <w:tcW w:w="722" w:type="pct"/>
            <w:shd w:val="clear" w:color="auto" w:fill="DBE5F1"/>
            <w:noWrap/>
            <w:vAlign w:val="center"/>
            <w:hideMark/>
          </w:tcPr>
          <w:p w:rsidR="000849AF" w:rsidRPr="00D80294" w:rsidRDefault="000849AF" w:rsidP="002C6028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D80294">
              <w:rPr>
                <w:rFonts w:eastAsia="Times New Roman"/>
                <w:b/>
                <w:bCs/>
                <w:szCs w:val="24"/>
                <w:lang w:eastAsia="pl-PL"/>
              </w:rPr>
              <w:t>trzoda (lochy)</w:t>
            </w:r>
          </w:p>
        </w:tc>
        <w:tc>
          <w:tcPr>
            <w:tcW w:w="537" w:type="pct"/>
            <w:shd w:val="clear" w:color="auto" w:fill="DBE5F1"/>
            <w:noWrap/>
            <w:vAlign w:val="center"/>
            <w:hideMark/>
          </w:tcPr>
          <w:p w:rsidR="000849AF" w:rsidRPr="00D80294" w:rsidRDefault="000849AF" w:rsidP="002C6028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D80294">
              <w:rPr>
                <w:rFonts w:eastAsia="Times New Roman"/>
                <w:b/>
                <w:bCs/>
                <w:szCs w:val="24"/>
                <w:lang w:eastAsia="pl-PL"/>
              </w:rPr>
              <w:t>konie</w:t>
            </w:r>
          </w:p>
        </w:tc>
        <w:tc>
          <w:tcPr>
            <w:tcW w:w="770" w:type="pct"/>
            <w:shd w:val="clear" w:color="auto" w:fill="DBE5F1"/>
            <w:noWrap/>
            <w:vAlign w:val="center"/>
            <w:hideMark/>
          </w:tcPr>
          <w:p w:rsidR="000849AF" w:rsidRPr="00D80294" w:rsidRDefault="000849AF" w:rsidP="002C6028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D80294">
              <w:rPr>
                <w:rFonts w:eastAsia="Times New Roman"/>
                <w:b/>
                <w:bCs/>
                <w:szCs w:val="24"/>
                <w:lang w:eastAsia="pl-PL"/>
              </w:rPr>
              <w:t xml:space="preserve">drób </w:t>
            </w:r>
          </w:p>
          <w:p w:rsidR="000849AF" w:rsidRPr="00D80294" w:rsidRDefault="000849AF" w:rsidP="002C6028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D80294">
              <w:rPr>
                <w:rFonts w:eastAsia="Times New Roman"/>
                <w:b/>
                <w:bCs/>
                <w:szCs w:val="24"/>
                <w:lang w:eastAsia="pl-PL"/>
              </w:rPr>
              <w:t>ogółem</w:t>
            </w:r>
          </w:p>
        </w:tc>
        <w:tc>
          <w:tcPr>
            <w:tcW w:w="654" w:type="pct"/>
            <w:shd w:val="clear" w:color="auto" w:fill="DBE5F1"/>
            <w:noWrap/>
            <w:vAlign w:val="center"/>
            <w:hideMark/>
          </w:tcPr>
          <w:p w:rsidR="000849AF" w:rsidRPr="00D80294" w:rsidRDefault="000849AF" w:rsidP="002C6028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D80294">
              <w:rPr>
                <w:rFonts w:eastAsia="Times New Roman"/>
                <w:b/>
                <w:bCs/>
                <w:szCs w:val="24"/>
                <w:lang w:eastAsia="pl-PL"/>
              </w:rPr>
              <w:t xml:space="preserve">drób </w:t>
            </w:r>
          </w:p>
          <w:p w:rsidR="000849AF" w:rsidRPr="00D80294" w:rsidRDefault="000849AF" w:rsidP="002C6028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D80294">
              <w:rPr>
                <w:rFonts w:eastAsia="Times New Roman"/>
                <w:b/>
                <w:bCs/>
                <w:szCs w:val="24"/>
                <w:lang w:eastAsia="pl-PL"/>
              </w:rPr>
              <w:t>kury</w:t>
            </w:r>
          </w:p>
        </w:tc>
      </w:tr>
      <w:tr w:rsidR="000849AF" w:rsidRPr="00344EDC" w:rsidTr="000849AF">
        <w:trPr>
          <w:trHeight w:val="330"/>
        </w:trPr>
        <w:tc>
          <w:tcPr>
            <w:tcW w:w="781" w:type="pct"/>
            <w:shd w:val="clear" w:color="auto" w:fill="auto"/>
            <w:noWrap/>
            <w:vAlign w:val="center"/>
          </w:tcPr>
          <w:p w:rsidR="000849AF" w:rsidRPr="00344EDC" w:rsidRDefault="00CA268D" w:rsidP="002C6028">
            <w:pPr>
              <w:jc w:val="center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2472</w:t>
            </w:r>
          </w:p>
        </w:tc>
        <w:tc>
          <w:tcPr>
            <w:tcW w:w="749" w:type="pct"/>
            <w:shd w:val="clear" w:color="auto" w:fill="auto"/>
            <w:noWrap/>
            <w:vAlign w:val="center"/>
          </w:tcPr>
          <w:p w:rsidR="000849AF" w:rsidRPr="00344EDC" w:rsidRDefault="00CA268D" w:rsidP="002C6028">
            <w:pPr>
              <w:jc w:val="center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1254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:rsidR="000849AF" w:rsidRPr="00344EDC" w:rsidRDefault="00CA268D" w:rsidP="002C6028">
            <w:pPr>
              <w:jc w:val="center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1996</w:t>
            </w:r>
          </w:p>
        </w:tc>
        <w:tc>
          <w:tcPr>
            <w:tcW w:w="722" w:type="pct"/>
            <w:shd w:val="clear" w:color="auto" w:fill="auto"/>
            <w:noWrap/>
            <w:vAlign w:val="center"/>
          </w:tcPr>
          <w:p w:rsidR="000849AF" w:rsidRPr="00344EDC" w:rsidRDefault="00CA268D" w:rsidP="002C6028">
            <w:pPr>
              <w:jc w:val="center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218</w:t>
            </w:r>
          </w:p>
        </w:tc>
        <w:tc>
          <w:tcPr>
            <w:tcW w:w="537" w:type="pct"/>
            <w:shd w:val="clear" w:color="auto" w:fill="auto"/>
            <w:noWrap/>
            <w:vAlign w:val="center"/>
          </w:tcPr>
          <w:p w:rsidR="000849AF" w:rsidRPr="00344EDC" w:rsidRDefault="00CA268D" w:rsidP="002C6028">
            <w:pPr>
              <w:jc w:val="center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127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0849AF" w:rsidRPr="00344EDC" w:rsidRDefault="00CA268D" w:rsidP="002C6028">
            <w:pPr>
              <w:jc w:val="center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7763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0849AF" w:rsidRPr="00344EDC" w:rsidRDefault="00CA268D" w:rsidP="002C6028">
            <w:pPr>
              <w:jc w:val="center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6254</w:t>
            </w:r>
          </w:p>
        </w:tc>
      </w:tr>
    </w:tbl>
    <w:p w:rsidR="000849AF" w:rsidRPr="007A5102" w:rsidRDefault="000849AF" w:rsidP="000849AF">
      <w:pPr>
        <w:pStyle w:val="rdo"/>
      </w:pPr>
      <w:r w:rsidRPr="007A5102">
        <w:rPr>
          <w:noProof/>
        </w:rPr>
        <w:t>Źródło:</w:t>
      </w:r>
      <w:r w:rsidRPr="005A17EB">
        <w:t xml:space="preserve"> </w:t>
      </w:r>
      <w:r w:rsidRPr="007A5102">
        <w:t>O</w:t>
      </w:r>
      <w:r w:rsidRPr="005A17EB">
        <w:t>pracowanie własne na podstawie danych GUS</w:t>
      </w:r>
      <w:r w:rsidRPr="007A5102">
        <w:t xml:space="preserve"> </w:t>
      </w:r>
    </w:p>
    <w:p w:rsidR="005221F0" w:rsidRDefault="005221F0" w:rsidP="00C64E38">
      <w:pPr>
        <w:pStyle w:val="Nagwek3"/>
      </w:pPr>
      <w:bookmarkStart w:id="32" w:name="_Toc453914086"/>
      <w:bookmarkStart w:id="33" w:name="_Toc463853074"/>
      <w:r w:rsidRPr="00D70E15">
        <w:t>Turystyka</w:t>
      </w:r>
      <w:bookmarkEnd w:id="32"/>
      <w:bookmarkEnd w:id="33"/>
    </w:p>
    <w:p w:rsidR="00DF54B2" w:rsidRDefault="00DE01EE" w:rsidP="006E00CD">
      <w:pPr>
        <w:pStyle w:val="AKAPITY"/>
        <w:rPr>
          <w:noProof/>
        </w:rPr>
      </w:pPr>
      <w:r>
        <w:rPr>
          <w:noProof/>
        </w:rPr>
        <w:t>Ze względu na małą atrakcyjność turystyczną, w</w:t>
      </w:r>
      <w:r w:rsidR="009537B9">
        <w:rPr>
          <w:noProof/>
        </w:rPr>
        <w:t xml:space="preserve"> Gminie Wodynie, </w:t>
      </w:r>
      <w:r w:rsidR="000C19A7">
        <w:rPr>
          <w:noProof/>
        </w:rPr>
        <w:t xml:space="preserve">nie </w:t>
      </w:r>
      <w:r>
        <w:rPr>
          <w:noProof/>
        </w:rPr>
        <w:t>ma</w:t>
      </w:r>
      <w:r w:rsidR="00B509A9">
        <w:rPr>
          <w:noProof/>
        </w:rPr>
        <w:t xml:space="preserve"> dobrze</w:t>
      </w:r>
      <w:r>
        <w:rPr>
          <w:noProof/>
        </w:rPr>
        <w:t xml:space="preserve"> ro</w:t>
      </w:r>
      <w:r w:rsidR="00BE2714">
        <w:rPr>
          <w:noProof/>
        </w:rPr>
        <w:t xml:space="preserve">zwiniętej bazy noclegowej. </w:t>
      </w:r>
      <w:r w:rsidR="00EC44A7">
        <w:rPr>
          <w:noProof/>
        </w:rPr>
        <w:t>Zabytkowe obiekty znajdujące się na terenie gminy stanowią atrakcję</w:t>
      </w:r>
      <w:r w:rsidR="00DF54B2">
        <w:rPr>
          <w:noProof/>
        </w:rPr>
        <w:t xml:space="preserve"> głównie</w:t>
      </w:r>
      <w:r w:rsidR="00EC44A7">
        <w:rPr>
          <w:noProof/>
        </w:rPr>
        <w:t xml:space="preserve"> dla </w:t>
      </w:r>
      <w:r w:rsidR="00347585">
        <w:rPr>
          <w:noProof/>
        </w:rPr>
        <w:t>turystów</w:t>
      </w:r>
      <w:r w:rsidR="00F16306">
        <w:rPr>
          <w:noProof/>
        </w:rPr>
        <w:t xml:space="preserve"> przejeżdzających przez gminę. </w:t>
      </w:r>
    </w:p>
    <w:p w:rsidR="005221F0" w:rsidRDefault="00A26569" w:rsidP="006E00CD">
      <w:pPr>
        <w:pStyle w:val="AKAPITY"/>
        <w:rPr>
          <w:noProof/>
        </w:rPr>
      </w:pPr>
      <w:r>
        <w:rPr>
          <w:noProof/>
        </w:rPr>
        <w:t>W gminie z</w:t>
      </w:r>
      <w:r w:rsidR="00936862">
        <w:rPr>
          <w:noProof/>
        </w:rPr>
        <w:t>najduje się jedn</w:t>
      </w:r>
      <w:r w:rsidR="007A1BE0">
        <w:rPr>
          <w:noProof/>
        </w:rPr>
        <w:t>e</w:t>
      </w:r>
      <w:r w:rsidR="00936862">
        <w:rPr>
          <w:noProof/>
        </w:rPr>
        <w:t xml:space="preserve"> </w:t>
      </w:r>
      <w:r w:rsidR="007A1BE0">
        <w:rPr>
          <w:noProof/>
        </w:rPr>
        <w:t>gospodarstwo agroturystyczne</w:t>
      </w:r>
      <w:r w:rsidR="00936862">
        <w:rPr>
          <w:noProof/>
        </w:rPr>
        <w:t>, zlokalizowan</w:t>
      </w:r>
      <w:r w:rsidR="007A1BE0">
        <w:rPr>
          <w:noProof/>
        </w:rPr>
        <w:t>e</w:t>
      </w:r>
      <w:r w:rsidR="00936862">
        <w:rPr>
          <w:noProof/>
        </w:rPr>
        <w:t xml:space="preserve"> </w:t>
      </w:r>
      <w:r>
        <w:rPr>
          <w:noProof/>
        </w:rPr>
        <w:t>w</w:t>
      </w:r>
      <w:r w:rsidR="007A1BE0">
        <w:rPr>
          <w:noProof/>
        </w:rPr>
        <w:t> </w:t>
      </w:r>
      <w:r>
        <w:rPr>
          <w:noProof/>
        </w:rPr>
        <w:t>Helenowie</w:t>
      </w:r>
      <w:r w:rsidR="007A1BE0">
        <w:rPr>
          <w:noProof/>
        </w:rPr>
        <w:t>.</w:t>
      </w:r>
      <w:r w:rsidR="000F68A3">
        <w:rPr>
          <w:noProof/>
        </w:rPr>
        <w:t xml:space="preserve"> </w:t>
      </w:r>
      <w:r w:rsidR="007A1BE0">
        <w:rPr>
          <w:noProof/>
        </w:rPr>
        <w:t>Posiada ono do dyspozycji gości</w:t>
      </w:r>
      <w:r w:rsidR="00BA5292">
        <w:rPr>
          <w:noProof/>
        </w:rPr>
        <w:t xml:space="preserve"> 4 pokoje</w:t>
      </w:r>
      <w:r w:rsidR="007A1BE0">
        <w:rPr>
          <w:noProof/>
        </w:rPr>
        <w:t>,</w:t>
      </w:r>
      <w:r w:rsidR="004F006A">
        <w:rPr>
          <w:noProof/>
        </w:rPr>
        <w:t xml:space="preserve"> </w:t>
      </w:r>
      <w:r w:rsidR="00457FDD">
        <w:rPr>
          <w:noProof/>
        </w:rPr>
        <w:t>czynne w okresie od czerwca do wrześ</w:t>
      </w:r>
      <w:r w:rsidR="007A1BE0">
        <w:rPr>
          <w:noProof/>
        </w:rPr>
        <w:t>n</w:t>
      </w:r>
      <w:r w:rsidR="00457FDD">
        <w:rPr>
          <w:noProof/>
        </w:rPr>
        <w:t>ia</w:t>
      </w:r>
      <w:r w:rsidR="008F6147">
        <w:rPr>
          <w:noProof/>
        </w:rPr>
        <w:t>.</w:t>
      </w:r>
      <w:r w:rsidR="007225FC">
        <w:rPr>
          <w:noProof/>
        </w:rPr>
        <w:t xml:space="preserve"> Na terenie gminy i</w:t>
      </w:r>
      <w:r w:rsidR="00F16306">
        <w:rPr>
          <w:noProof/>
        </w:rPr>
        <w:t>stnieje duży poten</w:t>
      </w:r>
      <w:r>
        <w:rPr>
          <w:noProof/>
        </w:rPr>
        <w:t>cjał rozwoju</w:t>
      </w:r>
      <w:r w:rsidR="007225FC">
        <w:rPr>
          <w:noProof/>
        </w:rPr>
        <w:t xml:space="preserve"> agroturystyki - duże kompleksy leśne</w:t>
      </w:r>
      <w:r w:rsidR="00DF54B2">
        <w:rPr>
          <w:noProof/>
        </w:rPr>
        <w:t xml:space="preserve"> oraz rolniczy krajobraz</w:t>
      </w:r>
      <w:r w:rsidR="00AA5791">
        <w:rPr>
          <w:noProof/>
        </w:rPr>
        <w:t xml:space="preserve"> umożliwia</w:t>
      </w:r>
      <w:r w:rsidR="00DF54B2">
        <w:rPr>
          <w:noProof/>
        </w:rPr>
        <w:t>ją</w:t>
      </w:r>
      <w:r w:rsidR="00AA5791">
        <w:rPr>
          <w:noProof/>
        </w:rPr>
        <w:t xml:space="preserve"> odpoczynek na łonie natury.</w:t>
      </w:r>
    </w:p>
    <w:p w:rsidR="00433E51" w:rsidRDefault="00433E51" w:rsidP="00433E51">
      <w:pPr>
        <w:pStyle w:val="Nagwek4"/>
        <w:keepLines/>
        <w:spacing w:after="0" w:line="276" w:lineRule="auto"/>
      </w:pPr>
      <w:bookmarkStart w:id="34" w:name="_Toc453914087"/>
      <w:r w:rsidRPr="00D70E15">
        <w:t>Zabytki</w:t>
      </w:r>
      <w:bookmarkEnd w:id="34"/>
    </w:p>
    <w:p w:rsidR="00433E51" w:rsidRPr="00D70E15" w:rsidRDefault="00433E51" w:rsidP="00433E51">
      <w:pPr>
        <w:autoSpaceDE w:val="0"/>
        <w:autoSpaceDN w:val="0"/>
        <w:adjustRightInd w:val="0"/>
        <w:spacing w:before="120" w:line="360" w:lineRule="auto"/>
        <w:ind w:firstLine="708"/>
        <w:rPr>
          <w:szCs w:val="24"/>
        </w:rPr>
      </w:pPr>
      <w:r w:rsidRPr="00D70E15">
        <w:rPr>
          <w:color w:val="000000"/>
          <w:szCs w:val="24"/>
        </w:rPr>
        <w:t xml:space="preserve">Na terenie gminy znajdują się następujące obiekty wpisane do rejestru </w:t>
      </w:r>
      <w:r w:rsidRPr="00D70E15">
        <w:rPr>
          <w:szCs w:val="24"/>
        </w:rPr>
        <w:t xml:space="preserve">zabytków </w:t>
      </w:r>
      <w:r w:rsidRPr="00D70E15">
        <w:rPr>
          <w:color w:val="000000"/>
          <w:szCs w:val="24"/>
        </w:rPr>
        <w:t>(stan na 31 marca 2016 r)</w:t>
      </w:r>
      <w:r w:rsidRPr="00D70E15">
        <w:rPr>
          <w:rStyle w:val="Odwoanieprzypisudolnego"/>
          <w:color w:val="000000"/>
          <w:szCs w:val="24"/>
        </w:rPr>
        <w:footnoteReference w:id="5"/>
      </w:r>
      <w:r w:rsidRPr="00D70E15">
        <w:rPr>
          <w:szCs w:val="24"/>
        </w:rPr>
        <w:t>:</w:t>
      </w:r>
    </w:p>
    <w:p w:rsidR="00433E51" w:rsidRPr="008231FB" w:rsidRDefault="00433E51" w:rsidP="008231FB">
      <w:pPr>
        <w:pStyle w:val="AKAPITY"/>
        <w:ind w:firstLine="0"/>
        <w:jc w:val="left"/>
        <w:rPr>
          <w:b/>
          <w:noProof/>
          <w:u w:val="single"/>
        </w:rPr>
      </w:pPr>
      <w:r w:rsidRPr="008231FB">
        <w:rPr>
          <w:b/>
          <w:noProof/>
          <w:u w:val="single"/>
        </w:rPr>
        <w:t>Kamieniec</w:t>
      </w:r>
      <w:r w:rsidR="008231FB">
        <w:rPr>
          <w:b/>
          <w:noProof/>
          <w:u w:val="single"/>
        </w:rPr>
        <w:t>:</w:t>
      </w:r>
    </w:p>
    <w:p w:rsidR="00433E51" w:rsidRDefault="00433E51" w:rsidP="004F622A">
      <w:pPr>
        <w:pStyle w:val="AKAPITY"/>
        <w:numPr>
          <w:ilvl w:val="0"/>
          <w:numId w:val="7"/>
        </w:numPr>
        <w:rPr>
          <w:noProof/>
        </w:rPr>
      </w:pPr>
      <w:r>
        <w:rPr>
          <w:noProof/>
        </w:rPr>
        <w:t>zespół dworski, 2 poł. XIX, nr rej.: 292/81 z 21.12.1981:</w:t>
      </w:r>
    </w:p>
    <w:p w:rsidR="00433E51" w:rsidRDefault="00433E51" w:rsidP="004F622A">
      <w:pPr>
        <w:pStyle w:val="AKAPITY"/>
        <w:numPr>
          <w:ilvl w:val="0"/>
          <w:numId w:val="49"/>
        </w:numPr>
        <w:ind w:left="1985"/>
        <w:rPr>
          <w:noProof/>
        </w:rPr>
      </w:pPr>
      <w:r>
        <w:rPr>
          <w:noProof/>
        </w:rPr>
        <w:t>dwór</w:t>
      </w:r>
      <w:r w:rsidR="00E24FBF">
        <w:rPr>
          <w:noProof/>
        </w:rPr>
        <w:t>,</w:t>
      </w:r>
    </w:p>
    <w:p w:rsidR="00433E51" w:rsidRDefault="00433E51" w:rsidP="004F622A">
      <w:pPr>
        <w:pStyle w:val="AKAPITY"/>
        <w:numPr>
          <w:ilvl w:val="0"/>
          <w:numId w:val="49"/>
        </w:numPr>
        <w:ind w:left="1985"/>
        <w:rPr>
          <w:noProof/>
        </w:rPr>
      </w:pPr>
      <w:r>
        <w:rPr>
          <w:noProof/>
        </w:rPr>
        <w:t>oficyna</w:t>
      </w:r>
      <w:r w:rsidR="00E24FBF">
        <w:rPr>
          <w:noProof/>
        </w:rPr>
        <w:t>,</w:t>
      </w:r>
    </w:p>
    <w:p w:rsidR="00433E51" w:rsidRDefault="00433E51" w:rsidP="004F622A">
      <w:pPr>
        <w:pStyle w:val="AKAPITY"/>
        <w:numPr>
          <w:ilvl w:val="0"/>
          <w:numId w:val="49"/>
        </w:numPr>
        <w:ind w:left="1985"/>
        <w:rPr>
          <w:noProof/>
        </w:rPr>
      </w:pPr>
      <w:r>
        <w:rPr>
          <w:noProof/>
        </w:rPr>
        <w:t>park</w:t>
      </w:r>
      <w:r w:rsidR="00E24FBF">
        <w:rPr>
          <w:noProof/>
        </w:rPr>
        <w:t>.</w:t>
      </w:r>
    </w:p>
    <w:p w:rsidR="00433E51" w:rsidRPr="008231FB" w:rsidRDefault="00433E51" w:rsidP="008231FB">
      <w:pPr>
        <w:pStyle w:val="AKAPITY"/>
        <w:ind w:firstLine="0"/>
        <w:jc w:val="left"/>
        <w:rPr>
          <w:b/>
          <w:noProof/>
          <w:u w:val="single"/>
        </w:rPr>
      </w:pPr>
      <w:r w:rsidRPr="008231FB">
        <w:rPr>
          <w:b/>
          <w:noProof/>
          <w:u w:val="single"/>
        </w:rPr>
        <w:t>Kołodziąż</w:t>
      </w:r>
      <w:r w:rsidR="008231FB" w:rsidRPr="008231FB">
        <w:rPr>
          <w:b/>
          <w:noProof/>
          <w:u w:val="single"/>
        </w:rPr>
        <w:t>:</w:t>
      </w:r>
    </w:p>
    <w:p w:rsidR="00433E51" w:rsidRDefault="00433E51" w:rsidP="004F622A">
      <w:pPr>
        <w:pStyle w:val="AKAPITY"/>
        <w:numPr>
          <w:ilvl w:val="0"/>
          <w:numId w:val="8"/>
        </w:numPr>
        <w:rPr>
          <w:noProof/>
        </w:rPr>
      </w:pPr>
      <w:r>
        <w:rPr>
          <w:noProof/>
        </w:rPr>
        <w:t>zespół dworski, ob. osada leśna „Nowiny”, 1925-27, nr rej.: A-794 z 7.04.2008:</w:t>
      </w:r>
    </w:p>
    <w:p w:rsidR="00433E51" w:rsidRDefault="00433E51" w:rsidP="004F622A">
      <w:pPr>
        <w:pStyle w:val="AKAPITY"/>
        <w:numPr>
          <w:ilvl w:val="0"/>
          <w:numId w:val="50"/>
        </w:numPr>
        <w:ind w:left="1985"/>
        <w:rPr>
          <w:noProof/>
        </w:rPr>
      </w:pPr>
      <w:r>
        <w:rPr>
          <w:noProof/>
        </w:rPr>
        <w:t>dwór, drewn.</w:t>
      </w:r>
      <w:r w:rsidR="00E24FBF">
        <w:rPr>
          <w:noProof/>
        </w:rPr>
        <w:t>,</w:t>
      </w:r>
    </w:p>
    <w:p w:rsidR="00433E51" w:rsidRDefault="00433E51" w:rsidP="004F622A">
      <w:pPr>
        <w:pStyle w:val="AKAPITY"/>
        <w:numPr>
          <w:ilvl w:val="0"/>
          <w:numId w:val="50"/>
        </w:numPr>
        <w:ind w:left="1985"/>
        <w:rPr>
          <w:noProof/>
        </w:rPr>
      </w:pPr>
      <w:r>
        <w:rPr>
          <w:noProof/>
        </w:rPr>
        <w:t>ogród</w:t>
      </w:r>
      <w:r w:rsidR="00E24FBF">
        <w:rPr>
          <w:noProof/>
        </w:rPr>
        <w:t>,</w:t>
      </w:r>
    </w:p>
    <w:p w:rsidR="00433E51" w:rsidRDefault="00433E51" w:rsidP="004F622A">
      <w:pPr>
        <w:pStyle w:val="AKAPITY"/>
        <w:numPr>
          <w:ilvl w:val="0"/>
          <w:numId w:val="50"/>
        </w:numPr>
        <w:ind w:left="1985"/>
        <w:rPr>
          <w:noProof/>
        </w:rPr>
      </w:pPr>
      <w:r>
        <w:rPr>
          <w:noProof/>
        </w:rPr>
        <w:t>aleja dojazdowa</w:t>
      </w:r>
      <w:r w:rsidR="00E24FBF">
        <w:rPr>
          <w:noProof/>
        </w:rPr>
        <w:t>.</w:t>
      </w:r>
    </w:p>
    <w:p w:rsidR="00967572" w:rsidRDefault="00967572">
      <w:pPr>
        <w:spacing w:after="200" w:line="276" w:lineRule="auto"/>
        <w:rPr>
          <w:rFonts w:cs="Calibri"/>
          <w:b/>
          <w:noProof/>
          <w:szCs w:val="24"/>
          <w:u w:val="single"/>
          <w:lang w:eastAsia="pl-PL"/>
        </w:rPr>
      </w:pPr>
      <w:r>
        <w:rPr>
          <w:b/>
          <w:noProof/>
          <w:u w:val="single"/>
        </w:rPr>
        <w:br w:type="page"/>
      </w:r>
    </w:p>
    <w:p w:rsidR="008231FB" w:rsidRPr="008231FB" w:rsidRDefault="008231FB" w:rsidP="008231FB">
      <w:pPr>
        <w:pStyle w:val="AKAPITY"/>
        <w:ind w:firstLine="0"/>
        <w:rPr>
          <w:b/>
          <w:noProof/>
          <w:u w:val="single"/>
        </w:rPr>
      </w:pPr>
      <w:r w:rsidRPr="008231FB">
        <w:rPr>
          <w:b/>
          <w:noProof/>
          <w:u w:val="single"/>
        </w:rPr>
        <w:t>Seroczyn</w:t>
      </w:r>
      <w:r w:rsidR="003E6F2B">
        <w:rPr>
          <w:b/>
          <w:noProof/>
          <w:u w:val="single"/>
        </w:rPr>
        <w:t>:</w:t>
      </w:r>
    </w:p>
    <w:p w:rsidR="008231FB" w:rsidRDefault="008231FB" w:rsidP="004F622A">
      <w:pPr>
        <w:pStyle w:val="AKAPITY"/>
        <w:numPr>
          <w:ilvl w:val="0"/>
          <w:numId w:val="9"/>
        </w:numPr>
        <w:ind w:left="1418"/>
        <w:rPr>
          <w:noProof/>
        </w:rPr>
      </w:pPr>
      <w:r>
        <w:rPr>
          <w:noProof/>
        </w:rPr>
        <w:t>kościół par. pw. św. Nawiedzenia NMP, 1909-1914, nr rej.: 158/75 z</w:t>
      </w:r>
      <w:r w:rsidR="005C7AFA">
        <w:rPr>
          <w:noProof/>
        </w:rPr>
        <w:t> </w:t>
      </w:r>
      <w:r>
        <w:rPr>
          <w:noProof/>
        </w:rPr>
        <w:t>14.11.1975</w:t>
      </w:r>
      <w:r w:rsidR="005C7AFA">
        <w:rPr>
          <w:noProof/>
        </w:rPr>
        <w:t>,</w:t>
      </w:r>
    </w:p>
    <w:p w:rsidR="008231FB" w:rsidRDefault="008231FB" w:rsidP="004F622A">
      <w:pPr>
        <w:pStyle w:val="AKAPITY"/>
        <w:numPr>
          <w:ilvl w:val="0"/>
          <w:numId w:val="9"/>
        </w:numPr>
        <w:ind w:left="1418"/>
        <w:rPr>
          <w:noProof/>
        </w:rPr>
      </w:pPr>
      <w:r>
        <w:rPr>
          <w:noProof/>
        </w:rPr>
        <w:t>zespół pałacowy, XIX, nr rej.: A-364 z 11.05.1984:</w:t>
      </w:r>
    </w:p>
    <w:p w:rsidR="008231FB" w:rsidRDefault="008231FB" w:rsidP="004F622A">
      <w:pPr>
        <w:pStyle w:val="AKAPITY"/>
        <w:numPr>
          <w:ilvl w:val="0"/>
          <w:numId w:val="51"/>
        </w:numPr>
        <w:ind w:left="1985"/>
        <w:rPr>
          <w:noProof/>
        </w:rPr>
      </w:pPr>
      <w:r>
        <w:rPr>
          <w:noProof/>
        </w:rPr>
        <w:t>pałac</w:t>
      </w:r>
      <w:r w:rsidR="00E24FBF">
        <w:rPr>
          <w:noProof/>
        </w:rPr>
        <w:t>,</w:t>
      </w:r>
    </w:p>
    <w:p w:rsidR="008231FB" w:rsidRDefault="008231FB" w:rsidP="004F622A">
      <w:pPr>
        <w:pStyle w:val="AKAPITY"/>
        <w:numPr>
          <w:ilvl w:val="0"/>
          <w:numId w:val="51"/>
        </w:numPr>
        <w:ind w:left="1985"/>
        <w:rPr>
          <w:noProof/>
        </w:rPr>
      </w:pPr>
      <w:r>
        <w:rPr>
          <w:noProof/>
        </w:rPr>
        <w:t>dwór, drewn., nr rej.: 592/62 z 2.04.1962</w:t>
      </w:r>
      <w:r w:rsidR="00E24FBF">
        <w:rPr>
          <w:noProof/>
        </w:rPr>
        <w:t>,</w:t>
      </w:r>
    </w:p>
    <w:p w:rsidR="008231FB" w:rsidRDefault="008231FB" w:rsidP="004F622A">
      <w:pPr>
        <w:pStyle w:val="AKAPITY"/>
        <w:numPr>
          <w:ilvl w:val="0"/>
          <w:numId w:val="51"/>
        </w:numPr>
        <w:ind w:left="1985"/>
        <w:rPr>
          <w:noProof/>
        </w:rPr>
      </w:pPr>
      <w:r>
        <w:rPr>
          <w:noProof/>
        </w:rPr>
        <w:t>czworak</w:t>
      </w:r>
      <w:r w:rsidR="00E24FBF">
        <w:rPr>
          <w:noProof/>
        </w:rPr>
        <w:t>,</w:t>
      </w:r>
    </w:p>
    <w:p w:rsidR="008231FB" w:rsidRDefault="008231FB" w:rsidP="004F622A">
      <w:pPr>
        <w:pStyle w:val="AKAPITY"/>
        <w:numPr>
          <w:ilvl w:val="0"/>
          <w:numId w:val="51"/>
        </w:numPr>
        <w:ind w:left="1985"/>
        <w:rPr>
          <w:noProof/>
        </w:rPr>
      </w:pPr>
      <w:r>
        <w:rPr>
          <w:noProof/>
        </w:rPr>
        <w:t>park</w:t>
      </w:r>
      <w:r w:rsidR="00E24FBF">
        <w:rPr>
          <w:noProof/>
        </w:rPr>
        <w:t>.</w:t>
      </w:r>
    </w:p>
    <w:p w:rsidR="008231FB" w:rsidRPr="003E6F2B" w:rsidRDefault="008231FB" w:rsidP="003E6F2B">
      <w:pPr>
        <w:pStyle w:val="AKAPITY"/>
        <w:ind w:firstLine="0"/>
        <w:jc w:val="left"/>
        <w:rPr>
          <w:b/>
          <w:noProof/>
          <w:u w:val="single"/>
        </w:rPr>
      </w:pPr>
      <w:r w:rsidRPr="003E6F2B">
        <w:rPr>
          <w:b/>
          <w:noProof/>
          <w:u w:val="single"/>
        </w:rPr>
        <w:t>Szostek</w:t>
      </w:r>
      <w:r w:rsidR="003E6F2B">
        <w:rPr>
          <w:b/>
          <w:noProof/>
          <w:u w:val="single"/>
        </w:rPr>
        <w:t>:</w:t>
      </w:r>
    </w:p>
    <w:p w:rsidR="008231FB" w:rsidRDefault="008231FB" w:rsidP="004F622A">
      <w:pPr>
        <w:pStyle w:val="AKAPITY"/>
        <w:numPr>
          <w:ilvl w:val="0"/>
          <w:numId w:val="9"/>
        </w:numPr>
        <w:ind w:left="1418"/>
        <w:rPr>
          <w:noProof/>
        </w:rPr>
      </w:pPr>
      <w:r>
        <w:rPr>
          <w:noProof/>
        </w:rPr>
        <w:t>zespół dworski, k. XIX, nr rej.: A-421 z 15.04.1993:</w:t>
      </w:r>
    </w:p>
    <w:p w:rsidR="008231FB" w:rsidRDefault="008231FB" w:rsidP="004F622A">
      <w:pPr>
        <w:pStyle w:val="AKAPITY"/>
        <w:numPr>
          <w:ilvl w:val="0"/>
          <w:numId w:val="52"/>
        </w:numPr>
        <w:ind w:left="1985"/>
        <w:rPr>
          <w:noProof/>
        </w:rPr>
      </w:pPr>
      <w:r>
        <w:rPr>
          <w:noProof/>
        </w:rPr>
        <w:t>dwór</w:t>
      </w:r>
      <w:r w:rsidR="005C7AFA">
        <w:rPr>
          <w:noProof/>
        </w:rPr>
        <w:t>,</w:t>
      </w:r>
    </w:p>
    <w:p w:rsidR="008231FB" w:rsidRDefault="008231FB" w:rsidP="004F622A">
      <w:pPr>
        <w:pStyle w:val="AKAPITY"/>
        <w:numPr>
          <w:ilvl w:val="0"/>
          <w:numId w:val="52"/>
        </w:numPr>
        <w:ind w:left="1985"/>
        <w:rPr>
          <w:noProof/>
        </w:rPr>
      </w:pPr>
      <w:r>
        <w:rPr>
          <w:noProof/>
        </w:rPr>
        <w:t>spichlerz</w:t>
      </w:r>
      <w:r w:rsidR="005C7AFA">
        <w:rPr>
          <w:noProof/>
        </w:rPr>
        <w:t>,</w:t>
      </w:r>
    </w:p>
    <w:p w:rsidR="008231FB" w:rsidRDefault="008231FB" w:rsidP="004F622A">
      <w:pPr>
        <w:pStyle w:val="AKAPITY"/>
        <w:numPr>
          <w:ilvl w:val="0"/>
          <w:numId w:val="52"/>
        </w:numPr>
        <w:ind w:left="1985"/>
        <w:rPr>
          <w:noProof/>
        </w:rPr>
      </w:pPr>
      <w:r>
        <w:rPr>
          <w:noProof/>
        </w:rPr>
        <w:t>stajnia</w:t>
      </w:r>
      <w:r w:rsidR="005C7AFA">
        <w:rPr>
          <w:noProof/>
        </w:rPr>
        <w:t>,</w:t>
      </w:r>
    </w:p>
    <w:p w:rsidR="008231FB" w:rsidRDefault="008231FB" w:rsidP="004F622A">
      <w:pPr>
        <w:pStyle w:val="AKAPITY"/>
        <w:numPr>
          <w:ilvl w:val="0"/>
          <w:numId w:val="52"/>
        </w:numPr>
        <w:ind w:left="1985"/>
        <w:rPr>
          <w:noProof/>
        </w:rPr>
      </w:pPr>
      <w:r>
        <w:rPr>
          <w:noProof/>
        </w:rPr>
        <w:t>park z aleją dojazdową</w:t>
      </w:r>
      <w:r w:rsidR="005C7AFA">
        <w:rPr>
          <w:noProof/>
        </w:rPr>
        <w:t>.</w:t>
      </w:r>
    </w:p>
    <w:p w:rsidR="008231FB" w:rsidRPr="008231FB" w:rsidRDefault="008231FB" w:rsidP="008231FB">
      <w:pPr>
        <w:pStyle w:val="AKAPITY"/>
        <w:ind w:firstLine="0"/>
        <w:jc w:val="left"/>
        <w:rPr>
          <w:b/>
          <w:noProof/>
          <w:u w:val="single"/>
        </w:rPr>
      </w:pPr>
      <w:r w:rsidRPr="008231FB">
        <w:rPr>
          <w:b/>
          <w:noProof/>
          <w:u w:val="single"/>
        </w:rPr>
        <w:t>Wodynie</w:t>
      </w:r>
      <w:r w:rsidR="003E6F2B">
        <w:rPr>
          <w:b/>
          <w:noProof/>
          <w:u w:val="single"/>
        </w:rPr>
        <w:t>:</w:t>
      </w:r>
    </w:p>
    <w:p w:rsidR="008231FB" w:rsidRDefault="008231FB" w:rsidP="004F622A">
      <w:pPr>
        <w:pStyle w:val="AKAPITY"/>
        <w:numPr>
          <w:ilvl w:val="0"/>
          <w:numId w:val="9"/>
        </w:numPr>
        <w:ind w:left="1418"/>
        <w:rPr>
          <w:noProof/>
        </w:rPr>
      </w:pPr>
      <w:r>
        <w:rPr>
          <w:noProof/>
        </w:rPr>
        <w:t>kościół par. pw. św.św. Piotra i Pawła, drewn., 1776, nr rej.: 596 z 4.04.1962</w:t>
      </w:r>
      <w:r w:rsidR="005C7AFA">
        <w:rPr>
          <w:noProof/>
        </w:rPr>
        <w:t>,</w:t>
      </w:r>
    </w:p>
    <w:p w:rsidR="008231FB" w:rsidRDefault="008231FB" w:rsidP="004F622A">
      <w:pPr>
        <w:pStyle w:val="AKAPITY"/>
        <w:numPr>
          <w:ilvl w:val="0"/>
          <w:numId w:val="9"/>
        </w:numPr>
        <w:ind w:left="1418"/>
        <w:rPr>
          <w:noProof/>
        </w:rPr>
      </w:pPr>
      <w:r>
        <w:rPr>
          <w:noProof/>
        </w:rPr>
        <w:t>cmentarz przykościelny, nr rej.: j.w.</w:t>
      </w:r>
      <w:r w:rsidR="005C7AFA">
        <w:rPr>
          <w:noProof/>
        </w:rPr>
        <w:t>,</w:t>
      </w:r>
    </w:p>
    <w:p w:rsidR="008231FB" w:rsidRDefault="008231FB" w:rsidP="004F622A">
      <w:pPr>
        <w:pStyle w:val="AKAPITY"/>
        <w:numPr>
          <w:ilvl w:val="0"/>
          <w:numId w:val="9"/>
        </w:numPr>
        <w:ind w:left="1418"/>
        <w:rPr>
          <w:noProof/>
        </w:rPr>
      </w:pPr>
      <w:r>
        <w:rPr>
          <w:noProof/>
        </w:rPr>
        <w:t>brama-dzwonnica, nr rej.: j.w.</w:t>
      </w:r>
      <w:r w:rsidR="005C7AFA">
        <w:rPr>
          <w:noProof/>
        </w:rPr>
        <w:t>,</w:t>
      </w:r>
    </w:p>
    <w:p w:rsidR="008231FB" w:rsidRDefault="008231FB" w:rsidP="004F622A">
      <w:pPr>
        <w:pStyle w:val="AKAPITY"/>
        <w:numPr>
          <w:ilvl w:val="0"/>
          <w:numId w:val="9"/>
        </w:numPr>
        <w:ind w:left="1418"/>
        <w:rPr>
          <w:noProof/>
        </w:rPr>
      </w:pPr>
      <w:r>
        <w:rPr>
          <w:noProof/>
        </w:rPr>
        <w:t>park dworski, poł. XIX, nr rej.: A-360 z 31.12.1983</w:t>
      </w:r>
      <w:r w:rsidR="005C7AFA">
        <w:rPr>
          <w:noProof/>
        </w:rPr>
        <w:t>,</w:t>
      </w:r>
    </w:p>
    <w:p w:rsidR="008231FB" w:rsidRDefault="008231FB" w:rsidP="004F622A">
      <w:pPr>
        <w:pStyle w:val="AKAPITY"/>
        <w:numPr>
          <w:ilvl w:val="0"/>
          <w:numId w:val="9"/>
        </w:numPr>
        <w:ind w:left="1418"/>
        <w:rPr>
          <w:noProof/>
        </w:rPr>
      </w:pPr>
      <w:r>
        <w:rPr>
          <w:noProof/>
        </w:rPr>
        <w:t>kaplica grobowa Newelskich, 1854, nr rej.: A-466 z 8.12.1997</w:t>
      </w:r>
      <w:r w:rsidR="005C7AFA">
        <w:rPr>
          <w:noProof/>
        </w:rPr>
        <w:t>.</w:t>
      </w:r>
    </w:p>
    <w:p w:rsidR="008231FB" w:rsidRPr="003E6F2B" w:rsidRDefault="008231FB" w:rsidP="003E6F2B">
      <w:pPr>
        <w:pStyle w:val="AKAPITY"/>
        <w:ind w:firstLine="0"/>
        <w:jc w:val="left"/>
        <w:rPr>
          <w:b/>
          <w:noProof/>
          <w:u w:val="single"/>
        </w:rPr>
      </w:pPr>
      <w:r w:rsidRPr="003E6F2B">
        <w:rPr>
          <w:b/>
          <w:noProof/>
          <w:u w:val="single"/>
        </w:rPr>
        <w:t>Wola Wodyńska</w:t>
      </w:r>
      <w:r w:rsidR="003E6F2B">
        <w:rPr>
          <w:b/>
          <w:noProof/>
          <w:u w:val="single"/>
        </w:rPr>
        <w:t>:</w:t>
      </w:r>
    </w:p>
    <w:p w:rsidR="008231FB" w:rsidRDefault="008231FB" w:rsidP="004F622A">
      <w:pPr>
        <w:pStyle w:val="AKAPITY"/>
        <w:numPr>
          <w:ilvl w:val="0"/>
          <w:numId w:val="9"/>
        </w:numPr>
        <w:ind w:left="1418"/>
        <w:rPr>
          <w:noProof/>
        </w:rPr>
      </w:pPr>
      <w:r>
        <w:rPr>
          <w:noProof/>
        </w:rPr>
        <w:t>cmentarz wojenny – żołnierzy września 1939 r. , nr rej.: A-751 z 17.07.2007</w:t>
      </w:r>
      <w:r w:rsidR="00002C3B">
        <w:rPr>
          <w:noProof/>
        </w:rPr>
        <w:t>,</w:t>
      </w:r>
    </w:p>
    <w:p w:rsidR="002C6028" w:rsidRDefault="008231FB" w:rsidP="004F622A">
      <w:pPr>
        <w:pStyle w:val="AKAPITY"/>
        <w:numPr>
          <w:ilvl w:val="0"/>
          <w:numId w:val="9"/>
        </w:numPr>
        <w:ind w:left="1418"/>
        <w:rPr>
          <w:noProof/>
        </w:rPr>
      </w:pPr>
      <w:r>
        <w:rPr>
          <w:noProof/>
        </w:rPr>
        <w:t xml:space="preserve">park dworski, 1 poł. XIX, </w:t>
      </w:r>
      <w:r w:rsidR="00093525">
        <w:rPr>
          <w:noProof/>
        </w:rPr>
        <w:t>nr rej.: A-264/80 z 17.05.1980</w:t>
      </w:r>
      <w:r w:rsidR="00002C3B">
        <w:rPr>
          <w:noProof/>
        </w:rPr>
        <w:t>.</w:t>
      </w:r>
    </w:p>
    <w:p w:rsidR="008231FB" w:rsidRPr="002C6028" w:rsidRDefault="002C6028" w:rsidP="002C6028">
      <w:pPr>
        <w:spacing w:after="200" w:line="276" w:lineRule="auto"/>
        <w:rPr>
          <w:rFonts w:cs="Calibri"/>
          <w:noProof/>
          <w:szCs w:val="24"/>
          <w:lang w:eastAsia="pl-PL"/>
        </w:rPr>
      </w:pPr>
      <w:r>
        <w:rPr>
          <w:noProof/>
        </w:rPr>
        <w:br w:type="page"/>
      </w:r>
    </w:p>
    <w:p w:rsidR="00093525" w:rsidRPr="00D94A4E" w:rsidRDefault="00093525" w:rsidP="00B5168C">
      <w:pPr>
        <w:pStyle w:val="Nagwek3"/>
      </w:pPr>
      <w:bookmarkStart w:id="35" w:name="_Toc433630495"/>
      <w:bookmarkStart w:id="36" w:name="_Toc433630798"/>
      <w:bookmarkStart w:id="37" w:name="_Toc455996529"/>
      <w:bookmarkStart w:id="38" w:name="_Toc463853075"/>
      <w:r w:rsidRPr="00D94A4E">
        <w:t>Przemysł</w:t>
      </w:r>
      <w:bookmarkEnd w:id="35"/>
      <w:bookmarkEnd w:id="36"/>
      <w:bookmarkEnd w:id="37"/>
      <w:bookmarkEnd w:id="38"/>
    </w:p>
    <w:p w:rsidR="00093525" w:rsidRDefault="00093525" w:rsidP="00543046">
      <w:pPr>
        <w:pStyle w:val="Akapitzlist"/>
        <w:spacing w:before="240" w:after="120" w:line="360" w:lineRule="auto"/>
        <w:ind w:left="0" w:firstLine="709"/>
        <w:jc w:val="both"/>
        <w:rPr>
          <w:szCs w:val="24"/>
          <w:lang w:eastAsia="pl-PL"/>
        </w:rPr>
      </w:pPr>
      <w:r w:rsidRPr="001B46C5">
        <w:rPr>
          <w:szCs w:val="24"/>
          <w:lang w:eastAsia="pl-PL"/>
        </w:rPr>
        <w:t xml:space="preserve">W </w:t>
      </w:r>
      <w:r>
        <w:rPr>
          <w:szCs w:val="24"/>
          <w:lang w:eastAsia="pl-PL"/>
        </w:rPr>
        <w:t xml:space="preserve">Gminie </w:t>
      </w:r>
      <w:r w:rsidR="006A7420">
        <w:rPr>
          <w:szCs w:val="24"/>
          <w:lang w:eastAsia="pl-PL"/>
        </w:rPr>
        <w:t>Wodynie</w:t>
      </w:r>
      <w:r>
        <w:rPr>
          <w:szCs w:val="24"/>
          <w:lang w:eastAsia="pl-PL"/>
        </w:rPr>
        <w:t xml:space="preserve"> </w:t>
      </w:r>
      <w:r w:rsidRPr="001B46C5">
        <w:rPr>
          <w:szCs w:val="24"/>
          <w:lang w:eastAsia="pl-PL"/>
        </w:rPr>
        <w:t xml:space="preserve">w </w:t>
      </w:r>
      <w:r w:rsidRPr="005A46F9">
        <w:rPr>
          <w:szCs w:val="24"/>
          <w:lang w:eastAsia="pl-PL"/>
        </w:rPr>
        <w:t xml:space="preserve">2014 roku </w:t>
      </w:r>
      <w:r w:rsidR="00E93372" w:rsidRPr="005A46F9">
        <w:rPr>
          <w:szCs w:val="24"/>
          <w:lang w:eastAsia="pl-PL"/>
        </w:rPr>
        <w:t>był</w:t>
      </w:r>
      <w:r w:rsidR="00E93372">
        <w:rPr>
          <w:szCs w:val="24"/>
          <w:lang w:eastAsia="pl-PL"/>
        </w:rPr>
        <w:t>o</w:t>
      </w:r>
      <w:r w:rsidR="00E93372" w:rsidRPr="005A46F9">
        <w:rPr>
          <w:szCs w:val="24"/>
          <w:lang w:eastAsia="pl-PL"/>
        </w:rPr>
        <w:t xml:space="preserve"> </w:t>
      </w:r>
      <w:r w:rsidRPr="005A46F9">
        <w:rPr>
          <w:szCs w:val="24"/>
          <w:lang w:eastAsia="pl-PL"/>
        </w:rPr>
        <w:t xml:space="preserve">zarejestrowane </w:t>
      </w:r>
      <w:r w:rsidR="006A7420">
        <w:rPr>
          <w:szCs w:val="24"/>
          <w:lang w:eastAsia="pl-PL"/>
        </w:rPr>
        <w:t>198</w:t>
      </w:r>
      <w:r>
        <w:rPr>
          <w:szCs w:val="24"/>
          <w:lang w:eastAsia="pl-PL"/>
        </w:rPr>
        <w:t xml:space="preserve"> </w:t>
      </w:r>
      <w:r w:rsidR="00E93372">
        <w:rPr>
          <w:szCs w:val="24"/>
          <w:lang w:eastAsia="pl-PL"/>
        </w:rPr>
        <w:t xml:space="preserve">podmiotów </w:t>
      </w:r>
      <w:r w:rsidRPr="001B46C5">
        <w:rPr>
          <w:szCs w:val="24"/>
          <w:lang w:eastAsia="pl-PL"/>
        </w:rPr>
        <w:t>gospodarki narodowej</w:t>
      </w:r>
      <w:r w:rsidRPr="001B46C5">
        <w:rPr>
          <w:rStyle w:val="Odwoanieprzypisudolnego"/>
          <w:szCs w:val="24"/>
          <w:lang w:eastAsia="pl-PL"/>
        </w:rPr>
        <w:footnoteReference w:id="6"/>
      </w:r>
      <w:r>
        <w:rPr>
          <w:szCs w:val="24"/>
          <w:lang w:eastAsia="pl-PL"/>
        </w:rPr>
        <w:t xml:space="preserve">. </w:t>
      </w:r>
      <w:r w:rsidR="00B90FA8">
        <w:rPr>
          <w:szCs w:val="24"/>
          <w:lang w:eastAsia="pl-PL"/>
        </w:rPr>
        <w:t xml:space="preserve">Niemal 93 % </w:t>
      </w:r>
      <w:r w:rsidR="00D840E1">
        <w:rPr>
          <w:szCs w:val="24"/>
          <w:lang w:eastAsia="pl-PL"/>
        </w:rPr>
        <w:t>z nich</w:t>
      </w:r>
      <w:r w:rsidR="00665C26">
        <w:rPr>
          <w:szCs w:val="24"/>
          <w:lang w:eastAsia="pl-PL"/>
        </w:rPr>
        <w:t xml:space="preserve"> należy do sektora prywatnego, </w:t>
      </w:r>
      <w:r w:rsidR="00E93372">
        <w:rPr>
          <w:szCs w:val="24"/>
          <w:lang w:eastAsia="pl-PL"/>
        </w:rPr>
        <w:t xml:space="preserve">pozostałą część </w:t>
      </w:r>
      <w:r w:rsidR="00BD1BCE">
        <w:rPr>
          <w:szCs w:val="24"/>
          <w:lang w:eastAsia="pl-PL"/>
        </w:rPr>
        <w:t xml:space="preserve">stanowią podmioty sektora publicznego, których ilość w ostatnich latach (2010–2014) nie uległa zmianie (14). </w:t>
      </w:r>
    </w:p>
    <w:p w:rsidR="00D840E1" w:rsidRDefault="00D840E1" w:rsidP="00543046">
      <w:pPr>
        <w:pStyle w:val="Akapitzlist"/>
        <w:spacing w:before="240" w:after="120" w:line="360" w:lineRule="auto"/>
        <w:ind w:left="0" w:firstLine="709"/>
        <w:jc w:val="both"/>
        <w:rPr>
          <w:szCs w:val="24"/>
          <w:lang w:eastAsia="pl-PL"/>
        </w:rPr>
      </w:pPr>
      <w:r>
        <w:rPr>
          <w:szCs w:val="24"/>
          <w:lang w:eastAsia="pl-PL"/>
        </w:rPr>
        <w:t>W gminie</w:t>
      </w:r>
      <w:r w:rsidR="0090615C">
        <w:rPr>
          <w:szCs w:val="24"/>
          <w:lang w:eastAsia="pl-PL"/>
        </w:rPr>
        <w:t>,</w:t>
      </w:r>
      <w:r>
        <w:rPr>
          <w:szCs w:val="24"/>
          <w:lang w:eastAsia="pl-PL"/>
        </w:rPr>
        <w:t xml:space="preserve"> </w:t>
      </w:r>
      <w:r w:rsidR="0090615C">
        <w:rPr>
          <w:szCs w:val="24"/>
          <w:lang w:eastAsia="pl-PL"/>
        </w:rPr>
        <w:t xml:space="preserve">w </w:t>
      </w:r>
      <w:r w:rsidR="004845D5">
        <w:rPr>
          <w:szCs w:val="24"/>
          <w:lang w:eastAsia="pl-PL"/>
        </w:rPr>
        <w:t xml:space="preserve">sektorze prywatnym </w:t>
      </w:r>
      <w:r>
        <w:rPr>
          <w:szCs w:val="24"/>
          <w:lang w:eastAsia="pl-PL"/>
        </w:rPr>
        <w:t xml:space="preserve">najwięcej jest podmiotów </w:t>
      </w:r>
      <w:r w:rsidR="004845D5">
        <w:rPr>
          <w:szCs w:val="24"/>
          <w:lang w:eastAsia="pl-PL"/>
        </w:rPr>
        <w:t>sekcji G (h</w:t>
      </w:r>
      <w:r w:rsidR="00127164">
        <w:rPr>
          <w:szCs w:val="24"/>
          <w:lang w:eastAsia="pl-PL"/>
        </w:rPr>
        <w:t>andel hurtowy i detaliczny, naprawa pojazdów sam</w:t>
      </w:r>
      <w:r w:rsidR="004845D5">
        <w:rPr>
          <w:szCs w:val="24"/>
          <w:lang w:eastAsia="pl-PL"/>
        </w:rPr>
        <w:t>ochodowych włączając motocykle), sekcji</w:t>
      </w:r>
      <w:r w:rsidR="001714E1">
        <w:rPr>
          <w:szCs w:val="24"/>
          <w:lang w:eastAsia="pl-PL"/>
        </w:rPr>
        <w:t xml:space="preserve"> </w:t>
      </w:r>
      <w:r w:rsidR="004845D5">
        <w:rPr>
          <w:szCs w:val="24"/>
          <w:lang w:eastAsia="pl-PL"/>
        </w:rPr>
        <w:t>F</w:t>
      </w:r>
      <w:r w:rsidR="003A7D8F">
        <w:rPr>
          <w:szCs w:val="24"/>
          <w:lang w:eastAsia="pl-PL"/>
        </w:rPr>
        <w:t> </w:t>
      </w:r>
      <w:r w:rsidR="004845D5">
        <w:rPr>
          <w:szCs w:val="24"/>
          <w:lang w:eastAsia="pl-PL"/>
        </w:rPr>
        <w:t>(budownictwo) oraz sekcji A (rolnictwo, leśnictwo, łowiectwo i rybactwo)</w:t>
      </w:r>
      <w:r w:rsidR="000F09D9">
        <w:rPr>
          <w:szCs w:val="24"/>
          <w:lang w:eastAsia="pl-PL"/>
        </w:rPr>
        <w:t>.</w:t>
      </w:r>
    </w:p>
    <w:p w:rsidR="002C6028" w:rsidRPr="00702357" w:rsidRDefault="002C6028" w:rsidP="002C6028">
      <w:pPr>
        <w:pStyle w:val="PodpisRysunki"/>
      </w:pPr>
      <w:bookmarkStart w:id="39" w:name="_Toc455559261"/>
      <w:bookmarkStart w:id="40" w:name="_Toc463852875"/>
      <w:r w:rsidRPr="002362FE">
        <w:t xml:space="preserve">Tabela </w:t>
      </w:r>
      <w:r w:rsidR="009C6A46">
        <w:fldChar w:fldCharType="begin"/>
      </w:r>
      <w:r w:rsidR="009C6A46">
        <w:instrText xml:space="preserve"> SEQ Tabela \* ARABIC </w:instrText>
      </w:r>
      <w:r w:rsidR="009C6A46">
        <w:fldChar w:fldCharType="separate"/>
      </w:r>
      <w:r w:rsidR="009F2618">
        <w:rPr>
          <w:noProof/>
        </w:rPr>
        <w:t>3</w:t>
      </w:r>
      <w:r w:rsidR="009C6A46">
        <w:rPr>
          <w:noProof/>
        </w:rPr>
        <w:fldChar w:fldCharType="end"/>
      </w:r>
      <w:r w:rsidRPr="002362FE">
        <w:t>. Podmioty wg sekcji PKD 200</w:t>
      </w:r>
      <w:r>
        <w:t>7, oraz sektorów własnościowych</w:t>
      </w:r>
      <w:bookmarkEnd w:id="39"/>
      <w:bookmarkEnd w:id="40"/>
    </w:p>
    <w:tbl>
      <w:tblPr>
        <w:tblW w:w="7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"/>
        <w:gridCol w:w="5979"/>
        <w:gridCol w:w="829"/>
      </w:tblGrid>
      <w:tr w:rsidR="002C6028" w:rsidRPr="00FE06EE" w:rsidTr="00002C3B">
        <w:trPr>
          <w:trHeight w:val="586"/>
          <w:jc w:val="center"/>
        </w:trPr>
        <w:tc>
          <w:tcPr>
            <w:tcW w:w="1032" w:type="dxa"/>
            <w:shd w:val="clear" w:color="auto" w:fill="DBE5F1" w:themeFill="accent1" w:themeFillTint="33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b/>
                <w:color w:val="000000"/>
                <w:sz w:val="22"/>
                <w:lang w:eastAsia="pl-PL"/>
              </w:rPr>
              <w:t>Sektor prywatny</w:t>
            </w:r>
          </w:p>
        </w:tc>
        <w:tc>
          <w:tcPr>
            <w:tcW w:w="5979" w:type="dxa"/>
            <w:shd w:val="clear" w:color="auto" w:fill="DBE5F1" w:themeFill="accent1" w:themeFillTint="33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b/>
                <w:color w:val="000000"/>
                <w:sz w:val="22"/>
                <w:lang w:eastAsia="pl-PL"/>
              </w:rPr>
              <w:t>Opis</w:t>
            </w:r>
          </w:p>
        </w:tc>
        <w:tc>
          <w:tcPr>
            <w:tcW w:w="829" w:type="dxa"/>
            <w:shd w:val="clear" w:color="auto" w:fill="DBE5F1" w:themeFill="accent1" w:themeFillTint="33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b/>
                <w:color w:val="000000"/>
                <w:sz w:val="22"/>
                <w:lang w:eastAsia="pl-PL"/>
              </w:rPr>
              <w:t xml:space="preserve">ogółem </w:t>
            </w:r>
            <w:r w:rsidR="00375508" w:rsidRPr="00067B44">
              <w:rPr>
                <w:rFonts w:eastAsia="Times New Roman"/>
                <w:b/>
                <w:color w:val="000000"/>
                <w:sz w:val="22"/>
                <w:lang w:eastAsia="pl-PL"/>
              </w:rPr>
              <w:t>1</w:t>
            </w:r>
            <w:r w:rsidR="004C4472" w:rsidRPr="00067B44">
              <w:rPr>
                <w:rFonts w:eastAsia="Times New Roman"/>
                <w:b/>
                <w:color w:val="000000"/>
                <w:sz w:val="22"/>
                <w:lang w:eastAsia="pl-PL"/>
              </w:rPr>
              <w:t>8</w:t>
            </w:r>
            <w:r w:rsidR="00375508" w:rsidRPr="00067B44">
              <w:rPr>
                <w:rFonts w:eastAsia="Times New Roman"/>
                <w:b/>
                <w:color w:val="000000"/>
                <w:sz w:val="22"/>
                <w:lang w:eastAsia="pl-PL"/>
              </w:rPr>
              <w:t>4</w:t>
            </w:r>
          </w:p>
        </w:tc>
      </w:tr>
      <w:tr w:rsidR="002C6028" w:rsidRPr="00FE06EE" w:rsidTr="00002C3B">
        <w:trPr>
          <w:trHeight w:val="293"/>
          <w:jc w:val="center"/>
        </w:trPr>
        <w:tc>
          <w:tcPr>
            <w:tcW w:w="1032" w:type="dxa"/>
            <w:shd w:val="clear" w:color="auto" w:fill="auto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A</w:t>
            </w:r>
          </w:p>
        </w:tc>
        <w:tc>
          <w:tcPr>
            <w:tcW w:w="5979" w:type="dxa"/>
            <w:shd w:val="clear" w:color="auto" w:fill="auto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Rolnictwo, leśnictwo, łowiectwo i rybactwo</w:t>
            </w:r>
          </w:p>
        </w:tc>
        <w:tc>
          <w:tcPr>
            <w:tcW w:w="829" w:type="dxa"/>
            <w:shd w:val="clear" w:color="FFFFFF" w:fill="FFFFFF"/>
            <w:vAlign w:val="center"/>
            <w:hideMark/>
          </w:tcPr>
          <w:p w:rsidR="002C6028" w:rsidRPr="00067B44" w:rsidRDefault="004C4472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18</w:t>
            </w:r>
          </w:p>
        </w:tc>
      </w:tr>
      <w:tr w:rsidR="002C6028" w:rsidRPr="00FE06EE" w:rsidTr="00002C3B">
        <w:trPr>
          <w:trHeight w:val="293"/>
          <w:jc w:val="center"/>
        </w:trPr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C</w:t>
            </w:r>
          </w:p>
        </w:tc>
        <w:tc>
          <w:tcPr>
            <w:tcW w:w="5979" w:type="dxa"/>
            <w:shd w:val="clear" w:color="auto" w:fill="auto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Przetwórstwo przemysłowe</w:t>
            </w:r>
          </w:p>
        </w:tc>
        <w:tc>
          <w:tcPr>
            <w:tcW w:w="829" w:type="dxa"/>
            <w:shd w:val="clear" w:color="FFFFFF" w:fill="FFFFFF"/>
            <w:vAlign w:val="center"/>
            <w:hideMark/>
          </w:tcPr>
          <w:p w:rsidR="002C6028" w:rsidRPr="00067B44" w:rsidRDefault="004C4472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8</w:t>
            </w:r>
          </w:p>
        </w:tc>
      </w:tr>
      <w:tr w:rsidR="009E3EB5" w:rsidRPr="00FE06EE" w:rsidTr="00002C3B">
        <w:trPr>
          <w:trHeight w:val="293"/>
          <w:jc w:val="center"/>
        </w:trPr>
        <w:tc>
          <w:tcPr>
            <w:tcW w:w="1032" w:type="dxa"/>
            <w:shd w:val="clear" w:color="auto" w:fill="auto"/>
            <w:noWrap/>
            <w:vAlign w:val="center"/>
          </w:tcPr>
          <w:p w:rsidR="009E3EB5" w:rsidRPr="00067B44" w:rsidRDefault="009E3EB5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E</w:t>
            </w:r>
          </w:p>
        </w:tc>
        <w:tc>
          <w:tcPr>
            <w:tcW w:w="5979" w:type="dxa"/>
            <w:shd w:val="clear" w:color="auto" w:fill="auto"/>
            <w:vAlign w:val="center"/>
          </w:tcPr>
          <w:p w:rsidR="009E3EB5" w:rsidRPr="00067B44" w:rsidRDefault="003552D1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Dostawa wody; gospodarowanie ściekami i odpadami oraz działalność związana z rekultywacją</w:t>
            </w:r>
          </w:p>
        </w:tc>
        <w:tc>
          <w:tcPr>
            <w:tcW w:w="829" w:type="dxa"/>
            <w:shd w:val="clear" w:color="FFFFFF" w:fill="FFFFFF"/>
            <w:vAlign w:val="center"/>
          </w:tcPr>
          <w:p w:rsidR="009E3EB5" w:rsidRPr="00067B44" w:rsidRDefault="009E3EB5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1</w:t>
            </w:r>
          </w:p>
        </w:tc>
      </w:tr>
      <w:tr w:rsidR="002C6028" w:rsidRPr="00FE06EE" w:rsidTr="00002C3B">
        <w:trPr>
          <w:trHeight w:val="293"/>
          <w:jc w:val="center"/>
        </w:trPr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F</w:t>
            </w:r>
          </w:p>
        </w:tc>
        <w:tc>
          <w:tcPr>
            <w:tcW w:w="5979" w:type="dxa"/>
            <w:shd w:val="clear" w:color="auto" w:fill="auto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Budownictwo</w:t>
            </w:r>
          </w:p>
        </w:tc>
        <w:tc>
          <w:tcPr>
            <w:tcW w:w="829" w:type="dxa"/>
            <w:shd w:val="clear" w:color="FFFFFF" w:fill="FFFFFF"/>
            <w:vAlign w:val="center"/>
            <w:hideMark/>
          </w:tcPr>
          <w:p w:rsidR="002C6028" w:rsidRPr="00067B44" w:rsidRDefault="005034EF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29</w:t>
            </w:r>
          </w:p>
        </w:tc>
      </w:tr>
      <w:tr w:rsidR="002C6028" w:rsidRPr="00FE06EE" w:rsidTr="00002C3B">
        <w:trPr>
          <w:trHeight w:val="586"/>
          <w:jc w:val="center"/>
        </w:trPr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G</w:t>
            </w:r>
          </w:p>
        </w:tc>
        <w:tc>
          <w:tcPr>
            <w:tcW w:w="5979" w:type="dxa"/>
            <w:shd w:val="clear" w:color="auto" w:fill="auto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Handel hurtowy i detaliczny; naprawa pojazdów samochodowych, włączając motocykle</w:t>
            </w:r>
          </w:p>
        </w:tc>
        <w:tc>
          <w:tcPr>
            <w:tcW w:w="829" w:type="dxa"/>
            <w:shd w:val="clear" w:color="FFFFFF" w:fill="FFFFFF"/>
            <w:vAlign w:val="center"/>
          </w:tcPr>
          <w:p w:rsidR="002C6028" w:rsidRPr="00067B44" w:rsidRDefault="00AF5F9F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50</w:t>
            </w:r>
          </w:p>
        </w:tc>
      </w:tr>
      <w:tr w:rsidR="002C6028" w:rsidRPr="00FE06EE" w:rsidTr="00002C3B">
        <w:trPr>
          <w:trHeight w:val="293"/>
          <w:jc w:val="center"/>
        </w:trPr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H</w:t>
            </w:r>
          </w:p>
        </w:tc>
        <w:tc>
          <w:tcPr>
            <w:tcW w:w="5979" w:type="dxa"/>
            <w:shd w:val="clear" w:color="auto" w:fill="auto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Transport i gospodarka magazynowa</w:t>
            </w:r>
          </w:p>
        </w:tc>
        <w:tc>
          <w:tcPr>
            <w:tcW w:w="829" w:type="dxa"/>
            <w:shd w:val="clear" w:color="FFFFFF" w:fill="FFFFFF"/>
            <w:vAlign w:val="center"/>
          </w:tcPr>
          <w:p w:rsidR="002C6028" w:rsidRPr="00067B44" w:rsidRDefault="00AF5F9F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18</w:t>
            </w:r>
          </w:p>
        </w:tc>
      </w:tr>
      <w:tr w:rsidR="002C6028" w:rsidRPr="00FE06EE" w:rsidTr="00002C3B">
        <w:trPr>
          <w:trHeight w:val="477"/>
          <w:jc w:val="center"/>
        </w:trPr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I</w:t>
            </w:r>
          </w:p>
        </w:tc>
        <w:tc>
          <w:tcPr>
            <w:tcW w:w="5979" w:type="dxa"/>
            <w:shd w:val="clear" w:color="auto" w:fill="auto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Działalność związana z zakwaterowaniem i usługami gastronomicznymi</w:t>
            </w:r>
          </w:p>
        </w:tc>
        <w:tc>
          <w:tcPr>
            <w:tcW w:w="829" w:type="dxa"/>
            <w:shd w:val="clear" w:color="FFFFFF" w:fill="FFFFFF"/>
            <w:vAlign w:val="center"/>
          </w:tcPr>
          <w:p w:rsidR="002C6028" w:rsidRPr="00067B44" w:rsidRDefault="00AF5F9F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0</w:t>
            </w:r>
          </w:p>
        </w:tc>
      </w:tr>
      <w:tr w:rsidR="002C6028" w:rsidRPr="00FE06EE" w:rsidTr="00002C3B">
        <w:trPr>
          <w:trHeight w:val="293"/>
          <w:jc w:val="center"/>
        </w:trPr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J</w:t>
            </w:r>
          </w:p>
        </w:tc>
        <w:tc>
          <w:tcPr>
            <w:tcW w:w="5979" w:type="dxa"/>
            <w:shd w:val="clear" w:color="auto" w:fill="auto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Informacja i komunikacja</w:t>
            </w:r>
          </w:p>
        </w:tc>
        <w:tc>
          <w:tcPr>
            <w:tcW w:w="829" w:type="dxa"/>
            <w:shd w:val="clear" w:color="FFFFFF" w:fill="FFFFFF"/>
            <w:vAlign w:val="center"/>
          </w:tcPr>
          <w:p w:rsidR="002C6028" w:rsidRPr="00067B44" w:rsidRDefault="00AF5F9F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1</w:t>
            </w:r>
          </w:p>
        </w:tc>
      </w:tr>
      <w:tr w:rsidR="002C6028" w:rsidRPr="00FE06EE" w:rsidTr="00002C3B">
        <w:trPr>
          <w:trHeight w:val="293"/>
          <w:jc w:val="center"/>
        </w:trPr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K</w:t>
            </w:r>
          </w:p>
        </w:tc>
        <w:tc>
          <w:tcPr>
            <w:tcW w:w="5979" w:type="dxa"/>
            <w:shd w:val="clear" w:color="auto" w:fill="auto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Działalność finansowa i ubezpieczeniowa</w:t>
            </w:r>
          </w:p>
        </w:tc>
        <w:tc>
          <w:tcPr>
            <w:tcW w:w="829" w:type="dxa"/>
            <w:shd w:val="clear" w:color="FFFFFF" w:fill="FFFFFF"/>
            <w:vAlign w:val="center"/>
          </w:tcPr>
          <w:p w:rsidR="002C6028" w:rsidRPr="00067B44" w:rsidRDefault="00AF5F9F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8</w:t>
            </w:r>
          </w:p>
        </w:tc>
      </w:tr>
      <w:tr w:rsidR="009E3EB5" w:rsidRPr="00FE06EE" w:rsidTr="00002C3B">
        <w:trPr>
          <w:trHeight w:val="293"/>
          <w:jc w:val="center"/>
        </w:trPr>
        <w:tc>
          <w:tcPr>
            <w:tcW w:w="1032" w:type="dxa"/>
            <w:shd w:val="clear" w:color="auto" w:fill="auto"/>
            <w:noWrap/>
            <w:vAlign w:val="center"/>
          </w:tcPr>
          <w:p w:rsidR="009E3EB5" w:rsidRPr="00067B44" w:rsidRDefault="009E3EB5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L</w:t>
            </w:r>
          </w:p>
        </w:tc>
        <w:tc>
          <w:tcPr>
            <w:tcW w:w="5979" w:type="dxa"/>
            <w:shd w:val="clear" w:color="auto" w:fill="auto"/>
            <w:vAlign w:val="center"/>
          </w:tcPr>
          <w:p w:rsidR="009E3EB5" w:rsidRPr="00067B44" w:rsidRDefault="003552D1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Działalność związana z obsługą rynku nieruchomości</w:t>
            </w:r>
          </w:p>
        </w:tc>
        <w:tc>
          <w:tcPr>
            <w:tcW w:w="829" w:type="dxa"/>
            <w:shd w:val="clear" w:color="FFFFFF" w:fill="FFFFFF"/>
            <w:vAlign w:val="center"/>
          </w:tcPr>
          <w:p w:rsidR="009E3EB5" w:rsidRPr="00067B44" w:rsidRDefault="009E3EB5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1</w:t>
            </w:r>
          </w:p>
        </w:tc>
      </w:tr>
      <w:tr w:rsidR="002C6028" w:rsidRPr="00FE06EE" w:rsidTr="00002C3B">
        <w:trPr>
          <w:trHeight w:val="293"/>
          <w:jc w:val="center"/>
        </w:trPr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M</w:t>
            </w:r>
          </w:p>
        </w:tc>
        <w:tc>
          <w:tcPr>
            <w:tcW w:w="5979" w:type="dxa"/>
            <w:shd w:val="clear" w:color="auto" w:fill="auto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Działalność profesjonalna, naukowa i techniczna</w:t>
            </w:r>
          </w:p>
        </w:tc>
        <w:tc>
          <w:tcPr>
            <w:tcW w:w="829" w:type="dxa"/>
            <w:shd w:val="clear" w:color="FFFFFF" w:fill="FFFFFF"/>
            <w:vAlign w:val="center"/>
          </w:tcPr>
          <w:p w:rsidR="002C6028" w:rsidRPr="00067B44" w:rsidRDefault="00AF5F9F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4</w:t>
            </w:r>
          </w:p>
        </w:tc>
      </w:tr>
      <w:tr w:rsidR="002C6028" w:rsidRPr="00FE06EE" w:rsidTr="00002C3B">
        <w:trPr>
          <w:trHeight w:val="586"/>
          <w:jc w:val="center"/>
        </w:trPr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N</w:t>
            </w:r>
          </w:p>
        </w:tc>
        <w:tc>
          <w:tcPr>
            <w:tcW w:w="5979" w:type="dxa"/>
            <w:shd w:val="clear" w:color="auto" w:fill="auto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Działalność w zakresie usług administrowania i działalność wspierająca</w:t>
            </w:r>
          </w:p>
        </w:tc>
        <w:tc>
          <w:tcPr>
            <w:tcW w:w="829" w:type="dxa"/>
            <w:shd w:val="clear" w:color="FFFFFF" w:fill="FFFFFF"/>
            <w:vAlign w:val="center"/>
          </w:tcPr>
          <w:p w:rsidR="002C6028" w:rsidRPr="00067B44" w:rsidRDefault="00AF5F9F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4</w:t>
            </w:r>
          </w:p>
        </w:tc>
      </w:tr>
      <w:tr w:rsidR="009E3EB5" w:rsidRPr="00FE06EE" w:rsidTr="00002C3B">
        <w:trPr>
          <w:trHeight w:val="586"/>
          <w:jc w:val="center"/>
        </w:trPr>
        <w:tc>
          <w:tcPr>
            <w:tcW w:w="1032" w:type="dxa"/>
            <w:shd w:val="clear" w:color="auto" w:fill="auto"/>
            <w:noWrap/>
            <w:vAlign w:val="center"/>
          </w:tcPr>
          <w:p w:rsidR="009E3EB5" w:rsidRPr="00067B44" w:rsidRDefault="009E3EB5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O</w:t>
            </w:r>
          </w:p>
        </w:tc>
        <w:tc>
          <w:tcPr>
            <w:tcW w:w="5979" w:type="dxa"/>
            <w:shd w:val="clear" w:color="auto" w:fill="auto"/>
            <w:vAlign w:val="center"/>
          </w:tcPr>
          <w:p w:rsidR="009E3EB5" w:rsidRPr="00067B44" w:rsidRDefault="005533FC" w:rsidP="003552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Administracja publiczna i obrona narodowa; obowiązkowe zabezpieczenia społeczne</w:t>
            </w:r>
          </w:p>
        </w:tc>
        <w:tc>
          <w:tcPr>
            <w:tcW w:w="829" w:type="dxa"/>
            <w:shd w:val="clear" w:color="FFFFFF" w:fill="FFFFFF"/>
            <w:vAlign w:val="center"/>
          </w:tcPr>
          <w:p w:rsidR="009E3EB5" w:rsidRPr="00067B44" w:rsidRDefault="009E3EB5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13</w:t>
            </w:r>
          </w:p>
        </w:tc>
      </w:tr>
      <w:tr w:rsidR="009E3EB5" w:rsidRPr="00FE06EE" w:rsidTr="00002C3B">
        <w:trPr>
          <w:trHeight w:val="422"/>
          <w:jc w:val="center"/>
        </w:trPr>
        <w:tc>
          <w:tcPr>
            <w:tcW w:w="1032" w:type="dxa"/>
            <w:shd w:val="clear" w:color="auto" w:fill="auto"/>
            <w:noWrap/>
            <w:vAlign w:val="center"/>
          </w:tcPr>
          <w:p w:rsidR="009E3EB5" w:rsidRPr="00067B44" w:rsidRDefault="009E3EB5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P</w:t>
            </w:r>
          </w:p>
        </w:tc>
        <w:tc>
          <w:tcPr>
            <w:tcW w:w="5979" w:type="dxa"/>
            <w:shd w:val="clear" w:color="auto" w:fill="auto"/>
            <w:vAlign w:val="center"/>
          </w:tcPr>
          <w:p w:rsidR="009E3EB5" w:rsidRPr="00067B44" w:rsidRDefault="003552D1" w:rsidP="003552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Edukacja</w:t>
            </w:r>
          </w:p>
        </w:tc>
        <w:tc>
          <w:tcPr>
            <w:tcW w:w="829" w:type="dxa"/>
            <w:shd w:val="clear" w:color="FFFFFF" w:fill="FFFFFF"/>
            <w:vAlign w:val="center"/>
          </w:tcPr>
          <w:p w:rsidR="009E3EB5" w:rsidRPr="00067B44" w:rsidRDefault="009E3EB5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4</w:t>
            </w:r>
          </w:p>
        </w:tc>
      </w:tr>
      <w:tr w:rsidR="009E3EB5" w:rsidRPr="00FE06EE" w:rsidTr="00002C3B">
        <w:trPr>
          <w:trHeight w:val="567"/>
          <w:jc w:val="center"/>
        </w:trPr>
        <w:tc>
          <w:tcPr>
            <w:tcW w:w="1032" w:type="dxa"/>
            <w:shd w:val="clear" w:color="auto" w:fill="auto"/>
            <w:noWrap/>
            <w:vAlign w:val="center"/>
          </w:tcPr>
          <w:p w:rsidR="009E3EB5" w:rsidRPr="00067B44" w:rsidRDefault="009E3EB5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Q</w:t>
            </w:r>
          </w:p>
        </w:tc>
        <w:tc>
          <w:tcPr>
            <w:tcW w:w="5979" w:type="dxa"/>
            <w:shd w:val="clear" w:color="auto" w:fill="auto"/>
            <w:vAlign w:val="center"/>
          </w:tcPr>
          <w:p w:rsidR="009E3EB5" w:rsidRPr="00067B44" w:rsidRDefault="005533FC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Opieka zdrowotna i pomoc społeczna</w:t>
            </w:r>
          </w:p>
        </w:tc>
        <w:tc>
          <w:tcPr>
            <w:tcW w:w="829" w:type="dxa"/>
            <w:shd w:val="clear" w:color="FFFFFF" w:fill="FFFFFF"/>
            <w:vAlign w:val="center"/>
          </w:tcPr>
          <w:p w:rsidR="009E3EB5" w:rsidRPr="00067B44" w:rsidRDefault="009E3EB5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9</w:t>
            </w:r>
          </w:p>
        </w:tc>
      </w:tr>
      <w:tr w:rsidR="00FF2BCF" w:rsidRPr="00FE06EE" w:rsidTr="00002C3B">
        <w:trPr>
          <w:trHeight w:val="376"/>
          <w:jc w:val="center"/>
        </w:trPr>
        <w:tc>
          <w:tcPr>
            <w:tcW w:w="1032" w:type="dxa"/>
            <w:shd w:val="clear" w:color="auto" w:fill="auto"/>
            <w:noWrap/>
            <w:vAlign w:val="center"/>
          </w:tcPr>
          <w:p w:rsidR="00FF2BCF" w:rsidRPr="00067B44" w:rsidRDefault="00FF2BCF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R</w:t>
            </w:r>
          </w:p>
        </w:tc>
        <w:tc>
          <w:tcPr>
            <w:tcW w:w="5979" w:type="dxa"/>
            <w:shd w:val="clear" w:color="auto" w:fill="auto"/>
            <w:vAlign w:val="center"/>
          </w:tcPr>
          <w:p w:rsidR="00FF2BCF" w:rsidRPr="00067B44" w:rsidRDefault="005533FC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Działalność związana z kulturą, rozrywką i rekreacją</w:t>
            </w:r>
          </w:p>
        </w:tc>
        <w:tc>
          <w:tcPr>
            <w:tcW w:w="829" w:type="dxa"/>
            <w:shd w:val="clear" w:color="FFFFFF" w:fill="FFFFFF"/>
            <w:vAlign w:val="center"/>
          </w:tcPr>
          <w:p w:rsidR="00FF2BCF" w:rsidRPr="00067B44" w:rsidRDefault="00FF2BCF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3</w:t>
            </w:r>
          </w:p>
        </w:tc>
      </w:tr>
      <w:tr w:rsidR="002C6028" w:rsidRPr="00FE06EE" w:rsidTr="00002C3B">
        <w:trPr>
          <w:trHeight w:val="889"/>
          <w:jc w:val="center"/>
        </w:trPr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2C6028" w:rsidRPr="00067B44" w:rsidRDefault="002C6028" w:rsidP="001714E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 xml:space="preserve">Sekcja S </w:t>
            </w:r>
            <w:r w:rsidR="001714E1" w:rsidRPr="00067B44">
              <w:rPr>
                <w:rFonts w:eastAsia="Times New Roman"/>
                <w:color w:val="000000"/>
                <w:sz w:val="22"/>
                <w:lang w:eastAsia="pl-PL"/>
              </w:rPr>
              <w:t>i</w:t>
            </w:r>
            <w:r w:rsidR="001714E1">
              <w:rPr>
                <w:rFonts w:eastAsia="Times New Roman"/>
                <w:color w:val="000000"/>
                <w:sz w:val="22"/>
                <w:lang w:eastAsia="pl-PL"/>
              </w:rPr>
              <w:t> </w:t>
            </w: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T</w:t>
            </w:r>
          </w:p>
        </w:tc>
        <w:tc>
          <w:tcPr>
            <w:tcW w:w="5979" w:type="dxa"/>
            <w:shd w:val="clear" w:color="auto" w:fill="auto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Pozostała działalność usługowa/ gospodarstwa domowe zatrudniające pracowników; gospodarstwa domowe produkujące wyroby i świadczące usługi na własne potrzeby</w:t>
            </w:r>
          </w:p>
        </w:tc>
        <w:tc>
          <w:tcPr>
            <w:tcW w:w="829" w:type="dxa"/>
            <w:shd w:val="clear" w:color="FFFFFF" w:fill="FFFFFF"/>
            <w:vAlign w:val="center"/>
          </w:tcPr>
          <w:p w:rsidR="002C6028" w:rsidRPr="00067B44" w:rsidRDefault="00FF2BCF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13</w:t>
            </w:r>
          </w:p>
        </w:tc>
      </w:tr>
      <w:tr w:rsidR="002C6028" w:rsidRPr="00FE06EE" w:rsidTr="00002C3B">
        <w:trPr>
          <w:trHeight w:val="441"/>
          <w:jc w:val="center"/>
        </w:trPr>
        <w:tc>
          <w:tcPr>
            <w:tcW w:w="1032" w:type="dxa"/>
            <w:shd w:val="clear" w:color="auto" w:fill="DBE5F1" w:themeFill="accent1" w:themeFillTint="33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b/>
                <w:color w:val="000000"/>
                <w:sz w:val="22"/>
                <w:lang w:eastAsia="pl-PL"/>
              </w:rPr>
              <w:t>Sektor publiczny</w:t>
            </w:r>
          </w:p>
        </w:tc>
        <w:tc>
          <w:tcPr>
            <w:tcW w:w="5979" w:type="dxa"/>
            <w:shd w:val="clear" w:color="auto" w:fill="DBE5F1" w:themeFill="accent1" w:themeFillTint="33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b/>
                <w:color w:val="000000"/>
                <w:sz w:val="22"/>
                <w:lang w:eastAsia="pl-PL"/>
              </w:rPr>
              <w:t>Opis</w:t>
            </w:r>
          </w:p>
        </w:tc>
        <w:tc>
          <w:tcPr>
            <w:tcW w:w="829" w:type="dxa"/>
            <w:shd w:val="clear" w:color="auto" w:fill="DBE5F1" w:themeFill="accent1" w:themeFillTint="33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b/>
                <w:color w:val="000000"/>
                <w:sz w:val="22"/>
                <w:lang w:eastAsia="pl-PL"/>
              </w:rPr>
              <w:t>ogółem 1</w:t>
            </w:r>
            <w:r w:rsidR="00A80517" w:rsidRPr="00067B44">
              <w:rPr>
                <w:rFonts w:eastAsia="Times New Roman"/>
                <w:b/>
                <w:color w:val="000000"/>
                <w:sz w:val="22"/>
                <w:lang w:eastAsia="pl-PL"/>
              </w:rPr>
              <w:t>4</w:t>
            </w:r>
          </w:p>
        </w:tc>
      </w:tr>
      <w:tr w:rsidR="002C6028" w:rsidRPr="00FE06EE" w:rsidTr="00002C3B">
        <w:trPr>
          <w:trHeight w:val="586"/>
          <w:jc w:val="center"/>
        </w:trPr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O</w:t>
            </w:r>
          </w:p>
        </w:tc>
        <w:tc>
          <w:tcPr>
            <w:tcW w:w="5979" w:type="dxa"/>
            <w:shd w:val="clear" w:color="auto" w:fill="auto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Administracja publiczna i obrona narodowa; obowiązkowe zabezpieczenia społeczne</w:t>
            </w:r>
          </w:p>
        </w:tc>
        <w:tc>
          <w:tcPr>
            <w:tcW w:w="829" w:type="dxa"/>
            <w:shd w:val="clear" w:color="FFFFFF" w:fill="FFFFFF"/>
            <w:vAlign w:val="center"/>
          </w:tcPr>
          <w:p w:rsidR="002C6028" w:rsidRPr="00067B44" w:rsidRDefault="00A80517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2</w:t>
            </w:r>
          </w:p>
        </w:tc>
      </w:tr>
      <w:tr w:rsidR="002C6028" w:rsidRPr="00FE06EE" w:rsidTr="00002C3B">
        <w:trPr>
          <w:trHeight w:val="293"/>
          <w:jc w:val="center"/>
        </w:trPr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P</w:t>
            </w:r>
          </w:p>
        </w:tc>
        <w:tc>
          <w:tcPr>
            <w:tcW w:w="5979" w:type="dxa"/>
            <w:shd w:val="clear" w:color="auto" w:fill="auto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Edukacja</w:t>
            </w:r>
          </w:p>
        </w:tc>
        <w:tc>
          <w:tcPr>
            <w:tcW w:w="829" w:type="dxa"/>
            <w:shd w:val="clear" w:color="FFFFFF" w:fill="FFFFFF"/>
            <w:vAlign w:val="center"/>
          </w:tcPr>
          <w:p w:rsidR="002C6028" w:rsidRPr="00067B44" w:rsidRDefault="00A80517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9</w:t>
            </w:r>
          </w:p>
        </w:tc>
      </w:tr>
      <w:tr w:rsidR="002C6028" w:rsidRPr="00FE06EE" w:rsidTr="00002C3B">
        <w:trPr>
          <w:trHeight w:val="293"/>
          <w:jc w:val="center"/>
        </w:trPr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Sekcja Q</w:t>
            </w:r>
          </w:p>
        </w:tc>
        <w:tc>
          <w:tcPr>
            <w:tcW w:w="5979" w:type="dxa"/>
            <w:shd w:val="clear" w:color="auto" w:fill="auto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Opieka zdrowotna i pomoc społeczna</w:t>
            </w:r>
          </w:p>
        </w:tc>
        <w:tc>
          <w:tcPr>
            <w:tcW w:w="829" w:type="dxa"/>
            <w:shd w:val="clear" w:color="FFFFFF" w:fill="FFFFFF"/>
            <w:vAlign w:val="center"/>
            <w:hideMark/>
          </w:tcPr>
          <w:p w:rsidR="002C6028" w:rsidRPr="00067B44" w:rsidRDefault="00A80517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1</w:t>
            </w:r>
          </w:p>
        </w:tc>
      </w:tr>
      <w:tr w:rsidR="002C6028" w:rsidRPr="00FE06EE" w:rsidTr="00002C3B">
        <w:trPr>
          <w:trHeight w:val="269"/>
          <w:jc w:val="center"/>
        </w:trPr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val="x-none" w:eastAsia="pl-PL"/>
              </w:rPr>
              <w:t>Sekcja R</w:t>
            </w:r>
          </w:p>
        </w:tc>
        <w:tc>
          <w:tcPr>
            <w:tcW w:w="5979" w:type="dxa"/>
            <w:shd w:val="clear" w:color="auto" w:fill="auto"/>
            <w:vAlign w:val="center"/>
            <w:hideMark/>
          </w:tcPr>
          <w:p w:rsidR="002C6028" w:rsidRPr="00067B44" w:rsidRDefault="002C6028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Działalność związana z kulturą, rozrywką i rekreacją</w:t>
            </w:r>
          </w:p>
        </w:tc>
        <w:tc>
          <w:tcPr>
            <w:tcW w:w="829" w:type="dxa"/>
            <w:shd w:val="clear" w:color="FFFFFF" w:fill="FFFFFF"/>
            <w:vAlign w:val="center"/>
            <w:hideMark/>
          </w:tcPr>
          <w:p w:rsidR="002C6028" w:rsidRPr="00067B44" w:rsidRDefault="00A80517" w:rsidP="00374BA5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pl-PL"/>
              </w:rPr>
            </w:pPr>
            <w:r w:rsidRPr="00067B44">
              <w:rPr>
                <w:rFonts w:eastAsia="Times New Roman"/>
                <w:color w:val="000000"/>
                <w:sz w:val="22"/>
                <w:lang w:eastAsia="pl-PL"/>
              </w:rPr>
              <w:t>2</w:t>
            </w:r>
          </w:p>
        </w:tc>
      </w:tr>
    </w:tbl>
    <w:p w:rsidR="002C6028" w:rsidRDefault="002C6028" w:rsidP="002C6028">
      <w:pPr>
        <w:jc w:val="center"/>
        <w:rPr>
          <w:i/>
          <w:sz w:val="20"/>
          <w:szCs w:val="20"/>
        </w:rPr>
      </w:pPr>
      <w:r w:rsidRPr="004827E6">
        <w:rPr>
          <w:i/>
          <w:sz w:val="20"/>
          <w:szCs w:val="20"/>
        </w:rPr>
        <w:t>Źródło: Bank Danych Lokalnych, GUS (2014)</w:t>
      </w:r>
    </w:p>
    <w:p w:rsidR="00374BA5" w:rsidRDefault="00374BA5" w:rsidP="00B964F3">
      <w:pPr>
        <w:pStyle w:val="Nagwek2"/>
        <w:rPr>
          <w:noProof/>
          <w:lang w:val="pl-PL"/>
        </w:rPr>
      </w:pPr>
      <w:bookmarkStart w:id="41" w:name="_Toc455996530"/>
      <w:bookmarkStart w:id="42" w:name="_Toc463853076"/>
      <w:r w:rsidRPr="00CB7B08">
        <w:rPr>
          <w:noProof/>
        </w:rPr>
        <w:t>Infrastruktura techniczna</w:t>
      </w:r>
      <w:bookmarkEnd w:id="41"/>
      <w:bookmarkEnd w:id="42"/>
    </w:p>
    <w:p w:rsidR="002C6028" w:rsidRDefault="00391F4C" w:rsidP="00391F4C">
      <w:pPr>
        <w:pStyle w:val="Nagwek3"/>
        <w:rPr>
          <w:noProof/>
          <w:lang w:val="pl-PL"/>
        </w:rPr>
      </w:pPr>
      <w:bookmarkStart w:id="43" w:name="_Toc463853077"/>
      <w:r>
        <w:rPr>
          <w:noProof/>
        </w:rPr>
        <w:t xml:space="preserve">Zaopatrzenie w energię </w:t>
      </w:r>
      <w:r w:rsidR="00B56DAB">
        <w:rPr>
          <w:noProof/>
          <w:lang w:val="pl-PL"/>
        </w:rPr>
        <w:t>ciepl</w:t>
      </w:r>
      <w:r>
        <w:rPr>
          <w:noProof/>
        </w:rPr>
        <w:t>ną</w:t>
      </w:r>
      <w:bookmarkEnd w:id="43"/>
    </w:p>
    <w:p w:rsidR="00774BB9" w:rsidRDefault="00774BB9" w:rsidP="00774BB9">
      <w:pPr>
        <w:pStyle w:val="AKAPITY"/>
      </w:pPr>
      <w:r>
        <w:t>Na terenie Gminy Wodynie energia cieplna wykorzystywana jest:</w:t>
      </w:r>
    </w:p>
    <w:p w:rsidR="00774BB9" w:rsidRDefault="00774BB9" w:rsidP="004F622A">
      <w:pPr>
        <w:pStyle w:val="AKAPITY"/>
        <w:numPr>
          <w:ilvl w:val="0"/>
          <w:numId w:val="10"/>
        </w:numPr>
        <w:ind w:left="1134"/>
      </w:pPr>
      <w:r>
        <w:t>do ogrzewania pomieszczeń i przygotowania ciepłej wody użytkowej w</w:t>
      </w:r>
      <w:r w:rsidR="00D81F2D">
        <w:t> </w:t>
      </w:r>
      <w:r>
        <w:t>budownictwie mieszkaniowym</w:t>
      </w:r>
      <w:r w:rsidR="00D81F2D">
        <w:t>,</w:t>
      </w:r>
    </w:p>
    <w:p w:rsidR="00774BB9" w:rsidRDefault="00774BB9" w:rsidP="004F622A">
      <w:pPr>
        <w:pStyle w:val="AKAPITY"/>
        <w:numPr>
          <w:ilvl w:val="0"/>
          <w:numId w:val="10"/>
        </w:numPr>
        <w:ind w:left="1134"/>
      </w:pPr>
      <w:r>
        <w:t>do przygotowania posiłków w gospodarstwach domowych</w:t>
      </w:r>
      <w:r w:rsidR="00D81F2D">
        <w:t>,</w:t>
      </w:r>
    </w:p>
    <w:p w:rsidR="00774BB9" w:rsidRDefault="00774BB9" w:rsidP="004F622A">
      <w:pPr>
        <w:pStyle w:val="AKAPITY"/>
        <w:numPr>
          <w:ilvl w:val="0"/>
          <w:numId w:val="10"/>
        </w:numPr>
        <w:ind w:left="1134"/>
      </w:pPr>
      <w:r>
        <w:t>do ogrzewani</w:t>
      </w:r>
      <w:r w:rsidR="00E11DF3">
        <w:t>a pomieszczeń i przygotowania ciepłej wody użytkowej</w:t>
      </w:r>
      <w:r>
        <w:t>, na potrzeby technologiczne (w</w:t>
      </w:r>
      <w:r w:rsidR="00763519">
        <w:t> </w:t>
      </w:r>
      <w:r>
        <w:t>kuchniach) w szkołach i innych obiektach usługowych.</w:t>
      </w:r>
    </w:p>
    <w:p w:rsidR="00391F4C" w:rsidRDefault="007D4738" w:rsidP="007D4738">
      <w:pPr>
        <w:pStyle w:val="AKAPITY"/>
      </w:pPr>
      <w:r>
        <w:t xml:space="preserve">Na obszarze Gminy Wodynie nie funkcjonuje sieć ciepłownicza. Zamiast tego dominuje system lokalnych źródeł ciepła ogrzewających </w:t>
      </w:r>
      <w:r w:rsidR="009565D8">
        <w:t xml:space="preserve">budynki. </w:t>
      </w:r>
      <w:r>
        <w:t xml:space="preserve">Budownictwo jednorodzinne, zakłady usługowe i szkoły posiadają indywidualne systemy grzewcze oparte </w:t>
      </w:r>
      <w:r w:rsidR="009565D8">
        <w:t xml:space="preserve">na m. in. </w:t>
      </w:r>
      <w:r>
        <w:t>paliwach stałych</w:t>
      </w:r>
      <w:r w:rsidR="009565D8">
        <w:t xml:space="preserve"> oraz </w:t>
      </w:r>
      <w:r>
        <w:t>oleju opałowym.</w:t>
      </w:r>
    </w:p>
    <w:p w:rsidR="005335FE" w:rsidRDefault="005335FE" w:rsidP="007D4738">
      <w:pPr>
        <w:pStyle w:val="AKAPITY"/>
      </w:pPr>
      <w:r>
        <w:t xml:space="preserve">Budynki użyteczności publicznej z terenu Gminy Wodynie do celów grzewczych wykorzystują głównie olej opałowy, węgiel oraz gaz propan-butan. W miarę możliwości finansowych następuje również stopniowa poprawa parametrów energetycznych tychże budynków poprzez wymianę stolarki okiennej oraz wymianę </w:t>
      </w:r>
      <w:r w:rsidR="002158BA">
        <w:t xml:space="preserve">źródeł ciepła </w:t>
      </w:r>
      <w:r>
        <w:t>na energooszczędne.</w:t>
      </w:r>
    </w:p>
    <w:p w:rsidR="00D74BF9" w:rsidRDefault="00D74BF9" w:rsidP="007D4738">
      <w:pPr>
        <w:pStyle w:val="AKAPITY"/>
      </w:pPr>
      <w:r>
        <w:t>Na terenie Gminy Wodynie zlokalizowanych jest 8 budynków wielorodzinnych w miejscowości Seroczyn przy ul. Osiedlowej, które zamieszkuje łącznie ok. 300 mieszkańców. Budynki te zasilane są w ciepło z lokalnej kotłowni o mocy 960 kW zasilanej węglem</w:t>
      </w:r>
      <w:r w:rsidR="00C71705">
        <w:rPr>
          <w:rStyle w:val="Odwoanieprzypisudolnego"/>
        </w:rPr>
        <w:footnoteReference w:id="7"/>
      </w:r>
      <w:r>
        <w:t>.</w:t>
      </w:r>
    </w:p>
    <w:p w:rsidR="004A123D" w:rsidRDefault="004A123D" w:rsidP="007D4738">
      <w:pPr>
        <w:pStyle w:val="AKAPITY"/>
      </w:pPr>
      <w:r>
        <w:t xml:space="preserve">Ze względu na rolniczy charakter obszaru </w:t>
      </w:r>
      <w:r w:rsidR="00C71705">
        <w:t>g</w:t>
      </w:r>
      <w:r>
        <w:t>miny oraz znaczne rozproszenie zabudowy, stosunkowo niewielkie zapotrzebowanie na ciepło, realizacja przedsięwzięcia związanego z uruchomieniem przedsiębiorstwa ciepłowniczego obsługującego mieszkańców Gminy Wodynie, byłoby bardzo kosztowne i ekonomicznie nieuzasadnion</w:t>
      </w:r>
      <w:r w:rsidR="0062482A">
        <w:t>e</w:t>
      </w:r>
      <w:r w:rsidR="00C050DC">
        <w:rPr>
          <w:rStyle w:val="Odwoanieprzypisudolnego"/>
        </w:rPr>
        <w:footnoteReference w:id="8"/>
      </w:r>
      <w:r>
        <w:t>.</w:t>
      </w:r>
    </w:p>
    <w:p w:rsidR="004A123D" w:rsidRDefault="00B56DAB" w:rsidP="004A123D">
      <w:pPr>
        <w:pStyle w:val="Nagwek3"/>
        <w:rPr>
          <w:lang w:val="pl-PL"/>
        </w:rPr>
      </w:pPr>
      <w:bookmarkStart w:id="44" w:name="_Toc463853078"/>
      <w:r>
        <w:t xml:space="preserve">Zaopatrzenie w energię </w:t>
      </w:r>
      <w:r>
        <w:rPr>
          <w:lang w:val="pl-PL"/>
        </w:rPr>
        <w:t>elektryczną</w:t>
      </w:r>
      <w:bookmarkEnd w:id="44"/>
    </w:p>
    <w:p w:rsidR="00B56DAB" w:rsidRPr="00B56DAB" w:rsidRDefault="00C62BAD" w:rsidP="00110D6E">
      <w:pPr>
        <w:pStyle w:val="AKAPITY"/>
      </w:pPr>
      <w:r>
        <w:t>Dostawcą energii elektrycznej dla Gminy Wodynie jest PGE Dystrybucja S</w:t>
      </w:r>
      <w:r w:rsidR="00CA7AF4">
        <w:t xml:space="preserve">. </w:t>
      </w:r>
      <w:r>
        <w:t>A</w:t>
      </w:r>
      <w:r w:rsidR="00CA7AF4">
        <w:t>.</w:t>
      </w:r>
      <w:r>
        <w:t xml:space="preserve"> Oddział Warszawa – Rejon Energetyczny Siedlce. </w:t>
      </w:r>
      <w:r w:rsidR="00110D6E">
        <w:t>Cała infrastruktura przesyłowa i</w:t>
      </w:r>
      <w:r w:rsidR="00CA7AF4">
        <w:t xml:space="preserve"> dystrybucyjna zasilająca g</w:t>
      </w:r>
      <w:r w:rsidR="00110D6E">
        <w:t>minę w energię elektryczną pozwala na dotrzymanie norm dotyczących niezawodności zasilania, jakości dostarczanej energii elektrycznej oraz ciągłości zasilania, przy założeniu standardowych przerw w dostarczaniu energii</w:t>
      </w:r>
      <w:r w:rsidR="00433763">
        <w:rPr>
          <w:rStyle w:val="Odwoanieprzypisudolnego"/>
        </w:rPr>
        <w:footnoteReference w:id="9"/>
      </w:r>
      <w:r w:rsidR="00110D6E">
        <w:t>.</w:t>
      </w:r>
    </w:p>
    <w:p w:rsidR="004A123D" w:rsidRDefault="00CF0C28" w:rsidP="00CF0C28">
      <w:pPr>
        <w:pStyle w:val="Nagwek3"/>
        <w:rPr>
          <w:lang w:val="pl-PL"/>
        </w:rPr>
      </w:pPr>
      <w:bookmarkStart w:id="45" w:name="_Toc463853079"/>
      <w:r>
        <w:t>Zaopatrzenie w paliwa gazowe</w:t>
      </w:r>
      <w:bookmarkEnd w:id="45"/>
    </w:p>
    <w:p w:rsidR="00CD4C7E" w:rsidRDefault="00141324" w:rsidP="00CD4C7E">
      <w:pPr>
        <w:pStyle w:val="AKAPITY"/>
      </w:pPr>
      <w:r>
        <w:t>Gmina nie jest zgazyfikowana, mimo że posiada źródło gazu - doprowadzony do wsi Seroczyn gazociąg wysokiego ciśnienia DN 100 o długości 5 300 m, będący fragmentem odgałęzienia od magistrali gazowej DN 500 Puławy</w:t>
      </w:r>
      <w:r w:rsidR="00CD6155">
        <w:t xml:space="preserve"> – </w:t>
      </w:r>
      <w:r>
        <w:t>Warszawa</w:t>
      </w:r>
      <w:r w:rsidR="00CD6155">
        <w:t>,</w:t>
      </w:r>
      <w:r w:rsidR="00E24EBA">
        <w:t xml:space="preserve"> doprowadzający gaz do gminy:</w:t>
      </w:r>
      <w:r>
        <w:t xml:space="preserve"> Parysów, Borowie, Miastków Kości</w:t>
      </w:r>
      <w:r w:rsidR="00CD4C7E">
        <w:t>elny, Stoczek Łukowski, Latowicz.</w:t>
      </w:r>
    </w:p>
    <w:p w:rsidR="00900570" w:rsidRDefault="00CD4C7E" w:rsidP="00CD4C7E">
      <w:pPr>
        <w:pStyle w:val="AKAPITY"/>
      </w:pPr>
      <w:r>
        <w:t xml:space="preserve">W najbliższych latach przedsiębiorstwo gazowe nie przewiduje rozbudowy </w:t>
      </w:r>
      <w:r w:rsidR="000C02AF">
        <w:t xml:space="preserve">sieci gazowej. Główna przyczyną takiego stanu rzeczy jest brak odbiorców oraz mała opłacalność </w:t>
      </w:r>
      <w:r w:rsidR="00524E87">
        <w:t>przedsięwzięcia</w:t>
      </w:r>
      <w:r w:rsidR="000C02AF">
        <w:t>.</w:t>
      </w:r>
    </w:p>
    <w:p w:rsidR="00900570" w:rsidRDefault="00900570">
      <w:pPr>
        <w:spacing w:after="200" w:line="276" w:lineRule="auto"/>
        <w:rPr>
          <w:rFonts w:cs="Calibri"/>
          <w:szCs w:val="24"/>
          <w:lang w:eastAsia="pl-PL"/>
        </w:rPr>
      </w:pPr>
      <w:r>
        <w:br w:type="page"/>
      </w:r>
    </w:p>
    <w:p w:rsidR="00704F1D" w:rsidRPr="00431294" w:rsidRDefault="00704F1D" w:rsidP="00704F1D">
      <w:pPr>
        <w:pStyle w:val="Nagwek1"/>
        <w:spacing w:line="276" w:lineRule="auto"/>
        <w:ind w:left="357" w:hanging="357"/>
      </w:pPr>
      <w:bookmarkStart w:id="46" w:name="_Toc433630496"/>
      <w:bookmarkStart w:id="47" w:name="_Toc433630799"/>
      <w:bookmarkStart w:id="48" w:name="_Toc455996534"/>
      <w:bookmarkStart w:id="49" w:name="_Toc463853080"/>
      <w:r w:rsidRPr="00431294">
        <w:t xml:space="preserve">Ocena aktualnego stanu środowiska </w:t>
      </w:r>
      <w:bookmarkEnd w:id="46"/>
      <w:bookmarkEnd w:id="47"/>
      <w:r w:rsidRPr="00431294">
        <w:rPr>
          <w:lang w:val="pl-PL"/>
        </w:rPr>
        <w:t xml:space="preserve">Gminy </w:t>
      </w:r>
      <w:r>
        <w:rPr>
          <w:lang w:val="pl-PL"/>
        </w:rPr>
        <w:t xml:space="preserve">Wodynie </w:t>
      </w:r>
      <w:r w:rsidRPr="00996321">
        <w:t xml:space="preserve"> – obszary interwencji</w:t>
      </w:r>
      <w:bookmarkEnd w:id="48"/>
      <w:bookmarkEnd w:id="49"/>
    </w:p>
    <w:p w:rsidR="009945EE" w:rsidRDefault="009945EE" w:rsidP="009945EE">
      <w:pPr>
        <w:pStyle w:val="Nagwek2"/>
        <w:rPr>
          <w:lang w:val="pl-PL"/>
        </w:rPr>
      </w:pPr>
      <w:bookmarkStart w:id="50" w:name="_Toc463853081"/>
      <w:bookmarkStart w:id="51" w:name="_Toc455996535"/>
      <w:r>
        <w:t>Ochrona klimatu i jakości powietrza</w:t>
      </w:r>
      <w:bookmarkEnd w:id="50"/>
    </w:p>
    <w:p w:rsidR="009945EE" w:rsidRPr="007A48D4" w:rsidRDefault="009945EE" w:rsidP="009945EE">
      <w:pPr>
        <w:pStyle w:val="Akapitzlist"/>
        <w:spacing w:line="360" w:lineRule="auto"/>
        <w:ind w:left="708"/>
        <w:jc w:val="both"/>
        <w:rPr>
          <w:szCs w:val="24"/>
        </w:rPr>
      </w:pPr>
      <w:r w:rsidRPr="007A48D4">
        <w:rPr>
          <w:szCs w:val="24"/>
        </w:rPr>
        <w:t>Badanie i ocena jakości powietrza jest realizowana przez Główny Inspektorat Ochrony</w:t>
      </w:r>
    </w:p>
    <w:p w:rsidR="009945EE" w:rsidRPr="007A48D4" w:rsidRDefault="009945EE" w:rsidP="009945EE">
      <w:pPr>
        <w:pStyle w:val="Akapitzlist"/>
        <w:spacing w:line="360" w:lineRule="auto"/>
        <w:ind w:left="0"/>
        <w:jc w:val="both"/>
        <w:rPr>
          <w:szCs w:val="24"/>
        </w:rPr>
      </w:pPr>
      <w:r w:rsidRPr="007A48D4">
        <w:rPr>
          <w:szCs w:val="24"/>
        </w:rPr>
        <w:t xml:space="preserve">Środowiska w oparciu o przepisy art. 85-95 ustawy </w:t>
      </w:r>
      <w:r w:rsidRPr="007A48D4">
        <w:rPr>
          <w:szCs w:val="24"/>
          <w:shd w:val="clear" w:color="auto" w:fill="FFFFFF"/>
        </w:rPr>
        <w:t xml:space="preserve">z dnia 27 kwietnia 2001 r. </w:t>
      </w:r>
      <w:r w:rsidRPr="007A48D4">
        <w:rPr>
          <w:i/>
          <w:szCs w:val="24"/>
          <w:shd w:val="clear" w:color="auto" w:fill="FFFFFF"/>
        </w:rPr>
        <w:t>Prawo ochrony środowiska</w:t>
      </w:r>
      <w:r w:rsidRPr="007A48D4">
        <w:rPr>
          <w:szCs w:val="24"/>
          <w:shd w:val="clear" w:color="auto" w:fill="FFFFFF"/>
        </w:rPr>
        <w:t xml:space="preserve"> (</w:t>
      </w:r>
      <w:r>
        <w:rPr>
          <w:szCs w:val="24"/>
          <w:shd w:val="clear" w:color="auto" w:fill="FFFFFF"/>
        </w:rPr>
        <w:t>Dz. U. z 2016</w:t>
      </w:r>
      <w:r w:rsidRPr="007A48D4">
        <w:rPr>
          <w:szCs w:val="24"/>
          <w:shd w:val="clear" w:color="auto" w:fill="FFFFFF"/>
        </w:rPr>
        <w:t xml:space="preserve"> r. poz. </w:t>
      </w:r>
      <w:r>
        <w:rPr>
          <w:szCs w:val="24"/>
          <w:shd w:val="clear" w:color="auto" w:fill="FFFFFF"/>
        </w:rPr>
        <w:t>672</w:t>
      </w:r>
      <w:r w:rsidRPr="007A48D4">
        <w:rPr>
          <w:szCs w:val="24"/>
          <w:shd w:val="clear" w:color="auto" w:fill="FFFFFF"/>
        </w:rPr>
        <w:t xml:space="preserve"> z późn. zm</w:t>
      </w:r>
      <w:r>
        <w:rPr>
          <w:szCs w:val="24"/>
          <w:shd w:val="clear" w:color="auto" w:fill="FFFFFF"/>
        </w:rPr>
        <w:t>.).</w:t>
      </w:r>
      <w:r w:rsidRPr="007A48D4">
        <w:rPr>
          <w:szCs w:val="24"/>
          <w:shd w:val="clear" w:color="auto" w:fill="FFFFFF"/>
        </w:rPr>
        <w:t xml:space="preserve"> Powyższe</w:t>
      </w:r>
      <w:r w:rsidRPr="007A48D4">
        <w:rPr>
          <w:szCs w:val="24"/>
        </w:rPr>
        <w:t xml:space="preserve"> przepisy wraz z</w:t>
      </w:r>
      <w:r>
        <w:rPr>
          <w:szCs w:val="24"/>
        </w:rPr>
        <w:t> </w:t>
      </w:r>
      <w:r w:rsidRPr="007A48D4">
        <w:rPr>
          <w:szCs w:val="24"/>
        </w:rPr>
        <w:t xml:space="preserve">rozporządzeniami Ministra Środowiska: z dnia 13 września 2012 r. </w:t>
      </w:r>
      <w:r w:rsidRPr="007A48D4">
        <w:rPr>
          <w:i/>
          <w:szCs w:val="24"/>
        </w:rPr>
        <w:t xml:space="preserve">w sprawie dokonywania oceny poziomów substancji w powietrzu </w:t>
      </w:r>
      <w:r w:rsidRPr="007A48D4">
        <w:rPr>
          <w:szCs w:val="24"/>
        </w:rPr>
        <w:t>(Dz. U. z 2012 r.  poz. 1032) i z dnia 24 sierpnia 2012</w:t>
      </w:r>
      <w:r>
        <w:rPr>
          <w:szCs w:val="24"/>
        </w:rPr>
        <w:t> </w:t>
      </w:r>
      <w:r w:rsidRPr="007A48D4">
        <w:rPr>
          <w:szCs w:val="24"/>
        </w:rPr>
        <w:t xml:space="preserve">r. w </w:t>
      </w:r>
      <w:r w:rsidRPr="007A48D4">
        <w:rPr>
          <w:i/>
          <w:szCs w:val="24"/>
        </w:rPr>
        <w:t>sprawie poziomów niektórych substancji w powietrzu</w:t>
      </w:r>
      <w:r w:rsidRPr="007A48D4">
        <w:rPr>
          <w:szCs w:val="24"/>
        </w:rPr>
        <w:t xml:space="preserve"> (Dz. U. z 2012 r.  poz. 1031) definiują system monitoringu powietrza, określają zakres i sposób badania jakości powietrza, określają minimalną liczbę stacji oraz metody i kryteria oceny.</w:t>
      </w:r>
    </w:p>
    <w:p w:rsidR="009945EE" w:rsidRPr="007A48D4" w:rsidRDefault="009945EE" w:rsidP="009945EE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4"/>
        </w:rPr>
      </w:pPr>
      <w:r w:rsidRPr="007A48D4">
        <w:rPr>
          <w:szCs w:val="24"/>
        </w:rPr>
        <w:t>Źródła emisji zanieczyszczeń powietrza mogą być:</w:t>
      </w:r>
    </w:p>
    <w:p w:rsidR="009945EE" w:rsidRPr="007A48D4" w:rsidRDefault="009945EE" w:rsidP="004F622A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7A48D4">
        <w:rPr>
          <w:szCs w:val="24"/>
        </w:rPr>
        <w:t>punktowe tzw. emisja punktowa - pochodząca ze źródeł zorganizowanych, powstająca głównie w wyniku energetycznego spalania paliw i</w:t>
      </w:r>
      <w:r>
        <w:rPr>
          <w:szCs w:val="24"/>
        </w:rPr>
        <w:t> </w:t>
      </w:r>
      <w:r w:rsidRPr="007A48D4">
        <w:rPr>
          <w:szCs w:val="24"/>
        </w:rPr>
        <w:t>przemysłowych procesów technologicznych</w:t>
      </w:r>
      <w:r w:rsidR="00D81F2D">
        <w:rPr>
          <w:szCs w:val="24"/>
        </w:rPr>
        <w:t>,</w:t>
      </w:r>
    </w:p>
    <w:p w:rsidR="009945EE" w:rsidRPr="007A48D4" w:rsidRDefault="009945EE" w:rsidP="004F622A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7A48D4">
        <w:rPr>
          <w:szCs w:val="24"/>
        </w:rPr>
        <w:t>liniowe tzw. emisja liniowa – komunikacyjna, pochodząca głównie z</w:t>
      </w:r>
      <w:r>
        <w:rPr>
          <w:szCs w:val="24"/>
        </w:rPr>
        <w:t> </w:t>
      </w:r>
      <w:r w:rsidRPr="007A48D4">
        <w:rPr>
          <w:szCs w:val="24"/>
        </w:rPr>
        <w:t>transportu samochodowego, kolejowego, wodnego i lotniczego, w której poszczególne odcinki drogi rozpatrywane są jako emitory liniowe</w:t>
      </w:r>
      <w:r w:rsidR="00D81F2D">
        <w:rPr>
          <w:szCs w:val="24"/>
        </w:rPr>
        <w:t>,</w:t>
      </w:r>
    </w:p>
    <w:p w:rsidR="009945EE" w:rsidRPr="007362A8" w:rsidRDefault="009945EE" w:rsidP="004F622A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7A48D4">
        <w:rPr>
          <w:szCs w:val="24"/>
        </w:rPr>
        <w:t>powierzchniowe tzw. emisja powierzchniowa – której głównym źródłem są paleniska domowe, gromadzenie oraz utylizacja ścieków i odpadów.</w:t>
      </w:r>
    </w:p>
    <w:p w:rsidR="009945EE" w:rsidRPr="005002C9" w:rsidRDefault="009945EE" w:rsidP="009945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Calibri"/>
          <w:color w:val="1A171C"/>
          <w:szCs w:val="24"/>
          <w:lang w:eastAsia="pl-PL"/>
        </w:rPr>
      </w:pPr>
      <w:r w:rsidRPr="005002C9">
        <w:rPr>
          <w:rFonts w:cs="Calibri"/>
          <w:color w:val="1A171C"/>
          <w:szCs w:val="24"/>
          <w:lang w:eastAsia="pl-PL"/>
        </w:rPr>
        <w:t>Zgodnie z regionalizacją rolniczo</w:t>
      </w:r>
      <w:r w:rsidR="001B7E25">
        <w:rPr>
          <w:rFonts w:cs="Calibri"/>
          <w:color w:val="1A171C"/>
          <w:szCs w:val="24"/>
          <w:lang w:eastAsia="pl-PL"/>
        </w:rPr>
        <w:t>-</w:t>
      </w:r>
      <w:r w:rsidRPr="005002C9">
        <w:rPr>
          <w:rFonts w:cs="Calibri"/>
          <w:color w:val="1A171C"/>
          <w:szCs w:val="24"/>
          <w:lang w:eastAsia="pl-PL"/>
        </w:rPr>
        <w:t>klimatyczną wg W. Okołowicza i D. Martyn, obszar</w:t>
      </w:r>
    </w:p>
    <w:p w:rsidR="009945EE" w:rsidRPr="005002C9" w:rsidRDefault="009945EE" w:rsidP="009945EE">
      <w:pPr>
        <w:autoSpaceDE w:val="0"/>
        <w:autoSpaceDN w:val="0"/>
        <w:adjustRightInd w:val="0"/>
        <w:spacing w:line="360" w:lineRule="auto"/>
        <w:jc w:val="both"/>
        <w:rPr>
          <w:rFonts w:cs="Calibri"/>
          <w:color w:val="1A171C"/>
          <w:szCs w:val="24"/>
          <w:lang w:eastAsia="pl-PL"/>
        </w:rPr>
      </w:pPr>
      <w:r w:rsidRPr="005002C9">
        <w:rPr>
          <w:rFonts w:cs="Calibri"/>
          <w:color w:val="1A171C"/>
          <w:szCs w:val="24"/>
          <w:lang w:eastAsia="pl-PL"/>
        </w:rPr>
        <w:t>Powiatu Siedleckiego</w:t>
      </w:r>
      <w:r>
        <w:rPr>
          <w:rFonts w:cs="Calibri"/>
          <w:color w:val="1A171C"/>
          <w:szCs w:val="24"/>
          <w:lang w:eastAsia="pl-PL"/>
        </w:rPr>
        <w:t>, którego częścią jest Gmina Wodynie</w:t>
      </w:r>
      <w:r w:rsidRPr="005002C9">
        <w:rPr>
          <w:rFonts w:cs="Calibri"/>
          <w:color w:val="1A171C"/>
          <w:szCs w:val="24"/>
          <w:lang w:eastAsia="pl-PL"/>
        </w:rPr>
        <w:t xml:space="preserve"> znajduje się w obrębie zaliczanym do </w:t>
      </w:r>
      <w:r>
        <w:rPr>
          <w:rFonts w:cs="Calibri"/>
          <w:color w:val="1A171C"/>
          <w:szCs w:val="24"/>
          <w:lang w:eastAsia="pl-PL"/>
        </w:rPr>
        <w:t xml:space="preserve">mazowiecko-podlaskiej dzielnicy </w:t>
      </w:r>
      <w:r w:rsidRPr="005002C9">
        <w:rPr>
          <w:rFonts w:cs="Calibri"/>
          <w:color w:val="1A171C"/>
          <w:szCs w:val="24"/>
          <w:lang w:eastAsia="pl-PL"/>
        </w:rPr>
        <w:t>rolniczo-klimatycznej. Klimat tej dzielnicy</w:t>
      </w:r>
      <w:r w:rsidR="0077705A">
        <w:rPr>
          <w:rFonts w:cs="Calibri"/>
          <w:color w:val="1A171C"/>
          <w:szCs w:val="24"/>
          <w:lang w:eastAsia="pl-PL"/>
        </w:rPr>
        <w:t xml:space="preserve"> podlega głównie wpływom kontynentalnym i</w:t>
      </w:r>
      <w:r w:rsidRPr="005002C9">
        <w:rPr>
          <w:rFonts w:cs="Calibri"/>
          <w:color w:val="1A171C"/>
          <w:szCs w:val="24"/>
          <w:lang w:eastAsia="pl-PL"/>
        </w:rPr>
        <w:t xml:space="preserve"> charakteryzuje</w:t>
      </w:r>
      <w:r w:rsidR="0077705A">
        <w:rPr>
          <w:rFonts w:cs="Calibri"/>
          <w:color w:val="1A171C"/>
          <w:szCs w:val="24"/>
          <w:lang w:eastAsia="pl-PL"/>
        </w:rPr>
        <w:t xml:space="preserve"> go</w:t>
      </w:r>
      <w:r w:rsidRPr="005002C9">
        <w:rPr>
          <w:rFonts w:cs="Calibri"/>
          <w:color w:val="1A171C"/>
          <w:szCs w:val="24"/>
          <w:lang w:eastAsia="pl-PL"/>
        </w:rPr>
        <w:t>:</w:t>
      </w:r>
    </w:p>
    <w:p w:rsidR="009945EE" w:rsidRPr="007362A8" w:rsidRDefault="009945EE" w:rsidP="004F6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cs="Calibri"/>
          <w:color w:val="1A171C"/>
          <w:szCs w:val="24"/>
          <w:lang w:eastAsia="pl-PL"/>
        </w:rPr>
      </w:pPr>
      <w:r w:rsidRPr="007362A8">
        <w:rPr>
          <w:rFonts w:cs="Calibri"/>
          <w:color w:val="1A171C"/>
          <w:szCs w:val="24"/>
          <w:lang w:eastAsia="pl-PL"/>
        </w:rPr>
        <w:t>- roczna amplituda temperatury powietrza nawet &gt;</w:t>
      </w:r>
      <w:r w:rsidR="0014401B">
        <w:rPr>
          <w:rFonts w:cs="Calibri"/>
          <w:color w:val="1A171C"/>
          <w:szCs w:val="24"/>
          <w:lang w:eastAsia="pl-PL"/>
        </w:rPr>
        <w:t> </w:t>
      </w:r>
      <w:r w:rsidRPr="007362A8">
        <w:rPr>
          <w:rFonts w:cs="Calibri"/>
          <w:color w:val="1A171C"/>
          <w:szCs w:val="24"/>
          <w:lang w:eastAsia="pl-PL"/>
        </w:rPr>
        <w:t>21,5°C</w:t>
      </w:r>
      <w:r w:rsidR="00D81F2D">
        <w:rPr>
          <w:rFonts w:cs="Calibri"/>
          <w:color w:val="1A171C"/>
          <w:szCs w:val="24"/>
          <w:lang w:eastAsia="pl-PL"/>
        </w:rPr>
        <w:t>,</w:t>
      </w:r>
    </w:p>
    <w:p w:rsidR="009945EE" w:rsidRPr="007362A8" w:rsidRDefault="009945EE" w:rsidP="004F6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cs="Calibri"/>
          <w:color w:val="1A171C"/>
          <w:szCs w:val="24"/>
          <w:lang w:eastAsia="pl-PL"/>
        </w:rPr>
      </w:pPr>
      <w:r w:rsidRPr="007362A8">
        <w:rPr>
          <w:rFonts w:cs="Calibri"/>
          <w:color w:val="1A171C"/>
          <w:szCs w:val="24"/>
          <w:lang w:eastAsia="pl-PL"/>
        </w:rPr>
        <w:t>- średnia temperatura lipca – 17,5-18,0°C</w:t>
      </w:r>
      <w:r w:rsidR="00D81F2D">
        <w:rPr>
          <w:rFonts w:cs="Calibri"/>
          <w:color w:val="1A171C"/>
          <w:szCs w:val="24"/>
          <w:lang w:eastAsia="pl-PL"/>
        </w:rPr>
        <w:t>,</w:t>
      </w:r>
    </w:p>
    <w:p w:rsidR="009945EE" w:rsidRPr="007362A8" w:rsidRDefault="009945EE" w:rsidP="004F62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cs="Calibri"/>
          <w:color w:val="1A171C"/>
          <w:szCs w:val="24"/>
          <w:lang w:eastAsia="pl-PL"/>
        </w:rPr>
      </w:pPr>
      <w:r w:rsidRPr="007362A8">
        <w:rPr>
          <w:rFonts w:cs="Calibri"/>
          <w:color w:val="1A171C"/>
          <w:szCs w:val="24"/>
          <w:lang w:eastAsia="pl-PL"/>
        </w:rPr>
        <w:t>- średnia temperatura stycznia – -4,0°C do -2,5°C</w:t>
      </w:r>
      <w:r w:rsidR="00D81F2D">
        <w:rPr>
          <w:rFonts w:cs="Calibri"/>
          <w:color w:val="1A171C"/>
          <w:szCs w:val="24"/>
          <w:lang w:eastAsia="pl-PL"/>
        </w:rPr>
        <w:t>,</w:t>
      </w:r>
    </w:p>
    <w:p w:rsidR="009945EE" w:rsidRPr="007362A8" w:rsidRDefault="009945EE" w:rsidP="004F622A">
      <w:pPr>
        <w:pStyle w:val="Akapitzlist"/>
        <w:numPr>
          <w:ilvl w:val="0"/>
          <w:numId w:val="13"/>
        </w:numPr>
        <w:spacing w:after="200" w:line="276" w:lineRule="auto"/>
        <w:rPr>
          <w:rFonts w:cs="Calibri"/>
          <w:color w:val="1A171C"/>
          <w:szCs w:val="24"/>
          <w:lang w:eastAsia="pl-PL"/>
        </w:rPr>
      </w:pPr>
      <w:r w:rsidRPr="007362A8">
        <w:rPr>
          <w:rFonts w:cs="Calibri"/>
          <w:color w:val="1A171C"/>
          <w:szCs w:val="24"/>
          <w:lang w:eastAsia="pl-PL"/>
        </w:rPr>
        <w:t>- roczna</w:t>
      </w:r>
      <w:r>
        <w:rPr>
          <w:rFonts w:cs="Calibri"/>
          <w:color w:val="1A171C"/>
          <w:szCs w:val="24"/>
          <w:lang w:eastAsia="pl-PL"/>
        </w:rPr>
        <w:t xml:space="preserve"> suma opadów – od 500 do 600 mm</w:t>
      </w:r>
      <w:r w:rsidR="00D81F2D">
        <w:rPr>
          <w:rFonts w:cs="Calibri"/>
          <w:color w:val="1A171C"/>
          <w:szCs w:val="24"/>
          <w:lang w:eastAsia="pl-PL"/>
        </w:rPr>
        <w:t>.</w:t>
      </w:r>
    </w:p>
    <w:p w:rsidR="009945EE" w:rsidRDefault="009945EE" w:rsidP="009945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Calibri"/>
          <w:color w:val="1A171C"/>
          <w:szCs w:val="24"/>
          <w:lang w:eastAsia="pl-PL"/>
        </w:rPr>
      </w:pPr>
      <w:r>
        <w:rPr>
          <w:rFonts w:cs="Calibri"/>
          <w:color w:val="1A171C"/>
          <w:szCs w:val="24"/>
          <w:lang w:eastAsia="pl-PL"/>
        </w:rPr>
        <w:t>Na rozprzestrzenianie się zanieczyszczeń mają wpływ m.in klimat oraz panujące w</w:t>
      </w:r>
      <w:r w:rsidR="0077705A">
        <w:rPr>
          <w:rFonts w:cs="Calibri"/>
          <w:color w:val="1A171C"/>
          <w:szCs w:val="24"/>
          <w:lang w:eastAsia="pl-PL"/>
        </w:rPr>
        <w:t> </w:t>
      </w:r>
      <w:r>
        <w:rPr>
          <w:rFonts w:cs="Calibri"/>
          <w:color w:val="1A171C"/>
          <w:szCs w:val="24"/>
          <w:lang w:eastAsia="pl-PL"/>
        </w:rPr>
        <w:t>nim warunki meteorologiczne: prędkość i kierunek wiatru, opad atmosferyczny, temperatura powietrza oraz pionowa struktura dynamiczna warstwy granicznej atmosfery.</w:t>
      </w:r>
    </w:p>
    <w:p w:rsidR="009945EE" w:rsidRDefault="009945EE" w:rsidP="009945EE">
      <w:pPr>
        <w:pStyle w:val="PodpisRysunki"/>
      </w:pPr>
      <w:bookmarkStart w:id="52" w:name="_Toc463852902"/>
      <w:r>
        <w:t xml:space="preserve">Rysunek </w:t>
      </w:r>
      <w:r w:rsidR="009C6A46">
        <w:fldChar w:fldCharType="begin"/>
      </w:r>
      <w:r w:rsidR="009C6A46">
        <w:instrText xml:space="preserve"> SEQ Rysunek \* ARABIC </w:instrText>
      </w:r>
      <w:r w:rsidR="009C6A46">
        <w:fldChar w:fldCharType="separate"/>
      </w:r>
      <w:r w:rsidR="009F2618">
        <w:rPr>
          <w:noProof/>
        </w:rPr>
        <w:t>3</w:t>
      </w:r>
      <w:r w:rsidR="009C6A46">
        <w:rPr>
          <w:noProof/>
        </w:rPr>
        <w:fldChar w:fldCharType="end"/>
      </w:r>
      <w:r w:rsidR="001F1351">
        <w:rPr>
          <w:noProof/>
        </w:rPr>
        <w:t>.</w:t>
      </w:r>
      <w:r>
        <w:t xml:space="preserve"> Dzielnice klimatyczne Polski wg W. Okołowicza i D. Martyn</w:t>
      </w:r>
      <w:bookmarkEnd w:id="52"/>
    </w:p>
    <w:p w:rsidR="009945EE" w:rsidRDefault="009945EE" w:rsidP="009945EE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cs="Calibri"/>
          <w:color w:val="1A171C"/>
          <w:szCs w:val="24"/>
          <w:lang w:eastAsia="pl-PL"/>
        </w:rPr>
      </w:pPr>
      <w:r>
        <w:rPr>
          <w:rFonts w:cs="Calibri"/>
          <w:noProof/>
          <w:color w:val="1A171C"/>
          <w:szCs w:val="24"/>
          <w:lang w:eastAsia="pl-PL"/>
        </w:rPr>
        <w:drawing>
          <wp:inline distT="0" distB="0" distL="0" distR="0" wp14:anchorId="1202ADC2" wp14:editId="0BD09E5B">
            <wp:extent cx="4019107" cy="5375719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887" cy="538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5EE" w:rsidRDefault="009945EE" w:rsidP="00067B44">
      <w:pPr>
        <w:pStyle w:val="rdo"/>
        <w:spacing w:line="360" w:lineRule="auto"/>
      </w:pPr>
      <w:r>
        <w:t xml:space="preserve">Źródło: </w:t>
      </w:r>
      <w:r w:rsidRPr="00CF71E9">
        <w:t>www.wiking.edu.pl</w:t>
      </w:r>
      <w:r>
        <w:t xml:space="preserve"> (dostęp z dnia 17.08.2016)</w:t>
      </w:r>
    </w:p>
    <w:p w:rsidR="00E91385" w:rsidRPr="007A48D4" w:rsidRDefault="00E91385" w:rsidP="00E9138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Calibri"/>
          <w:color w:val="000000"/>
          <w:szCs w:val="24"/>
          <w:lang w:eastAsia="pl-PL"/>
        </w:rPr>
      </w:pPr>
      <w:r>
        <w:rPr>
          <w:rFonts w:cs="Calibri"/>
          <w:color w:val="1A171C"/>
          <w:szCs w:val="24"/>
          <w:lang w:eastAsia="pl-PL"/>
        </w:rPr>
        <w:t xml:space="preserve">Największym problemem i źródłem zanieczyszczeń jest emisja niska z ogrzewania indywidualnego. </w:t>
      </w:r>
      <w:r w:rsidRPr="00F94584">
        <w:rPr>
          <w:rFonts w:cs="Calibri"/>
          <w:szCs w:val="24"/>
          <w:lang w:eastAsia="pl-PL"/>
        </w:rPr>
        <w:t>Znajduje to odzwierciedlenie we wzrostach stężeń dwutlenku siarki i pyłu w powietrzu w sezonie grzewczym.</w:t>
      </w:r>
      <w:r w:rsidR="0014401B">
        <w:rPr>
          <w:rFonts w:cs="Calibri"/>
          <w:szCs w:val="24"/>
          <w:lang w:eastAsia="pl-PL"/>
        </w:rPr>
        <w:t xml:space="preserve"> </w:t>
      </w:r>
      <w:r>
        <w:rPr>
          <w:rFonts w:cs="Calibri"/>
          <w:color w:val="1A171C"/>
          <w:szCs w:val="24"/>
          <w:lang w:eastAsia="pl-PL"/>
        </w:rPr>
        <w:t xml:space="preserve">W gminie nie występują obiekty przemysłowe mogące znacząco wpłynąć na stan powietrza. Przy niekorzystnych warunkach atmosferycznych znaczenie mogą mieć zakłady znajdujące się w powiecie m.in. w Siedlcach. </w:t>
      </w:r>
    </w:p>
    <w:p w:rsidR="004D506A" w:rsidRDefault="009945EE" w:rsidP="009945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Calibri"/>
          <w:color w:val="1A171C"/>
          <w:szCs w:val="24"/>
          <w:lang w:eastAsia="pl-PL"/>
        </w:rPr>
      </w:pPr>
      <w:r>
        <w:rPr>
          <w:rFonts w:cs="Calibri"/>
          <w:color w:val="1A171C"/>
          <w:szCs w:val="24"/>
          <w:lang w:eastAsia="pl-PL"/>
        </w:rPr>
        <w:t xml:space="preserve">W Gminie Wodynie </w:t>
      </w:r>
      <w:r w:rsidRPr="007A48D4">
        <w:rPr>
          <w:rFonts w:cs="Calibri"/>
          <w:color w:val="1A171C"/>
          <w:szCs w:val="24"/>
          <w:lang w:eastAsia="pl-PL"/>
        </w:rPr>
        <w:t>udział w zanieczyszczeniu powietrza ma</w:t>
      </w:r>
      <w:r w:rsidR="008B7B19">
        <w:rPr>
          <w:rFonts w:cs="Calibri"/>
          <w:color w:val="1A171C"/>
          <w:szCs w:val="24"/>
          <w:lang w:eastAsia="pl-PL"/>
        </w:rPr>
        <w:t xml:space="preserve"> również</w:t>
      </w:r>
      <w:r w:rsidRPr="007A48D4">
        <w:rPr>
          <w:rFonts w:cs="Calibri"/>
          <w:color w:val="1A171C"/>
          <w:szCs w:val="24"/>
          <w:lang w:eastAsia="pl-PL"/>
        </w:rPr>
        <w:t xml:space="preserve"> emisja</w:t>
      </w:r>
      <w:r w:rsidR="00A0521E">
        <w:rPr>
          <w:rFonts w:cs="Calibri"/>
          <w:color w:val="1A171C"/>
          <w:szCs w:val="24"/>
          <w:lang w:eastAsia="pl-PL"/>
        </w:rPr>
        <w:t xml:space="preserve"> </w:t>
      </w:r>
      <w:r w:rsidRPr="007A48D4">
        <w:rPr>
          <w:rFonts w:cs="Calibri"/>
          <w:color w:val="1A171C"/>
          <w:szCs w:val="24"/>
          <w:lang w:eastAsia="pl-PL"/>
        </w:rPr>
        <w:t>liniowa</w:t>
      </w:r>
      <w:r>
        <w:rPr>
          <w:rFonts w:cs="Calibri"/>
          <w:color w:val="1A171C"/>
          <w:szCs w:val="24"/>
          <w:lang w:eastAsia="pl-PL"/>
        </w:rPr>
        <w:t xml:space="preserve">, głównie </w:t>
      </w:r>
      <w:r w:rsidR="008B7B19">
        <w:rPr>
          <w:rFonts w:cs="Calibri"/>
          <w:color w:val="1A171C"/>
          <w:szCs w:val="24"/>
          <w:lang w:eastAsia="pl-PL"/>
        </w:rPr>
        <w:t xml:space="preserve">pobliżu </w:t>
      </w:r>
      <w:r>
        <w:rPr>
          <w:rFonts w:cs="Calibri"/>
          <w:color w:val="1A171C"/>
          <w:szCs w:val="24"/>
          <w:lang w:eastAsia="pl-PL"/>
        </w:rPr>
        <w:t xml:space="preserve">przebiegających przez gminę dróg wojewódzkich 802 oraz 803. </w:t>
      </w:r>
    </w:p>
    <w:p w:rsidR="009945EE" w:rsidRDefault="009945EE" w:rsidP="009945EE">
      <w:pPr>
        <w:pStyle w:val="AKAPITY"/>
      </w:pPr>
      <w:r w:rsidRPr="00366571">
        <w:t xml:space="preserve">Oceny </w:t>
      </w:r>
      <w:r>
        <w:t xml:space="preserve">jakości powietrza </w:t>
      </w:r>
      <w:r w:rsidRPr="00366571">
        <w:t xml:space="preserve">są wykonywane w odniesieniu do obszaru </w:t>
      </w:r>
      <w:r>
        <w:t xml:space="preserve">danej </w:t>
      </w:r>
      <w:r w:rsidRPr="00366571">
        <w:t>strefy. Obowiązujący układ stref określa rozporządzenie Ministra Środowiska z dnia 2 sierpnia 2012</w:t>
      </w:r>
      <w:r>
        <w:t> </w:t>
      </w:r>
      <w:r w:rsidRPr="00366571">
        <w:t xml:space="preserve">r. w </w:t>
      </w:r>
      <w:r w:rsidRPr="00366571">
        <w:rPr>
          <w:i/>
        </w:rPr>
        <w:t>sprawie stref, w których dokonuje się oceny jakości powietrza</w:t>
      </w:r>
      <w:r w:rsidRPr="00366571">
        <w:t xml:space="preserve"> (Dz. U. 2012 poz. 914)</w:t>
      </w:r>
      <w:r>
        <w:t>, zgodnie z którym</w:t>
      </w:r>
      <w:r w:rsidRPr="00366571">
        <w:t xml:space="preserve"> w województwie </w:t>
      </w:r>
      <w:r>
        <w:t>mazowieckim</w:t>
      </w:r>
      <w:r w:rsidRPr="00366571">
        <w:t xml:space="preserve"> ocenę wykon</w:t>
      </w:r>
      <w:r>
        <w:t>uje się</w:t>
      </w:r>
      <w:r w:rsidRPr="00366571">
        <w:t xml:space="preserve"> dla stref:</w:t>
      </w:r>
      <w:r>
        <w:t xml:space="preserve"> </w:t>
      </w:r>
    </w:p>
    <w:p w:rsidR="009945EE" w:rsidRDefault="009945EE" w:rsidP="004F622A">
      <w:pPr>
        <w:pStyle w:val="AKAPITY"/>
        <w:numPr>
          <w:ilvl w:val="0"/>
          <w:numId w:val="14"/>
        </w:numPr>
      </w:pPr>
      <w:r>
        <w:t>aglomeracji warszawskiej</w:t>
      </w:r>
      <w:r w:rsidR="006804C3">
        <w:t>,</w:t>
      </w:r>
    </w:p>
    <w:p w:rsidR="009945EE" w:rsidRDefault="009945EE" w:rsidP="004F622A">
      <w:pPr>
        <w:pStyle w:val="AKAPITY"/>
        <w:numPr>
          <w:ilvl w:val="0"/>
          <w:numId w:val="14"/>
        </w:numPr>
      </w:pPr>
      <w:r>
        <w:t>miasta Płock</w:t>
      </w:r>
      <w:r w:rsidR="006804C3">
        <w:t>,</w:t>
      </w:r>
    </w:p>
    <w:p w:rsidR="009945EE" w:rsidRDefault="009945EE" w:rsidP="004F622A">
      <w:pPr>
        <w:pStyle w:val="AKAPITY"/>
        <w:numPr>
          <w:ilvl w:val="0"/>
          <w:numId w:val="14"/>
        </w:numPr>
      </w:pPr>
      <w:r>
        <w:t>miasta Radom</w:t>
      </w:r>
      <w:r w:rsidR="006804C3">
        <w:t>,</w:t>
      </w:r>
    </w:p>
    <w:p w:rsidR="009945EE" w:rsidRDefault="009945EE" w:rsidP="004F622A">
      <w:pPr>
        <w:pStyle w:val="AKAPITY"/>
        <w:numPr>
          <w:ilvl w:val="0"/>
          <w:numId w:val="14"/>
        </w:numPr>
      </w:pPr>
      <w:r>
        <w:t>strefy mazowieckiej</w:t>
      </w:r>
      <w:r w:rsidR="006804C3">
        <w:t>.</w:t>
      </w:r>
    </w:p>
    <w:p w:rsidR="009945EE" w:rsidRDefault="009945EE" w:rsidP="009945EE">
      <w:pPr>
        <w:pStyle w:val="PodpisRysunki"/>
      </w:pPr>
      <w:bookmarkStart w:id="53" w:name="_Toc463852903"/>
      <w:r>
        <w:t xml:space="preserve">Rysunek </w:t>
      </w:r>
      <w:r w:rsidR="009C6A46">
        <w:fldChar w:fldCharType="begin"/>
      </w:r>
      <w:r w:rsidR="009C6A46">
        <w:instrText xml:space="preserve"> SEQ Rysunek \* ARABIC </w:instrText>
      </w:r>
      <w:r w:rsidR="009C6A46">
        <w:fldChar w:fldCharType="separate"/>
      </w:r>
      <w:r w:rsidR="009F2618">
        <w:rPr>
          <w:noProof/>
        </w:rPr>
        <w:t>4</w:t>
      </w:r>
      <w:r w:rsidR="009C6A46">
        <w:rPr>
          <w:noProof/>
        </w:rPr>
        <w:fldChar w:fldCharType="end"/>
      </w:r>
      <w:r w:rsidR="001F1351">
        <w:rPr>
          <w:noProof/>
        </w:rPr>
        <w:t>.</w:t>
      </w:r>
      <w:r>
        <w:t xml:space="preserve"> Podział województwa mazowieckiego na strefy</w:t>
      </w:r>
      <w:bookmarkEnd w:id="53"/>
    </w:p>
    <w:p w:rsidR="009945EE" w:rsidRDefault="009035BA" w:rsidP="00067B44">
      <w:pPr>
        <w:pStyle w:val="AKAPITY"/>
        <w:spacing w:line="240" w:lineRule="auto"/>
        <w:jc w:val="center"/>
      </w:pPr>
      <w:r>
        <w:rPr>
          <w:noProof/>
        </w:rPr>
        <w:drawing>
          <wp:inline distT="0" distB="0" distL="0" distR="0" wp14:anchorId="5D57C958" wp14:editId="0BD42F55">
            <wp:extent cx="3880334" cy="4274288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32" cy="426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5EE" w:rsidRDefault="009945EE" w:rsidP="009945EE">
      <w:pPr>
        <w:pStyle w:val="rdo"/>
      </w:pPr>
      <w:r>
        <w:t>Źródło: „Program Ochrony Środowiska dla Powiatu Siedleckiego na lata 2016-2019 z perspektywą n</w:t>
      </w:r>
      <w:r w:rsidRPr="008E04B0">
        <w:t>a</w:t>
      </w:r>
      <w:r>
        <w:t xml:space="preserve"> l</w:t>
      </w:r>
      <w:r w:rsidRPr="008E04B0">
        <w:t xml:space="preserve">ata </w:t>
      </w:r>
      <w:r w:rsidR="00D34044">
        <w:br/>
      </w:r>
      <w:r w:rsidRPr="008E04B0">
        <w:t>2020-2023”</w:t>
      </w:r>
    </w:p>
    <w:p w:rsidR="009A75FC" w:rsidRDefault="009A75FC">
      <w:pPr>
        <w:spacing w:after="200" w:line="276" w:lineRule="auto"/>
        <w:rPr>
          <w:b/>
          <w:sz w:val="22"/>
          <w:szCs w:val="24"/>
        </w:rPr>
      </w:pPr>
      <w:r>
        <w:br w:type="page"/>
      </w:r>
    </w:p>
    <w:p w:rsidR="009945EE" w:rsidRDefault="009945EE" w:rsidP="009945EE">
      <w:pPr>
        <w:pStyle w:val="PodpisRysunki"/>
      </w:pPr>
      <w:bookmarkStart w:id="54" w:name="_Toc463852876"/>
      <w:r>
        <w:t xml:space="preserve">Tabela </w:t>
      </w:r>
      <w:r w:rsidR="009C6A46">
        <w:fldChar w:fldCharType="begin"/>
      </w:r>
      <w:r w:rsidR="009C6A46">
        <w:instrText xml:space="preserve"> SEQ Tabela \* ARABIC </w:instrText>
      </w:r>
      <w:r w:rsidR="009C6A46">
        <w:fldChar w:fldCharType="separate"/>
      </w:r>
      <w:r w:rsidR="009F2618">
        <w:rPr>
          <w:noProof/>
        </w:rPr>
        <w:t>4</w:t>
      </w:r>
      <w:r w:rsidR="009C6A46">
        <w:rPr>
          <w:noProof/>
        </w:rPr>
        <w:fldChar w:fldCharType="end"/>
      </w:r>
      <w:r w:rsidR="001F1351">
        <w:rPr>
          <w:noProof/>
        </w:rPr>
        <w:t>.</w:t>
      </w:r>
      <w:r>
        <w:t xml:space="preserve"> Klasyfikacja stref na </w:t>
      </w:r>
      <w:r w:rsidRPr="00495053">
        <w:t>podstawie</w:t>
      </w:r>
      <w:r>
        <w:t xml:space="preserve"> wyników pomiarów</w:t>
      </w:r>
      <w:bookmarkEnd w:id="54"/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313"/>
        <w:gridCol w:w="867"/>
        <w:gridCol w:w="622"/>
        <w:gridCol w:w="708"/>
        <w:gridCol w:w="851"/>
        <w:gridCol w:w="709"/>
        <w:gridCol w:w="850"/>
        <w:gridCol w:w="567"/>
        <w:gridCol w:w="477"/>
        <w:gridCol w:w="515"/>
        <w:gridCol w:w="641"/>
        <w:gridCol w:w="635"/>
      </w:tblGrid>
      <w:tr w:rsidR="00896AF4" w:rsidRPr="00354799" w:rsidTr="00067B44">
        <w:trPr>
          <w:trHeight w:val="344"/>
        </w:trPr>
        <w:tc>
          <w:tcPr>
            <w:tcW w:w="1313" w:type="dxa"/>
            <w:vMerge w:val="restart"/>
            <w:shd w:val="clear" w:color="auto" w:fill="DBE5F1" w:themeFill="accent1" w:themeFillTint="33"/>
            <w:vAlign w:val="center"/>
          </w:tcPr>
          <w:p w:rsidR="00896AF4" w:rsidRPr="00354799" w:rsidRDefault="00896AF4" w:rsidP="00801665">
            <w:pPr>
              <w:pStyle w:val="rdo"/>
              <w:rPr>
                <w:b/>
                <w:i w:val="0"/>
                <w:sz w:val="22"/>
              </w:rPr>
            </w:pPr>
            <w:r w:rsidRPr="00354799">
              <w:rPr>
                <w:b/>
                <w:i w:val="0"/>
                <w:sz w:val="22"/>
              </w:rPr>
              <w:t>Nazwa strefy</w:t>
            </w:r>
          </w:p>
        </w:tc>
        <w:tc>
          <w:tcPr>
            <w:tcW w:w="867" w:type="dxa"/>
            <w:vMerge w:val="restart"/>
            <w:shd w:val="clear" w:color="auto" w:fill="DBE5F1" w:themeFill="accent1" w:themeFillTint="33"/>
            <w:vAlign w:val="center"/>
          </w:tcPr>
          <w:p w:rsidR="00896AF4" w:rsidRPr="00354799" w:rsidRDefault="00896AF4" w:rsidP="00801665">
            <w:pPr>
              <w:pStyle w:val="rdo"/>
              <w:rPr>
                <w:b/>
                <w:i w:val="0"/>
                <w:sz w:val="22"/>
              </w:rPr>
            </w:pPr>
            <w:r w:rsidRPr="00354799">
              <w:rPr>
                <w:b/>
                <w:i w:val="0"/>
                <w:sz w:val="22"/>
              </w:rPr>
              <w:t>Kod strefy</w:t>
            </w:r>
          </w:p>
        </w:tc>
        <w:tc>
          <w:tcPr>
            <w:tcW w:w="6575" w:type="dxa"/>
            <w:gridSpan w:val="10"/>
            <w:shd w:val="clear" w:color="auto" w:fill="DBE5F1" w:themeFill="accent1" w:themeFillTint="33"/>
            <w:vAlign w:val="center"/>
          </w:tcPr>
          <w:p w:rsidR="00896AF4" w:rsidRPr="00354799" w:rsidRDefault="00896AF4" w:rsidP="00801665">
            <w:pPr>
              <w:pStyle w:val="rdo"/>
              <w:rPr>
                <w:b/>
                <w:i w:val="0"/>
                <w:sz w:val="22"/>
              </w:rPr>
            </w:pPr>
            <w:r w:rsidRPr="00354799">
              <w:rPr>
                <w:b/>
                <w:i w:val="0"/>
                <w:sz w:val="22"/>
              </w:rPr>
              <w:t>Klasy dla poszczególnych zanieczyszczeń w obszarze strefy</w:t>
            </w:r>
          </w:p>
        </w:tc>
      </w:tr>
      <w:tr w:rsidR="00896AF4" w:rsidRPr="00C55E51" w:rsidTr="00067B44">
        <w:trPr>
          <w:trHeight w:val="343"/>
        </w:trPr>
        <w:tc>
          <w:tcPr>
            <w:tcW w:w="1313" w:type="dxa"/>
            <w:vMerge/>
            <w:shd w:val="clear" w:color="auto" w:fill="DBE5F1" w:themeFill="accent1" w:themeFillTint="33"/>
            <w:vAlign w:val="center"/>
          </w:tcPr>
          <w:p w:rsidR="00896AF4" w:rsidRPr="00C55E51" w:rsidRDefault="00896AF4" w:rsidP="00801665">
            <w:pPr>
              <w:pStyle w:val="rdo"/>
              <w:rPr>
                <w:i w:val="0"/>
                <w:sz w:val="22"/>
              </w:rPr>
            </w:pPr>
          </w:p>
        </w:tc>
        <w:tc>
          <w:tcPr>
            <w:tcW w:w="867" w:type="dxa"/>
            <w:vMerge/>
            <w:shd w:val="clear" w:color="auto" w:fill="DBE5F1" w:themeFill="accent1" w:themeFillTint="33"/>
            <w:vAlign w:val="center"/>
          </w:tcPr>
          <w:p w:rsidR="00896AF4" w:rsidRPr="00C55E51" w:rsidRDefault="00896AF4" w:rsidP="00801665">
            <w:pPr>
              <w:pStyle w:val="rdo"/>
              <w:rPr>
                <w:i w:val="0"/>
                <w:sz w:val="22"/>
              </w:rPr>
            </w:pPr>
          </w:p>
        </w:tc>
        <w:tc>
          <w:tcPr>
            <w:tcW w:w="622" w:type="dxa"/>
            <w:shd w:val="clear" w:color="auto" w:fill="DBE5F1" w:themeFill="accent1" w:themeFillTint="33"/>
            <w:vAlign w:val="center"/>
          </w:tcPr>
          <w:p w:rsidR="00896AF4" w:rsidRPr="0038111C" w:rsidRDefault="00896AF4" w:rsidP="00801665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SO</w:t>
            </w:r>
            <w:r w:rsidRPr="0038111C">
              <w:rPr>
                <w:b/>
                <w:i w:val="0"/>
                <w:vertAlign w:val="subscript"/>
              </w:rPr>
              <w:t>2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896AF4" w:rsidRPr="0038111C" w:rsidRDefault="00896AF4" w:rsidP="00801665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NO</w:t>
            </w:r>
            <w:r w:rsidRPr="0038111C">
              <w:rPr>
                <w:b/>
                <w:i w:val="0"/>
                <w:vertAlign w:val="subscript"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:rsidR="00896AF4" w:rsidRPr="0038111C" w:rsidRDefault="00896AF4" w:rsidP="00801665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CO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:rsidR="00896AF4" w:rsidRPr="0038111C" w:rsidRDefault="00896AF4" w:rsidP="00801665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PM10</w:t>
            </w:r>
          </w:p>
        </w:tc>
        <w:tc>
          <w:tcPr>
            <w:tcW w:w="850" w:type="dxa"/>
            <w:shd w:val="clear" w:color="auto" w:fill="DBE5F1" w:themeFill="accent1" w:themeFillTint="33"/>
            <w:vAlign w:val="center"/>
          </w:tcPr>
          <w:p w:rsidR="00896AF4" w:rsidRPr="0038111C" w:rsidRDefault="00896AF4" w:rsidP="00801665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PM2,5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896AF4" w:rsidRPr="0038111C" w:rsidRDefault="00896AF4" w:rsidP="00801665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Pb</w:t>
            </w:r>
          </w:p>
        </w:tc>
        <w:tc>
          <w:tcPr>
            <w:tcW w:w="477" w:type="dxa"/>
            <w:shd w:val="clear" w:color="auto" w:fill="DBE5F1" w:themeFill="accent1" w:themeFillTint="33"/>
            <w:vAlign w:val="center"/>
          </w:tcPr>
          <w:p w:rsidR="00896AF4" w:rsidRPr="0038111C" w:rsidRDefault="00896AF4" w:rsidP="00801665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As</w:t>
            </w:r>
          </w:p>
        </w:tc>
        <w:tc>
          <w:tcPr>
            <w:tcW w:w="515" w:type="dxa"/>
            <w:shd w:val="clear" w:color="auto" w:fill="DBE5F1" w:themeFill="accent1" w:themeFillTint="33"/>
            <w:vAlign w:val="center"/>
          </w:tcPr>
          <w:p w:rsidR="00896AF4" w:rsidRPr="0038111C" w:rsidRDefault="00896AF4" w:rsidP="00801665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Cd</w:t>
            </w:r>
          </w:p>
        </w:tc>
        <w:tc>
          <w:tcPr>
            <w:tcW w:w="641" w:type="dxa"/>
            <w:shd w:val="clear" w:color="auto" w:fill="DBE5F1" w:themeFill="accent1" w:themeFillTint="33"/>
            <w:vAlign w:val="center"/>
          </w:tcPr>
          <w:p w:rsidR="00896AF4" w:rsidRPr="0038111C" w:rsidRDefault="00896AF4" w:rsidP="00801665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B(a)P</w:t>
            </w:r>
          </w:p>
        </w:tc>
        <w:tc>
          <w:tcPr>
            <w:tcW w:w="635" w:type="dxa"/>
            <w:shd w:val="clear" w:color="auto" w:fill="DBE5F1" w:themeFill="accent1" w:themeFillTint="33"/>
            <w:vAlign w:val="center"/>
          </w:tcPr>
          <w:p w:rsidR="00896AF4" w:rsidRPr="0038111C" w:rsidRDefault="00896AF4" w:rsidP="00801665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O</w:t>
            </w:r>
            <w:r w:rsidRPr="0038111C">
              <w:rPr>
                <w:b/>
                <w:i w:val="0"/>
                <w:vertAlign w:val="subscript"/>
              </w:rPr>
              <w:t>3</w:t>
            </w:r>
          </w:p>
        </w:tc>
      </w:tr>
      <w:tr w:rsidR="00896AF4" w:rsidRPr="00C55E51" w:rsidTr="00067B44">
        <w:tc>
          <w:tcPr>
            <w:tcW w:w="1313" w:type="dxa"/>
            <w:vAlign w:val="center"/>
          </w:tcPr>
          <w:p w:rsidR="00896AF4" w:rsidRPr="00C55E51" w:rsidRDefault="00896AF4" w:rsidP="00801665">
            <w:pPr>
              <w:pStyle w:val="rdo"/>
              <w:rPr>
                <w:i w:val="0"/>
                <w:sz w:val="22"/>
              </w:rPr>
            </w:pPr>
            <w:r w:rsidRPr="00C55E51">
              <w:rPr>
                <w:i w:val="0"/>
                <w:sz w:val="22"/>
              </w:rPr>
              <w:t xml:space="preserve">Strefa </w:t>
            </w:r>
            <w:r w:rsidRPr="0038111C">
              <w:rPr>
                <w:i w:val="0"/>
              </w:rPr>
              <w:t>mazowie</w:t>
            </w:r>
            <w:r w:rsidRPr="00C55E51">
              <w:rPr>
                <w:i w:val="0"/>
                <w:sz w:val="22"/>
              </w:rPr>
              <w:t>cka</w:t>
            </w:r>
          </w:p>
        </w:tc>
        <w:tc>
          <w:tcPr>
            <w:tcW w:w="867" w:type="dxa"/>
            <w:vAlign w:val="center"/>
          </w:tcPr>
          <w:p w:rsidR="00896AF4" w:rsidRPr="00C55E51" w:rsidRDefault="00896AF4" w:rsidP="00801665">
            <w:pPr>
              <w:pStyle w:val="rdo"/>
              <w:rPr>
                <w:i w:val="0"/>
                <w:sz w:val="22"/>
              </w:rPr>
            </w:pPr>
            <w:r w:rsidRPr="0038111C">
              <w:rPr>
                <w:i w:val="0"/>
              </w:rPr>
              <w:t>PL1404</w:t>
            </w:r>
          </w:p>
        </w:tc>
        <w:tc>
          <w:tcPr>
            <w:tcW w:w="622" w:type="dxa"/>
            <w:vAlign w:val="center"/>
          </w:tcPr>
          <w:p w:rsidR="00896AF4" w:rsidRPr="00C55E51" w:rsidRDefault="00896AF4" w:rsidP="00801665">
            <w:pPr>
              <w:pStyle w:val="rdo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A</w:t>
            </w:r>
          </w:p>
        </w:tc>
        <w:tc>
          <w:tcPr>
            <w:tcW w:w="708" w:type="dxa"/>
            <w:vAlign w:val="center"/>
          </w:tcPr>
          <w:p w:rsidR="00896AF4" w:rsidRPr="00C55E51" w:rsidRDefault="00896AF4" w:rsidP="00801665">
            <w:pPr>
              <w:pStyle w:val="rdo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A</w:t>
            </w:r>
          </w:p>
        </w:tc>
        <w:tc>
          <w:tcPr>
            <w:tcW w:w="851" w:type="dxa"/>
            <w:vAlign w:val="center"/>
          </w:tcPr>
          <w:p w:rsidR="00896AF4" w:rsidRPr="00C55E51" w:rsidRDefault="00896AF4" w:rsidP="00801665">
            <w:pPr>
              <w:pStyle w:val="rdo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A</w:t>
            </w:r>
          </w:p>
        </w:tc>
        <w:tc>
          <w:tcPr>
            <w:tcW w:w="709" w:type="dxa"/>
            <w:vAlign w:val="center"/>
          </w:tcPr>
          <w:p w:rsidR="00896AF4" w:rsidRPr="00C55E51" w:rsidRDefault="00896AF4" w:rsidP="00801665">
            <w:pPr>
              <w:pStyle w:val="rdo"/>
              <w:rPr>
                <w:i w:val="0"/>
                <w:sz w:val="22"/>
              </w:rPr>
            </w:pPr>
            <w:r w:rsidRPr="00B92F49">
              <w:rPr>
                <w:i w:val="0"/>
                <w:color w:val="FF0000"/>
                <w:sz w:val="22"/>
              </w:rPr>
              <w:t>C</w:t>
            </w:r>
          </w:p>
        </w:tc>
        <w:tc>
          <w:tcPr>
            <w:tcW w:w="850" w:type="dxa"/>
            <w:vAlign w:val="center"/>
          </w:tcPr>
          <w:p w:rsidR="00896AF4" w:rsidRPr="00C55E51" w:rsidRDefault="00896AF4" w:rsidP="00801665">
            <w:pPr>
              <w:pStyle w:val="rdo"/>
              <w:rPr>
                <w:i w:val="0"/>
                <w:sz w:val="22"/>
              </w:rPr>
            </w:pPr>
            <w:r w:rsidRPr="00B92F49">
              <w:rPr>
                <w:i w:val="0"/>
                <w:color w:val="FF0000"/>
                <w:sz w:val="22"/>
              </w:rPr>
              <w:t>C</w:t>
            </w:r>
            <w:r w:rsidRPr="007E5D6B">
              <w:rPr>
                <w:i w:val="0"/>
                <w:color w:val="FF0000"/>
                <w:sz w:val="22"/>
                <w:vertAlign w:val="subscript"/>
              </w:rPr>
              <w:t>1</w:t>
            </w:r>
          </w:p>
        </w:tc>
        <w:tc>
          <w:tcPr>
            <w:tcW w:w="567" w:type="dxa"/>
            <w:vAlign w:val="center"/>
          </w:tcPr>
          <w:p w:rsidR="00896AF4" w:rsidRPr="00C55E51" w:rsidRDefault="00896AF4" w:rsidP="00801665">
            <w:pPr>
              <w:pStyle w:val="rdo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A</w:t>
            </w:r>
          </w:p>
        </w:tc>
        <w:tc>
          <w:tcPr>
            <w:tcW w:w="477" w:type="dxa"/>
            <w:vAlign w:val="center"/>
          </w:tcPr>
          <w:p w:rsidR="00896AF4" w:rsidRPr="00C55E51" w:rsidRDefault="00896AF4" w:rsidP="00801665">
            <w:pPr>
              <w:pStyle w:val="rdo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A</w:t>
            </w:r>
          </w:p>
        </w:tc>
        <w:tc>
          <w:tcPr>
            <w:tcW w:w="515" w:type="dxa"/>
            <w:vAlign w:val="center"/>
          </w:tcPr>
          <w:p w:rsidR="00896AF4" w:rsidRPr="00C55E51" w:rsidRDefault="00896AF4" w:rsidP="00801665">
            <w:pPr>
              <w:pStyle w:val="rdo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A</w:t>
            </w:r>
          </w:p>
        </w:tc>
        <w:tc>
          <w:tcPr>
            <w:tcW w:w="641" w:type="dxa"/>
            <w:vAlign w:val="center"/>
          </w:tcPr>
          <w:p w:rsidR="00896AF4" w:rsidRPr="00C55E51" w:rsidRDefault="00896AF4" w:rsidP="00801665">
            <w:pPr>
              <w:pStyle w:val="rdo"/>
              <w:rPr>
                <w:i w:val="0"/>
                <w:sz w:val="22"/>
              </w:rPr>
            </w:pPr>
            <w:r w:rsidRPr="00B92F49">
              <w:rPr>
                <w:i w:val="0"/>
                <w:color w:val="FF0000"/>
                <w:sz w:val="22"/>
              </w:rPr>
              <w:t>C</w:t>
            </w:r>
          </w:p>
        </w:tc>
        <w:tc>
          <w:tcPr>
            <w:tcW w:w="635" w:type="dxa"/>
            <w:vAlign w:val="center"/>
          </w:tcPr>
          <w:p w:rsidR="00896AF4" w:rsidRPr="00C55E51" w:rsidRDefault="00896AF4" w:rsidP="00801665">
            <w:pPr>
              <w:pStyle w:val="rdo"/>
              <w:rPr>
                <w:i w:val="0"/>
                <w:sz w:val="22"/>
              </w:rPr>
            </w:pPr>
            <w:r w:rsidRPr="00372489">
              <w:rPr>
                <w:i w:val="0"/>
                <w:color w:val="FF0000"/>
                <w:sz w:val="22"/>
              </w:rPr>
              <w:t>D</w:t>
            </w:r>
            <w:r w:rsidRPr="00372489">
              <w:rPr>
                <w:i w:val="0"/>
                <w:color w:val="FF0000"/>
                <w:sz w:val="22"/>
                <w:vertAlign w:val="subscript"/>
              </w:rPr>
              <w:t>2</w:t>
            </w:r>
          </w:p>
        </w:tc>
      </w:tr>
      <w:tr w:rsidR="00896AF4" w:rsidRPr="00C55E51" w:rsidTr="00067B44">
        <w:trPr>
          <w:cantSplit/>
          <w:trHeight w:val="1134"/>
        </w:trPr>
        <w:tc>
          <w:tcPr>
            <w:tcW w:w="2180" w:type="dxa"/>
            <w:gridSpan w:val="2"/>
            <w:vAlign w:val="center"/>
          </w:tcPr>
          <w:p w:rsidR="00896AF4" w:rsidRPr="00C55E51" w:rsidRDefault="00896AF4" w:rsidP="00801665">
            <w:pPr>
              <w:pStyle w:val="rdo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 xml:space="preserve">Wartość </w:t>
            </w:r>
            <w:r w:rsidRPr="0038111C">
              <w:rPr>
                <w:i w:val="0"/>
              </w:rPr>
              <w:t>dopuszczalna</w:t>
            </w:r>
          </w:p>
        </w:tc>
        <w:tc>
          <w:tcPr>
            <w:tcW w:w="622" w:type="dxa"/>
            <w:textDirection w:val="btLr"/>
            <w:vAlign w:val="center"/>
          </w:tcPr>
          <w:p w:rsidR="00896AF4" w:rsidRPr="0038111C" w:rsidRDefault="00896AF4" w:rsidP="0038111C">
            <w:pPr>
              <w:pStyle w:val="rdo"/>
              <w:spacing w:after="0"/>
              <w:ind w:left="113" w:right="113"/>
              <w:rPr>
                <w:i w:val="0"/>
              </w:rPr>
            </w:pPr>
            <w:r w:rsidRPr="0038111C">
              <w:rPr>
                <w:i w:val="0"/>
              </w:rPr>
              <w:t xml:space="preserve">20 </w:t>
            </w:r>
          </w:p>
          <w:p w:rsidR="00896AF4" w:rsidRDefault="00896AF4" w:rsidP="0038111C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 w:rsidRPr="0038111C">
              <w:rPr>
                <w:i w:val="0"/>
                <w:sz w:val="18"/>
              </w:rPr>
              <w:t>µg/m</w:t>
            </w:r>
            <w:r w:rsidRPr="0038111C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708" w:type="dxa"/>
            <w:textDirection w:val="btLr"/>
            <w:vAlign w:val="center"/>
          </w:tcPr>
          <w:p w:rsidR="00896AF4" w:rsidRPr="0038111C" w:rsidRDefault="00896AF4" w:rsidP="0038111C">
            <w:pPr>
              <w:pStyle w:val="rdo"/>
              <w:spacing w:after="0"/>
              <w:ind w:left="113" w:right="113"/>
              <w:rPr>
                <w:i w:val="0"/>
              </w:rPr>
            </w:pPr>
            <w:r w:rsidRPr="0038111C">
              <w:rPr>
                <w:i w:val="0"/>
              </w:rPr>
              <w:t>40</w:t>
            </w:r>
          </w:p>
          <w:p w:rsidR="00896AF4" w:rsidRDefault="00896AF4" w:rsidP="0038111C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 w:rsidRPr="0038111C">
              <w:rPr>
                <w:i w:val="0"/>
                <w:sz w:val="18"/>
              </w:rPr>
              <w:t>µg/m</w:t>
            </w:r>
            <w:r w:rsidRPr="0038111C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851" w:type="dxa"/>
            <w:textDirection w:val="btLr"/>
            <w:vAlign w:val="center"/>
          </w:tcPr>
          <w:p w:rsidR="00896AF4" w:rsidRPr="0038111C" w:rsidRDefault="00896AF4" w:rsidP="0038111C">
            <w:pPr>
              <w:pStyle w:val="rdo"/>
              <w:spacing w:after="0"/>
              <w:ind w:left="113" w:right="113"/>
              <w:rPr>
                <w:i w:val="0"/>
              </w:rPr>
            </w:pPr>
            <w:r w:rsidRPr="0038111C">
              <w:rPr>
                <w:i w:val="0"/>
              </w:rPr>
              <w:t>10000</w:t>
            </w:r>
          </w:p>
          <w:p w:rsidR="00896AF4" w:rsidRDefault="00896AF4" w:rsidP="0038111C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 w:rsidRPr="0038111C">
              <w:rPr>
                <w:i w:val="0"/>
                <w:sz w:val="18"/>
              </w:rPr>
              <w:t>µg/m</w:t>
            </w:r>
            <w:r w:rsidRPr="0038111C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709" w:type="dxa"/>
            <w:textDirection w:val="btLr"/>
            <w:vAlign w:val="center"/>
          </w:tcPr>
          <w:p w:rsidR="00896AF4" w:rsidRPr="0038111C" w:rsidRDefault="00896AF4" w:rsidP="0038111C">
            <w:pPr>
              <w:pStyle w:val="rdo"/>
              <w:spacing w:after="0"/>
              <w:ind w:left="113" w:right="113"/>
              <w:rPr>
                <w:i w:val="0"/>
              </w:rPr>
            </w:pPr>
            <w:r w:rsidRPr="0038111C">
              <w:rPr>
                <w:i w:val="0"/>
              </w:rPr>
              <w:t>40</w:t>
            </w:r>
          </w:p>
          <w:p w:rsidR="00896AF4" w:rsidRPr="0038111C" w:rsidRDefault="00896AF4" w:rsidP="0038111C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 w:rsidRPr="0038111C">
              <w:rPr>
                <w:i w:val="0"/>
                <w:sz w:val="18"/>
              </w:rPr>
              <w:t>µg/m</w:t>
            </w:r>
            <w:r w:rsidRPr="0038111C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850" w:type="dxa"/>
            <w:textDirection w:val="btLr"/>
            <w:vAlign w:val="center"/>
          </w:tcPr>
          <w:p w:rsidR="00896AF4" w:rsidRPr="0038111C" w:rsidRDefault="00896AF4" w:rsidP="0038111C">
            <w:pPr>
              <w:pStyle w:val="rdo"/>
              <w:spacing w:after="0"/>
              <w:ind w:left="113" w:right="113"/>
              <w:rPr>
                <w:i w:val="0"/>
              </w:rPr>
            </w:pPr>
            <w:r w:rsidRPr="0038111C">
              <w:rPr>
                <w:i w:val="0"/>
              </w:rPr>
              <w:t>20</w:t>
            </w:r>
          </w:p>
          <w:p w:rsidR="00896AF4" w:rsidRPr="0038111C" w:rsidRDefault="00896AF4" w:rsidP="0038111C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 w:rsidRPr="0038111C">
              <w:rPr>
                <w:i w:val="0"/>
                <w:sz w:val="18"/>
              </w:rPr>
              <w:t>µg/m</w:t>
            </w:r>
            <w:r w:rsidRPr="0038111C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567" w:type="dxa"/>
            <w:textDirection w:val="btLr"/>
            <w:vAlign w:val="center"/>
          </w:tcPr>
          <w:p w:rsidR="00896AF4" w:rsidRPr="0038111C" w:rsidRDefault="00896AF4" w:rsidP="0038111C">
            <w:pPr>
              <w:pStyle w:val="rdo"/>
              <w:spacing w:after="0"/>
              <w:ind w:left="113" w:right="113"/>
              <w:rPr>
                <w:i w:val="0"/>
              </w:rPr>
            </w:pPr>
            <w:r w:rsidRPr="0038111C">
              <w:rPr>
                <w:i w:val="0"/>
              </w:rPr>
              <w:t xml:space="preserve">0,5 </w:t>
            </w:r>
          </w:p>
          <w:p w:rsidR="00896AF4" w:rsidRDefault="00896AF4" w:rsidP="0038111C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 w:rsidRPr="00B93D11">
              <w:rPr>
                <w:i w:val="0"/>
                <w:sz w:val="18"/>
              </w:rPr>
              <w:t>µg/m</w:t>
            </w:r>
            <w:r w:rsidRPr="00B93D11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477" w:type="dxa"/>
            <w:textDirection w:val="btLr"/>
            <w:vAlign w:val="center"/>
          </w:tcPr>
          <w:p w:rsidR="00896AF4" w:rsidRDefault="00896AF4" w:rsidP="0038111C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6</w:t>
            </w:r>
          </w:p>
          <w:p w:rsidR="00896AF4" w:rsidRDefault="00896AF4" w:rsidP="0038111C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>
              <w:rPr>
                <w:i w:val="0"/>
                <w:sz w:val="18"/>
              </w:rPr>
              <w:t>n</w:t>
            </w:r>
            <w:r w:rsidRPr="00067674">
              <w:rPr>
                <w:i w:val="0"/>
                <w:sz w:val="18"/>
              </w:rPr>
              <w:t>g/m</w:t>
            </w:r>
            <w:r w:rsidRPr="00067674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515" w:type="dxa"/>
            <w:textDirection w:val="btLr"/>
            <w:vAlign w:val="center"/>
          </w:tcPr>
          <w:p w:rsidR="00896AF4" w:rsidRDefault="00896AF4" w:rsidP="0038111C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5</w:t>
            </w:r>
          </w:p>
          <w:p w:rsidR="00896AF4" w:rsidRDefault="00896AF4" w:rsidP="0038111C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>
              <w:rPr>
                <w:i w:val="0"/>
                <w:sz w:val="18"/>
              </w:rPr>
              <w:t>n</w:t>
            </w:r>
            <w:r w:rsidRPr="00067674">
              <w:rPr>
                <w:i w:val="0"/>
                <w:sz w:val="18"/>
              </w:rPr>
              <w:t>g/m</w:t>
            </w:r>
            <w:r w:rsidRPr="00067674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641" w:type="dxa"/>
            <w:textDirection w:val="btLr"/>
            <w:vAlign w:val="center"/>
          </w:tcPr>
          <w:p w:rsidR="00896AF4" w:rsidRPr="00BA7AD0" w:rsidRDefault="00896AF4" w:rsidP="0038111C">
            <w:pPr>
              <w:pStyle w:val="rdo"/>
              <w:spacing w:after="0"/>
              <w:ind w:left="113" w:right="113"/>
              <w:rPr>
                <w:i w:val="0"/>
                <w:sz w:val="18"/>
              </w:rPr>
            </w:pPr>
            <w:r w:rsidRPr="0038111C">
              <w:rPr>
                <w:i w:val="0"/>
                <w:sz w:val="22"/>
              </w:rPr>
              <w:t>1</w:t>
            </w:r>
            <w:r w:rsidRPr="00BA7AD0">
              <w:rPr>
                <w:i w:val="0"/>
                <w:sz w:val="18"/>
              </w:rPr>
              <w:t xml:space="preserve"> </w:t>
            </w:r>
          </w:p>
          <w:p w:rsidR="00896AF4" w:rsidRPr="0038111C" w:rsidRDefault="00896AF4" w:rsidP="0038111C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 w:rsidRPr="00BA7AD0">
              <w:rPr>
                <w:i w:val="0"/>
                <w:sz w:val="18"/>
              </w:rPr>
              <w:t>ng/m</w:t>
            </w:r>
            <w:r w:rsidRPr="00BA7AD0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635" w:type="dxa"/>
            <w:textDirection w:val="btLr"/>
            <w:vAlign w:val="center"/>
          </w:tcPr>
          <w:p w:rsidR="00896AF4" w:rsidRPr="0038111C" w:rsidRDefault="00797111" w:rsidP="0038111C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 w:rsidRPr="0038111C">
              <w:rPr>
                <w:i w:val="0"/>
                <w:sz w:val="22"/>
              </w:rPr>
              <w:t xml:space="preserve">6000 </w:t>
            </w:r>
            <w:r w:rsidRPr="00BA7AD0">
              <w:rPr>
                <w:i w:val="0"/>
                <w:sz w:val="18"/>
              </w:rPr>
              <w:t>µg/m</w:t>
            </w:r>
            <w:r w:rsidRPr="00BA7AD0">
              <w:rPr>
                <w:i w:val="0"/>
                <w:sz w:val="18"/>
                <w:vertAlign w:val="superscript"/>
              </w:rPr>
              <w:t>3xh</w:t>
            </w:r>
          </w:p>
        </w:tc>
      </w:tr>
    </w:tbl>
    <w:p w:rsidR="009945EE" w:rsidRDefault="009945EE" w:rsidP="00067B44">
      <w:pPr>
        <w:pStyle w:val="rdo"/>
        <w:spacing w:line="360" w:lineRule="auto"/>
      </w:pPr>
      <w:r>
        <w:t xml:space="preserve">Źródło: </w:t>
      </w:r>
      <w:r w:rsidR="00AD7F95">
        <w:t>„Roczna ocena jakości powietrza w województwie mazowieckim ,raport za rok 2015”, WIOŚ Warszawa”</w:t>
      </w:r>
    </w:p>
    <w:p w:rsidR="009945EE" w:rsidRPr="00400111" w:rsidRDefault="009945EE" w:rsidP="009945EE">
      <w:pPr>
        <w:pStyle w:val="Listapunktowana2"/>
        <w:numPr>
          <w:ilvl w:val="0"/>
          <w:numId w:val="0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k</w:t>
      </w:r>
      <w:r w:rsidRPr="00400111">
        <w:rPr>
          <w:rFonts w:asciiTheme="minorHAnsi" w:hAnsiTheme="minorHAnsi"/>
          <w:b/>
        </w:rPr>
        <w:t>lasa A</w:t>
      </w:r>
      <w:r w:rsidRPr="00400111">
        <w:rPr>
          <w:rFonts w:asciiTheme="minorHAnsi" w:hAnsiTheme="minorHAnsi"/>
        </w:rPr>
        <w:t xml:space="preserve"> – jeżeli stężenia substancji na terenie strefy nie przekraczają odpowiednio poziomów dopuszczalnych bądź poziomów docelowych</w:t>
      </w:r>
      <w:r w:rsidR="005F13B4">
        <w:rPr>
          <w:rFonts w:asciiTheme="minorHAnsi" w:hAnsiTheme="minorHAnsi"/>
        </w:rPr>
        <w:t>,</w:t>
      </w:r>
    </w:p>
    <w:p w:rsidR="009945EE" w:rsidRDefault="009945EE" w:rsidP="009945EE">
      <w:pPr>
        <w:pStyle w:val="Listapunktowana2"/>
        <w:numPr>
          <w:ilvl w:val="0"/>
          <w:numId w:val="0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k</w:t>
      </w:r>
      <w:r w:rsidRPr="00400111">
        <w:rPr>
          <w:rFonts w:asciiTheme="minorHAnsi" w:hAnsiTheme="minorHAnsi"/>
          <w:b/>
        </w:rPr>
        <w:t>lasa C</w:t>
      </w:r>
      <w:r w:rsidRPr="00400111">
        <w:rPr>
          <w:rFonts w:asciiTheme="minorHAnsi" w:hAnsiTheme="minorHAnsi"/>
        </w:rPr>
        <w:t xml:space="preserve"> – jeżeli stężenia substancji na terenie strefy przekraczają poziomy dopuszczalne powiększone o margines tolerancji, a w przypadku gdy margines tolerancji nie jest określony</w:t>
      </w:r>
      <w:r w:rsidR="005F13B4">
        <w:rPr>
          <w:rFonts w:asciiTheme="minorHAnsi" w:hAnsiTheme="minorHAnsi"/>
        </w:rPr>
        <w:t>,</w:t>
      </w:r>
      <w:r w:rsidRPr="00400111">
        <w:rPr>
          <w:rFonts w:asciiTheme="minorHAnsi" w:hAnsiTheme="minorHAnsi"/>
        </w:rPr>
        <w:t xml:space="preserve"> </w:t>
      </w:r>
    </w:p>
    <w:p w:rsidR="009945EE" w:rsidRDefault="009945EE" w:rsidP="009945EE">
      <w:pPr>
        <w:pStyle w:val="Listapunktowana2"/>
        <w:numPr>
          <w:ilvl w:val="0"/>
          <w:numId w:val="0"/>
        </w:numPr>
        <w:spacing w:line="360" w:lineRule="auto"/>
        <w:jc w:val="both"/>
      </w:pPr>
      <w:r w:rsidRPr="00697F95">
        <w:rPr>
          <w:b/>
        </w:rPr>
        <w:t>klasa</w:t>
      </w:r>
      <w:r w:rsidR="005F13B4">
        <w:rPr>
          <w:b/>
        </w:rPr>
        <w:t> </w:t>
      </w:r>
      <w:r w:rsidRPr="00697F95">
        <w:rPr>
          <w:b/>
        </w:rPr>
        <w:t>D2</w:t>
      </w:r>
      <w:r w:rsidR="005F13B4">
        <w:t> </w:t>
      </w:r>
      <w:r>
        <w:t>–</w:t>
      </w:r>
      <w:r w:rsidR="005F13B4">
        <w:t> </w:t>
      </w:r>
      <w:r>
        <w:t>stężenia ozonu i współczynnik AOT40 przekraczają poziom celu długoterminowego</w:t>
      </w:r>
      <w:r w:rsidR="005F13B4">
        <w:t>,</w:t>
      </w:r>
    </w:p>
    <w:p w:rsidR="009945EE" w:rsidRDefault="009945EE" w:rsidP="00067B44">
      <w:pPr>
        <w:spacing w:line="360" w:lineRule="auto"/>
      </w:pPr>
      <w:r>
        <w:rPr>
          <w:b/>
          <w:bCs/>
        </w:rPr>
        <w:t xml:space="preserve">klasa C1 </w:t>
      </w:r>
      <w:r>
        <w:t>– stężenia PM2,5 przekraczają poziom dopuszczalny dla fazy II.</w:t>
      </w:r>
    </w:p>
    <w:p w:rsidR="009945EE" w:rsidRDefault="009945EE" w:rsidP="009945EE">
      <w:pPr>
        <w:pStyle w:val="PodpisRysunki"/>
      </w:pPr>
      <w:bookmarkStart w:id="55" w:name="_Toc463852904"/>
      <w:r>
        <w:t xml:space="preserve">Rysunek </w:t>
      </w:r>
      <w:r w:rsidR="009C6A46">
        <w:fldChar w:fldCharType="begin"/>
      </w:r>
      <w:r w:rsidR="009C6A46">
        <w:instrText xml:space="preserve"> SEQ Rysunek \* ARABIC </w:instrText>
      </w:r>
      <w:r w:rsidR="009C6A46">
        <w:fldChar w:fldCharType="separate"/>
      </w:r>
      <w:r w:rsidR="009F2618">
        <w:rPr>
          <w:noProof/>
        </w:rPr>
        <w:t>5</w:t>
      </w:r>
      <w:r w:rsidR="009C6A46">
        <w:rPr>
          <w:noProof/>
        </w:rPr>
        <w:fldChar w:fldCharType="end"/>
      </w:r>
      <w:r w:rsidR="001F1351">
        <w:rPr>
          <w:noProof/>
        </w:rPr>
        <w:t>.</w:t>
      </w:r>
      <w:r>
        <w:t xml:space="preserve"> Stężenie PM10 na terenie Powiatu Siedleckiego</w:t>
      </w:r>
      <w:r w:rsidR="008B0C91">
        <w:t xml:space="preserve"> w 2015 roku</w:t>
      </w:r>
      <w:bookmarkEnd w:id="55"/>
    </w:p>
    <w:p w:rsidR="009945EE" w:rsidRDefault="009945EE" w:rsidP="009945EE">
      <w:r>
        <w:rPr>
          <w:noProof/>
          <w:lang w:eastAsia="pl-PL"/>
        </w:rPr>
        <w:drawing>
          <wp:inline distT="0" distB="0" distL="0" distR="0" wp14:anchorId="662874BE" wp14:editId="391384F3">
            <wp:extent cx="5007935" cy="2591587"/>
            <wp:effectExtent l="0" t="0" r="254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69" cy="25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5EE" w:rsidRDefault="009945EE" w:rsidP="009945EE">
      <w:pPr>
        <w:pStyle w:val="rdo"/>
      </w:pPr>
      <w:r>
        <w:t xml:space="preserve">Źródło: </w:t>
      </w:r>
      <w:r w:rsidR="009F0539">
        <w:t>„Roczna ocena jakości powietrza w województwie mazowieckim ,raport za rok 2015”, WIOŚ Warszawa</w:t>
      </w:r>
    </w:p>
    <w:p w:rsidR="009A75FC" w:rsidRDefault="009A75FC">
      <w:pPr>
        <w:spacing w:after="200" w:line="276" w:lineRule="auto"/>
        <w:rPr>
          <w:b/>
          <w:sz w:val="22"/>
          <w:szCs w:val="24"/>
        </w:rPr>
      </w:pPr>
      <w:r>
        <w:br w:type="page"/>
      </w:r>
    </w:p>
    <w:p w:rsidR="009945EE" w:rsidRDefault="009945EE" w:rsidP="009945EE">
      <w:pPr>
        <w:pStyle w:val="PodpisRysunki"/>
      </w:pPr>
      <w:bookmarkStart w:id="56" w:name="_Toc463852905"/>
      <w:r>
        <w:t xml:space="preserve">Rysunek </w:t>
      </w:r>
      <w:r w:rsidR="009C6A46">
        <w:fldChar w:fldCharType="begin"/>
      </w:r>
      <w:r w:rsidR="009C6A46">
        <w:instrText xml:space="preserve"> SEQ Rysunek \* ARABIC </w:instrText>
      </w:r>
      <w:r w:rsidR="009C6A46">
        <w:fldChar w:fldCharType="separate"/>
      </w:r>
      <w:r w:rsidR="009F2618">
        <w:rPr>
          <w:noProof/>
        </w:rPr>
        <w:t>6</w:t>
      </w:r>
      <w:r w:rsidR="009C6A46">
        <w:rPr>
          <w:noProof/>
        </w:rPr>
        <w:fldChar w:fldCharType="end"/>
      </w:r>
      <w:r w:rsidR="001F1351">
        <w:rPr>
          <w:noProof/>
        </w:rPr>
        <w:t>.</w:t>
      </w:r>
      <w:r>
        <w:t xml:space="preserve"> Stężenie PM 2,5 na terenie Powiatu Siedleckiego</w:t>
      </w:r>
      <w:r w:rsidR="008B0C91">
        <w:t xml:space="preserve"> w 2015 roku</w:t>
      </w:r>
      <w:bookmarkEnd w:id="56"/>
    </w:p>
    <w:p w:rsidR="009945EE" w:rsidRDefault="009945EE" w:rsidP="00067B44">
      <w:pPr>
        <w:pStyle w:val="rdo"/>
        <w:spacing w:line="360" w:lineRule="auto"/>
      </w:pPr>
      <w:r>
        <w:rPr>
          <w:noProof/>
        </w:rPr>
        <w:drawing>
          <wp:inline distT="0" distB="0" distL="0" distR="0" wp14:anchorId="3CE035A5" wp14:editId="0076CCD8">
            <wp:extent cx="5762625" cy="2934335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Źródło: </w:t>
      </w:r>
      <w:r w:rsidR="009F0539">
        <w:t>„Roczna ocena jakości powietrza w województwie mazowieckim ,raport za rok 2015”, WIOŚ Warszawa</w:t>
      </w:r>
    </w:p>
    <w:p w:rsidR="009945EE" w:rsidRDefault="009945EE" w:rsidP="009945EE">
      <w:pPr>
        <w:pStyle w:val="PodpisRysunki"/>
      </w:pPr>
      <w:bookmarkStart w:id="57" w:name="_Toc463852906"/>
      <w:r>
        <w:t xml:space="preserve">Rysunek </w:t>
      </w:r>
      <w:r w:rsidR="009C6A46">
        <w:fldChar w:fldCharType="begin"/>
      </w:r>
      <w:r w:rsidR="009C6A46">
        <w:instrText xml:space="preserve"> SEQ Rysunek \* ARABIC </w:instrText>
      </w:r>
      <w:r w:rsidR="009C6A46">
        <w:fldChar w:fldCharType="separate"/>
      </w:r>
      <w:r w:rsidR="009F2618">
        <w:rPr>
          <w:noProof/>
        </w:rPr>
        <w:t>7</w:t>
      </w:r>
      <w:r w:rsidR="009C6A46">
        <w:rPr>
          <w:noProof/>
        </w:rPr>
        <w:fldChar w:fldCharType="end"/>
      </w:r>
      <w:r w:rsidR="001F1351">
        <w:rPr>
          <w:noProof/>
        </w:rPr>
        <w:t>.</w:t>
      </w:r>
      <w:r>
        <w:t xml:space="preserve"> Stężenie B(a)P w Powiecie Siedleckim</w:t>
      </w:r>
      <w:r w:rsidR="008B0C91">
        <w:t xml:space="preserve"> w 2015 roku</w:t>
      </w:r>
      <w:bookmarkEnd w:id="57"/>
    </w:p>
    <w:p w:rsidR="009945EE" w:rsidRDefault="009945EE" w:rsidP="009945EE">
      <w:pPr>
        <w:pStyle w:val="rdo"/>
      </w:pPr>
      <w:r>
        <w:rPr>
          <w:noProof/>
        </w:rPr>
        <w:drawing>
          <wp:inline distT="0" distB="0" distL="0" distR="0" wp14:anchorId="689D1C09" wp14:editId="6E496D7E">
            <wp:extent cx="5753100" cy="2714625"/>
            <wp:effectExtent l="0" t="0" r="0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Źródło: </w:t>
      </w:r>
      <w:r w:rsidR="009F0539">
        <w:t>„Roczna ocena jakości powietrza w województwie mazowieckim ,raport za rok 2015”, WIOŚ Warszawa</w:t>
      </w:r>
    </w:p>
    <w:p w:rsidR="009A75FC" w:rsidRDefault="009A75FC">
      <w:pPr>
        <w:spacing w:after="200" w:line="276" w:lineRule="auto"/>
        <w:rPr>
          <w:b/>
          <w:sz w:val="22"/>
          <w:szCs w:val="24"/>
        </w:rPr>
      </w:pPr>
      <w:r>
        <w:br w:type="page"/>
      </w:r>
    </w:p>
    <w:p w:rsidR="009945EE" w:rsidRDefault="009945EE" w:rsidP="009945EE">
      <w:pPr>
        <w:pStyle w:val="PodpisRysunki"/>
      </w:pPr>
      <w:bookmarkStart w:id="58" w:name="_Toc463852907"/>
      <w:r>
        <w:t xml:space="preserve">Rysunek </w:t>
      </w:r>
      <w:r w:rsidR="009C6A46">
        <w:fldChar w:fldCharType="begin"/>
      </w:r>
      <w:r w:rsidR="009C6A46">
        <w:instrText xml:space="preserve"> SEQ Rysunek \* ARABIC </w:instrText>
      </w:r>
      <w:r w:rsidR="009C6A46">
        <w:fldChar w:fldCharType="separate"/>
      </w:r>
      <w:r w:rsidR="009F2618">
        <w:rPr>
          <w:noProof/>
        </w:rPr>
        <w:t>8</w:t>
      </w:r>
      <w:r w:rsidR="009C6A46">
        <w:rPr>
          <w:noProof/>
        </w:rPr>
        <w:fldChar w:fldCharType="end"/>
      </w:r>
      <w:r w:rsidR="001F1351">
        <w:rPr>
          <w:noProof/>
        </w:rPr>
        <w:t>.</w:t>
      </w:r>
      <w:r>
        <w:t xml:space="preserve"> Stężenie ozonu w Powiecie Siedleckim</w:t>
      </w:r>
      <w:r w:rsidR="008B0C91">
        <w:t xml:space="preserve"> w 2015 roku</w:t>
      </w:r>
      <w:bookmarkEnd w:id="58"/>
    </w:p>
    <w:p w:rsidR="009945EE" w:rsidRDefault="009945EE" w:rsidP="00067B44">
      <w:pPr>
        <w:pStyle w:val="rdo"/>
        <w:spacing w:line="360" w:lineRule="auto"/>
      </w:pPr>
      <w:r>
        <w:rPr>
          <w:noProof/>
        </w:rPr>
        <w:drawing>
          <wp:inline distT="0" distB="0" distL="0" distR="0" wp14:anchorId="11FA797B" wp14:editId="51131D27">
            <wp:extent cx="5752465" cy="2573020"/>
            <wp:effectExtent l="0" t="0" r="63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Źródło: </w:t>
      </w:r>
      <w:r w:rsidR="003641A5">
        <w:t xml:space="preserve">„Roczna ocena jakości powietrza w województwie mazowieckim ,raport za rok 2015”, </w:t>
      </w:r>
      <w:r>
        <w:t xml:space="preserve">WIOŚ Warszawa </w:t>
      </w:r>
    </w:p>
    <w:p w:rsidR="009945EE" w:rsidRPr="0038111C" w:rsidRDefault="009945EE" w:rsidP="009945EE">
      <w:pPr>
        <w:pStyle w:val="AKAPITY"/>
      </w:pPr>
      <w:r w:rsidRPr="001A3CB8">
        <w:t xml:space="preserve">Na terenie </w:t>
      </w:r>
      <w:r>
        <w:t>Gminy Wodynie</w:t>
      </w:r>
      <w:r w:rsidRPr="001A3CB8">
        <w:t xml:space="preserve"> nie ma punktów pomiarowych dla zanieczyszczeń powietrza. Najbliższe stanowisko pomiarowe</w:t>
      </w:r>
      <w:r>
        <w:t xml:space="preserve"> znajduje się w Siedlcach, 25 km od gminy</w:t>
      </w:r>
      <w:r w:rsidRPr="001A3CB8">
        <w:t>. W</w:t>
      </w:r>
      <w:r w:rsidR="00F304E1">
        <w:t> </w:t>
      </w:r>
      <w:r w:rsidRPr="001A3CB8">
        <w:t>2015 r. WIOŚ w Warszawie prowadził badania pomiaru stężeń</w:t>
      </w:r>
      <w:r w:rsidR="00983C4B">
        <w:t xml:space="preserve"> zanieczyszczeń powietrza atmosferycznego,</w:t>
      </w:r>
      <w:r w:rsidRPr="001A3CB8">
        <w:t xml:space="preserve"> jednak wyniki pomiaru są mocno uogólnione ze względu na uśrednienie ich dla całej strefy mazowieckiej, w</w:t>
      </w:r>
      <w:r>
        <w:t> </w:t>
      </w:r>
      <w:r w:rsidRPr="001A3CB8">
        <w:t xml:space="preserve">której znajduje się gmina. </w:t>
      </w:r>
      <w:r>
        <w:t>Z</w:t>
      </w:r>
      <w:r w:rsidR="00A82C4C">
        <w:t xml:space="preserve"> </w:t>
      </w:r>
      <w:r w:rsidR="00CD7831">
        <w:t xml:space="preserve">informacji opublikowanych </w:t>
      </w:r>
      <w:r w:rsidR="00306D1B">
        <w:t>przesz WIOŚ w W</w:t>
      </w:r>
      <w:r w:rsidR="00A82C4C">
        <w:t>arszawie</w:t>
      </w:r>
      <w:r w:rsidR="00CD7831">
        <w:t xml:space="preserve"> </w:t>
      </w:r>
      <w:r w:rsidR="00F726D3">
        <w:t xml:space="preserve">w </w:t>
      </w:r>
      <w:r w:rsidR="00CD7831">
        <w:t>„</w:t>
      </w:r>
      <w:r w:rsidR="00F726D3">
        <w:t>Rocznej ocenie jakości powietrza</w:t>
      </w:r>
      <w:r w:rsidR="00FE161B">
        <w:t xml:space="preserve"> w</w:t>
      </w:r>
      <w:r w:rsidR="0074405C">
        <w:t xml:space="preserve"> województwie mazowieck</w:t>
      </w:r>
      <w:r w:rsidR="00FE161B">
        <w:t>im,</w:t>
      </w:r>
      <w:r w:rsidR="00777F2B">
        <w:t xml:space="preserve"> </w:t>
      </w:r>
      <w:r w:rsidR="0074405C">
        <w:t>raport za rok 2015”</w:t>
      </w:r>
      <w:r w:rsidR="00F726D3">
        <w:t xml:space="preserve"> </w:t>
      </w:r>
      <w:r w:rsidR="00306D1B">
        <w:t>(Rysun</w:t>
      </w:r>
      <w:r w:rsidR="007B3275">
        <w:t>ek</w:t>
      </w:r>
      <w:r w:rsidR="00306D1B">
        <w:t xml:space="preserve"> 5, 6, 7, 8)</w:t>
      </w:r>
      <w:r w:rsidR="00A82C4C">
        <w:t xml:space="preserve"> </w:t>
      </w:r>
      <w:r w:rsidR="00306D1B">
        <w:t xml:space="preserve">wynika, że </w:t>
      </w:r>
      <w:r w:rsidR="00A82C4C">
        <w:t xml:space="preserve">stężenia </w:t>
      </w:r>
      <w:r w:rsidR="00824AC7">
        <w:t>zanieczyszczeń</w:t>
      </w:r>
      <w:r w:rsidRPr="001A3CB8">
        <w:t xml:space="preserve"> dla Gminy </w:t>
      </w:r>
      <w:r>
        <w:t>Wodynie</w:t>
      </w:r>
      <w:r w:rsidR="00777F2B">
        <w:t xml:space="preserve">, poza </w:t>
      </w:r>
      <w:r w:rsidR="00407C8E">
        <w:t xml:space="preserve">ozonem </w:t>
      </w:r>
      <w:r w:rsidR="00777F2B">
        <w:rPr>
          <w:vertAlign w:val="subscript"/>
        </w:rPr>
        <w:t xml:space="preserve"> </w:t>
      </w:r>
      <w:r w:rsidR="007B3275">
        <w:t>nie przek</w:t>
      </w:r>
      <w:r w:rsidR="00FE161B">
        <w:t>roczyły wartości dopuszczalnych.</w:t>
      </w:r>
      <w:r>
        <w:rPr>
          <w:vertAlign w:val="subscript"/>
        </w:rPr>
        <w:t>.</w:t>
      </w:r>
      <w:r w:rsidR="00777F2B">
        <w:t xml:space="preserve"> </w:t>
      </w:r>
    </w:p>
    <w:p w:rsidR="009945EE" w:rsidRDefault="009945EE" w:rsidP="00C42666">
      <w:pPr>
        <w:pStyle w:val="Nagwek3"/>
      </w:pPr>
      <w:bookmarkStart w:id="59" w:name="_Toc433630506"/>
      <w:bookmarkStart w:id="60" w:name="_Toc433630809"/>
      <w:bookmarkStart w:id="61" w:name="_Toc455996544"/>
      <w:bookmarkStart w:id="62" w:name="_Toc463853082"/>
      <w:r w:rsidRPr="0041179D">
        <w:t>Podsumowanie</w:t>
      </w:r>
      <w:bookmarkEnd w:id="59"/>
      <w:bookmarkEnd w:id="60"/>
      <w:bookmarkEnd w:id="61"/>
      <w:bookmarkEnd w:id="62"/>
    </w:p>
    <w:tbl>
      <w:tblPr>
        <w:tblW w:w="8923" w:type="dxa"/>
        <w:jc w:val="center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23"/>
      </w:tblGrid>
      <w:tr w:rsidR="009945EE" w:rsidTr="00801665">
        <w:trPr>
          <w:trHeight w:val="1983"/>
          <w:jc w:val="center"/>
        </w:trPr>
        <w:tc>
          <w:tcPr>
            <w:tcW w:w="8923" w:type="dxa"/>
          </w:tcPr>
          <w:p w:rsidR="009945EE" w:rsidRPr="007C5559" w:rsidRDefault="009945EE" w:rsidP="00873CAB">
            <w:pPr>
              <w:pStyle w:val="AKAPITY"/>
            </w:pPr>
            <w:r>
              <w:t>Na obszarze G</w:t>
            </w:r>
            <w:r w:rsidRPr="004D531A">
              <w:t xml:space="preserve">miny </w:t>
            </w:r>
            <w:r>
              <w:t>Wodynie</w:t>
            </w:r>
            <w:r w:rsidRPr="004D531A">
              <w:t xml:space="preserve"> ogólny stan powietrza jest dobry. Nie występują tu zakłady przemysłowe</w:t>
            </w:r>
            <w:r>
              <w:t>, mogące negatywnie wpłynąć na stan powietrza. Potencjalnymi źródłami zanieczyszczeń mogą być ośrodki przemysłowe znajdujące się poza granicami administracyjnymi gminy.</w:t>
            </w:r>
            <w:r w:rsidRPr="004D531A">
              <w:t xml:space="preserve"> </w:t>
            </w:r>
            <w:r>
              <w:t xml:space="preserve">Największe stężenie zanieczyszczeń w powietrzu obserwujemy </w:t>
            </w:r>
            <w:r w:rsidRPr="004D531A">
              <w:t>podczas sezonu grzewczego</w:t>
            </w:r>
            <w:r>
              <w:t>, co związane jest z wykorzystaniem</w:t>
            </w:r>
            <w:r w:rsidR="00873CAB">
              <w:t xml:space="preserve"> </w:t>
            </w:r>
            <w:r>
              <w:t>węgla kamiennego jako źródła energii.</w:t>
            </w:r>
            <w:r w:rsidRPr="004D531A">
              <w:t xml:space="preserve"> </w:t>
            </w:r>
            <w:r>
              <w:t>Duży wpływ na czystość powietrza ma również spalanie paliw płynnych stosowanych w transporcie.</w:t>
            </w:r>
          </w:p>
        </w:tc>
      </w:tr>
    </w:tbl>
    <w:p w:rsidR="00873CAB" w:rsidRDefault="00873CAB" w:rsidP="009945EE">
      <w:pPr>
        <w:jc w:val="center"/>
        <w:rPr>
          <w:b/>
          <w:sz w:val="28"/>
        </w:rPr>
      </w:pPr>
    </w:p>
    <w:p w:rsidR="00873CAB" w:rsidRDefault="00873CAB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9945EE" w:rsidRPr="007D63C2" w:rsidRDefault="009945EE" w:rsidP="009945EE">
      <w:pPr>
        <w:jc w:val="center"/>
        <w:rPr>
          <w:b/>
        </w:rPr>
      </w:pPr>
      <w:r w:rsidRPr="00EA57FB">
        <w:rPr>
          <w:b/>
          <w:sz w:val="28"/>
        </w:rPr>
        <w:t>Analiza SWOT</w:t>
      </w:r>
    </w:p>
    <w:tbl>
      <w:tblPr>
        <w:tblW w:w="9142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1"/>
        <w:gridCol w:w="4571"/>
      </w:tblGrid>
      <w:tr w:rsidR="009945EE" w:rsidRPr="0041179D" w:rsidTr="00801665">
        <w:trPr>
          <w:trHeight w:val="340"/>
        </w:trPr>
        <w:tc>
          <w:tcPr>
            <w:tcW w:w="4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945EE" w:rsidRPr="0041179D" w:rsidRDefault="009945EE" w:rsidP="00801665">
            <w:pPr>
              <w:jc w:val="center"/>
              <w:rPr>
                <w:b/>
                <w:bCs/>
                <w:szCs w:val="24"/>
              </w:rPr>
            </w:pPr>
            <w:r w:rsidRPr="0041179D">
              <w:rPr>
                <w:b/>
                <w:bCs/>
              </w:rPr>
              <w:t xml:space="preserve">Mocne strony </w:t>
            </w:r>
          </w:p>
        </w:tc>
        <w:tc>
          <w:tcPr>
            <w:tcW w:w="4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945EE" w:rsidRPr="0041179D" w:rsidRDefault="009945EE" w:rsidP="00801665">
            <w:pPr>
              <w:jc w:val="center"/>
              <w:rPr>
                <w:b/>
                <w:bCs/>
                <w:szCs w:val="24"/>
              </w:rPr>
            </w:pPr>
            <w:r w:rsidRPr="0041179D">
              <w:rPr>
                <w:b/>
                <w:bCs/>
              </w:rPr>
              <w:t xml:space="preserve">Słabe strony </w:t>
            </w:r>
          </w:p>
        </w:tc>
      </w:tr>
      <w:tr w:rsidR="009945EE" w:rsidRPr="0041179D" w:rsidTr="00801665">
        <w:trPr>
          <w:trHeight w:val="3576"/>
        </w:trPr>
        <w:tc>
          <w:tcPr>
            <w:tcW w:w="4571" w:type="dxa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45EE" w:rsidRPr="0041179D" w:rsidRDefault="009945EE" w:rsidP="004F622A">
            <w:pPr>
              <w:pStyle w:val="Akapitzlist"/>
              <w:numPr>
                <w:ilvl w:val="0"/>
                <w:numId w:val="15"/>
              </w:numPr>
              <w:spacing w:line="360" w:lineRule="auto"/>
              <w:ind w:left="714" w:hanging="357"/>
              <w:rPr>
                <w:szCs w:val="24"/>
              </w:rPr>
            </w:pPr>
            <w:r>
              <w:t>D</w:t>
            </w:r>
            <w:r w:rsidRPr="0041179D">
              <w:t>obry s</w:t>
            </w:r>
            <w:r>
              <w:t>tan jakości powietrza na terenie gminy</w:t>
            </w:r>
            <w:r w:rsidR="0005769B">
              <w:t>.</w:t>
            </w:r>
          </w:p>
        </w:tc>
        <w:tc>
          <w:tcPr>
            <w:tcW w:w="4571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45EE" w:rsidRPr="0041179D" w:rsidRDefault="009945EE" w:rsidP="004F622A">
            <w:pPr>
              <w:pStyle w:val="Akapitzlist"/>
              <w:numPr>
                <w:ilvl w:val="0"/>
                <w:numId w:val="15"/>
              </w:numPr>
              <w:spacing w:line="360" w:lineRule="auto"/>
              <w:ind w:left="714" w:hanging="357"/>
              <w:rPr>
                <w:szCs w:val="24"/>
              </w:rPr>
            </w:pPr>
            <w:r w:rsidRPr="0041179D">
              <w:t>Niewystarczający stopień wykorzystania źródeł energii odnawialnej, które ograniczyłyby emisję zanieczyszczeń do powietrza</w:t>
            </w:r>
            <w:r w:rsidR="0005769B">
              <w:t>,</w:t>
            </w:r>
          </w:p>
          <w:p w:rsidR="009945EE" w:rsidRPr="00D52BED" w:rsidRDefault="009945EE" w:rsidP="004F622A">
            <w:pPr>
              <w:pStyle w:val="Akapitzlist"/>
              <w:numPr>
                <w:ilvl w:val="0"/>
                <w:numId w:val="15"/>
              </w:numPr>
              <w:spacing w:line="360" w:lineRule="auto"/>
              <w:ind w:left="714" w:hanging="357"/>
              <w:rPr>
                <w:szCs w:val="24"/>
              </w:rPr>
            </w:pPr>
            <w:r w:rsidRPr="0041179D">
              <w:t xml:space="preserve">Znaczny udział </w:t>
            </w:r>
            <w:r>
              <w:t>zanieczyszczeń</w:t>
            </w:r>
            <w:r w:rsidRPr="0041179D">
              <w:t xml:space="preserve"> pochodząc</w:t>
            </w:r>
            <w:r>
              <w:t>ych</w:t>
            </w:r>
            <w:r w:rsidRPr="0041179D">
              <w:t xml:space="preserve"> ze spalania paliw wysoko zanieczyszczających, głównie węgla </w:t>
            </w:r>
            <w:r>
              <w:t>kamiennego</w:t>
            </w:r>
            <w:r w:rsidR="0005769B">
              <w:t>,</w:t>
            </w:r>
          </w:p>
          <w:p w:rsidR="009945EE" w:rsidRPr="0041179D" w:rsidRDefault="009945EE" w:rsidP="004F622A">
            <w:pPr>
              <w:pStyle w:val="Akapitzlist"/>
              <w:numPr>
                <w:ilvl w:val="0"/>
                <w:numId w:val="15"/>
              </w:numPr>
              <w:spacing w:line="360" w:lineRule="auto"/>
              <w:ind w:left="714" w:hanging="357"/>
              <w:rPr>
                <w:szCs w:val="24"/>
              </w:rPr>
            </w:pPr>
            <w:r>
              <w:t>Brak monitoringu powietrza na terenie gminy</w:t>
            </w:r>
            <w:r w:rsidR="0005769B">
              <w:t>.</w:t>
            </w:r>
          </w:p>
        </w:tc>
      </w:tr>
      <w:tr w:rsidR="009945EE" w:rsidRPr="0041179D" w:rsidTr="00801665">
        <w:trPr>
          <w:trHeight w:val="340"/>
        </w:trPr>
        <w:tc>
          <w:tcPr>
            <w:tcW w:w="45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945EE" w:rsidRPr="0041179D" w:rsidRDefault="009945EE" w:rsidP="00801665">
            <w:pPr>
              <w:jc w:val="center"/>
              <w:rPr>
                <w:b/>
                <w:bCs/>
                <w:szCs w:val="24"/>
              </w:rPr>
            </w:pPr>
            <w:r w:rsidRPr="0041179D">
              <w:rPr>
                <w:b/>
                <w:bCs/>
              </w:rPr>
              <w:t xml:space="preserve">Szanse </w:t>
            </w:r>
          </w:p>
        </w:tc>
        <w:tc>
          <w:tcPr>
            <w:tcW w:w="45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9945EE" w:rsidRPr="0041179D" w:rsidRDefault="009945EE" w:rsidP="00801665">
            <w:pPr>
              <w:jc w:val="center"/>
              <w:rPr>
                <w:b/>
                <w:bCs/>
                <w:szCs w:val="24"/>
              </w:rPr>
            </w:pPr>
            <w:r w:rsidRPr="0041179D">
              <w:rPr>
                <w:b/>
                <w:bCs/>
              </w:rPr>
              <w:t xml:space="preserve">Zagrożenia </w:t>
            </w:r>
          </w:p>
        </w:tc>
      </w:tr>
      <w:tr w:rsidR="009945EE" w:rsidRPr="0041179D" w:rsidTr="00801665">
        <w:trPr>
          <w:trHeight w:val="485"/>
        </w:trPr>
        <w:tc>
          <w:tcPr>
            <w:tcW w:w="45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45EE" w:rsidRPr="00D52BED" w:rsidRDefault="009945EE" w:rsidP="004F622A">
            <w:pPr>
              <w:pStyle w:val="Akapitzlist"/>
              <w:numPr>
                <w:ilvl w:val="0"/>
                <w:numId w:val="16"/>
              </w:numPr>
              <w:spacing w:line="360" w:lineRule="auto"/>
              <w:ind w:left="714" w:hanging="357"/>
              <w:rPr>
                <w:szCs w:val="24"/>
              </w:rPr>
            </w:pPr>
            <w:r w:rsidRPr="0041179D">
              <w:t>Rozwój energetyki odnawialnej</w:t>
            </w:r>
            <w:r w:rsidR="0005769B">
              <w:t>,</w:t>
            </w:r>
          </w:p>
          <w:p w:rsidR="009945EE" w:rsidRPr="00FE022F" w:rsidRDefault="009945EE" w:rsidP="004F622A">
            <w:pPr>
              <w:pStyle w:val="Akapitzlist"/>
              <w:numPr>
                <w:ilvl w:val="0"/>
                <w:numId w:val="16"/>
              </w:numPr>
              <w:spacing w:line="360" w:lineRule="auto"/>
              <w:ind w:left="714" w:hanging="357"/>
              <w:rPr>
                <w:szCs w:val="24"/>
              </w:rPr>
            </w:pPr>
            <w:r>
              <w:rPr>
                <w:szCs w:val="24"/>
              </w:rPr>
              <w:t>Prowadzenie monitoringu powietrza na terenie gminy</w:t>
            </w:r>
            <w:r w:rsidR="0005769B">
              <w:rPr>
                <w:szCs w:val="24"/>
              </w:rPr>
              <w:t>.</w:t>
            </w:r>
          </w:p>
        </w:tc>
        <w:tc>
          <w:tcPr>
            <w:tcW w:w="4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45EE" w:rsidRPr="00731C00" w:rsidRDefault="009945EE" w:rsidP="004F622A">
            <w:pPr>
              <w:pStyle w:val="Akapitzlist"/>
              <w:numPr>
                <w:ilvl w:val="0"/>
                <w:numId w:val="16"/>
              </w:num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Wzrost udziału paliw kopalnych jako źródła energii</w:t>
            </w:r>
            <w:r w:rsidR="0005769B">
              <w:rPr>
                <w:szCs w:val="24"/>
              </w:rPr>
              <w:t>.</w:t>
            </w:r>
          </w:p>
        </w:tc>
      </w:tr>
    </w:tbl>
    <w:p w:rsidR="009945EE" w:rsidRDefault="00425950" w:rsidP="00425950">
      <w:pPr>
        <w:pStyle w:val="Nagwek2"/>
        <w:rPr>
          <w:lang w:val="pl-PL"/>
        </w:rPr>
      </w:pPr>
      <w:bookmarkStart w:id="63" w:name="_Toc463853083"/>
      <w:r>
        <w:t>Zagrożenia hałasem</w:t>
      </w:r>
      <w:bookmarkEnd w:id="63"/>
      <w:r>
        <w:t xml:space="preserve"> </w:t>
      </w:r>
    </w:p>
    <w:p w:rsidR="00911EF9" w:rsidRDefault="00153779" w:rsidP="00D97ABC">
      <w:pPr>
        <w:pStyle w:val="Akapit"/>
        <w:rPr>
          <w:rFonts w:eastAsia="BookmanOldStyle,Bold" w:cs="BookmanOldStyle,Bold"/>
          <w:bCs/>
          <w:lang w:eastAsia="pl-PL"/>
        </w:rPr>
      </w:pPr>
      <w:r>
        <w:rPr>
          <w:lang w:eastAsia="pl-PL"/>
        </w:rPr>
        <w:t xml:space="preserve">Głównym </w:t>
      </w:r>
      <w:r w:rsidR="00973EAB">
        <w:rPr>
          <w:lang w:eastAsia="pl-PL"/>
        </w:rPr>
        <w:t>źród</w:t>
      </w:r>
      <w:r w:rsidR="002365EB">
        <w:rPr>
          <w:lang w:eastAsia="pl-PL"/>
        </w:rPr>
        <w:t>ł</w:t>
      </w:r>
      <w:r w:rsidR="00FA4BF2">
        <w:rPr>
          <w:lang w:eastAsia="pl-PL"/>
        </w:rPr>
        <w:t>em</w:t>
      </w:r>
      <w:r w:rsidR="002365EB">
        <w:rPr>
          <w:lang w:eastAsia="pl-PL"/>
        </w:rPr>
        <w:t xml:space="preserve"> hałasu w G</w:t>
      </w:r>
      <w:r w:rsidR="002365EB" w:rsidRPr="000B0B80">
        <w:rPr>
          <w:lang w:eastAsia="pl-PL"/>
        </w:rPr>
        <w:t xml:space="preserve">minie </w:t>
      </w:r>
      <w:r w:rsidR="002365EB">
        <w:rPr>
          <w:lang w:eastAsia="pl-PL"/>
        </w:rPr>
        <w:t>Wodynie</w:t>
      </w:r>
      <w:r w:rsidR="00973EAB">
        <w:rPr>
          <w:lang w:eastAsia="pl-PL"/>
        </w:rPr>
        <w:t xml:space="preserve"> </w:t>
      </w:r>
      <w:r w:rsidR="00FA4BF2">
        <w:rPr>
          <w:lang w:eastAsia="pl-PL"/>
        </w:rPr>
        <w:t xml:space="preserve">jest </w:t>
      </w:r>
      <w:r w:rsidR="00133C5E">
        <w:rPr>
          <w:lang w:eastAsia="pl-PL"/>
        </w:rPr>
        <w:t xml:space="preserve">hałas komunikacyjny, </w:t>
      </w:r>
      <w:r w:rsidR="008B43EB" w:rsidRPr="00344EDC">
        <w:t xml:space="preserve">wytwarzany przez pojazdy </w:t>
      </w:r>
      <w:r w:rsidR="008B43EB">
        <w:t>poruszające się po drogach</w:t>
      </w:r>
      <w:r w:rsidR="002365EB">
        <w:rPr>
          <w:lang w:eastAsia="pl-PL"/>
        </w:rPr>
        <w:t>.</w:t>
      </w:r>
      <w:r w:rsidR="003F0000">
        <w:rPr>
          <w:lang w:eastAsia="pl-PL"/>
        </w:rPr>
        <w:t xml:space="preserve"> </w:t>
      </w:r>
      <w:r w:rsidR="002365EB" w:rsidRPr="000B0B80">
        <w:rPr>
          <w:lang w:eastAsia="pl-PL"/>
        </w:rPr>
        <w:t>Przez teren gminy przebiega</w:t>
      </w:r>
      <w:r w:rsidR="000F61D1">
        <w:rPr>
          <w:lang w:eastAsia="pl-PL"/>
        </w:rPr>
        <w:t>ją dwa</w:t>
      </w:r>
      <w:r w:rsidR="002365EB" w:rsidRPr="000B0B80">
        <w:rPr>
          <w:lang w:eastAsia="pl-PL"/>
        </w:rPr>
        <w:t xml:space="preserve"> szlak</w:t>
      </w:r>
      <w:r w:rsidR="000F61D1">
        <w:rPr>
          <w:lang w:eastAsia="pl-PL"/>
        </w:rPr>
        <w:t>i</w:t>
      </w:r>
      <w:r w:rsidR="002365EB" w:rsidRPr="000B0B80">
        <w:rPr>
          <w:lang w:eastAsia="pl-PL"/>
        </w:rPr>
        <w:t xml:space="preserve"> </w:t>
      </w:r>
      <w:r w:rsidR="003F0000" w:rsidRPr="000B0B80">
        <w:rPr>
          <w:lang w:eastAsia="pl-PL"/>
        </w:rPr>
        <w:t>komunikacyjn</w:t>
      </w:r>
      <w:r w:rsidR="003F0000">
        <w:rPr>
          <w:lang w:eastAsia="pl-PL"/>
        </w:rPr>
        <w:t>e</w:t>
      </w:r>
      <w:r w:rsidR="003F0000" w:rsidRPr="000B0B80">
        <w:rPr>
          <w:lang w:eastAsia="pl-PL"/>
        </w:rPr>
        <w:t xml:space="preserve"> </w:t>
      </w:r>
      <w:r w:rsidR="000F61D1">
        <w:rPr>
          <w:lang w:eastAsia="pl-PL"/>
        </w:rPr>
        <w:t>o</w:t>
      </w:r>
      <w:r w:rsidR="002365EB" w:rsidRPr="000B0B80">
        <w:rPr>
          <w:lang w:eastAsia="pl-PL"/>
        </w:rPr>
        <w:t xml:space="preserve"> randze drogi wojewódzkiej – </w:t>
      </w:r>
      <w:r w:rsidR="002365EB" w:rsidRPr="00480532">
        <w:rPr>
          <w:rFonts w:eastAsia="BookmanOldStyle,Bold" w:cs="BookmanOldStyle,Bold"/>
          <w:bCs/>
          <w:lang w:eastAsia="pl-PL"/>
        </w:rPr>
        <w:t xml:space="preserve">DW </w:t>
      </w:r>
      <w:r w:rsidR="004756A7" w:rsidRPr="004756A7">
        <w:rPr>
          <w:rFonts w:eastAsia="BookmanOldStyle,Bold" w:cs="BookmanOldStyle,Bold"/>
          <w:bCs/>
          <w:lang w:eastAsia="pl-PL"/>
        </w:rPr>
        <w:t>nr 802 Mińsk Mazowiecki</w:t>
      </w:r>
      <w:r w:rsidR="00BD12B9">
        <w:rPr>
          <w:rFonts w:eastAsia="BookmanOldStyle,Bold" w:cs="BookmanOldStyle,Bold"/>
          <w:bCs/>
          <w:lang w:eastAsia="pl-PL"/>
        </w:rPr>
        <w:t xml:space="preserve"> –</w:t>
      </w:r>
      <w:r w:rsidR="004756A7" w:rsidRPr="004756A7">
        <w:rPr>
          <w:rFonts w:eastAsia="BookmanOldStyle,Bold" w:cs="BookmanOldStyle,Bold"/>
          <w:bCs/>
          <w:lang w:eastAsia="pl-PL"/>
        </w:rPr>
        <w:t xml:space="preserve"> Seroczyn</w:t>
      </w:r>
      <w:r w:rsidR="00BD12B9">
        <w:rPr>
          <w:rFonts w:eastAsia="BookmanOldStyle,Bold" w:cs="BookmanOldStyle,Bold"/>
          <w:bCs/>
          <w:lang w:eastAsia="pl-PL"/>
        </w:rPr>
        <w:t xml:space="preserve"> </w:t>
      </w:r>
      <w:r w:rsidR="004756A7" w:rsidRPr="004756A7">
        <w:rPr>
          <w:rFonts w:eastAsia="BookmanOldStyle,Bold" w:cs="BookmanOldStyle,Bold"/>
          <w:bCs/>
          <w:lang w:eastAsia="pl-PL"/>
        </w:rPr>
        <w:t>i</w:t>
      </w:r>
      <w:r w:rsidR="004756A7">
        <w:rPr>
          <w:rFonts w:eastAsia="BookmanOldStyle,Bold" w:cs="BookmanOldStyle,Bold"/>
          <w:bCs/>
          <w:lang w:eastAsia="pl-PL"/>
        </w:rPr>
        <w:t> </w:t>
      </w:r>
      <w:r w:rsidR="009157DD">
        <w:rPr>
          <w:rFonts w:eastAsia="BookmanOldStyle,Bold" w:cs="BookmanOldStyle,Bold"/>
          <w:bCs/>
          <w:lang w:eastAsia="pl-PL"/>
        </w:rPr>
        <w:t>DW </w:t>
      </w:r>
      <w:r w:rsidR="004756A7" w:rsidRPr="004756A7">
        <w:rPr>
          <w:rFonts w:eastAsia="BookmanOldStyle,Bold" w:cs="BookmanOldStyle,Bold"/>
          <w:bCs/>
          <w:lang w:eastAsia="pl-PL"/>
        </w:rPr>
        <w:t>nr</w:t>
      </w:r>
      <w:r w:rsidR="004756A7">
        <w:rPr>
          <w:rFonts w:eastAsia="BookmanOldStyle,Bold" w:cs="BookmanOldStyle,Bold"/>
          <w:bCs/>
          <w:lang w:eastAsia="pl-PL"/>
        </w:rPr>
        <w:t> </w:t>
      </w:r>
      <w:r w:rsidR="004756A7" w:rsidRPr="004756A7">
        <w:rPr>
          <w:rFonts w:eastAsia="BookmanOldStyle,Bold" w:cs="BookmanOldStyle,Bold"/>
          <w:bCs/>
          <w:lang w:eastAsia="pl-PL"/>
        </w:rPr>
        <w:t>803 Siedlce – Stoczek Łukowski.</w:t>
      </w:r>
      <w:r w:rsidR="006E3798">
        <w:rPr>
          <w:rFonts w:eastAsia="BookmanOldStyle,Bold" w:cs="BookmanOldStyle,Bold"/>
          <w:bCs/>
          <w:lang w:eastAsia="pl-PL"/>
        </w:rPr>
        <w:t xml:space="preserve"> </w:t>
      </w:r>
      <w:r w:rsidR="00407C8E">
        <w:rPr>
          <w:rFonts w:eastAsia="BookmanOldStyle,Bold" w:cs="BookmanOldStyle,Bold"/>
          <w:bCs/>
          <w:lang w:eastAsia="pl-PL"/>
        </w:rPr>
        <w:t>Przez teren Gminy nie przebiegają</w:t>
      </w:r>
      <w:r w:rsidR="004756A7" w:rsidRPr="004756A7">
        <w:rPr>
          <w:rFonts w:eastAsia="BookmanOldStyle,Bold" w:cs="BookmanOldStyle,Bold"/>
          <w:bCs/>
          <w:lang w:eastAsia="pl-PL"/>
        </w:rPr>
        <w:t xml:space="preserve"> lini</w:t>
      </w:r>
      <w:r w:rsidR="00407C8E">
        <w:rPr>
          <w:rFonts w:eastAsia="BookmanOldStyle,Bold" w:cs="BookmanOldStyle,Bold"/>
          <w:bCs/>
          <w:lang w:eastAsia="pl-PL"/>
        </w:rPr>
        <w:t>e</w:t>
      </w:r>
      <w:r w:rsidR="004756A7" w:rsidRPr="004756A7">
        <w:rPr>
          <w:rFonts w:eastAsia="BookmanOldStyle,Bold" w:cs="BookmanOldStyle,Bold"/>
          <w:bCs/>
          <w:lang w:eastAsia="pl-PL"/>
        </w:rPr>
        <w:t xml:space="preserve"> kolejowe.</w:t>
      </w:r>
      <w:r w:rsidR="007134B4">
        <w:rPr>
          <w:rFonts w:eastAsia="BookmanOldStyle,Bold" w:cs="BookmanOldStyle,Bold"/>
          <w:bCs/>
          <w:lang w:eastAsia="pl-PL"/>
        </w:rPr>
        <w:t xml:space="preserve"> </w:t>
      </w:r>
    </w:p>
    <w:p w:rsidR="00760739" w:rsidRPr="00FF53B0" w:rsidRDefault="00A448C1" w:rsidP="00760739">
      <w:pPr>
        <w:pStyle w:val="Akapit"/>
      </w:pPr>
      <w:r>
        <w:t>Na terenie gminy</w:t>
      </w:r>
      <w:r w:rsidR="00760739" w:rsidRPr="00FF53B0">
        <w:t xml:space="preserve"> nie ma zakładów przemysłowych powodujących </w:t>
      </w:r>
      <w:r>
        <w:t>pogorszenie</w:t>
      </w:r>
      <w:r w:rsidR="00760739" w:rsidRPr="00FF53B0">
        <w:t xml:space="preserve"> klimatu akustycznego. </w:t>
      </w:r>
    </w:p>
    <w:p w:rsidR="00D97ABC" w:rsidRPr="000B0B80" w:rsidRDefault="00D97ABC" w:rsidP="00D97ABC">
      <w:pPr>
        <w:pStyle w:val="Akapit"/>
        <w:rPr>
          <w:lang w:eastAsia="pl-PL"/>
        </w:rPr>
      </w:pPr>
      <w:r w:rsidRPr="00FF53B0">
        <w:t>Na terenie Gminy Wodynie nie był prowadzony monitoring hałasu</w:t>
      </w:r>
      <w:r>
        <w:rPr>
          <w:lang w:eastAsia="pl-PL"/>
        </w:rPr>
        <w:t>.</w:t>
      </w:r>
    </w:p>
    <w:p w:rsidR="002A697F" w:rsidRDefault="002A697F">
      <w:pPr>
        <w:spacing w:after="200" w:line="276" w:lineRule="auto"/>
        <w:rPr>
          <w:rFonts w:eastAsia="Times New Roman"/>
          <w:b/>
          <w:bCs/>
          <w:color w:val="1F497D"/>
          <w:sz w:val="28"/>
          <w:szCs w:val="26"/>
          <w:lang w:val="x-none"/>
        </w:rPr>
      </w:pPr>
      <w:r>
        <w:br w:type="page"/>
      </w:r>
    </w:p>
    <w:p w:rsidR="002365EB" w:rsidRDefault="00C42666" w:rsidP="00C42666">
      <w:pPr>
        <w:pStyle w:val="Nagwek3"/>
      </w:pPr>
      <w:bookmarkStart w:id="64" w:name="_Toc463853084"/>
      <w:r>
        <w:t>Podsumowanie</w:t>
      </w:r>
      <w:bookmarkEnd w:id="64"/>
    </w:p>
    <w:tbl>
      <w:tblPr>
        <w:tblW w:w="0" w:type="auto"/>
        <w:jc w:val="center"/>
        <w:tblInd w:w="48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C42666" w:rsidTr="00716113">
        <w:trPr>
          <w:trHeight w:val="255"/>
          <w:jc w:val="center"/>
        </w:trPr>
        <w:tc>
          <w:tcPr>
            <w:tcW w:w="9000" w:type="dxa"/>
          </w:tcPr>
          <w:p w:rsidR="00C42666" w:rsidRDefault="00C42666" w:rsidP="00067B44">
            <w:pPr>
              <w:pStyle w:val="Akapit"/>
              <w:spacing w:before="120" w:after="120"/>
            </w:pPr>
            <w:r w:rsidRPr="00B92814">
              <w:t xml:space="preserve">Klimat akustyczny w Gminie </w:t>
            </w:r>
            <w:r w:rsidR="002F771F">
              <w:t>Wodynie</w:t>
            </w:r>
            <w:r w:rsidRPr="00B92814">
              <w:t xml:space="preserve"> jest </w:t>
            </w:r>
            <w:r>
              <w:t>zadowalający</w:t>
            </w:r>
            <w:r w:rsidR="00C54769">
              <w:t>. Na terenie gminy</w:t>
            </w:r>
            <w:r w:rsidR="00ED7010">
              <w:t xml:space="preserve"> n</w:t>
            </w:r>
            <w:r>
              <w:t xml:space="preserve">ie </w:t>
            </w:r>
            <w:r w:rsidR="00C54769">
              <w:t xml:space="preserve">znajdują się </w:t>
            </w:r>
            <w:r>
              <w:t xml:space="preserve">tereny </w:t>
            </w:r>
            <w:r w:rsidR="00A66D05">
              <w:t>przemysłowe</w:t>
            </w:r>
            <w:r w:rsidR="00423F9A">
              <w:t xml:space="preserve"> –</w:t>
            </w:r>
            <w:r w:rsidR="00A66D05">
              <w:t xml:space="preserve"> </w:t>
            </w:r>
            <w:r>
              <w:t>mogące</w:t>
            </w:r>
            <w:r w:rsidR="00423F9A">
              <w:t xml:space="preserve"> </w:t>
            </w:r>
            <w:r>
              <w:t xml:space="preserve">znacząco wpłynąć na klimat akustyczny terenu. </w:t>
            </w:r>
          </w:p>
        </w:tc>
      </w:tr>
    </w:tbl>
    <w:p w:rsidR="00AA51A0" w:rsidRPr="00EA57FB" w:rsidRDefault="00AA51A0" w:rsidP="00AA51A0">
      <w:pPr>
        <w:spacing w:before="240"/>
        <w:jc w:val="center"/>
        <w:rPr>
          <w:b/>
          <w:noProof/>
          <w:sz w:val="28"/>
        </w:rPr>
      </w:pPr>
      <w:r w:rsidRPr="00EA57FB">
        <w:rPr>
          <w:b/>
          <w:noProof/>
          <w:sz w:val="28"/>
        </w:rPr>
        <w:t>Analiza SWOT</w:t>
      </w:r>
    </w:p>
    <w:tbl>
      <w:tblPr>
        <w:tblW w:w="88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6"/>
        <w:gridCol w:w="4590"/>
      </w:tblGrid>
      <w:tr w:rsidR="00AA51A0" w:rsidRPr="001B46C5" w:rsidTr="00716113">
        <w:trPr>
          <w:trHeight w:val="323"/>
          <w:jc w:val="center"/>
        </w:trPr>
        <w:tc>
          <w:tcPr>
            <w:tcW w:w="4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A51A0" w:rsidRPr="001B46C5" w:rsidRDefault="00AA51A0" w:rsidP="00716113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1B46C5">
              <w:rPr>
                <w:rFonts w:eastAsia="Times New Roman"/>
                <w:b/>
                <w:bCs/>
                <w:szCs w:val="24"/>
                <w:lang w:eastAsia="pl-PL"/>
              </w:rPr>
              <w:t>Mocne strony</w:t>
            </w:r>
          </w:p>
        </w:tc>
        <w:tc>
          <w:tcPr>
            <w:tcW w:w="45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A51A0" w:rsidRPr="001B46C5" w:rsidRDefault="00AA51A0" w:rsidP="00801665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1B46C5">
              <w:rPr>
                <w:rFonts w:eastAsia="Times New Roman"/>
                <w:b/>
                <w:bCs/>
                <w:szCs w:val="24"/>
                <w:lang w:eastAsia="pl-PL"/>
              </w:rPr>
              <w:t xml:space="preserve">Słabe strony </w:t>
            </w:r>
          </w:p>
        </w:tc>
      </w:tr>
      <w:tr w:rsidR="00AA51A0" w:rsidRPr="001B46C5" w:rsidTr="0038111C">
        <w:trPr>
          <w:trHeight w:val="1219"/>
          <w:jc w:val="center"/>
        </w:trPr>
        <w:tc>
          <w:tcPr>
            <w:tcW w:w="4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5404" w:rsidRPr="00913D9B" w:rsidRDefault="00AA51A0" w:rsidP="004F622A">
            <w:pPr>
              <w:pStyle w:val="Akapitzlist"/>
              <w:numPr>
                <w:ilvl w:val="0"/>
                <w:numId w:val="22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9C0FE3">
              <w:rPr>
                <w:rFonts w:eastAsia="Times New Roman"/>
                <w:szCs w:val="24"/>
                <w:lang w:eastAsia="pl-PL"/>
              </w:rPr>
              <w:t>Stosunkowo mała liczba osób narażonych na hałas</w:t>
            </w:r>
            <w:r w:rsidR="00F16E0C">
              <w:rPr>
                <w:rFonts w:eastAsia="Times New Roman"/>
                <w:szCs w:val="24"/>
                <w:lang w:eastAsia="pl-PL"/>
              </w:rPr>
              <w:t>.</w:t>
            </w:r>
          </w:p>
        </w:tc>
        <w:tc>
          <w:tcPr>
            <w:tcW w:w="45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51A0" w:rsidRPr="009C0FE3" w:rsidRDefault="00913D9B" w:rsidP="004F622A">
            <w:pPr>
              <w:pStyle w:val="Akapitzlist"/>
              <w:numPr>
                <w:ilvl w:val="0"/>
                <w:numId w:val="23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Drogi Wojewódzkie przebiegające przez teren gminy</w:t>
            </w:r>
            <w:r w:rsidR="00F16E0C">
              <w:rPr>
                <w:rFonts w:eastAsia="Times New Roman"/>
                <w:szCs w:val="24"/>
                <w:lang w:eastAsia="pl-PL"/>
              </w:rPr>
              <w:t>.</w:t>
            </w:r>
          </w:p>
        </w:tc>
      </w:tr>
      <w:tr w:rsidR="00AA51A0" w:rsidRPr="001B46C5" w:rsidTr="00716113">
        <w:trPr>
          <w:trHeight w:val="323"/>
          <w:jc w:val="center"/>
        </w:trPr>
        <w:tc>
          <w:tcPr>
            <w:tcW w:w="4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A51A0" w:rsidRPr="001B46C5" w:rsidRDefault="00AA51A0" w:rsidP="00801665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1B46C5">
              <w:rPr>
                <w:rFonts w:eastAsia="Times New Roman"/>
                <w:b/>
                <w:bCs/>
                <w:szCs w:val="24"/>
                <w:lang w:eastAsia="pl-PL"/>
              </w:rPr>
              <w:t xml:space="preserve">Szanse </w:t>
            </w:r>
          </w:p>
        </w:tc>
        <w:tc>
          <w:tcPr>
            <w:tcW w:w="45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A51A0" w:rsidRPr="001B46C5" w:rsidRDefault="00AA51A0" w:rsidP="00801665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1B46C5">
              <w:rPr>
                <w:rFonts w:eastAsia="Times New Roman"/>
                <w:b/>
                <w:bCs/>
                <w:szCs w:val="24"/>
                <w:lang w:eastAsia="pl-PL"/>
              </w:rPr>
              <w:t xml:space="preserve">Zagrożenia </w:t>
            </w:r>
          </w:p>
        </w:tc>
      </w:tr>
      <w:tr w:rsidR="00AA51A0" w:rsidRPr="001B46C5" w:rsidTr="0038111C">
        <w:trPr>
          <w:trHeight w:val="1609"/>
          <w:jc w:val="center"/>
        </w:trPr>
        <w:tc>
          <w:tcPr>
            <w:tcW w:w="4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51A0" w:rsidRPr="009C0FE3" w:rsidRDefault="00AA51A0" w:rsidP="004F622A">
            <w:pPr>
              <w:pStyle w:val="Akapitzlist"/>
              <w:numPr>
                <w:ilvl w:val="0"/>
                <w:numId w:val="23"/>
              </w:numPr>
              <w:spacing w:after="200" w:line="360" w:lineRule="auto"/>
              <w:rPr>
                <w:rFonts w:eastAsia="Times New Roman"/>
                <w:szCs w:val="24"/>
                <w:lang w:eastAsia="pl-PL"/>
              </w:rPr>
            </w:pPr>
            <w:r w:rsidRPr="009C0FE3">
              <w:rPr>
                <w:rFonts w:eastAsia="Times New Roman"/>
                <w:szCs w:val="24"/>
                <w:lang w:eastAsia="pl-PL"/>
              </w:rPr>
              <w:t>Zmniejszenie wpływu hałasu drogowego poprzez zadrzewienia przydrożne oraz ekrany akustyczne</w:t>
            </w:r>
            <w:r w:rsidR="00F16E0C">
              <w:rPr>
                <w:rFonts w:eastAsia="Times New Roman"/>
                <w:szCs w:val="24"/>
                <w:lang w:eastAsia="pl-PL"/>
              </w:rPr>
              <w:t>.</w:t>
            </w:r>
          </w:p>
        </w:tc>
        <w:tc>
          <w:tcPr>
            <w:tcW w:w="45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51A0" w:rsidRPr="00B2006C" w:rsidRDefault="00AA51A0" w:rsidP="004F622A">
            <w:pPr>
              <w:pStyle w:val="Akapitzlist"/>
              <w:numPr>
                <w:ilvl w:val="0"/>
                <w:numId w:val="23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B2006C">
              <w:rPr>
                <w:rFonts w:eastAsia="Times New Roman"/>
                <w:szCs w:val="24"/>
                <w:lang w:eastAsia="pl-PL"/>
              </w:rPr>
              <w:t>Rozwój ruchu drogowego i kolejowego może przyczynić się do wzrostu hałasu</w:t>
            </w:r>
            <w:r w:rsidR="00F16E0C">
              <w:rPr>
                <w:rFonts w:eastAsia="Times New Roman"/>
                <w:szCs w:val="24"/>
                <w:lang w:eastAsia="pl-PL"/>
              </w:rPr>
              <w:t>.</w:t>
            </w:r>
          </w:p>
        </w:tc>
      </w:tr>
    </w:tbl>
    <w:p w:rsidR="00425950" w:rsidRDefault="00716113" w:rsidP="00716113">
      <w:pPr>
        <w:pStyle w:val="Nagwek2"/>
        <w:rPr>
          <w:lang w:val="pl-PL"/>
        </w:rPr>
      </w:pPr>
      <w:bookmarkStart w:id="65" w:name="_Toc463853085"/>
      <w:r>
        <w:t>Pola elektromagnetyczne</w:t>
      </w:r>
      <w:bookmarkEnd w:id="65"/>
    </w:p>
    <w:p w:rsidR="0069676F" w:rsidRDefault="0069676F" w:rsidP="0069676F">
      <w:pPr>
        <w:pStyle w:val="Akapit"/>
      </w:pPr>
      <w:r w:rsidRPr="00145B1F">
        <w:t>Zgodnie z art. 123</w:t>
      </w:r>
      <w:r>
        <w:t xml:space="preserve"> i </w:t>
      </w:r>
      <w:r w:rsidRPr="00145B1F">
        <w:t>124 ustawy z dnia 27</w:t>
      </w:r>
      <w:r>
        <w:t xml:space="preserve"> kwietnia </w:t>
      </w:r>
      <w:r w:rsidRPr="00145B1F">
        <w:t>2001</w:t>
      </w:r>
      <w:r>
        <w:t xml:space="preserve"> r. </w:t>
      </w:r>
      <w:r w:rsidRPr="00577754">
        <w:rPr>
          <w:i/>
        </w:rPr>
        <w:t>Prawo ochrony środowiska</w:t>
      </w:r>
      <w:r w:rsidRPr="00145B1F">
        <w:t xml:space="preserve"> Wojewódzki Inspektor Ochrony Środowiska w ramach państwowego monitoringu środowiska powinien prowadzić okresowe badania kontrolne poziomów pól elektromagnetycznych oraz aktualizować corocznie rejestr zawierający informacje o</w:t>
      </w:r>
      <w:r>
        <w:t> </w:t>
      </w:r>
      <w:r w:rsidRPr="00145B1F">
        <w:t xml:space="preserve">terenach, na których stwierdzono przekroczenie dopuszczalnych poziomów pól elektromagnetycznych. </w:t>
      </w:r>
    </w:p>
    <w:p w:rsidR="0069676F" w:rsidRPr="00145B1F" w:rsidRDefault="0069676F" w:rsidP="0069676F">
      <w:pPr>
        <w:pStyle w:val="Akapit"/>
      </w:pPr>
      <w:r w:rsidRPr="00145B1F">
        <w:t>Na podstawie monitoringu prowadzonego przez WIOŚ wynika, że występujące w</w:t>
      </w:r>
      <w:r>
        <w:t> </w:t>
      </w:r>
      <w:r w:rsidRPr="00145B1F">
        <w:t xml:space="preserve">środowisku na terenie Województwa Mazowieckiego poziomy pól elektromagnetycznych są mniejsze od poziomów dopuszczalnych (dopuszczalny poziom w zależności od częstotliwości wynosi od 7 V/m do 20 V/m). </w:t>
      </w:r>
    </w:p>
    <w:p w:rsidR="000E4F92" w:rsidRDefault="00684E76" w:rsidP="0038111C">
      <w:pPr>
        <w:pStyle w:val="Akapit"/>
        <w:rPr>
          <w:b/>
          <w:sz w:val="22"/>
        </w:rPr>
      </w:pPr>
      <w:r>
        <w:t xml:space="preserve">Według wyników monitoringu PEM, prowadzonego przez WIOŚ, </w:t>
      </w:r>
      <w:r w:rsidR="006240B5">
        <w:t xml:space="preserve">w 2016 roku </w:t>
      </w:r>
      <w:r w:rsidR="006240B5">
        <w:softHyphen/>
      </w:r>
      <w:r w:rsidR="0069676F" w:rsidRPr="00145B1F">
        <w:t xml:space="preserve">nie stwierdzono przekroczeń wartości dopuszczalnych emisji fal elektromagnetycznych pochodzących z </w:t>
      </w:r>
      <w:r>
        <w:t xml:space="preserve">przedstawionych poniżej </w:t>
      </w:r>
      <w:r w:rsidR="0069676F" w:rsidRPr="00145B1F">
        <w:t>źródeł (linii energetycznych i</w:t>
      </w:r>
      <w:r w:rsidR="0069676F">
        <w:t> </w:t>
      </w:r>
      <w:r w:rsidR="0069676F" w:rsidRPr="00145B1F">
        <w:t>nadajników telefonii komórkowej) w miejscach dostępnych dla ludności</w:t>
      </w:r>
      <w:r w:rsidR="0069676F">
        <w:rPr>
          <w:rStyle w:val="Odwoanieprzypisudolnego"/>
        </w:rPr>
        <w:footnoteReference w:id="10"/>
      </w:r>
      <w:r w:rsidR="0069676F" w:rsidRPr="00145B1F">
        <w:t>.</w:t>
      </w:r>
    </w:p>
    <w:p w:rsidR="009618D1" w:rsidRDefault="009618D1" w:rsidP="009618D1">
      <w:pPr>
        <w:pStyle w:val="PodpisRysunki"/>
      </w:pPr>
      <w:bookmarkStart w:id="66" w:name="_Toc463852908"/>
      <w:r>
        <w:t xml:space="preserve">Rysunek </w:t>
      </w:r>
      <w:r w:rsidR="009C6A46">
        <w:fldChar w:fldCharType="begin"/>
      </w:r>
      <w:r w:rsidR="009C6A46">
        <w:instrText xml:space="preserve"> SEQ Rysunek \* ARABI</w:instrText>
      </w:r>
      <w:r w:rsidR="009C6A46">
        <w:instrText xml:space="preserve">C </w:instrText>
      </w:r>
      <w:r w:rsidR="009C6A46">
        <w:fldChar w:fldCharType="separate"/>
      </w:r>
      <w:r w:rsidR="009F2618">
        <w:rPr>
          <w:noProof/>
        </w:rPr>
        <w:t>9</w:t>
      </w:r>
      <w:r w:rsidR="009C6A46">
        <w:rPr>
          <w:noProof/>
        </w:rPr>
        <w:fldChar w:fldCharType="end"/>
      </w:r>
      <w:r w:rsidR="00C96A90">
        <w:rPr>
          <w:noProof/>
        </w:rPr>
        <w:t>.</w:t>
      </w:r>
      <w:r>
        <w:t xml:space="preserve"> Lokalizacja źródeł promieniowanie elektromagnetycznego </w:t>
      </w:r>
      <w:r w:rsidR="00F71BCD">
        <w:t>Gminie</w:t>
      </w:r>
      <w:r w:rsidR="00C55199">
        <w:t xml:space="preserve"> Wodynie</w:t>
      </w:r>
      <w:r w:rsidR="00F71BCD">
        <w:t xml:space="preserve"> i okolicach</w:t>
      </w:r>
      <w:bookmarkEnd w:id="66"/>
    </w:p>
    <w:p w:rsidR="00C227CD" w:rsidRDefault="00C227CD" w:rsidP="00C227CD">
      <w:pPr>
        <w:pStyle w:val="PodpisRysunki"/>
      </w:pPr>
      <w:r w:rsidRPr="00C227CD">
        <w:t>-istniejące i potwierdzone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stacje bazowe </w:t>
      </w:r>
      <w:r w:rsidRPr="00C227CD">
        <w:t>sieci</w:t>
      </w:r>
      <w:r>
        <w:rPr>
          <w:shd w:val="clear" w:color="auto" w:fill="FFFFFF"/>
        </w:rPr>
        <w:t xml:space="preserve"> komórkowych</w:t>
      </w:r>
    </w:p>
    <w:p w:rsidR="00477792" w:rsidRDefault="000C0D4E" w:rsidP="006D5026">
      <w:pPr>
        <w:pStyle w:val="rdo"/>
      </w:pPr>
      <w:r>
        <w:rPr>
          <w:noProof/>
        </w:rPr>
        <w:drawing>
          <wp:inline distT="0" distB="0" distL="0" distR="0" wp14:anchorId="65524738" wp14:editId="20831852">
            <wp:extent cx="5757545" cy="363728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199">
        <w:t xml:space="preserve">Źródło: </w:t>
      </w:r>
      <w:r w:rsidR="00F71BCD">
        <w:t>www.</w:t>
      </w:r>
      <w:r w:rsidR="00C55199" w:rsidRPr="00C55199">
        <w:t>beta.btsearch.pl</w:t>
      </w:r>
      <w:r w:rsidR="00CE486D">
        <w:t xml:space="preserve"> (dostęp z dnia 15.09.2016 r.)</w:t>
      </w:r>
    </w:p>
    <w:p w:rsidR="00A05D8F" w:rsidRDefault="00F7251F" w:rsidP="00F7251F">
      <w:pPr>
        <w:pStyle w:val="Nagwek3"/>
        <w:rPr>
          <w:lang w:val="pl-PL"/>
        </w:rPr>
      </w:pPr>
      <w:bookmarkStart w:id="67" w:name="_Toc463853086"/>
      <w:r>
        <w:t>Podsumowanie</w:t>
      </w:r>
      <w:bookmarkEnd w:id="67"/>
    </w:p>
    <w:tbl>
      <w:tblPr>
        <w:tblW w:w="0" w:type="auto"/>
        <w:tblInd w:w="123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0"/>
      </w:tblGrid>
      <w:tr w:rsidR="00F7251F" w:rsidTr="00F7251F">
        <w:trPr>
          <w:trHeight w:val="300"/>
        </w:trPr>
        <w:tc>
          <w:tcPr>
            <w:tcW w:w="8970" w:type="dxa"/>
          </w:tcPr>
          <w:p w:rsidR="00F7251F" w:rsidRDefault="00F7251F" w:rsidP="004F18D4">
            <w:pPr>
              <w:pStyle w:val="Akapit"/>
            </w:pPr>
            <w:r>
              <w:t xml:space="preserve">W </w:t>
            </w:r>
            <w:r w:rsidR="00974C90">
              <w:t xml:space="preserve">Gminie Wodynie nie </w:t>
            </w:r>
            <w:r w:rsidR="004F18D4">
              <w:t>ma</w:t>
            </w:r>
            <w:r w:rsidR="00974C90">
              <w:t xml:space="preserve"> zagrożeni</w:t>
            </w:r>
            <w:r w:rsidR="004F18D4">
              <w:t>a</w:t>
            </w:r>
            <w:r w:rsidR="00974C90">
              <w:t xml:space="preserve"> spowodowane</w:t>
            </w:r>
            <w:r w:rsidR="004F18D4">
              <w:t>go</w:t>
            </w:r>
            <w:r w:rsidR="00974C90">
              <w:t xml:space="preserve"> przekroczeniem dopuszczalnych wartości promieniowania elektromagnetycznego. </w:t>
            </w:r>
          </w:p>
        </w:tc>
      </w:tr>
    </w:tbl>
    <w:p w:rsidR="000E4F92" w:rsidRDefault="000E4F92" w:rsidP="00477792">
      <w:pPr>
        <w:jc w:val="center"/>
        <w:rPr>
          <w:b/>
          <w:noProof/>
          <w:sz w:val="28"/>
          <w:lang w:eastAsia="pl-PL"/>
        </w:rPr>
      </w:pPr>
    </w:p>
    <w:p w:rsidR="000E4F92" w:rsidRDefault="000E4F92">
      <w:pPr>
        <w:spacing w:after="200" w:line="276" w:lineRule="auto"/>
        <w:rPr>
          <w:b/>
          <w:noProof/>
          <w:sz w:val="28"/>
          <w:lang w:eastAsia="pl-PL"/>
        </w:rPr>
      </w:pPr>
      <w:r>
        <w:rPr>
          <w:b/>
          <w:noProof/>
          <w:sz w:val="28"/>
          <w:lang w:eastAsia="pl-PL"/>
        </w:rPr>
        <w:br w:type="page"/>
      </w:r>
    </w:p>
    <w:p w:rsidR="00477792" w:rsidRPr="005A17EB" w:rsidRDefault="00477792" w:rsidP="00477792">
      <w:pPr>
        <w:jc w:val="center"/>
        <w:rPr>
          <w:b/>
          <w:noProof/>
          <w:sz w:val="28"/>
          <w:lang w:eastAsia="pl-PL"/>
        </w:rPr>
      </w:pPr>
      <w:r w:rsidRPr="005A17EB">
        <w:rPr>
          <w:b/>
          <w:noProof/>
          <w:sz w:val="28"/>
          <w:lang w:eastAsia="pl-PL"/>
        </w:rPr>
        <w:t>Analiza SWOT</w:t>
      </w:r>
    </w:p>
    <w:tbl>
      <w:tblPr>
        <w:tblW w:w="8850" w:type="dxa"/>
        <w:jc w:val="center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5"/>
        <w:gridCol w:w="4425"/>
      </w:tblGrid>
      <w:tr w:rsidR="00477792" w:rsidRPr="00344EDC" w:rsidTr="00D24A25">
        <w:trPr>
          <w:trHeight w:val="329"/>
          <w:jc w:val="center"/>
        </w:trPr>
        <w:tc>
          <w:tcPr>
            <w:tcW w:w="4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477792" w:rsidRPr="00344EDC" w:rsidRDefault="00477792" w:rsidP="00801665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44EDC">
              <w:rPr>
                <w:rFonts w:eastAsia="Times New Roman"/>
                <w:b/>
                <w:bCs/>
                <w:szCs w:val="24"/>
                <w:lang w:eastAsia="pl-PL"/>
              </w:rPr>
              <w:t>Mocne strony</w:t>
            </w:r>
          </w:p>
        </w:tc>
        <w:tc>
          <w:tcPr>
            <w:tcW w:w="4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477792" w:rsidRPr="00344EDC" w:rsidRDefault="00477792" w:rsidP="00801665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44EDC">
              <w:rPr>
                <w:rFonts w:eastAsia="Times New Roman"/>
                <w:b/>
                <w:bCs/>
                <w:szCs w:val="24"/>
                <w:lang w:eastAsia="pl-PL"/>
              </w:rPr>
              <w:t>Słabe strony</w:t>
            </w:r>
          </w:p>
        </w:tc>
      </w:tr>
      <w:tr w:rsidR="00477792" w:rsidRPr="00344EDC" w:rsidTr="00D24A25">
        <w:trPr>
          <w:trHeight w:val="329"/>
          <w:jc w:val="center"/>
        </w:trPr>
        <w:tc>
          <w:tcPr>
            <w:tcW w:w="4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7792" w:rsidRDefault="00477792" w:rsidP="004F622A">
            <w:pPr>
              <w:numPr>
                <w:ilvl w:val="0"/>
                <w:numId w:val="24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344EDC">
              <w:rPr>
                <w:rFonts w:eastAsia="Times New Roman"/>
                <w:szCs w:val="24"/>
                <w:lang w:eastAsia="pl-PL"/>
              </w:rPr>
              <w:t xml:space="preserve">Funkcjonowanie sztucznych źródeł radiacji na terenie </w:t>
            </w:r>
            <w:r w:rsidR="00C0414F">
              <w:rPr>
                <w:rFonts w:eastAsia="Times New Roman"/>
                <w:szCs w:val="24"/>
                <w:lang w:eastAsia="pl-PL"/>
              </w:rPr>
              <w:t>gminy</w:t>
            </w:r>
            <w:r w:rsidRPr="00344EDC">
              <w:rPr>
                <w:rFonts w:eastAsia="Times New Roman"/>
                <w:szCs w:val="24"/>
                <w:lang w:eastAsia="pl-PL"/>
              </w:rPr>
              <w:t xml:space="preserve"> nie stwarza zagrożenia dla ludności</w:t>
            </w:r>
            <w:r w:rsidR="006240B5">
              <w:rPr>
                <w:rFonts w:eastAsia="Times New Roman"/>
                <w:szCs w:val="24"/>
                <w:lang w:eastAsia="pl-PL"/>
              </w:rPr>
              <w:t>,</w:t>
            </w:r>
            <w:r w:rsidR="00C54769">
              <w:rPr>
                <w:rFonts w:eastAsia="Times New Roman"/>
                <w:szCs w:val="24"/>
                <w:lang w:eastAsia="pl-PL"/>
              </w:rPr>
              <w:t xml:space="preserve"> </w:t>
            </w:r>
            <w:r w:rsidRPr="00344EDC">
              <w:rPr>
                <w:rFonts w:eastAsia="Times New Roman"/>
                <w:szCs w:val="24"/>
                <w:lang w:eastAsia="pl-PL"/>
              </w:rPr>
              <w:t>ewentualna awaria może mie</w:t>
            </w:r>
            <w:r w:rsidR="00C0414F">
              <w:rPr>
                <w:rFonts w:eastAsia="Times New Roman"/>
                <w:szCs w:val="24"/>
                <w:lang w:eastAsia="pl-PL"/>
              </w:rPr>
              <w:t>ć charakter wyłącznie miejscowy</w:t>
            </w:r>
            <w:r w:rsidR="00F16E0C">
              <w:rPr>
                <w:rFonts w:eastAsia="Times New Roman"/>
                <w:szCs w:val="24"/>
                <w:lang w:eastAsia="pl-PL"/>
              </w:rPr>
              <w:t>,</w:t>
            </w:r>
          </w:p>
          <w:p w:rsidR="00477792" w:rsidRPr="00344EDC" w:rsidRDefault="00477792" w:rsidP="004F622A">
            <w:pPr>
              <w:numPr>
                <w:ilvl w:val="0"/>
                <w:numId w:val="24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344EDC">
              <w:rPr>
                <w:rFonts w:eastAsia="Times New Roman"/>
                <w:szCs w:val="24"/>
                <w:lang w:eastAsia="pl-PL"/>
              </w:rPr>
              <w:t>Dotychczasowy poziom tła elektromagnetycznego nie powoduje znaczącego zagrożenia środowiska i</w:t>
            </w:r>
            <w:r>
              <w:rPr>
                <w:rFonts w:eastAsia="Times New Roman"/>
                <w:szCs w:val="24"/>
                <w:lang w:eastAsia="pl-PL"/>
              </w:rPr>
              <w:t> </w:t>
            </w:r>
            <w:r w:rsidRPr="00344EDC">
              <w:rPr>
                <w:rFonts w:eastAsia="Times New Roman"/>
                <w:szCs w:val="24"/>
                <w:lang w:eastAsia="pl-PL"/>
              </w:rPr>
              <w:t>ludności</w:t>
            </w:r>
            <w:r w:rsidR="00F16E0C">
              <w:rPr>
                <w:rFonts w:eastAsia="Times New Roman"/>
                <w:szCs w:val="24"/>
                <w:lang w:eastAsia="pl-PL"/>
              </w:rPr>
              <w:t>.</w:t>
            </w:r>
          </w:p>
        </w:tc>
        <w:tc>
          <w:tcPr>
            <w:tcW w:w="4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7792" w:rsidRPr="00344EDC" w:rsidRDefault="00577391" w:rsidP="00801665">
            <w:pPr>
              <w:jc w:val="center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-</w:t>
            </w:r>
          </w:p>
        </w:tc>
      </w:tr>
      <w:tr w:rsidR="00477792" w:rsidRPr="00344EDC" w:rsidTr="00D24A25">
        <w:trPr>
          <w:trHeight w:val="329"/>
          <w:jc w:val="center"/>
        </w:trPr>
        <w:tc>
          <w:tcPr>
            <w:tcW w:w="4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477792" w:rsidRPr="00344EDC" w:rsidRDefault="00477792" w:rsidP="00801665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44EDC">
              <w:rPr>
                <w:rFonts w:eastAsia="Times New Roman"/>
                <w:b/>
                <w:bCs/>
                <w:szCs w:val="24"/>
                <w:lang w:eastAsia="pl-PL"/>
              </w:rPr>
              <w:t xml:space="preserve">Szanse </w:t>
            </w:r>
          </w:p>
        </w:tc>
        <w:tc>
          <w:tcPr>
            <w:tcW w:w="4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477792" w:rsidRPr="00344EDC" w:rsidRDefault="00477792" w:rsidP="00801665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44EDC">
              <w:rPr>
                <w:rFonts w:eastAsia="Times New Roman"/>
                <w:b/>
                <w:bCs/>
                <w:szCs w:val="24"/>
                <w:lang w:eastAsia="pl-PL"/>
              </w:rPr>
              <w:t xml:space="preserve">Zagrożenia </w:t>
            </w:r>
          </w:p>
        </w:tc>
      </w:tr>
      <w:tr w:rsidR="00477792" w:rsidRPr="00344EDC" w:rsidTr="005559E6">
        <w:trPr>
          <w:trHeight w:val="329"/>
          <w:jc w:val="center"/>
        </w:trPr>
        <w:tc>
          <w:tcPr>
            <w:tcW w:w="4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7792" w:rsidRPr="00344EDC" w:rsidRDefault="005559E6" w:rsidP="005559E6">
            <w:pPr>
              <w:spacing w:line="360" w:lineRule="auto"/>
              <w:ind w:left="-39"/>
              <w:jc w:val="center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-</w:t>
            </w:r>
          </w:p>
        </w:tc>
        <w:tc>
          <w:tcPr>
            <w:tcW w:w="4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7792" w:rsidRDefault="00477792" w:rsidP="004F622A">
            <w:pPr>
              <w:numPr>
                <w:ilvl w:val="0"/>
                <w:numId w:val="25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344EDC">
              <w:rPr>
                <w:rFonts w:eastAsia="Times New Roman"/>
                <w:szCs w:val="24"/>
                <w:lang w:eastAsia="pl-PL"/>
              </w:rPr>
              <w:t xml:space="preserve">Możliwe przekroczenie za kilka lat dopuszczalnego poziomu w związku </w:t>
            </w:r>
            <w:r w:rsidRPr="00DA422A">
              <w:rPr>
                <w:rFonts w:eastAsia="Times New Roman"/>
                <w:szCs w:val="24"/>
                <w:lang w:eastAsia="pl-PL"/>
              </w:rPr>
              <w:t>z</w:t>
            </w:r>
            <w:r>
              <w:rPr>
                <w:rFonts w:eastAsia="Times New Roman"/>
                <w:szCs w:val="24"/>
                <w:lang w:eastAsia="pl-PL"/>
              </w:rPr>
              <w:t> </w:t>
            </w:r>
            <w:r w:rsidRPr="00DA422A">
              <w:rPr>
                <w:rFonts w:eastAsia="Times New Roman"/>
                <w:szCs w:val="24"/>
                <w:lang w:eastAsia="pl-PL"/>
              </w:rPr>
              <w:t>rozwojem sieci elektromagn</w:t>
            </w:r>
            <w:r w:rsidRPr="00AC78CF">
              <w:rPr>
                <w:rFonts w:eastAsia="Times New Roman"/>
                <w:szCs w:val="24"/>
                <w:lang w:eastAsia="pl-PL"/>
              </w:rPr>
              <w:t>etyc</w:t>
            </w:r>
            <w:r w:rsidRPr="00344EDC">
              <w:rPr>
                <w:rFonts w:eastAsia="Times New Roman"/>
                <w:szCs w:val="24"/>
                <w:lang w:eastAsia="pl-PL"/>
              </w:rPr>
              <w:t xml:space="preserve">znych </w:t>
            </w:r>
            <w:r w:rsidRPr="00DA422A">
              <w:rPr>
                <w:rFonts w:eastAsia="Times New Roman"/>
                <w:szCs w:val="24"/>
                <w:lang w:eastAsia="pl-PL"/>
              </w:rPr>
              <w:t>i</w:t>
            </w:r>
            <w:r>
              <w:rPr>
                <w:rFonts w:eastAsia="Times New Roman"/>
                <w:szCs w:val="24"/>
                <w:lang w:eastAsia="pl-PL"/>
              </w:rPr>
              <w:t> </w:t>
            </w:r>
            <w:r w:rsidRPr="00DA422A">
              <w:rPr>
                <w:rFonts w:eastAsia="Times New Roman"/>
                <w:szCs w:val="24"/>
                <w:lang w:eastAsia="pl-PL"/>
              </w:rPr>
              <w:t xml:space="preserve">zwiększoną </w:t>
            </w:r>
            <w:r w:rsidR="00F71BCD">
              <w:rPr>
                <w:rFonts w:eastAsia="Times New Roman"/>
                <w:szCs w:val="24"/>
                <w:lang w:eastAsia="pl-PL"/>
              </w:rPr>
              <w:t>liczbą</w:t>
            </w:r>
            <w:r w:rsidR="00F71BCD" w:rsidRPr="00DA422A">
              <w:rPr>
                <w:rFonts w:eastAsia="Times New Roman"/>
                <w:szCs w:val="24"/>
                <w:lang w:eastAsia="pl-PL"/>
              </w:rPr>
              <w:t xml:space="preserve"> </w:t>
            </w:r>
            <w:r w:rsidRPr="00DA422A">
              <w:rPr>
                <w:rFonts w:eastAsia="Times New Roman"/>
                <w:szCs w:val="24"/>
                <w:lang w:eastAsia="pl-PL"/>
              </w:rPr>
              <w:t>urządzeń elektrycznych</w:t>
            </w:r>
            <w:r w:rsidR="00F16E0C">
              <w:rPr>
                <w:rFonts w:eastAsia="Times New Roman"/>
                <w:szCs w:val="24"/>
                <w:lang w:eastAsia="pl-PL"/>
              </w:rPr>
              <w:t>,</w:t>
            </w:r>
          </w:p>
          <w:p w:rsidR="00477792" w:rsidRPr="00DA422A" w:rsidRDefault="00477792" w:rsidP="004F622A">
            <w:pPr>
              <w:numPr>
                <w:ilvl w:val="0"/>
                <w:numId w:val="25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Awaria źródeł radiacji</w:t>
            </w:r>
            <w:r w:rsidR="00F16E0C">
              <w:rPr>
                <w:rFonts w:eastAsia="Times New Roman"/>
                <w:szCs w:val="24"/>
                <w:lang w:eastAsia="pl-PL"/>
              </w:rPr>
              <w:t>.</w:t>
            </w:r>
          </w:p>
        </w:tc>
      </w:tr>
    </w:tbl>
    <w:p w:rsidR="00F22026" w:rsidRPr="00434A7A" w:rsidRDefault="00F22026" w:rsidP="001F7613">
      <w:pPr>
        <w:pStyle w:val="Nagwek2"/>
      </w:pPr>
      <w:bookmarkStart w:id="68" w:name="_Toc463853087"/>
      <w:r w:rsidRPr="00434A7A">
        <w:rPr>
          <w:lang w:val="pl-PL"/>
        </w:rPr>
        <w:t>Gospodarowanie wodami</w:t>
      </w:r>
      <w:bookmarkEnd w:id="51"/>
      <w:bookmarkEnd w:id="68"/>
    </w:p>
    <w:p w:rsidR="00F22026" w:rsidRPr="001F7613" w:rsidRDefault="00F22026" w:rsidP="001F7613">
      <w:pPr>
        <w:pStyle w:val="Nagwek3"/>
      </w:pPr>
      <w:bookmarkStart w:id="69" w:name="_Toc455996536"/>
      <w:bookmarkStart w:id="70" w:name="_Toc463853088"/>
      <w:r w:rsidRPr="001F7613">
        <w:t>Wody powierzchniowe</w:t>
      </w:r>
      <w:bookmarkEnd w:id="69"/>
      <w:bookmarkEnd w:id="70"/>
    </w:p>
    <w:p w:rsidR="004A3BCB" w:rsidRPr="00D85220" w:rsidRDefault="003C12AA" w:rsidP="00EB7ADA">
      <w:pPr>
        <w:pStyle w:val="AKAPITY"/>
      </w:pPr>
      <w:r w:rsidRPr="00D85220">
        <w:t>Obszar G</w:t>
      </w:r>
      <w:r w:rsidR="00EB7ADA" w:rsidRPr="00D85220">
        <w:t>miny Wodynie charakteryzuje się r</w:t>
      </w:r>
      <w:r w:rsidR="00F114CB" w:rsidRPr="00D85220">
        <w:t xml:space="preserve">zadką i zarazem nierównomierną </w:t>
      </w:r>
      <w:r w:rsidR="00EB7ADA" w:rsidRPr="00D85220">
        <w:t xml:space="preserve">siecią wód powierzchniowych. Cały obszar gminy położony jest w dorzeczu rzeki Świder, będącej dopływem rzeki Wisła. </w:t>
      </w:r>
    </w:p>
    <w:p w:rsidR="004A3BCB" w:rsidRPr="009B3AD3" w:rsidRDefault="004A3BCB" w:rsidP="004A3BCB">
      <w:pPr>
        <w:pStyle w:val="AKAPITY"/>
      </w:pPr>
      <w:r w:rsidRPr="00D85220">
        <w:t xml:space="preserve">Obszar Gminy </w:t>
      </w:r>
      <w:r w:rsidRPr="009B3AD3">
        <w:t xml:space="preserve">Wodynie jest odwadniany przez rzeki: Świder, Kostrzyń i Wita. Rzeka Świder, będąca prawobrzeżnym dopływem </w:t>
      </w:r>
      <w:r w:rsidR="00A3282D">
        <w:t xml:space="preserve">Wisły, odwadnia południową i </w:t>
      </w:r>
      <w:r w:rsidRPr="009B3AD3">
        <w:t>południowo</w:t>
      </w:r>
      <w:r w:rsidR="00A3282D">
        <w:t xml:space="preserve"> </w:t>
      </w:r>
      <w:r w:rsidRPr="009B3AD3">
        <w:t>-</w:t>
      </w:r>
      <w:r w:rsidR="00A3282D">
        <w:t xml:space="preserve"> </w:t>
      </w:r>
      <w:r w:rsidRPr="009B3AD3">
        <w:t>zachodnią część gminy. Kostrzyń, będący lewobrzeżnym dopływem Liwca, odwadnia północne rejony gminy. Pomiędzy dorzeczem Świdra i Kostrzynia przebiega dział wodny II rzędu.</w:t>
      </w:r>
    </w:p>
    <w:p w:rsidR="004A3BCB" w:rsidRPr="009B3AD3" w:rsidRDefault="004A3BCB" w:rsidP="004A3BCB">
      <w:pPr>
        <w:pStyle w:val="AKAPITY"/>
      </w:pPr>
      <w:r w:rsidRPr="009B3AD3">
        <w:t>Rzeka Wita, stanowiąca lewobrzeżny dopływ Kostrzynia, wypływa we wsi Wola Wodyńska, odwadniając wschodnią część gminy.</w:t>
      </w:r>
    </w:p>
    <w:p w:rsidR="00BF37C6" w:rsidRDefault="004A3BCB" w:rsidP="00BF37C6">
      <w:pPr>
        <w:pStyle w:val="AKAPITY"/>
      </w:pPr>
      <w:r w:rsidRPr="009B3AD3">
        <w:t>Spośród zbiorników</w:t>
      </w:r>
      <w:r w:rsidR="00F71BCD">
        <w:t xml:space="preserve"> wodnych zlokalizowanych </w:t>
      </w:r>
      <w:r w:rsidR="00B62424">
        <w:t>w gminie</w:t>
      </w:r>
      <w:r w:rsidRPr="009B3AD3">
        <w:t>, największe znaczenie mają stawy rybne. Na terenie gminy znajdują się 3 kompleksy stawów: w Szostku (</w:t>
      </w:r>
      <w:smartTag w:uri="urn:schemas-microsoft-com:office:smarttags" w:element="metricconverter">
        <w:smartTagPr>
          <w:attr w:name="ProductID" w:val="110 ha"/>
        </w:smartTagPr>
        <w:r w:rsidRPr="009B3AD3">
          <w:t>110 ha</w:t>
        </w:r>
      </w:smartTag>
      <w:r w:rsidRPr="009B3AD3">
        <w:t>), Seroczynie (</w:t>
      </w:r>
      <w:smartTag w:uri="urn:schemas-microsoft-com:office:smarttags" w:element="metricconverter">
        <w:smartTagPr>
          <w:attr w:name="ProductID" w:val="43 ha"/>
        </w:smartTagPr>
        <w:r w:rsidRPr="009B3AD3">
          <w:t>43 ha</w:t>
        </w:r>
      </w:smartTag>
      <w:r w:rsidRPr="009B3AD3">
        <w:t>) i Wodyniach (</w:t>
      </w:r>
      <w:smartTag w:uri="urn:schemas-microsoft-com:office:smarttags" w:element="metricconverter">
        <w:smartTagPr>
          <w:attr w:name="ProductID" w:val="21 ha"/>
        </w:smartTagPr>
        <w:r w:rsidRPr="009B3AD3">
          <w:t>21 ha</w:t>
        </w:r>
      </w:smartTag>
      <w:r w:rsidRPr="009B3AD3">
        <w:t xml:space="preserve">). Łączna powierzchnia ogroblowana wszystkich stawów wynosi około </w:t>
      </w:r>
      <w:smartTag w:uri="urn:schemas-microsoft-com:office:smarttags" w:element="metricconverter">
        <w:smartTagPr>
          <w:attr w:name="ProductID" w:val="171 ha"/>
        </w:smartTagPr>
        <w:r w:rsidRPr="009B3AD3">
          <w:t>171 ha</w:t>
        </w:r>
      </w:smartTag>
      <w:r w:rsidRPr="009B3AD3">
        <w:t xml:space="preserve">. Uwzględniając przeciętną głębokość napełnienia wynoszącą około </w:t>
      </w:r>
      <w:smartTag w:uri="urn:schemas-microsoft-com:office:smarttags" w:element="metricconverter">
        <w:smartTagPr>
          <w:attr w:name="ProductID" w:val="1,2 m"/>
        </w:smartTagPr>
        <w:r w:rsidRPr="009B3AD3">
          <w:t>1,2 m</w:t>
        </w:r>
      </w:smartTag>
      <w:r w:rsidRPr="009B3AD3">
        <w:t>, można oszacować pojemność retencjonowanej wody na około 2 mln m</w:t>
      </w:r>
      <w:r w:rsidRPr="00BF37C6">
        <w:rPr>
          <w:vertAlign w:val="superscript"/>
        </w:rPr>
        <w:t>3</w:t>
      </w:r>
      <w:r w:rsidR="00BF37C6">
        <w:t xml:space="preserve">. </w:t>
      </w:r>
      <w:r w:rsidR="00EB7ADA" w:rsidRPr="00EB7ADA">
        <w:t>Dosyć liczne są śródpolne i śródleśne oczka wodne.</w:t>
      </w:r>
    </w:p>
    <w:p w:rsidR="00CC042B" w:rsidRDefault="00CC042B" w:rsidP="00CC042B">
      <w:pPr>
        <w:pStyle w:val="PodpisRysunki"/>
      </w:pPr>
      <w:bookmarkStart w:id="71" w:name="_Toc463852909"/>
      <w:r>
        <w:t xml:space="preserve">Rysunek </w:t>
      </w:r>
      <w:r w:rsidR="009C6A46">
        <w:fldChar w:fldCharType="begin"/>
      </w:r>
      <w:r w:rsidR="009C6A46">
        <w:instrText xml:space="preserve"> SEQ Rysunek \* ARABIC </w:instrText>
      </w:r>
      <w:r w:rsidR="009C6A46">
        <w:fldChar w:fldCharType="separate"/>
      </w:r>
      <w:r w:rsidR="009F2618">
        <w:rPr>
          <w:noProof/>
        </w:rPr>
        <w:t>10</w:t>
      </w:r>
      <w:r w:rsidR="009C6A46">
        <w:rPr>
          <w:noProof/>
        </w:rPr>
        <w:fldChar w:fldCharType="end"/>
      </w:r>
      <w:r w:rsidR="00751246">
        <w:rPr>
          <w:noProof/>
        </w:rPr>
        <w:t>.</w:t>
      </w:r>
      <w:r>
        <w:t xml:space="preserve"> </w:t>
      </w:r>
      <w:r w:rsidRPr="00870548">
        <w:t>Wody powierzchniowe na terenie Gminy Wodynie</w:t>
      </w:r>
      <w:bookmarkEnd w:id="71"/>
    </w:p>
    <w:p w:rsidR="00507B0B" w:rsidRDefault="00CC042B" w:rsidP="00751246">
      <w:pPr>
        <w:pStyle w:val="AKAPITY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59C1A570" wp14:editId="74F48EF4">
            <wp:extent cx="4059220" cy="23710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182" cy="237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2B" w:rsidRDefault="00CC042B" w:rsidP="00507B0B">
      <w:pPr>
        <w:pStyle w:val="rdo"/>
      </w:pPr>
      <w:r>
        <w:t xml:space="preserve">Źródło: </w:t>
      </w:r>
      <w:r w:rsidR="00E2478F">
        <w:t>Opracowanie</w:t>
      </w:r>
      <w:r>
        <w:t xml:space="preserve"> własne </w:t>
      </w:r>
    </w:p>
    <w:p w:rsidR="00704F1D" w:rsidRDefault="00EB7ADA" w:rsidP="00BF37C6">
      <w:pPr>
        <w:pStyle w:val="AKAPITY"/>
      </w:pPr>
      <w:r w:rsidRPr="00EB7ADA">
        <w:t>Głównym źródłem zanieczyszc</w:t>
      </w:r>
      <w:r w:rsidR="005D51CF">
        <w:t>zeń wód powierzchniowych są nie</w:t>
      </w:r>
      <w:r w:rsidRPr="00EB7ADA">
        <w:t xml:space="preserve">skanalizowane tereny wiejskie </w:t>
      </w:r>
      <w:r w:rsidR="00E2478F">
        <w:t>g</w:t>
      </w:r>
      <w:r w:rsidRPr="00EB7ADA">
        <w:t>miny.</w:t>
      </w:r>
    </w:p>
    <w:p w:rsidR="00BF3CAD" w:rsidRDefault="00280976" w:rsidP="00BF37C6">
      <w:pPr>
        <w:pStyle w:val="AKAPITY"/>
      </w:pPr>
      <w:r>
        <w:t>M</w:t>
      </w:r>
      <w:r w:rsidR="00CA254C">
        <w:t xml:space="preserve">onitoring rzek przepływających przez Gminę Wodynie </w:t>
      </w:r>
      <w:r w:rsidR="00E4525B">
        <w:t>prowadzony jest przez</w:t>
      </w:r>
      <w:r w:rsidR="00894D85">
        <w:t xml:space="preserve"> WIOŚ w Warszawie. W latach 2010</w:t>
      </w:r>
      <w:r w:rsidR="00E4525B">
        <w:t xml:space="preserve">–2015 nie prowadzono analiz </w:t>
      </w:r>
      <w:r w:rsidR="008009AC">
        <w:t xml:space="preserve">stanu wód </w:t>
      </w:r>
      <w:r w:rsidR="00E4525B">
        <w:t xml:space="preserve">na odcinkach rzek </w:t>
      </w:r>
      <w:r w:rsidR="008009AC">
        <w:t xml:space="preserve">płynących w granicach gminy. </w:t>
      </w:r>
    </w:p>
    <w:p w:rsidR="008F6417" w:rsidRDefault="008F6417" w:rsidP="00025FCA">
      <w:pPr>
        <w:pStyle w:val="Nagwek3"/>
      </w:pPr>
      <w:bookmarkStart w:id="72" w:name="_Toc463853089"/>
      <w:r>
        <w:t>Obszary zagrożone podtopieniami</w:t>
      </w:r>
      <w:bookmarkEnd w:id="72"/>
    </w:p>
    <w:p w:rsidR="008F6417" w:rsidRPr="008F6417" w:rsidRDefault="00602CF8" w:rsidP="008F6417">
      <w:pPr>
        <w:pStyle w:val="AKAPITY"/>
      </w:pPr>
      <w:r>
        <w:t xml:space="preserve">W gminie nie </w:t>
      </w:r>
      <w:r w:rsidR="00495F3B">
        <w:t>ma obszarów zagrożonych podtopieniami.</w:t>
      </w:r>
    </w:p>
    <w:p w:rsidR="0095532F" w:rsidRDefault="0095532F" w:rsidP="0095532F">
      <w:pPr>
        <w:pStyle w:val="Nagwek3"/>
        <w:rPr>
          <w:lang w:val="pl-PL"/>
        </w:rPr>
      </w:pPr>
      <w:bookmarkStart w:id="73" w:name="_Toc463853090"/>
      <w:r>
        <w:t>Wody podziemne</w:t>
      </w:r>
      <w:bookmarkEnd w:id="73"/>
    </w:p>
    <w:p w:rsidR="00956CF0" w:rsidRPr="00FC62F9" w:rsidRDefault="002A6E8D" w:rsidP="00956CF0">
      <w:pPr>
        <w:pStyle w:val="AKAPITY"/>
      </w:pPr>
      <w:r>
        <w:t xml:space="preserve">Na obszarze </w:t>
      </w:r>
      <w:r w:rsidRPr="00FC62F9">
        <w:t>G</w:t>
      </w:r>
      <w:r w:rsidR="00956CF0" w:rsidRPr="00FC62F9">
        <w:t>miny</w:t>
      </w:r>
      <w:r w:rsidRPr="00FC62F9">
        <w:t xml:space="preserve"> Wodynie</w:t>
      </w:r>
      <w:r w:rsidR="00956CF0" w:rsidRPr="00FC62F9">
        <w:t xml:space="preserve"> występują dwie Jednolite Części Wód Podziemnych:</w:t>
      </w:r>
    </w:p>
    <w:p w:rsidR="00956CF0" w:rsidRPr="00FC62F9" w:rsidRDefault="00956CF0" w:rsidP="00956CF0">
      <w:pPr>
        <w:pStyle w:val="AKAPITY"/>
      </w:pPr>
      <w:r w:rsidRPr="00FC62F9">
        <w:rPr>
          <w:b/>
        </w:rPr>
        <w:t>JCWPd 55</w:t>
      </w:r>
      <w:r w:rsidRPr="00FC62F9">
        <w:t xml:space="preserve">: na obszarze całej jednostki występuje jeden </w:t>
      </w:r>
      <w:r w:rsidR="00773763" w:rsidRPr="00FC62F9">
        <w:t>bądź dwa</w:t>
      </w:r>
      <w:r w:rsidR="00146857" w:rsidRPr="00FC62F9">
        <w:t>,</w:t>
      </w:r>
      <w:r w:rsidR="00773763" w:rsidRPr="00FC62F9">
        <w:t xml:space="preserve"> a lokalnie nawet trzy p</w:t>
      </w:r>
      <w:r w:rsidRPr="00FC62F9">
        <w:t>oziomy czwartorzędowe. Ponadto wykształcone są poziomy wodonośne: mioceński, oligoceński oraz lokalnie kredowy. Generalnie wszystkie wymienione poziomy nie są ze sobą w bezpośredniej więzi hydraulicznej. Jedynie lokalnie poziom mioceński i oligoceński występują ze sobą w łączności hydraulicznej</w:t>
      </w:r>
      <w:r w:rsidR="001C4428" w:rsidRPr="00FC62F9">
        <w:t>.</w:t>
      </w:r>
    </w:p>
    <w:p w:rsidR="001C4428" w:rsidRPr="00FC62F9" w:rsidRDefault="001C4428" w:rsidP="00956CF0">
      <w:pPr>
        <w:pStyle w:val="AKAPITY"/>
      </w:pPr>
      <w:r w:rsidRPr="00FC62F9">
        <w:rPr>
          <w:b/>
        </w:rPr>
        <w:t>GZWP</w:t>
      </w:r>
      <w:r w:rsidRPr="00FC62F9">
        <w:t xml:space="preserve"> występujące w obrębie JCWPd</w:t>
      </w:r>
      <w:r w:rsidR="002B536E" w:rsidRPr="00FC62F9">
        <w:t xml:space="preserve"> 55</w:t>
      </w:r>
      <w:r w:rsidRPr="00FC62F9">
        <w:t>: 215, 215A, 221, 222, 223, 224</w:t>
      </w:r>
      <w:r w:rsidR="00ED0EB2">
        <w:rPr>
          <w:rStyle w:val="Odwoanieprzypisudolnego"/>
        </w:rPr>
        <w:footnoteReference w:id="11"/>
      </w:r>
      <w:r w:rsidR="00ED0EB2">
        <w:t>.</w:t>
      </w:r>
    </w:p>
    <w:p w:rsidR="00146857" w:rsidRDefault="00146857" w:rsidP="00956CF0">
      <w:pPr>
        <w:pStyle w:val="AKAPITY"/>
      </w:pPr>
      <w:r w:rsidRPr="00FC62F9">
        <w:rPr>
          <w:b/>
        </w:rPr>
        <w:t>JCWPd 66:</w:t>
      </w:r>
      <w:r w:rsidRPr="00FC62F9">
        <w:t xml:space="preserve"> na obszarze całej jednostki jest jeden bądź dwa poziomy wodonośne czwartorz</w:t>
      </w:r>
      <w:r w:rsidR="002A6E8D" w:rsidRPr="00FC62F9">
        <w:t>ędowe. Wykształcony jest również</w:t>
      </w:r>
      <w:r w:rsidRPr="00FC62F9">
        <w:t xml:space="preserve"> lokalnie poziom mioceński. Ponadto powszechnie występują wodonośne utwory oligoceńskie (dwa lub jeden poziom) będące w</w:t>
      </w:r>
      <w:r w:rsidR="002A6E8D" w:rsidRPr="00FC62F9">
        <w:t> </w:t>
      </w:r>
      <w:r w:rsidRPr="00FC62F9">
        <w:t>bezpośredniej więzi hydraulicznej z poziomem kredowym</w:t>
      </w:r>
      <w:r>
        <w:t>. Generalnie kształtowanie się zwierciadeł piezometrycznych wskazuje na brak kontaktu między wodami w utworach czwartorzędowych i poziomów mioceńskiego i oligoceńskiego.</w:t>
      </w:r>
    </w:p>
    <w:p w:rsidR="00723C03" w:rsidRDefault="00723C03" w:rsidP="00956CF0">
      <w:pPr>
        <w:pStyle w:val="AKAPITY"/>
      </w:pPr>
      <w:r w:rsidRPr="00723C03">
        <w:rPr>
          <w:b/>
        </w:rPr>
        <w:t xml:space="preserve">GZWP </w:t>
      </w:r>
      <w:r>
        <w:t xml:space="preserve">występujące w obrębie JCWPd </w:t>
      </w:r>
      <w:r w:rsidR="00AE0E8B">
        <w:t>66:</w:t>
      </w:r>
    </w:p>
    <w:p w:rsidR="00723C03" w:rsidRDefault="00723C03" w:rsidP="00956CF0">
      <w:pPr>
        <w:pStyle w:val="AKAPITY"/>
      </w:pPr>
      <w:r>
        <w:t>- udokumentowane: 222, 406</w:t>
      </w:r>
      <w:r w:rsidR="00ED0EB2">
        <w:t>,</w:t>
      </w:r>
    </w:p>
    <w:p w:rsidR="00146857" w:rsidRPr="00956CF0" w:rsidRDefault="00723C03" w:rsidP="007D0554">
      <w:pPr>
        <w:pStyle w:val="AKAPITY"/>
      </w:pPr>
      <w:r>
        <w:t>- nieudokumentowane: 215, 215A, 405</w:t>
      </w:r>
      <w:r w:rsidR="00ED0EB2">
        <w:rPr>
          <w:rStyle w:val="Odwoanieprzypisudolnego"/>
        </w:rPr>
        <w:footnoteReference w:id="12"/>
      </w:r>
      <w:r w:rsidR="00ED0EB2">
        <w:t>.</w:t>
      </w:r>
    </w:p>
    <w:p w:rsidR="007D0554" w:rsidRDefault="007D0554" w:rsidP="007D0554">
      <w:pPr>
        <w:pStyle w:val="PodpisRysunki"/>
      </w:pPr>
      <w:bookmarkStart w:id="74" w:name="_Toc463852910"/>
      <w:r>
        <w:t xml:space="preserve">Rysunek </w:t>
      </w:r>
      <w:r w:rsidR="009C6A46">
        <w:fldChar w:fldCharType="begin"/>
      </w:r>
      <w:r w:rsidR="009C6A46">
        <w:instrText xml:space="preserve"> SEQ Rysunek \* ARABIC </w:instrText>
      </w:r>
      <w:r w:rsidR="009C6A46">
        <w:fldChar w:fldCharType="separate"/>
      </w:r>
      <w:r w:rsidR="009F2618">
        <w:rPr>
          <w:noProof/>
        </w:rPr>
        <w:t>11</w:t>
      </w:r>
      <w:r w:rsidR="009C6A46">
        <w:rPr>
          <w:noProof/>
        </w:rPr>
        <w:fldChar w:fldCharType="end"/>
      </w:r>
      <w:r w:rsidR="00751246">
        <w:rPr>
          <w:noProof/>
        </w:rPr>
        <w:t>.</w:t>
      </w:r>
      <w:r>
        <w:t xml:space="preserve"> JCWPd w Gminie Wodynie</w:t>
      </w:r>
      <w:bookmarkEnd w:id="74"/>
    </w:p>
    <w:p w:rsidR="007D0554" w:rsidRDefault="00E24283" w:rsidP="007D0554">
      <w:pPr>
        <w:jc w:val="center"/>
      </w:pPr>
      <w:r>
        <w:rPr>
          <w:noProof/>
          <w:lang w:eastAsia="pl-PL"/>
        </w:rPr>
        <w:drawing>
          <wp:inline distT="0" distB="0" distL="0" distR="0" wp14:anchorId="651D1B9A" wp14:editId="28B8D19E">
            <wp:extent cx="4013860" cy="3322733"/>
            <wp:effectExtent l="0" t="0" r="571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3" t="24080" r="25719" b="15407"/>
                    <a:stretch/>
                  </pic:blipFill>
                  <pic:spPr bwMode="auto">
                    <a:xfrm>
                      <a:off x="0" y="0"/>
                      <a:ext cx="4060800" cy="336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554" w:rsidRDefault="007D0554" w:rsidP="007D0554">
      <w:pPr>
        <w:pStyle w:val="rdo"/>
      </w:pPr>
      <w:r>
        <w:t>Źródło: Opracowanie własne</w:t>
      </w:r>
    </w:p>
    <w:p w:rsidR="00F12346" w:rsidRDefault="00A348E4" w:rsidP="00A348E4">
      <w:pPr>
        <w:pStyle w:val="AKAPITY"/>
      </w:pPr>
      <w:r>
        <w:t>Monitoring wód podziemnych na trenie gminny nie był prowadzony.</w:t>
      </w:r>
    </w:p>
    <w:p w:rsidR="00E90ADF" w:rsidRDefault="00E90ADF" w:rsidP="008217EF">
      <w:pPr>
        <w:pStyle w:val="Nagwek3"/>
        <w:rPr>
          <w:lang w:val="pl-PL"/>
        </w:rPr>
      </w:pPr>
      <w:bookmarkStart w:id="75" w:name="_Toc463853091"/>
      <w:r>
        <w:t>Podsumowanie</w:t>
      </w:r>
      <w:bookmarkEnd w:id="75"/>
    </w:p>
    <w:tbl>
      <w:tblPr>
        <w:tblW w:w="0" w:type="auto"/>
        <w:jc w:val="center"/>
        <w:tblInd w:w="327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3"/>
      </w:tblGrid>
      <w:tr w:rsidR="008217EF" w:rsidTr="005E2A0F">
        <w:trPr>
          <w:trHeight w:val="844"/>
          <w:jc w:val="center"/>
        </w:trPr>
        <w:tc>
          <w:tcPr>
            <w:tcW w:w="8823" w:type="dxa"/>
          </w:tcPr>
          <w:p w:rsidR="008217EF" w:rsidRPr="000D21CC" w:rsidRDefault="00886365" w:rsidP="00CE486D">
            <w:pPr>
              <w:pStyle w:val="AKAPITY"/>
            </w:pPr>
            <w:r>
              <w:t>N</w:t>
            </w:r>
            <w:r w:rsidR="005B295E">
              <w:t xml:space="preserve">a terenie Gminy Wodynie </w:t>
            </w:r>
            <w:r w:rsidR="00893E58">
              <w:t>nie</w:t>
            </w:r>
            <w:r>
              <w:t xml:space="preserve"> prowadzono monitoringu wód</w:t>
            </w:r>
            <w:r w:rsidR="00893E58">
              <w:t xml:space="preserve">. </w:t>
            </w:r>
            <w:r w:rsidR="00D15B2B">
              <w:t>Jednak b</w:t>
            </w:r>
            <w:r w:rsidR="004E4504">
              <w:t>ardzo ważne jest ciągłe dążenie do minimalizowania potencjalnych źródeł</w:t>
            </w:r>
            <w:r w:rsidR="007D1F12">
              <w:t xml:space="preserve"> ich</w:t>
            </w:r>
            <w:r w:rsidR="004E4504">
              <w:t xml:space="preserve"> zanieczyszczenia. </w:t>
            </w:r>
            <w:r w:rsidR="00893E58">
              <w:t xml:space="preserve">W celu zapobiegania negatywnym oddziaływaniom </w:t>
            </w:r>
            <w:r w:rsidR="0068551F">
              <w:t>zanieczyszczeń</w:t>
            </w:r>
            <w:r w:rsidR="00592C92">
              <w:t xml:space="preserve"> na stan wód kon</w:t>
            </w:r>
            <w:r w:rsidR="0068551F">
              <w:t xml:space="preserve">ieczna jest rozbudowa </w:t>
            </w:r>
            <w:r w:rsidR="002E7900">
              <w:t>sieci kanalizacyjnej i </w:t>
            </w:r>
            <w:r w:rsidR="008F6417">
              <w:t>wodociągowej</w:t>
            </w:r>
            <w:r w:rsidR="008362DF">
              <w:t>.</w:t>
            </w:r>
            <w:r w:rsidR="00EB0D3E">
              <w:t>.</w:t>
            </w:r>
          </w:p>
        </w:tc>
      </w:tr>
    </w:tbl>
    <w:p w:rsidR="006C1931" w:rsidRPr="005A17EB" w:rsidRDefault="006C1931" w:rsidP="006C1931">
      <w:pPr>
        <w:spacing w:before="240"/>
        <w:jc w:val="center"/>
        <w:rPr>
          <w:b/>
          <w:sz w:val="28"/>
        </w:rPr>
      </w:pPr>
      <w:r w:rsidRPr="005A17EB">
        <w:rPr>
          <w:b/>
          <w:sz w:val="28"/>
        </w:rPr>
        <w:t>Analiza SWOT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6"/>
        <w:gridCol w:w="4606"/>
      </w:tblGrid>
      <w:tr w:rsidR="006C1931" w:rsidRPr="00344EDC" w:rsidTr="006C1931">
        <w:trPr>
          <w:trHeight w:val="315"/>
        </w:trPr>
        <w:tc>
          <w:tcPr>
            <w:tcW w:w="2500" w:type="pct"/>
            <w:shd w:val="clear" w:color="auto" w:fill="DBE5F1"/>
            <w:noWrap/>
            <w:vAlign w:val="center"/>
            <w:hideMark/>
          </w:tcPr>
          <w:p w:rsidR="006C1931" w:rsidRPr="005A17EB" w:rsidRDefault="006C1931" w:rsidP="006C1931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5A17EB">
              <w:rPr>
                <w:rFonts w:eastAsia="Times New Roman"/>
                <w:b/>
                <w:bCs/>
                <w:szCs w:val="24"/>
                <w:lang w:eastAsia="pl-PL"/>
              </w:rPr>
              <w:t xml:space="preserve">Mocne strony </w:t>
            </w:r>
          </w:p>
        </w:tc>
        <w:tc>
          <w:tcPr>
            <w:tcW w:w="2500" w:type="pct"/>
            <w:shd w:val="clear" w:color="auto" w:fill="DBE5F1"/>
            <w:noWrap/>
            <w:vAlign w:val="center"/>
            <w:hideMark/>
          </w:tcPr>
          <w:p w:rsidR="006C1931" w:rsidRPr="005A17EB" w:rsidRDefault="006C1931" w:rsidP="006C1931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5A17EB">
              <w:rPr>
                <w:rFonts w:eastAsia="Times New Roman"/>
                <w:b/>
                <w:bCs/>
                <w:szCs w:val="24"/>
                <w:lang w:eastAsia="pl-PL"/>
              </w:rPr>
              <w:t xml:space="preserve">Słabe strony </w:t>
            </w:r>
          </w:p>
        </w:tc>
      </w:tr>
      <w:tr w:rsidR="006C1931" w:rsidRPr="00344EDC" w:rsidTr="006C1931">
        <w:trPr>
          <w:trHeight w:val="2062"/>
        </w:trPr>
        <w:tc>
          <w:tcPr>
            <w:tcW w:w="2500" w:type="pct"/>
            <w:shd w:val="clear" w:color="auto" w:fill="auto"/>
            <w:vAlign w:val="center"/>
            <w:hideMark/>
          </w:tcPr>
          <w:p w:rsidR="006C1931" w:rsidRPr="005765E7" w:rsidRDefault="00EB58DA" w:rsidP="004F622A">
            <w:pPr>
              <w:numPr>
                <w:ilvl w:val="0"/>
                <w:numId w:val="11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 xml:space="preserve">Istniejące </w:t>
            </w:r>
            <w:r w:rsidR="006C1931" w:rsidRPr="005A17EB">
              <w:rPr>
                <w:rFonts w:eastAsia="Times New Roman"/>
                <w:szCs w:val="24"/>
                <w:lang w:eastAsia="pl-PL"/>
              </w:rPr>
              <w:t xml:space="preserve">zasoby </w:t>
            </w:r>
            <w:r w:rsidR="006C1931">
              <w:rPr>
                <w:rFonts w:eastAsia="Times New Roman"/>
                <w:szCs w:val="24"/>
                <w:lang w:eastAsia="pl-PL"/>
              </w:rPr>
              <w:t>wód podziemnych</w:t>
            </w:r>
            <w:r w:rsidR="00F16E0C">
              <w:rPr>
                <w:rFonts w:eastAsia="Times New Roman"/>
                <w:szCs w:val="24"/>
                <w:lang w:eastAsia="pl-PL"/>
              </w:rPr>
              <w:t>.</w:t>
            </w:r>
          </w:p>
        </w:tc>
        <w:tc>
          <w:tcPr>
            <w:tcW w:w="2500" w:type="pct"/>
            <w:shd w:val="clear" w:color="auto" w:fill="auto"/>
            <w:vAlign w:val="center"/>
            <w:hideMark/>
          </w:tcPr>
          <w:p w:rsidR="006C1931" w:rsidRDefault="00EB58DA" w:rsidP="004F622A">
            <w:pPr>
              <w:numPr>
                <w:ilvl w:val="0"/>
                <w:numId w:val="11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Brak monitoringu wód powierzchniowych i podziemnych</w:t>
            </w:r>
            <w:r w:rsidR="006C1931">
              <w:rPr>
                <w:rFonts w:eastAsia="Times New Roman"/>
                <w:szCs w:val="24"/>
                <w:lang w:eastAsia="pl-PL"/>
              </w:rPr>
              <w:t>,</w:t>
            </w:r>
          </w:p>
          <w:p w:rsidR="006C1931" w:rsidRPr="005A17EB" w:rsidRDefault="006C1931" w:rsidP="004F622A">
            <w:pPr>
              <w:numPr>
                <w:ilvl w:val="0"/>
                <w:numId w:val="11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Małe zasoby wód powierzchniowych</w:t>
            </w:r>
            <w:r w:rsidR="00F16E0C">
              <w:rPr>
                <w:rFonts w:eastAsia="Times New Roman"/>
                <w:szCs w:val="24"/>
                <w:lang w:eastAsia="pl-PL"/>
              </w:rPr>
              <w:t>.</w:t>
            </w:r>
          </w:p>
        </w:tc>
      </w:tr>
      <w:tr w:rsidR="006C1931" w:rsidRPr="00344EDC" w:rsidTr="006C1931">
        <w:trPr>
          <w:trHeight w:val="315"/>
        </w:trPr>
        <w:tc>
          <w:tcPr>
            <w:tcW w:w="2500" w:type="pct"/>
            <w:shd w:val="clear" w:color="auto" w:fill="DBE5F1"/>
            <w:noWrap/>
            <w:vAlign w:val="center"/>
            <w:hideMark/>
          </w:tcPr>
          <w:p w:rsidR="006C1931" w:rsidRPr="005A17EB" w:rsidRDefault="006C1931" w:rsidP="0038111C">
            <w:pPr>
              <w:spacing w:line="276" w:lineRule="auto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5A17EB">
              <w:rPr>
                <w:rFonts w:eastAsia="Times New Roman"/>
                <w:b/>
                <w:bCs/>
                <w:szCs w:val="24"/>
                <w:lang w:eastAsia="pl-PL"/>
              </w:rPr>
              <w:t xml:space="preserve">Szanse </w:t>
            </w:r>
          </w:p>
        </w:tc>
        <w:tc>
          <w:tcPr>
            <w:tcW w:w="2500" w:type="pct"/>
            <w:shd w:val="clear" w:color="auto" w:fill="DBE5F1"/>
            <w:noWrap/>
            <w:vAlign w:val="center"/>
            <w:hideMark/>
          </w:tcPr>
          <w:p w:rsidR="006C1931" w:rsidRPr="005A17EB" w:rsidRDefault="006C1931" w:rsidP="0038111C">
            <w:pPr>
              <w:spacing w:line="276" w:lineRule="auto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5A17EB">
              <w:rPr>
                <w:rFonts w:eastAsia="Times New Roman"/>
                <w:b/>
                <w:bCs/>
                <w:szCs w:val="24"/>
                <w:lang w:eastAsia="pl-PL"/>
              </w:rPr>
              <w:t xml:space="preserve">Zagrożenia </w:t>
            </w:r>
          </w:p>
        </w:tc>
      </w:tr>
      <w:tr w:rsidR="006C1931" w:rsidRPr="00344EDC" w:rsidTr="006C1931">
        <w:trPr>
          <w:trHeight w:val="2341"/>
        </w:trPr>
        <w:tc>
          <w:tcPr>
            <w:tcW w:w="2500" w:type="pct"/>
            <w:shd w:val="clear" w:color="auto" w:fill="auto"/>
            <w:vAlign w:val="center"/>
            <w:hideMark/>
          </w:tcPr>
          <w:p w:rsidR="006C1931" w:rsidRDefault="006C1931" w:rsidP="004F622A">
            <w:pPr>
              <w:numPr>
                <w:ilvl w:val="0"/>
                <w:numId w:val="12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5A17EB">
              <w:rPr>
                <w:rFonts w:eastAsia="Times New Roman"/>
                <w:szCs w:val="24"/>
                <w:lang w:eastAsia="pl-PL"/>
              </w:rPr>
              <w:t>Możliwość nawiązania współpracy z</w:t>
            </w:r>
            <w:r w:rsidR="00426FC8">
              <w:rPr>
                <w:rFonts w:eastAsia="Times New Roman"/>
                <w:szCs w:val="24"/>
                <w:lang w:eastAsia="pl-PL"/>
              </w:rPr>
              <w:t> </w:t>
            </w:r>
            <w:r w:rsidRPr="005A17EB">
              <w:rPr>
                <w:rFonts w:eastAsia="Times New Roman"/>
                <w:szCs w:val="24"/>
                <w:lang w:eastAsia="pl-PL"/>
              </w:rPr>
              <w:t>sąsiednimi Jednostkami Samorządu Terytorialnego w celu poprawy stanu i</w:t>
            </w:r>
            <w:r>
              <w:rPr>
                <w:rFonts w:eastAsia="Times New Roman"/>
                <w:szCs w:val="24"/>
                <w:lang w:eastAsia="pl-PL"/>
              </w:rPr>
              <w:t> </w:t>
            </w:r>
            <w:r w:rsidRPr="005A17EB">
              <w:rPr>
                <w:rFonts w:eastAsia="Times New Roman"/>
                <w:szCs w:val="24"/>
                <w:lang w:eastAsia="pl-PL"/>
              </w:rPr>
              <w:t>jakości wód</w:t>
            </w:r>
            <w:r>
              <w:rPr>
                <w:rFonts w:eastAsia="Times New Roman"/>
                <w:szCs w:val="24"/>
                <w:lang w:eastAsia="pl-PL"/>
              </w:rPr>
              <w:t>,</w:t>
            </w:r>
          </w:p>
          <w:p w:rsidR="00EB58DA" w:rsidRDefault="005C3E9B" w:rsidP="004F622A">
            <w:pPr>
              <w:numPr>
                <w:ilvl w:val="0"/>
                <w:numId w:val="12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Prowadzenie monitoringu wód powierzchniowych i podziemnych</w:t>
            </w:r>
            <w:r w:rsidR="00F16E0C">
              <w:rPr>
                <w:rFonts w:eastAsia="Times New Roman"/>
                <w:szCs w:val="24"/>
                <w:lang w:eastAsia="pl-PL"/>
              </w:rPr>
              <w:t>,</w:t>
            </w:r>
          </w:p>
          <w:p w:rsidR="006C1931" w:rsidRPr="005765E7" w:rsidRDefault="005C3E9B" w:rsidP="004F622A">
            <w:pPr>
              <w:numPr>
                <w:ilvl w:val="0"/>
                <w:numId w:val="12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 xml:space="preserve">Rozwój sieci kanalizacyjnej, większa </w:t>
            </w:r>
            <w:r w:rsidR="00790C26">
              <w:rPr>
                <w:rFonts w:eastAsia="Times New Roman"/>
                <w:szCs w:val="24"/>
                <w:lang w:eastAsia="pl-PL"/>
              </w:rPr>
              <w:t xml:space="preserve">liczba </w:t>
            </w:r>
            <w:r w:rsidR="00971320">
              <w:rPr>
                <w:rFonts w:eastAsia="Times New Roman"/>
                <w:szCs w:val="24"/>
                <w:lang w:eastAsia="pl-PL"/>
              </w:rPr>
              <w:t>przydomowych oczyszczalni ścieków</w:t>
            </w:r>
            <w:r w:rsidR="00F16E0C">
              <w:rPr>
                <w:rFonts w:eastAsia="Times New Roman"/>
                <w:szCs w:val="24"/>
                <w:lang w:eastAsia="pl-PL"/>
              </w:rPr>
              <w:t>.</w:t>
            </w:r>
          </w:p>
        </w:tc>
        <w:tc>
          <w:tcPr>
            <w:tcW w:w="2500" w:type="pct"/>
            <w:shd w:val="clear" w:color="auto" w:fill="auto"/>
            <w:vAlign w:val="center"/>
            <w:hideMark/>
          </w:tcPr>
          <w:p w:rsidR="006C1931" w:rsidRPr="001D3275" w:rsidRDefault="006C1931" w:rsidP="004F622A">
            <w:pPr>
              <w:numPr>
                <w:ilvl w:val="0"/>
                <w:numId w:val="12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5A17EB">
              <w:rPr>
                <w:rFonts w:eastAsia="Times New Roman"/>
                <w:szCs w:val="24"/>
                <w:lang w:eastAsia="pl-PL"/>
              </w:rPr>
              <w:t>Rozwój sieci osadniczej, infrastruktury technicznej i rolnictwa skutkujący zwiększonym poborem wody, większą produkcją ścieków i zwiększonym spływem powierzchniowym z pól uprawnych</w:t>
            </w:r>
            <w:r w:rsidR="00F16E0C">
              <w:rPr>
                <w:rFonts w:eastAsia="Times New Roman"/>
                <w:szCs w:val="24"/>
                <w:lang w:eastAsia="pl-PL"/>
              </w:rPr>
              <w:t>.</w:t>
            </w:r>
          </w:p>
        </w:tc>
      </w:tr>
    </w:tbl>
    <w:p w:rsidR="00AA02B7" w:rsidRDefault="00AA02B7" w:rsidP="00AA02B7">
      <w:pPr>
        <w:pStyle w:val="Nagwek2"/>
        <w:rPr>
          <w:lang w:val="pl-PL"/>
        </w:rPr>
      </w:pPr>
      <w:bookmarkStart w:id="76" w:name="_Toc463853092"/>
      <w:r>
        <w:t>Gospodarka wodno – ściekowa</w:t>
      </w:r>
      <w:bookmarkEnd w:id="76"/>
    </w:p>
    <w:p w:rsidR="00AA02B7" w:rsidRPr="005A17EB" w:rsidRDefault="00AA02B7" w:rsidP="00AA02B7">
      <w:pPr>
        <w:pStyle w:val="AKAPITY"/>
        <w:rPr>
          <w:noProof/>
        </w:rPr>
      </w:pPr>
      <w:r w:rsidRPr="009640E7">
        <w:rPr>
          <w:noProof/>
        </w:rPr>
        <w:t>Charakterystyka sieci wodociągowej i kanalizacyjnej</w:t>
      </w:r>
      <w:r>
        <w:rPr>
          <w:noProof/>
        </w:rPr>
        <w:t>,</w:t>
      </w:r>
      <w:r w:rsidRPr="009640E7">
        <w:rPr>
          <w:noProof/>
        </w:rPr>
        <w:t xml:space="preserve"> na terenie </w:t>
      </w:r>
      <w:r>
        <w:rPr>
          <w:noProof/>
        </w:rPr>
        <w:t>Gminy Wodynie</w:t>
      </w:r>
      <w:r w:rsidRPr="009640E7">
        <w:rPr>
          <w:noProof/>
        </w:rPr>
        <w:t xml:space="preserve"> została przedstawiona w </w:t>
      </w:r>
      <w:r>
        <w:rPr>
          <w:noProof/>
        </w:rPr>
        <w:t>T</w:t>
      </w:r>
      <w:r w:rsidRPr="005A17EB">
        <w:rPr>
          <w:noProof/>
        </w:rPr>
        <w:t xml:space="preserve">abeli </w:t>
      </w:r>
      <w:r w:rsidR="00E4080D">
        <w:rPr>
          <w:noProof/>
        </w:rPr>
        <w:t>5</w:t>
      </w:r>
      <w:r w:rsidRPr="009640E7">
        <w:rPr>
          <w:noProof/>
        </w:rPr>
        <w:t xml:space="preserve">. Można zauważyć, że sieć wodociągowa jest </w:t>
      </w:r>
      <w:r>
        <w:rPr>
          <w:noProof/>
        </w:rPr>
        <w:t>rozwinięta w</w:t>
      </w:r>
      <w:r w:rsidR="006B5CF4">
        <w:rPr>
          <w:noProof/>
        </w:rPr>
        <w:t> </w:t>
      </w:r>
      <w:r>
        <w:rPr>
          <w:noProof/>
        </w:rPr>
        <w:t>stopniu zadowalającym, j</w:t>
      </w:r>
      <w:r w:rsidRPr="009640E7">
        <w:rPr>
          <w:noProof/>
        </w:rPr>
        <w:t xml:space="preserve">ej długość wynosi </w:t>
      </w:r>
      <w:r>
        <w:rPr>
          <w:noProof/>
        </w:rPr>
        <w:t>95,2</w:t>
      </w:r>
      <w:r w:rsidRPr="009640E7">
        <w:rPr>
          <w:noProof/>
        </w:rPr>
        <w:t xml:space="preserve"> </w:t>
      </w:r>
      <w:r w:rsidRPr="005A17EB">
        <w:rPr>
          <w:noProof/>
        </w:rPr>
        <w:t>km</w:t>
      </w:r>
      <w:r>
        <w:rPr>
          <w:noProof/>
        </w:rPr>
        <w:t>., zasilając przy tym w wodę 70,7</w:t>
      </w:r>
      <w:r w:rsidR="003C3EE6">
        <w:rPr>
          <w:noProof/>
        </w:rPr>
        <w:t> </w:t>
      </w:r>
      <w:r>
        <w:rPr>
          <w:noProof/>
        </w:rPr>
        <w:t xml:space="preserve">% mieszkańców gminy. Długośc sieci </w:t>
      </w:r>
      <w:r w:rsidRPr="009640E7">
        <w:rPr>
          <w:noProof/>
        </w:rPr>
        <w:t>kanalizacyjnej</w:t>
      </w:r>
      <w:r>
        <w:rPr>
          <w:noProof/>
        </w:rPr>
        <w:t xml:space="preserve"> jest znacznie mniejsza</w:t>
      </w:r>
      <w:r w:rsidRPr="009640E7">
        <w:rPr>
          <w:noProof/>
        </w:rPr>
        <w:t>,</w:t>
      </w:r>
      <w:r>
        <w:rPr>
          <w:noProof/>
        </w:rPr>
        <w:t xml:space="preserve"> </w:t>
      </w:r>
      <w:r w:rsidRPr="009640E7">
        <w:rPr>
          <w:noProof/>
        </w:rPr>
        <w:t xml:space="preserve">wynosi </w:t>
      </w:r>
      <w:r>
        <w:rPr>
          <w:noProof/>
        </w:rPr>
        <w:t xml:space="preserve">zaledwie </w:t>
      </w:r>
      <w:r w:rsidRPr="005A17EB">
        <w:rPr>
          <w:noProof/>
        </w:rPr>
        <w:t>2</w:t>
      </w:r>
      <w:r>
        <w:rPr>
          <w:noProof/>
        </w:rPr>
        <w:t xml:space="preserve">7,4 </w:t>
      </w:r>
      <w:r w:rsidRPr="005A17EB">
        <w:rPr>
          <w:noProof/>
        </w:rPr>
        <w:t>km</w:t>
      </w:r>
      <w:r>
        <w:rPr>
          <w:rStyle w:val="Odwoanieprzypisudolnego"/>
          <w:noProof/>
        </w:rPr>
        <w:footnoteReference w:id="13"/>
      </w:r>
      <w:r w:rsidRPr="009640E7">
        <w:rPr>
          <w:noProof/>
        </w:rPr>
        <w:t>.</w:t>
      </w:r>
    </w:p>
    <w:p w:rsidR="00AA02B7" w:rsidRDefault="00AA02B7" w:rsidP="00AA02B7">
      <w:pPr>
        <w:pStyle w:val="AKAPITY"/>
        <w:rPr>
          <w:noProof/>
        </w:rPr>
      </w:pPr>
      <w:r w:rsidRPr="009640E7">
        <w:rPr>
          <w:noProof/>
        </w:rPr>
        <w:t xml:space="preserve">Dane zawarte w </w:t>
      </w:r>
      <w:r w:rsidR="00962CE6">
        <w:rPr>
          <w:noProof/>
        </w:rPr>
        <w:t>t</w:t>
      </w:r>
      <w:r>
        <w:rPr>
          <w:noProof/>
        </w:rPr>
        <w:t xml:space="preserve">abeli </w:t>
      </w:r>
      <w:r w:rsidR="00962CE6">
        <w:rPr>
          <w:noProof/>
        </w:rPr>
        <w:t>5</w:t>
      </w:r>
      <w:r w:rsidRPr="009640E7">
        <w:rPr>
          <w:noProof/>
        </w:rPr>
        <w:t xml:space="preserve"> ukazują, że zużycie wody w </w:t>
      </w:r>
      <w:r>
        <w:rPr>
          <w:noProof/>
        </w:rPr>
        <w:t>gminie</w:t>
      </w:r>
      <w:r w:rsidRPr="009640E7">
        <w:rPr>
          <w:noProof/>
        </w:rPr>
        <w:t xml:space="preserve"> na jednego mieszkańca jest </w:t>
      </w:r>
      <w:r>
        <w:rPr>
          <w:noProof/>
        </w:rPr>
        <w:t>niższe</w:t>
      </w:r>
      <w:r w:rsidRPr="009640E7">
        <w:rPr>
          <w:noProof/>
        </w:rPr>
        <w:t xml:space="preserve"> niż średnia dla </w:t>
      </w:r>
      <w:r>
        <w:rPr>
          <w:noProof/>
        </w:rPr>
        <w:t>powiatu siedleckiego</w:t>
      </w:r>
      <w:r w:rsidRPr="009640E7">
        <w:rPr>
          <w:noProof/>
        </w:rPr>
        <w:t xml:space="preserve"> i wynosi </w:t>
      </w:r>
      <w:r>
        <w:rPr>
          <w:noProof/>
        </w:rPr>
        <w:t>21 </w:t>
      </w:r>
      <w:r w:rsidRPr="005A17EB">
        <w:rPr>
          <w:noProof/>
        </w:rPr>
        <w:t>m</w:t>
      </w:r>
      <w:r w:rsidRPr="005A17EB">
        <w:rPr>
          <w:noProof/>
          <w:vertAlign w:val="superscript"/>
        </w:rPr>
        <w:t>3</w:t>
      </w:r>
      <w:r w:rsidRPr="005A17EB">
        <w:rPr>
          <w:noProof/>
        </w:rPr>
        <w:t>/mieszkańca</w:t>
      </w:r>
      <w:r w:rsidRPr="00E3618D">
        <w:rPr>
          <w:noProof/>
        </w:rPr>
        <w:t>.</w:t>
      </w:r>
    </w:p>
    <w:p w:rsidR="00AA02B7" w:rsidRDefault="00AA02B7" w:rsidP="00AA02B7">
      <w:pPr>
        <w:pStyle w:val="PodpisRysunki"/>
      </w:pPr>
      <w:bookmarkStart w:id="77" w:name="_Toc459198527"/>
      <w:bookmarkStart w:id="78" w:name="_Toc463852877"/>
      <w:r>
        <w:t xml:space="preserve">Tabela </w:t>
      </w:r>
      <w:r w:rsidR="009C6A46">
        <w:fldChar w:fldCharType="begin"/>
      </w:r>
      <w:r w:rsidR="009C6A46">
        <w:instrText xml:space="preserve"> SEQ Tabela \* ARABIC </w:instrText>
      </w:r>
      <w:r w:rsidR="009C6A46">
        <w:fldChar w:fldCharType="separate"/>
      </w:r>
      <w:r w:rsidR="009F2618">
        <w:rPr>
          <w:noProof/>
        </w:rPr>
        <w:t>5</w:t>
      </w:r>
      <w:r w:rsidR="009C6A46">
        <w:rPr>
          <w:noProof/>
        </w:rPr>
        <w:fldChar w:fldCharType="end"/>
      </w:r>
      <w:r w:rsidR="00751246">
        <w:rPr>
          <w:noProof/>
        </w:rPr>
        <w:t>.</w:t>
      </w:r>
      <w:r>
        <w:t xml:space="preserve"> </w:t>
      </w:r>
      <w:r w:rsidRPr="00DE6D4D">
        <w:t xml:space="preserve">Sieć </w:t>
      </w:r>
      <w:r>
        <w:t xml:space="preserve">wodociągowa i kanalizacyjna </w:t>
      </w:r>
      <w:r w:rsidRPr="00DE6D4D">
        <w:t xml:space="preserve">na terenie </w:t>
      </w:r>
      <w:bookmarkEnd w:id="77"/>
      <w:r>
        <w:t>Gminy Wodynie i powiatu siedleckiego</w:t>
      </w:r>
      <w:bookmarkEnd w:id="78"/>
    </w:p>
    <w:tbl>
      <w:tblPr>
        <w:tblW w:w="438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7"/>
        <w:gridCol w:w="851"/>
        <w:gridCol w:w="796"/>
        <w:gridCol w:w="851"/>
        <w:gridCol w:w="903"/>
        <w:gridCol w:w="1986"/>
        <w:gridCol w:w="1431"/>
      </w:tblGrid>
      <w:tr w:rsidR="007A3B19" w:rsidRPr="00313B63" w:rsidTr="007A3B19">
        <w:trPr>
          <w:trHeight w:val="407"/>
          <w:tblHeader/>
          <w:jc w:val="center"/>
        </w:trPr>
        <w:tc>
          <w:tcPr>
            <w:tcW w:w="77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E4080D" w:rsidRPr="00067B44" w:rsidRDefault="00E4080D" w:rsidP="00A71E1C">
            <w:pPr>
              <w:jc w:val="center"/>
              <w:rPr>
                <w:b/>
                <w:sz w:val="22"/>
                <w:szCs w:val="20"/>
                <w:lang w:eastAsia="pl-PL"/>
              </w:rPr>
            </w:pPr>
            <w:r w:rsidRPr="00067B44">
              <w:rPr>
                <w:b/>
                <w:sz w:val="22"/>
                <w:szCs w:val="20"/>
                <w:lang w:eastAsia="pl-PL"/>
              </w:rPr>
              <w:t>Jednostka terytorialna</w:t>
            </w:r>
          </w:p>
        </w:tc>
        <w:tc>
          <w:tcPr>
            <w:tcW w:w="102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E4080D" w:rsidRPr="00067B44" w:rsidRDefault="00E4080D" w:rsidP="00A71E1C">
            <w:pPr>
              <w:jc w:val="center"/>
              <w:rPr>
                <w:b/>
                <w:sz w:val="22"/>
                <w:lang w:eastAsia="pl-PL"/>
              </w:rPr>
            </w:pPr>
            <w:r w:rsidRPr="00067B44">
              <w:rPr>
                <w:b/>
                <w:sz w:val="22"/>
                <w:lang w:eastAsia="pl-PL"/>
              </w:rPr>
              <w:t>Sieć [km]</w:t>
            </w:r>
          </w:p>
        </w:tc>
        <w:tc>
          <w:tcPr>
            <w:tcW w:w="108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E4080D" w:rsidRPr="00067B44" w:rsidRDefault="00E4080D" w:rsidP="00A71E1C">
            <w:pPr>
              <w:jc w:val="center"/>
              <w:rPr>
                <w:b/>
                <w:sz w:val="22"/>
                <w:lang w:eastAsia="pl-PL"/>
              </w:rPr>
            </w:pPr>
            <w:r w:rsidRPr="00067B44">
              <w:rPr>
                <w:b/>
                <w:sz w:val="22"/>
                <w:lang w:eastAsia="pl-PL"/>
              </w:rPr>
              <w:t>Sieć [km/100km</w:t>
            </w:r>
            <w:r w:rsidRPr="00067B44">
              <w:rPr>
                <w:b/>
                <w:sz w:val="22"/>
                <w:vertAlign w:val="superscript"/>
                <w:lang w:eastAsia="pl-PL"/>
              </w:rPr>
              <w:t>2</w:t>
            </w:r>
            <w:r w:rsidRPr="00067B44">
              <w:rPr>
                <w:b/>
                <w:sz w:val="22"/>
                <w:lang w:eastAsia="pl-PL"/>
              </w:rPr>
              <w:t>]</w:t>
            </w:r>
          </w:p>
        </w:tc>
        <w:tc>
          <w:tcPr>
            <w:tcW w:w="1230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E4080D" w:rsidRPr="00067B44" w:rsidRDefault="00E4080D" w:rsidP="00A71E1C">
            <w:pPr>
              <w:jc w:val="center"/>
              <w:rPr>
                <w:b/>
                <w:sz w:val="22"/>
                <w:szCs w:val="20"/>
                <w:lang w:eastAsia="pl-PL"/>
              </w:rPr>
            </w:pPr>
            <w:r w:rsidRPr="00067B44">
              <w:rPr>
                <w:b/>
                <w:sz w:val="22"/>
                <w:szCs w:val="20"/>
                <w:lang w:eastAsia="pl-PL"/>
              </w:rPr>
              <w:t>Zużycie wody z wodociągów w gospodarstwach domowych</w:t>
            </w:r>
          </w:p>
          <w:p w:rsidR="00E4080D" w:rsidRPr="00067B44" w:rsidRDefault="00E4080D" w:rsidP="00A71E1C">
            <w:pPr>
              <w:jc w:val="center"/>
              <w:rPr>
                <w:b/>
                <w:sz w:val="22"/>
                <w:szCs w:val="20"/>
                <w:lang w:eastAsia="pl-PL"/>
              </w:rPr>
            </w:pPr>
            <w:r w:rsidRPr="00067B44">
              <w:rPr>
                <w:b/>
                <w:sz w:val="22"/>
                <w:szCs w:val="20"/>
                <w:lang w:eastAsia="pl-PL"/>
              </w:rPr>
              <w:t>na 1 mieszkańca [m</w:t>
            </w:r>
            <w:r w:rsidRPr="00067B44">
              <w:rPr>
                <w:b/>
                <w:sz w:val="22"/>
                <w:szCs w:val="20"/>
                <w:vertAlign w:val="superscript"/>
                <w:lang w:eastAsia="pl-PL"/>
              </w:rPr>
              <w:t>3</w:t>
            </w:r>
            <w:r w:rsidRPr="00067B44">
              <w:rPr>
                <w:b/>
                <w:sz w:val="22"/>
                <w:szCs w:val="20"/>
                <w:lang w:eastAsia="pl-PL"/>
              </w:rPr>
              <w:t>]</w:t>
            </w:r>
          </w:p>
        </w:tc>
        <w:tc>
          <w:tcPr>
            <w:tcW w:w="886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E4080D" w:rsidRPr="00067B44" w:rsidRDefault="00E4080D" w:rsidP="00A71E1C">
            <w:pPr>
              <w:jc w:val="center"/>
              <w:rPr>
                <w:b/>
                <w:sz w:val="22"/>
                <w:szCs w:val="20"/>
                <w:lang w:eastAsia="pl-PL"/>
              </w:rPr>
            </w:pPr>
            <w:r w:rsidRPr="00067B44">
              <w:rPr>
                <w:b/>
                <w:sz w:val="22"/>
                <w:szCs w:val="20"/>
                <w:lang w:eastAsia="pl-PL"/>
              </w:rPr>
              <w:t>Ścieki komunalne oczyszczane (razem)</w:t>
            </w:r>
          </w:p>
          <w:p w:rsidR="00E4080D" w:rsidRPr="00067B44" w:rsidRDefault="00E4080D" w:rsidP="00A71E1C">
            <w:pPr>
              <w:jc w:val="center"/>
              <w:rPr>
                <w:b/>
                <w:sz w:val="22"/>
                <w:szCs w:val="20"/>
                <w:lang w:eastAsia="pl-PL"/>
              </w:rPr>
            </w:pPr>
            <w:r w:rsidRPr="00067B44">
              <w:rPr>
                <w:b/>
                <w:sz w:val="22"/>
                <w:szCs w:val="20"/>
                <w:lang w:eastAsia="pl-PL"/>
              </w:rPr>
              <w:t>[dm</w:t>
            </w:r>
            <w:r w:rsidRPr="00067B44">
              <w:rPr>
                <w:b/>
                <w:sz w:val="22"/>
                <w:szCs w:val="20"/>
                <w:vertAlign w:val="superscript"/>
                <w:lang w:eastAsia="pl-PL"/>
              </w:rPr>
              <w:t>3</w:t>
            </w:r>
            <w:r w:rsidRPr="00067B44">
              <w:rPr>
                <w:b/>
                <w:sz w:val="22"/>
                <w:szCs w:val="20"/>
                <w:lang w:eastAsia="pl-PL"/>
              </w:rPr>
              <w:t>]</w:t>
            </w:r>
          </w:p>
        </w:tc>
      </w:tr>
      <w:tr w:rsidR="007A3B19" w:rsidRPr="00313B63" w:rsidTr="007D15D1">
        <w:trPr>
          <w:cantSplit/>
          <w:trHeight w:val="1533"/>
          <w:tblHeader/>
          <w:jc w:val="center"/>
        </w:trPr>
        <w:tc>
          <w:tcPr>
            <w:tcW w:w="7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E4080D" w:rsidRPr="0038111C" w:rsidRDefault="00E4080D" w:rsidP="00A71E1C">
            <w:pPr>
              <w:jc w:val="center"/>
              <w:rPr>
                <w:b/>
                <w:sz w:val="20"/>
                <w:szCs w:val="20"/>
                <w:lang w:eastAsia="pl-PL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textDirection w:val="btLr"/>
            <w:vAlign w:val="center"/>
            <w:hideMark/>
          </w:tcPr>
          <w:p w:rsidR="00E4080D" w:rsidRPr="00067B44" w:rsidRDefault="00E4080D" w:rsidP="00067B44">
            <w:pPr>
              <w:ind w:left="113" w:right="113"/>
              <w:jc w:val="center"/>
              <w:rPr>
                <w:b/>
                <w:sz w:val="22"/>
                <w:lang w:eastAsia="pl-PL"/>
              </w:rPr>
            </w:pPr>
            <w:r w:rsidRPr="00067B44">
              <w:rPr>
                <w:b/>
                <w:sz w:val="22"/>
                <w:lang w:eastAsia="pl-PL"/>
              </w:rPr>
              <w:t>wodociągowa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textDirection w:val="btLr"/>
            <w:vAlign w:val="center"/>
            <w:hideMark/>
          </w:tcPr>
          <w:p w:rsidR="00E4080D" w:rsidRPr="00067B44" w:rsidRDefault="00E4080D" w:rsidP="00067B44">
            <w:pPr>
              <w:ind w:left="113" w:right="113"/>
              <w:jc w:val="center"/>
              <w:rPr>
                <w:b/>
                <w:sz w:val="22"/>
                <w:lang w:eastAsia="pl-PL"/>
              </w:rPr>
            </w:pPr>
            <w:r w:rsidRPr="00067B44">
              <w:rPr>
                <w:b/>
                <w:sz w:val="22"/>
                <w:lang w:eastAsia="pl-PL"/>
              </w:rPr>
              <w:t>kanalizacyjna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textDirection w:val="btLr"/>
            <w:vAlign w:val="center"/>
            <w:hideMark/>
          </w:tcPr>
          <w:p w:rsidR="00E4080D" w:rsidRPr="00067B44" w:rsidRDefault="00E4080D" w:rsidP="00067B44">
            <w:pPr>
              <w:ind w:left="113" w:right="113"/>
              <w:jc w:val="center"/>
              <w:rPr>
                <w:b/>
                <w:sz w:val="22"/>
                <w:lang w:eastAsia="pl-PL"/>
              </w:rPr>
            </w:pPr>
            <w:r w:rsidRPr="00067B44">
              <w:rPr>
                <w:b/>
                <w:sz w:val="22"/>
                <w:lang w:eastAsia="pl-PL"/>
              </w:rPr>
              <w:t>wodociągowa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textDirection w:val="btLr"/>
            <w:vAlign w:val="center"/>
            <w:hideMark/>
          </w:tcPr>
          <w:p w:rsidR="00E4080D" w:rsidRPr="00067B44" w:rsidRDefault="00E4080D" w:rsidP="00067B44">
            <w:pPr>
              <w:ind w:left="113" w:right="113"/>
              <w:jc w:val="center"/>
              <w:rPr>
                <w:b/>
                <w:sz w:val="22"/>
                <w:lang w:eastAsia="pl-PL"/>
              </w:rPr>
            </w:pPr>
            <w:r w:rsidRPr="00067B44">
              <w:rPr>
                <w:b/>
                <w:sz w:val="22"/>
                <w:lang w:eastAsia="pl-PL"/>
              </w:rPr>
              <w:t>kanalizacyjna</w:t>
            </w:r>
          </w:p>
        </w:tc>
        <w:tc>
          <w:tcPr>
            <w:tcW w:w="1230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E4080D" w:rsidRPr="00313B63" w:rsidRDefault="00E4080D" w:rsidP="00A71E1C">
            <w:pPr>
              <w:jc w:val="center"/>
              <w:rPr>
                <w:b/>
                <w:lang w:eastAsia="pl-PL"/>
              </w:rPr>
            </w:pPr>
          </w:p>
        </w:tc>
        <w:tc>
          <w:tcPr>
            <w:tcW w:w="886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E4080D" w:rsidRPr="00313B63" w:rsidRDefault="00E4080D" w:rsidP="00A71E1C">
            <w:pPr>
              <w:jc w:val="center"/>
              <w:rPr>
                <w:b/>
                <w:lang w:eastAsia="pl-PL"/>
              </w:rPr>
            </w:pPr>
          </w:p>
        </w:tc>
      </w:tr>
      <w:tr w:rsidR="007A3B19" w:rsidRPr="0052718B" w:rsidTr="007D15D1">
        <w:trPr>
          <w:trHeight w:val="307"/>
          <w:jc w:val="center"/>
        </w:trPr>
        <w:tc>
          <w:tcPr>
            <w:tcW w:w="77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2B7" w:rsidRPr="00067B44" w:rsidRDefault="00AA02B7" w:rsidP="00A71E1C">
            <w:pPr>
              <w:jc w:val="center"/>
              <w:rPr>
                <w:sz w:val="22"/>
                <w:szCs w:val="20"/>
                <w:lang w:eastAsia="pl-PL"/>
              </w:rPr>
            </w:pPr>
            <w:r w:rsidRPr="00067B44">
              <w:rPr>
                <w:sz w:val="22"/>
                <w:szCs w:val="20"/>
                <w:lang w:eastAsia="pl-PL"/>
              </w:rPr>
              <w:t>Powiat Siedlecki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02B7" w:rsidRPr="00067B44" w:rsidRDefault="00AA02B7" w:rsidP="00A71E1C">
            <w:pPr>
              <w:jc w:val="center"/>
              <w:rPr>
                <w:sz w:val="22"/>
                <w:szCs w:val="20"/>
                <w:lang w:eastAsia="pl-PL"/>
              </w:rPr>
            </w:pPr>
            <w:r w:rsidRPr="00067B44">
              <w:rPr>
                <w:sz w:val="22"/>
                <w:szCs w:val="20"/>
                <w:lang w:eastAsia="pl-PL"/>
              </w:rPr>
              <w:t>1355,1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02B7" w:rsidRPr="00067B44" w:rsidRDefault="00AA02B7" w:rsidP="00A71E1C">
            <w:pPr>
              <w:jc w:val="center"/>
              <w:rPr>
                <w:sz w:val="22"/>
                <w:szCs w:val="20"/>
                <w:lang w:eastAsia="pl-PL"/>
              </w:rPr>
            </w:pPr>
            <w:r w:rsidRPr="00067B44">
              <w:rPr>
                <w:sz w:val="22"/>
                <w:szCs w:val="20"/>
                <w:lang w:eastAsia="pl-PL"/>
              </w:rPr>
              <w:t>387,2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02B7" w:rsidRPr="00067B44" w:rsidRDefault="00AA02B7" w:rsidP="00A71E1C">
            <w:pPr>
              <w:jc w:val="center"/>
              <w:rPr>
                <w:sz w:val="22"/>
                <w:szCs w:val="20"/>
                <w:lang w:eastAsia="pl-PL"/>
              </w:rPr>
            </w:pPr>
            <w:r w:rsidRPr="00067B44">
              <w:rPr>
                <w:sz w:val="22"/>
                <w:szCs w:val="20"/>
                <w:lang w:eastAsia="pl-PL"/>
              </w:rPr>
              <w:t>82,5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02B7" w:rsidRPr="00067B44" w:rsidRDefault="00AA02B7" w:rsidP="00A71E1C">
            <w:pPr>
              <w:jc w:val="center"/>
              <w:rPr>
                <w:sz w:val="22"/>
                <w:szCs w:val="20"/>
                <w:lang w:eastAsia="pl-PL"/>
              </w:rPr>
            </w:pPr>
            <w:r w:rsidRPr="00067B44">
              <w:rPr>
                <w:sz w:val="22"/>
                <w:szCs w:val="20"/>
                <w:lang w:eastAsia="pl-PL"/>
              </w:rPr>
              <w:t>24,1</w:t>
            </w:r>
          </w:p>
        </w:tc>
        <w:tc>
          <w:tcPr>
            <w:tcW w:w="12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02B7" w:rsidRPr="00067B44" w:rsidRDefault="00AA02B7" w:rsidP="00A71E1C">
            <w:pPr>
              <w:jc w:val="center"/>
              <w:rPr>
                <w:sz w:val="22"/>
                <w:szCs w:val="20"/>
                <w:lang w:eastAsia="pl-PL"/>
              </w:rPr>
            </w:pPr>
            <w:r w:rsidRPr="00067B44">
              <w:rPr>
                <w:sz w:val="22"/>
                <w:szCs w:val="20"/>
                <w:lang w:eastAsia="pl-PL"/>
              </w:rPr>
              <w:t>30,3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02B7" w:rsidRPr="00067B44" w:rsidRDefault="00AA02B7" w:rsidP="00A71E1C">
            <w:pPr>
              <w:jc w:val="center"/>
              <w:rPr>
                <w:sz w:val="22"/>
                <w:szCs w:val="20"/>
                <w:lang w:eastAsia="pl-PL"/>
              </w:rPr>
            </w:pPr>
            <w:r w:rsidRPr="00067B44">
              <w:rPr>
                <w:sz w:val="22"/>
                <w:szCs w:val="20"/>
                <w:lang w:eastAsia="pl-PL"/>
              </w:rPr>
              <w:t>1164</w:t>
            </w:r>
          </w:p>
        </w:tc>
      </w:tr>
      <w:tr w:rsidR="007A3B19" w:rsidRPr="0052718B" w:rsidTr="007D15D1">
        <w:trPr>
          <w:trHeight w:val="307"/>
          <w:jc w:val="center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2B7" w:rsidRPr="00067B44" w:rsidRDefault="00AA02B7" w:rsidP="00A71E1C">
            <w:pPr>
              <w:jc w:val="center"/>
              <w:rPr>
                <w:rFonts w:asciiTheme="minorHAnsi" w:hAnsiTheme="minorHAnsi"/>
                <w:color w:val="000000"/>
                <w:sz w:val="22"/>
                <w:szCs w:val="20"/>
                <w:lang w:eastAsia="pl-PL"/>
              </w:rPr>
            </w:pPr>
            <w:r w:rsidRPr="00067B44">
              <w:rPr>
                <w:rFonts w:asciiTheme="minorHAnsi" w:hAnsiTheme="minorHAnsi"/>
                <w:color w:val="000000"/>
                <w:sz w:val="22"/>
                <w:szCs w:val="20"/>
                <w:lang w:eastAsia="pl-PL"/>
              </w:rPr>
              <w:t>Gmina Wodynie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2B7" w:rsidRPr="00067B44" w:rsidRDefault="00AA02B7" w:rsidP="00A71E1C">
            <w:pPr>
              <w:jc w:val="center"/>
              <w:rPr>
                <w:sz w:val="22"/>
                <w:szCs w:val="20"/>
                <w:lang w:eastAsia="pl-PL"/>
              </w:rPr>
            </w:pPr>
            <w:r w:rsidRPr="00067B44">
              <w:rPr>
                <w:sz w:val="22"/>
                <w:szCs w:val="20"/>
                <w:lang w:eastAsia="pl-PL"/>
              </w:rPr>
              <w:t>95,2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2B7" w:rsidRPr="00067B44" w:rsidRDefault="00AA02B7" w:rsidP="00A71E1C">
            <w:pPr>
              <w:jc w:val="center"/>
              <w:rPr>
                <w:sz w:val="22"/>
                <w:szCs w:val="20"/>
                <w:lang w:eastAsia="pl-PL"/>
              </w:rPr>
            </w:pPr>
            <w:r w:rsidRPr="00067B44">
              <w:rPr>
                <w:sz w:val="22"/>
                <w:szCs w:val="20"/>
                <w:lang w:eastAsia="pl-PL"/>
              </w:rPr>
              <w:t>27,4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2B7" w:rsidRPr="00067B44" w:rsidRDefault="00AA02B7" w:rsidP="00A71E1C">
            <w:pPr>
              <w:jc w:val="center"/>
              <w:rPr>
                <w:sz w:val="22"/>
                <w:szCs w:val="20"/>
                <w:lang w:eastAsia="pl-PL"/>
              </w:rPr>
            </w:pPr>
            <w:r w:rsidRPr="00067B44">
              <w:rPr>
                <w:sz w:val="22"/>
                <w:szCs w:val="20"/>
                <w:lang w:eastAsia="pl-PL"/>
              </w:rPr>
              <w:t>82,5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2B7" w:rsidRPr="00067B44" w:rsidRDefault="00AA02B7" w:rsidP="00A71E1C">
            <w:pPr>
              <w:jc w:val="center"/>
              <w:rPr>
                <w:sz w:val="22"/>
                <w:szCs w:val="20"/>
                <w:lang w:eastAsia="pl-PL"/>
              </w:rPr>
            </w:pPr>
            <w:r w:rsidRPr="00067B44">
              <w:rPr>
                <w:sz w:val="22"/>
                <w:szCs w:val="20"/>
                <w:lang w:eastAsia="pl-PL"/>
              </w:rPr>
              <w:t>28,6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2B7" w:rsidRPr="00067B44" w:rsidRDefault="00AA02B7" w:rsidP="00A71E1C">
            <w:pPr>
              <w:jc w:val="center"/>
              <w:rPr>
                <w:sz w:val="22"/>
                <w:szCs w:val="20"/>
                <w:lang w:eastAsia="pl-PL"/>
              </w:rPr>
            </w:pPr>
            <w:r w:rsidRPr="00067B44">
              <w:rPr>
                <w:sz w:val="22"/>
                <w:szCs w:val="20"/>
                <w:lang w:eastAsia="pl-PL"/>
              </w:rPr>
              <w:t>21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2B7" w:rsidRPr="00067B44" w:rsidRDefault="00AA02B7" w:rsidP="00A71E1C">
            <w:pPr>
              <w:jc w:val="center"/>
              <w:rPr>
                <w:sz w:val="22"/>
                <w:szCs w:val="20"/>
                <w:lang w:eastAsia="pl-PL"/>
              </w:rPr>
            </w:pPr>
            <w:r w:rsidRPr="00067B44">
              <w:rPr>
                <w:sz w:val="22"/>
                <w:szCs w:val="20"/>
                <w:lang w:eastAsia="pl-PL"/>
              </w:rPr>
              <w:t>37</w:t>
            </w:r>
          </w:p>
        </w:tc>
      </w:tr>
    </w:tbl>
    <w:p w:rsidR="00AA02B7" w:rsidRDefault="00AA02B7" w:rsidP="00067B44">
      <w:pPr>
        <w:pStyle w:val="rdo"/>
        <w:spacing w:line="360" w:lineRule="auto"/>
      </w:pPr>
      <w:r>
        <w:t>Źródło: Opracowanie własne na podstawie danych GUS (2014)</w:t>
      </w:r>
    </w:p>
    <w:p w:rsidR="00AA02B7" w:rsidRDefault="00070194" w:rsidP="00AA02B7">
      <w:pPr>
        <w:pStyle w:val="AKAPITY"/>
      </w:pPr>
      <w:r>
        <w:t>Liczba</w:t>
      </w:r>
      <w:r w:rsidRPr="00DA422A">
        <w:t xml:space="preserve"> </w:t>
      </w:r>
      <w:r w:rsidR="00AA02B7" w:rsidRPr="00DA422A">
        <w:t>i procent ogółu ludności korzystającej z urządzeń komunalnych</w:t>
      </w:r>
      <w:r w:rsidR="00AA02B7">
        <w:t xml:space="preserve"> dla lat 2013</w:t>
      </w:r>
      <w:r w:rsidR="008B1AE4">
        <w:t>–</w:t>
      </w:r>
      <w:r w:rsidR="00AA02B7">
        <w:t>2014</w:t>
      </w:r>
      <w:r w:rsidR="00AA02B7" w:rsidRPr="00DA422A">
        <w:t xml:space="preserve"> zostały przedstawione w </w:t>
      </w:r>
      <w:r w:rsidR="00956909">
        <w:t>t</w:t>
      </w:r>
      <w:r w:rsidR="00AA02B7" w:rsidRPr="005A17EB">
        <w:t>abeli</w:t>
      </w:r>
      <w:r w:rsidR="00AA02B7" w:rsidRPr="008A2156">
        <w:t xml:space="preserve"> </w:t>
      </w:r>
      <w:r w:rsidR="00956909">
        <w:t>6</w:t>
      </w:r>
      <w:r w:rsidR="00AA02B7" w:rsidRPr="00E3618D">
        <w:rPr>
          <w:b/>
        </w:rPr>
        <w:t>.</w:t>
      </w:r>
      <w:r w:rsidR="00AA02B7" w:rsidRPr="00E3618D">
        <w:t xml:space="preserve"> Zwiększył się udział ludności korzystającej zarówno z</w:t>
      </w:r>
      <w:r w:rsidR="00AA02B7">
        <w:t> </w:t>
      </w:r>
      <w:r w:rsidR="00AA02B7" w:rsidRPr="00E3618D">
        <w:t>sieci wodociągowej, jak i kanalizacyjnej</w:t>
      </w:r>
      <w:r w:rsidR="00AA02B7">
        <w:t>.</w:t>
      </w:r>
      <w:r w:rsidR="00AA02B7" w:rsidRPr="00E3618D">
        <w:t xml:space="preserve"> Procent ludności korzystającej z sieci kanalizacyjnej </w:t>
      </w:r>
      <w:r w:rsidR="00AA02B7">
        <w:t xml:space="preserve">w Gminie Wodynie </w:t>
      </w:r>
      <w:r w:rsidR="00AA02B7" w:rsidRPr="00DA422A">
        <w:t>w</w:t>
      </w:r>
      <w:r w:rsidR="00AA02B7">
        <w:t> </w:t>
      </w:r>
      <w:r w:rsidR="00AA02B7" w:rsidRPr="00DA422A">
        <w:t>201</w:t>
      </w:r>
      <w:r w:rsidR="00AA02B7">
        <w:t>4</w:t>
      </w:r>
      <w:r w:rsidR="00AA02B7" w:rsidRPr="00DA422A">
        <w:t xml:space="preserve"> roku </w:t>
      </w:r>
      <w:r w:rsidR="00AA02B7" w:rsidRPr="005A17EB">
        <w:t>(</w:t>
      </w:r>
      <w:r w:rsidR="00AA02B7">
        <w:t>27,4</w:t>
      </w:r>
      <w:r w:rsidR="008B1AE4">
        <w:t> </w:t>
      </w:r>
      <w:r w:rsidR="00AA02B7" w:rsidRPr="005A17EB">
        <w:t>%)</w:t>
      </w:r>
      <w:r w:rsidR="00AA02B7" w:rsidRPr="00EB03E0">
        <w:t xml:space="preserve"> jest znacznie niższy niż korzystających z sieci wodociągowej </w:t>
      </w:r>
      <w:r w:rsidR="00AA02B7" w:rsidRPr="005A17EB">
        <w:t>(</w:t>
      </w:r>
      <w:r w:rsidR="00AA02B7">
        <w:t>70,7</w:t>
      </w:r>
      <w:r w:rsidR="008B1AE4">
        <w:t> </w:t>
      </w:r>
      <w:r w:rsidR="00AA02B7" w:rsidRPr="005A17EB">
        <w:t>%)</w:t>
      </w:r>
      <w:r w:rsidR="00AA02B7">
        <w:rPr>
          <w:rStyle w:val="Odwoanieprzypisudolnego"/>
        </w:rPr>
        <w:footnoteReference w:id="14"/>
      </w:r>
      <w:r w:rsidR="00AA02B7" w:rsidRPr="005A17EB">
        <w:t>.</w:t>
      </w:r>
    </w:p>
    <w:p w:rsidR="00AA02B7" w:rsidRDefault="00AA02B7" w:rsidP="00AA02B7">
      <w:pPr>
        <w:pStyle w:val="PodpisRysunki"/>
      </w:pPr>
      <w:bookmarkStart w:id="79" w:name="_Toc459198528"/>
      <w:bookmarkStart w:id="80" w:name="_Toc463852878"/>
      <w:r>
        <w:t xml:space="preserve">Tabela </w:t>
      </w:r>
      <w:r w:rsidR="009C6A46">
        <w:fldChar w:fldCharType="begin"/>
      </w:r>
      <w:r w:rsidR="009C6A46">
        <w:instrText xml:space="preserve"> SEQ Tabela \* ARABIC </w:instrText>
      </w:r>
      <w:r w:rsidR="009C6A46">
        <w:fldChar w:fldCharType="separate"/>
      </w:r>
      <w:r w:rsidR="009F2618">
        <w:rPr>
          <w:noProof/>
        </w:rPr>
        <w:t>6</w:t>
      </w:r>
      <w:r w:rsidR="009C6A46">
        <w:rPr>
          <w:noProof/>
        </w:rPr>
        <w:fldChar w:fldCharType="end"/>
      </w:r>
      <w:r w:rsidR="00751246">
        <w:rPr>
          <w:noProof/>
        </w:rPr>
        <w:t>.</w:t>
      </w:r>
      <w:r>
        <w:t xml:space="preserve"> Ludność korzystająca z urządzeń komunalnych w Gminie Wodynie w latach 2013 - 2014</w:t>
      </w:r>
      <w:bookmarkEnd w:id="79"/>
      <w:bookmarkEnd w:id="80"/>
    </w:p>
    <w:tbl>
      <w:tblPr>
        <w:tblW w:w="4914" w:type="pct"/>
        <w:jc w:val="center"/>
        <w:tblInd w:w="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4"/>
        <w:gridCol w:w="858"/>
        <w:gridCol w:w="1843"/>
        <w:gridCol w:w="1307"/>
        <w:gridCol w:w="1722"/>
        <w:gridCol w:w="1280"/>
      </w:tblGrid>
      <w:tr w:rsidR="00AA02B7" w:rsidRPr="00E3618D" w:rsidTr="00A71E1C">
        <w:trPr>
          <w:trHeight w:val="315"/>
          <w:jc w:val="center"/>
        </w:trPr>
        <w:tc>
          <w:tcPr>
            <w:tcW w:w="16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b/>
                <w:bCs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 w:val="22"/>
                <w:szCs w:val="24"/>
                <w:lang w:eastAsia="zh-CN"/>
              </w:rPr>
              <w:t>Jednostka terytorialna</w:t>
            </w:r>
          </w:p>
        </w:tc>
        <w:tc>
          <w:tcPr>
            <w:tcW w:w="33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b/>
                <w:bCs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 w:val="22"/>
                <w:szCs w:val="24"/>
                <w:lang w:eastAsia="zh-CN"/>
              </w:rPr>
              <w:t>Ludność korzystająca z sieci</w:t>
            </w:r>
          </w:p>
        </w:tc>
      </w:tr>
      <w:tr w:rsidR="00AA02B7" w:rsidRPr="00E3618D" w:rsidTr="00A71E1C">
        <w:trPr>
          <w:trHeight w:val="315"/>
          <w:jc w:val="center"/>
        </w:trPr>
        <w:tc>
          <w:tcPr>
            <w:tcW w:w="16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b/>
                <w:bCs/>
                <w:sz w:val="22"/>
                <w:szCs w:val="24"/>
                <w:lang w:eastAsia="pl-PL"/>
              </w:rPr>
            </w:pPr>
          </w:p>
        </w:tc>
        <w:tc>
          <w:tcPr>
            <w:tcW w:w="17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b/>
                <w:bCs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 w:val="22"/>
                <w:szCs w:val="24"/>
                <w:lang w:eastAsia="zh-CN"/>
              </w:rPr>
              <w:t>Wodociągowa</w:t>
            </w:r>
          </w:p>
        </w:tc>
        <w:tc>
          <w:tcPr>
            <w:tcW w:w="16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b/>
                <w:bCs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 w:val="22"/>
                <w:szCs w:val="24"/>
                <w:lang w:eastAsia="zh-CN"/>
              </w:rPr>
              <w:t>Kanalizacyjna</w:t>
            </w:r>
          </w:p>
        </w:tc>
      </w:tr>
      <w:tr w:rsidR="00AA02B7" w:rsidRPr="00E3618D" w:rsidTr="00A71E1C">
        <w:trPr>
          <w:trHeight w:val="637"/>
          <w:jc w:val="center"/>
        </w:trPr>
        <w:tc>
          <w:tcPr>
            <w:tcW w:w="16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b/>
                <w:bCs/>
                <w:sz w:val="22"/>
                <w:szCs w:val="24"/>
                <w:lang w:eastAsia="pl-PL"/>
              </w:rPr>
            </w:pP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b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 w:val="22"/>
                <w:szCs w:val="24"/>
                <w:lang w:eastAsia="zh-CN"/>
              </w:rPr>
              <w:t>Ogółem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b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 w:val="22"/>
                <w:szCs w:val="24"/>
                <w:lang w:eastAsia="zh-CN"/>
              </w:rPr>
              <w:t>% ludności ogółem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b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 w:val="22"/>
                <w:szCs w:val="24"/>
                <w:lang w:eastAsia="zh-CN"/>
              </w:rPr>
              <w:t>Ogółem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b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 w:val="22"/>
                <w:szCs w:val="24"/>
                <w:lang w:eastAsia="zh-CN"/>
              </w:rPr>
              <w:t>% ludności ogółem</w:t>
            </w:r>
          </w:p>
        </w:tc>
      </w:tr>
      <w:tr w:rsidR="00AA02B7" w:rsidRPr="00E3618D" w:rsidTr="00A71E1C">
        <w:trPr>
          <w:trHeight w:val="315"/>
          <w:jc w:val="center"/>
        </w:trPr>
        <w:tc>
          <w:tcPr>
            <w:tcW w:w="1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2B7" w:rsidRPr="00067B44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067B44">
              <w:rPr>
                <w:rFonts w:eastAsia="Times New Roman"/>
                <w:sz w:val="22"/>
                <w:szCs w:val="24"/>
                <w:lang w:eastAsia="zh-CN"/>
              </w:rPr>
              <w:t>Powiat Siedlecki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zh-CN"/>
              </w:rPr>
              <w:t>2013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 w:cs="Tahoma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 w:val="22"/>
                <w:szCs w:val="24"/>
                <w:lang w:eastAsia="pl-PL"/>
              </w:rPr>
              <w:t>61890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pl-PL"/>
              </w:rPr>
              <w:t>75,7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 w:cs="Tahoma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 w:val="22"/>
                <w:szCs w:val="24"/>
                <w:lang w:eastAsia="pl-PL"/>
              </w:rPr>
              <w:t>21260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pl-PL"/>
              </w:rPr>
              <w:t>26,1</w:t>
            </w:r>
          </w:p>
        </w:tc>
      </w:tr>
      <w:tr w:rsidR="00AA02B7" w:rsidRPr="00E3618D" w:rsidTr="00A71E1C">
        <w:trPr>
          <w:trHeight w:val="315"/>
          <w:jc w:val="center"/>
        </w:trPr>
        <w:tc>
          <w:tcPr>
            <w:tcW w:w="1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2B7" w:rsidRPr="00067B44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zh-CN"/>
              </w:rPr>
              <w:t>2014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 w:cs="Tahoma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 w:val="22"/>
                <w:szCs w:val="24"/>
                <w:lang w:eastAsia="pl-PL"/>
              </w:rPr>
              <w:t>71605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pl-PL"/>
              </w:rPr>
              <w:t>87,8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 w:cs="Tahoma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 w:val="22"/>
                <w:szCs w:val="24"/>
                <w:lang w:eastAsia="pl-PL"/>
              </w:rPr>
              <w:t>26188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pl-PL"/>
              </w:rPr>
              <w:t>36,6</w:t>
            </w:r>
          </w:p>
        </w:tc>
      </w:tr>
      <w:tr w:rsidR="00AA02B7" w:rsidRPr="00E3618D" w:rsidTr="00A71E1C">
        <w:trPr>
          <w:trHeight w:val="315"/>
          <w:jc w:val="center"/>
        </w:trPr>
        <w:tc>
          <w:tcPr>
            <w:tcW w:w="1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2B7" w:rsidRPr="00067B44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067B44">
              <w:rPr>
                <w:rFonts w:eastAsia="Times New Roman"/>
                <w:sz w:val="22"/>
                <w:szCs w:val="24"/>
                <w:lang w:eastAsia="zh-CN"/>
              </w:rPr>
              <w:t>Gmina Wodynie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zh-CN"/>
              </w:rPr>
              <w:t>2013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 w:cs="Tahoma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 w:val="22"/>
                <w:szCs w:val="24"/>
                <w:lang w:eastAsia="pl-PL"/>
              </w:rPr>
              <w:t>2819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pl-PL"/>
              </w:rPr>
              <w:t>61,4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 w:cs="Tahoma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 w:val="22"/>
                <w:szCs w:val="24"/>
                <w:lang w:eastAsia="pl-PL"/>
              </w:rPr>
              <w:t>1155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pl-PL"/>
              </w:rPr>
              <w:t>25,3</w:t>
            </w:r>
          </w:p>
        </w:tc>
      </w:tr>
      <w:tr w:rsidR="00AA02B7" w:rsidRPr="00E3618D" w:rsidTr="00A71E1C">
        <w:trPr>
          <w:trHeight w:val="315"/>
          <w:jc w:val="center"/>
        </w:trPr>
        <w:tc>
          <w:tcPr>
            <w:tcW w:w="1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zh-CN"/>
              </w:rPr>
              <w:t>2014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pl-PL"/>
              </w:rPr>
              <w:t>3222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pl-PL"/>
              </w:rPr>
              <w:t>70,7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 w:cs="Tahoma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 w:val="22"/>
                <w:szCs w:val="24"/>
                <w:lang w:eastAsia="pl-PL"/>
              </w:rPr>
              <w:t>1251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pl-PL"/>
              </w:rPr>
              <w:t>27,4</w:t>
            </w:r>
          </w:p>
        </w:tc>
      </w:tr>
    </w:tbl>
    <w:p w:rsidR="00AA02B7" w:rsidRPr="00DA422A" w:rsidRDefault="00AA02B7" w:rsidP="00067B44">
      <w:pPr>
        <w:pStyle w:val="rdo"/>
        <w:spacing w:line="360" w:lineRule="auto"/>
        <w:rPr>
          <w:lang w:eastAsia="zh-CN"/>
        </w:rPr>
      </w:pPr>
      <w:r w:rsidRPr="00E3618D">
        <w:rPr>
          <w:noProof/>
        </w:rPr>
        <w:t>Źródło:</w:t>
      </w:r>
      <w:r w:rsidRPr="00E3618D">
        <w:t xml:space="preserve"> </w:t>
      </w:r>
      <w:r w:rsidRPr="00E3618D">
        <w:rPr>
          <w:noProof/>
        </w:rPr>
        <w:t>Bank Danych Lokalnych GUS</w:t>
      </w:r>
      <w:r>
        <w:rPr>
          <w:noProof/>
        </w:rPr>
        <w:t xml:space="preserve"> </w:t>
      </w:r>
    </w:p>
    <w:p w:rsidR="00AA02B7" w:rsidRDefault="00AA02B7" w:rsidP="00067B44">
      <w:pPr>
        <w:pStyle w:val="AKAPITY"/>
      </w:pPr>
      <w:r>
        <w:t xml:space="preserve">Tabela </w:t>
      </w:r>
      <w:r w:rsidR="00956909">
        <w:t>7</w:t>
      </w:r>
      <w:r w:rsidRPr="005A17EB">
        <w:t xml:space="preserve"> </w:t>
      </w:r>
      <w:r w:rsidRPr="004275C4">
        <w:t xml:space="preserve">przedstawia zestawienie ilościowe zbiorników bezodpływowych (szamb), oczyszczalni przydomowych oraz stacji zlewnych w </w:t>
      </w:r>
      <w:r>
        <w:t>Gminie Wodynie</w:t>
      </w:r>
      <w:r w:rsidRPr="004275C4">
        <w:t xml:space="preserve"> w latach 2012-2014.</w:t>
      </w:r>
    </w:p>
    <w:p w:rsidR="007C012D" w:rsidRDefault="007C012D">
      <w:pPr>
        <w:spacing w:after="200" w:line="276" w:lineRule="auto"/>
        <w:rPr>
          <w:b/>
          <w:sz w:val="22"/>
          <w:szCs w:val="24"/>
        </w:rPr>
      </w:pPr>
      <w:bookmarkStart w:id="81" w:name="_Toc459198529"/>
      <w:r>
        <w:br w:type="page"/>
      </w:r>
    </w:p>
    <w:p w:rsidR="00AA02B7" w:rsidRDefault="00AA02B7" w:rsidP="00067B44">
      <w:pPr>
        <w:pStyle w:val="PodpisRysunki"/>
      </w:pPr>
      <w:bookmarkStart w:id="82" w:name="_Toc463852879"/>
      <w:r>
        <w:t xml:space="preserve">Tabela </w:t>
      </w:r>
      <w:r w:rsidR="009C6A46">
        <w:fldChar w:fldCharType="begin"/>
      </w:r>
      <w:r w:rsidR="009C6A46">
        <w:instrText xml:space="preserve"> SEQ Tabela \* ARABIC </w:instrText>
      </w:r>
      <w:r w:rsidR="009C6A46">
        <w:fldChar w:fldCharType="separate"/>
      </w:r>
      <w:r w:rsidR="009F2618">
        <w:rPr>
          <w:noProof/>
        </w:rPr>
        <w:t>7</w:t>
      </w:r>
      <w:r w:rsidR="009C6A46">
        <w:rPr>
          <w:noProof/>
        </w:rPr>
        <w:fldChar w:fldCharType="end"/>
      </w:r>
      <w:r w:rsidR="00751246">
        <w:rPr>
          <w:noProof/>
        </w:rPr>
        <w:t>.</w:t>
      </w:r>
      <w:r>
        <w:t xml:space="preserve"> </w:t>
      </w:r>
      <w:r w:rsidRPr="008504C7">
        <w:t xml:space="preserve">Gospodarka ściekowa poza oczyszczalnią w </w:t>
      </w:r>
      <w:r>
        <w:t xml:space="preserve">Gminie Wodynie </w:t>
      </w:r>
      <w:r w:rsidRPr="008504C7">
        <w:t>w latach 2012-2014</w:t>
      </w:r>
      <w:bookmarkEnd w:id="81"/>
      <w:bookmarkEnd w:id="82"/>
    </w:p>
    <w:tbl>
      <w:tblPr>
        <w:tblW w:w="0" w:type="auto"/>
        <w:jc w:val="center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5"/>
        <w:gridCol w:w="1057"/>
        <w:gridCol w:w="587"/>
        <w:gridCol w:w="587"/>
        <w:gridCol w:w="587"/>
      </w:tblGrid>
      <w:tr w:rsidR="00AA02B7" w:rsidRPr="00FF3DC8" w:rsidTr="00A71E1C">
        <w:trPr>
          <w:trHeight w:val="552"/>
          <w:jc w:val="center"/>
        </w:trPr>
        <w:tc>
          <w:tcPr>
            <w:tcW w:w="37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FF3DC8" w:rsidRDefault="00AA02B7" w:rsidP="00A71E1C">
            <w:pPr>
              <w:jc w:val="center"/>
              <w:rPr>
                <w:rFonts w:eastAsia="Times New Roman"/>
                <w:b/>
                <w:bCs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 w:val="22"/>
                <w:szCs w:val="24"/>
                <w:lang w:eastAsia="pl-PL"/>
              </w:rPr>
              <w:t xml:space="preserve">Gromadzenie i wywóz </w:t>
            </w:r>
          </w:p>
          <w:p w:rsidR="00AA02B7" w:rsidRPr="0038111C" w:rsidRDefault="00AA02B7" w:rsidP="00A71E1C">
            <w:pPr>
              <w:jc w:val="center"/>
              <w:rPr>
                <w:rFonts w:eastAsia="Times New Roman"/>
                <w:b/>
                <w:bCs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 w:val="22"/>
                <w:szCs w:val="24"/>
                <w:lang w:eastAsia="pl-PL"/>
              </w:rPr>
              <w:t>nieczystości ciekłych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b/>
                <w:bCs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 w:val="22"/>
                <w:szCs w:val="24"/>
                <w:lang w:eastAsia="pl-PL"/>
              </w:rPr>
              <w:t>Jednostka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b/>
                <w:bCs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 w:val="22"/>
                <w:szCs w:val="24"/>
                <w:lang w:eastAsia="pl-PL"/>
              </w:rPr>
              <w:t>Rok</w:t>
            </w:r>
          </w:p>
        </w:tc>
      </w:tr>
      <w:tr w:rsidR="00AA02B7" w:rsidRPr="00FF3DC8" w:rsidTr="00A71E1C">
        <w:trPr>
          <w:trHeight w:val="552"/>
          <w:jc w:val="center"/>
        </w:trPr>
        <w:tc>
          <w:tcPr>
            <w:tcW w:w="37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A02B7" w:rsidRPr="0038111C" w:rsidRDefault="00AA02B7" w:rsidP="00A71E1C">
            <w:pPr>
              <w:rPr>
                <w:rFonts w:eastAsia="Times New Roman"/>
                <w:b/>
                <w:bCs/>
                <w:sz w:val="22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A02B7" w:rsidRPr="0038111C" w:rsidRDefault="00AA02B7" w:rsidP="00A71E1C">
            <w:pPr>
              <w:rPr>
                <w:rFonts w:eastAsia="Times New Roman"/>
                <w:b/>
                <w:bCs/>
                <w:sz w:val="22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b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 w:val="22"/>
                <w:szCs w:val="24"/>
                <w:lang w:eastAsia="pl-PL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b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 w:val="22"/>
                <w:szCs w:val="24"/>
                <w:lang w:eastAsia="pl-PL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b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 w:val="22"/>
                <w:szCs w:val="24"/>
                <w:lang w:eastAsia="pl-PL"/>
              </w:rPr>
              <w:t>2014</w:t>
            </w:r>
          </w:p>
        </w:tc>
      </w:tr>
      <w:tr w:rsidR="00AA02B7" w:rsidRPr="00FF3DC8" w:rsidTr="0038111C">
        <w:trPr>
          <w:trHeight w:val="299"/>
          <w:jc w:val="center"/>
        </w:trPr>
        <w:tc>
          <w:tcPr>
            <w:tcW w:w="3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pl-PL"/>
              </w:rPr>
              <w:t>Zbiorniki bezodpływowe (szamba)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 w:cs="Tahoma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 w:val="22"/>
                <w:szCs w:val="24"/>
                <w:lang w:eastAsia="pl-PL"/>
              </w:rPr>
              <w:t>499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 w:cs="Tahoma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 w:val="22"/>
                <w:szCs w:val="24"/>
                <w:lang w:eastAsia="pl-PL"/>
              </w:rPr>
              <w:t>499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 w:cs="Tahoma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 w:val="22"/>
                <w:szCs w:val="24"/>
                <w:lang w:eastAsia="pl-PL"/>
              </w:rPr>
              <w:t>580</w:t>
            </w:r>
          </w:p>
        </w:tc>
      </w:tr>
      <w:tr w:rsidR="00AA02B7" w:rsidRPr="00FF3DC8" w:rsidTr="0038111C">
        <w:trPr>
          <w:trHeight w:val="278"/>
          <w:jc w:val="center"/>
        </w:trPr>
        <w:tc>
          <w:tcPr>
            <w:tcW w:w="3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pl-PL"/>
              </w:rPr>
              <w:t>Oczyszczalnie przydomowe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 w:cs="Tahoma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 w:val="22"/>
                <w:szCs w:val="24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 w:cs="Tahoma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 w:val="22"/>
                <w:szCs w:val="24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 w:cs="Tahoma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 w:val="22"/>
                <w:szCs w:val="24"/>
                <w:lang w:eastAsia="pl-PL"/>
              </w:rPr>
              <w:t>7</w:t>
            </w:r>
          </w:p>
        </w:tc>
      </w:tr>
      <w:tr w:rsidR="00AA02B7" w:rsidRPr="00FF3DC8" w:rsidTr="0038111C">
        <w:trPr>
          <w:trHeight w:val="268"/>
          <w:jc w:val="center"/>
        </w:trPr>
        <w:tc>
          <w:tcPr>
            <w:tcW w:w="3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pl-PL"/>
              </w:rPr>
              <w:t>Stacje zlewne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A02B7" w:rsidRPr="0038111C" w:rsidRDefault="00AA02B7" w:rsidP="00A71E1C">
            <w:pPr>
              <w:jc w:val="center"/>
              <w:rPr>
                <w:rFonts w:eastAsia="Times New Roman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/>
                <w:sz w:val="22"/>
                <w:szCs w:val="24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 w:cs="Tahoma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 w:val="22"/>
                <w:szCs w:val="24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 w:cs="Tahoma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 w:val="22"/>
                <w:szCs w:val="24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02B7" w:rsidRPr="0038111C" w:rsidRDefault="00AA02B7" w:rsidP="00A71E1C">
            <w:pPr>
              <w:jc w:val="center"/>
              <w:rPr>
                <w:rFonts w:eastAsia="Times New Roman" w:cs="Tahoma"/>
                <w:sz w:val="22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 w:val="22"/>
                <w:szCs w:val="24"/>
                <w:lang w:eastAsia="pl-PL"/>
              </w:rPr>
              <w:t>1</w:t>
            </w:r>
          </w:p>
        </w:tc>
      </w:tr>
    </w:tbl>
    <w:p w:rsidR="00AA02B7" w:rsidRPr="00E3618D" w:rsidRDefault="00AA02B7" w:rsidP="00067B44">
      <w:pPr>
        <w:pStyle w:val="rdo"/>
        <w:spacing w:line="360" w:lineRule="auto"/>
        <w:rPr>
          <w:noProof/>
        </w:rPr>
      </w:pPr>
      <w:r w:rsidRPr="00E3618D">
        <w:rPr>
          <w:noProof/>
        </w:rPr>
        <w:t>Źródło:</w:t>
      </w:r>
      <w:r w:rsidRPr="00E3618D">
        <w:t xml:space="preserve"> </w:t>
      </w:r>
      <w:r w:rsidRPr="00E3618D">
        <w:rPr>
          <w:noProof/>
        </w:rPr>
        <w:t>Bank Danych Lokalnych GUS</w:t>
      </w:r>
    </w:p>
    <w:p w:rsidR="00AA02B7" w:rsidRDefault="00AA02B7" w:rsidP="00AA02B7">
      <w:pPr>
        <w:pStyle w:val="AKAPITY"/>
      </w:pPr>
      <w:r w:rsidRPr="004275C4">
        <w:t xml:space="preserve">W </w:t>
      </w:r>
      <w:r w:rsidRPr="005A17EB">
        <w:t>2014</w:t>
      </w:r>
      <w:r w:rsidRPr="004275C4">
        <w:t xml:space="preserve"> roku </w:t>
      </w:r>
      <w:r w:rsidR="00FF3DC8">
        <w:t>liczba</w:t>
      </w:r>
      <w:r w:rsidR="00FF3DC8" w:rsidRPr="004275C4">
        <w:t xml:space="preserve"> </w:t>
      </w:r>
      <w:r w:rsidRPr="004275C4">
        <w:t xml:space="preserve">zbiorników bezodpływowych (szamb) </w:t>
      </w:r>
      <w:r>
        <w:t>zwiększyła się</w:t>
      </w:r>
      <w:r w:rsidRPr="004275C4">
        <w:t xml:space="preserve">, natomiast liczba </w:t>
      </w:r>
      <w:r w:rsidRPr="001371E5">
        <w:t xml:space="preserve">przydomowych oczyszczalni ścieków na terenie </w:t>
      </w:r>
      <w:r>
        <w:t>gminy</w:t>
      </w:r>
      <w:r w:rsidRPr="001371E5">
        <w:t xml:space="preserve"> nieznacznie wzrosła w stosunku do roku </w:t>
      </w:r>
      <w:r w:rsidRPr="005A17EB">
        <w:t>2012</w:t>
      </w:r>
      <w:r w:rsidRPr="004275C4">
        <w:t xml:space="preserve">. </w:t>
      </w:r>
      <w:r w:rsidRPr="004275C4">
        <w:rPr>
          <w:lang w:eastAsia="zh-CN"/>
        </w:rPr>
        <w:t xml:space="preserve">W </w:t>
      </w:r>
      <w:r>
        <w:rPr>
          <w:lang w:eastAsia="zh-CN"/>
        </w:rPr>
        <w:t>p</w:t>
      </w:r>
      <w:r w:rsidRPr="004275C4">
        <w:rPr>
          <w:lang w:eastAsia="zh-CN"/>
        </w:rPr>
        <w:t xml:space="preserve">owiecie funkcjonuje </w:t>
      </w:r>
      <w:r>
        <w:rPr>
          <w:lang w:eastAsia="zh-CN"/>
        </w:rPr>
        <w:t>jedna stacja zlewna</w:t>
      </w:r>
      <w:r w:rsidRPr="001371E5">
        <w:rPr>
          <w:lang w:eastAsia="zh-CN"/>
        </w:rPr>
        <w:t xml:space="preserve"> ścieków komunalnych.</w:t>
      </w:r>
    </w:p>
    <w:p w:rsidR="00AA02B7" w:rsidRDefault="00AA02B7" w:rsidP="00AA02B7">
      <w:pPr>
        <w:pStyle w:val="AKAPITY"/>
        <w:rPr>
          <w:shd w:val="clear" w:color="auto" w:fill="FFFFFF"/>
        </w:rPr>
      </w:pPr>
      <w:r>
        <w:rPr>
          <w:shd w:val="clear" w:color="auto" w:fill="FFFFFF"/>
        </w:rPr>
        <w:t>W Gminie Wodynie znajdują się 3 oczyszczalnie ścieków:</w:t>
      </w:r>
    </w:p>
    <w:p w:rsidR="00AA02B7" w:rsidRDefault="00AA02B7" w:rsidP="004F622A">
      <w:pPr>
        <w:pStyle w:val="AKAPITY"/>
        <w:numPr>
          <w:ilvl w:val="0"/>
          <w:numId w:val="33"/>
        </w:numPr>
        <w:rPr>
          <w:shd w:val="clear" w:color="auto" w:fill="FFFFFF"/>
        </w:rPr>
      </w:pPr>
      <w:r>
        <w:rPr>
          <w:shd w:val="clear" w:color="auto" w:fill="FFFFFF"/>
        </w:rPr>
        <w:t xml:space="preserve">W miejscowości </w:t>
      </w:r>
      <w:r w:rsidR="005E7124">
        <w:rPr>
          <w:shd w:val="clear" w:color="auto" w:fill="FFFFFF"/>
        </w:rPr>
        <w:t>Jedlina</w:t>
      </w:r>
      <w:r>
        <w:rPr>
          <w:shd w:val="clear" w:color="auto" w:fill="FFFFFF"/>
        </w:rPr>
        <w:t xml:space="preserve"> o przepustowości Q=3</w:t>
      </w:r>
      <w:r w:rsidR="005E7124">
        <w:rPr>
          <w:shd w:val="clear" w:color="auto" w:fill="FFFFFF"/>
        </w:rPr>
        <w:t>4</w:t>
      </w:r>
      <w:r>
        <w:rPr>
          <w:shd w:val="clear" w:color="auto" w:fill="FFFFFF"/>
        </w:rPr>
        <w:t>0 m</w:t>
      </w:r>
      <w:r w:rsidRPr="007D49E0">
        <w:rPr>
          <w:shd w:val="clear" w:color="auto" w:fill="FFFFFF"/>
          <w:vertAlign w:val="superscript"/>
        </w:rPr>
        <w:t>3</w:t>
      </w:r>
      <w:r>
        <w:rPr>
          <w:shd w:val="clear" w:color="auto" w:fill="FFFFFF"/>
        </w:rPr>
        <w:t>/d</w:t>
      </w:r>
      <w:r w:rsidR="00C21CD4">
        <w:rPr>
          <w:shd w:val="clear" w:color="auto" w:fill="FFFFFF"/>
        </w:rPr>
        <w:t>,</w:t>
      </w:r>
    </w:p>
    <w:p w:rsidR="00AA02B7" w:rsidRDefault="00AA02B7" w:rsidP="004F622A">
      <w:pPr>
        <w:pStyle w:val="AKAPITY"/>
        <w:numPr>
          <w:ilvl w:val="0"/>
          <w:numId w:val="33"/>
        </w:numPr>
        <w:rPr>
          <w:shd w:val="clear" w:color="auto" w:fill="FFFFFF"/>
        </w:rPr>
      </w:pPr>
      <w:r>
        <w:rPr>
          <w:shd w:val="clear" w:color="auto" w:fill="FFFFFF"/>
        </w:rPr>
        <w:t xml:space="preserve">W miejscowości </w:t>
      </w:r>
      <w:r w:rsidR="005E7124">
        <w:rPr>
          <w:shd w:val="clear" w:color="auto" w:fill="FFFFFF"/>
        </w:rPr>
        <w:t>Woda</w:t>
      </w:r>
      <w:r>
        <w:rPr>
          <w:shd w:val="clear" w:color="auto" w:fill="FFFFFF"/>
        </w:rPr>
        <w:t xml:space="preserve"> Wolińska o przepustowości</w:t>
      </w:r>
      <w:r w:rsidR="005E7124">
        <w:rPr>
          <w:shd w:val="clear" w:color="auto" w:fill="FFFFFF"/>
        </w:rPr>
        <w:t xml:space="preserve"> Q=150</w:t>
      </w:r>
      <w:r w:rsidRPr="007D49E0">
        <w:rPr>
          <w:shd w:val="clear" w:color="auto" w:fill="FFFFFF"/>
        </w:rPr>
        <w:t xml:space="preserve"> </w:t>
      </w:r>
      <w:r>
        <w:rPr>
          <w:shd w:val="clear" w:color="auto" w:fill="FFFFFF"/>
        </w:rPr>
        <w:t>m</w:t>
      </w:r>
      <w:r w:rsidRPr="007D49E0">
        <w:rPr>
          <w:shd w:val="clear" w:color="auto" w:fill="FFFFFF"/>
          <w:vertAlign w:val="superscript"/>
        </w:rPr>
        <w:t>3</w:t>
      </w:r>
      <w:r>
        <w:rPr>
          <w:shd w:val="clear" w:color="auto" w:fill="FFFFFF"/>
        </w:rPr>
        <w:t>/d</w:t>
      </w:r>
      <w:r w:rsidR="00C21CD4">
        <w:rPr>
          <w:shd w:val="clear" w:color="auto" w:fill="FFFFFF"/>
        </w:rPr>
        <w:t>,</w:t>
      </w:r>
    </w:p>
    <w:p w:rsidR="00AA02B7" w:rsidRDefault="00AA02B7" w:rsidP="004F622A">
      <w:pPr>
        <w:pStyle w:val="AKAPITY"/>
        <w:numPr>
          <w:ilvl w:val="0"/>
          <w:numId w:val="33"/>
        </w:numPr>
        <w:rPr>
          <w:shd w:val="clear" w:color="auto" w:fill="FFFFFF"/>
        </w:rPr>
      </w:pPr>
      <w:r>
        <w:rPr>
          <w:shd w:val="clear" w:color="auto" w:fill="FFFFFF"/>
        </w:rPr>
        <w:t xml:space="preserve">W miejscowość </w:t>
      </w:r>
      <w:r w:rsidR="005E7124">
        <w:rPr>
          <w:shd w:val="clear" w:color="auto" w:fill="FFFFFF"/>
        </w:rPr>
        <w:t>Seroczyn</w:t>
      </w:r>
      <w:r>
        <w:rPr>
          <w:shd w:val="clear" w:color="auto" w:fill="FFFFFF"/>
        </w:rPr>
        <w:t xml:space="preserve"> o przepustowości </w:t>
      </w:r>
      <w:r w:rsidR="005E7124">
        <w:rPr>
          <w:shd w:val="clear" w:color="auto" w:fill="FFFFFF"/>
        </w:rPr>
        <w:t>Q=69</w:t>
      </w:r>
      <w:r>
        <w:rPr>
          <w:shd w:val="clear" w:color="auto" w:fill="FFFFFF"/>
        </w:rPr>
        <w:t xml:space="preserve"> m</w:t>
      </w:r>
      <w:r w:rsidRPr="007D49E0">
        <w:rPr>
          <w:shd w:val="clear" w:color="auto" w:fill="FFFFFF"/>
          <w:vertAlign w:val="superscript"/>
        </w:rPr>
        <w:t>3</w:t>
      </w:r>
      <w:r>
        <w:rPr>
          <w:shd w:val="clear" w:color="auto" w:fill="FFFFFF"/>
        </w:rPr>
        <w:t>/d</w:t>
      </w:r>
      <w:r w:rsidR="00486A68">
        <w:rPr>
          <w:shd w:val="clear" w:color="auto" w:fill="FFFFFF"/>
        </w:rPr>
        <w:t xml:space="preserve"> – w likwidacji</w:t>
      </w:r>
    </w:p>
    <w:p w:rsidR="00AA02B7" w:rsidRPr="00E3618D" w:rsidRDefault="00AA02B7" w:rsidP="00AA02B7">
      <w:pPr>
        <w:pStyle w:val="AKAPITY"/>
        <w:rPr>
          <w:shd w:val="clear" w:color="auto" w:fill="FFFFFF"/>
        </w:rPr>
      </w:pPr>
      <w:r w:rsidRPr="00AC78CF">
        <w:rPr>
          <w:shd w:val="clear" w:color="auto" w:fill="FFFFFF"/>
        </w:rPr>
        <w:t xml:space="preserve">Usytuowanie </w:t>
      </w:r>
      <w:r>
        <w:rPr>
          <w:shd w:val="clear" w:color="auto" w:fill="FFFFFF"/>
        </w:rPr>
        <w:t xml:space="preserve">oczyszczalni ścieków </w:t>
      </w:r>
      <w:r w:rsidRPr="00E3618D">
        <w:rPr>
          <w:shd w:val="clear" w:color="auto" w:fill="FFFFFF"/>
        </w:rPr>
        <w:t>względem najbliższych terenów zabudowy mieszkalnej lub innej zabudowy przeznaczonej na pobyt ludzi nie zagraża środowisku, ponadto nie stwierdzono istotnego wpływ</w:t>
      </w:r>
      <w:r w:rsidR="00B02288">
        <w:rPr>
          <w:shd w:val="clear" w:color="auto" w:fill="FFFFFF"/>
        </w:rPr>
        <w:t>u</w:t>
      </w:r>
      <w:r w:rsidRPr="00E3618D">
        <w:rPr>
          <w:shd w:val="clear" w:color="auto" w:fill="FFFFFF"/>
        </w:rPr>
        <w:t xml:space="preserve"> na środowisko akustyczne. </w:t>
      </w:r>
    </w:p>
    <w:p w:rsidR="009A025D" w:rsidRDefault="00AA02B7" w:rsidP="00067B44">
      <w:pPr>
        <w:pStyle w:val="AKAPITY"/>
        <w:rPr>
          <w:shd w:val="clear" w:color="auto" w:fill="FFFFFF"/>
        </w:rPr>
      </w:pPr>
      <w:r w:rsidRPr="00E3618D">
        <w:rPr>
          <w:shd w:val="clear" w:color="auto" w:fill="FFFFFF"/>
        </w:rPr>
        <w:t xml:space="preserve">Nie </w:t>
      </w:r>
      <w:r w:rsidR="00F03449">
        <w:rPr>
          <w:shd w:val="clear" w:color="auto" w:fill="FFFFFF"/>
        </w:rPr>
        <w:t>ma</w:t>
      </w:r>
      <w:r w:rsidR="00F03449" w:rsidRPr="00E3618D">
        <w:rPr>
          <w:shd w:val="clear" w:color="auto" w:fill="FFFFFF"/>
        </w:rPr>
        <w:t xml:space="preserve"> </w:t>
      </w:r>
      <w:r w:rsidRPr="00E3618D">
        <w:rPr>
          <w:shd w:val="clear" w:color="auto" w:fill="FFFFFF"/>
        </w:rPr>
        <w:t>koniecznoś</w:t>
      </w:r>
      <w:r w:rsidR="00F03449">
        <w:rPr>
          <w:shd w:val="clear" w:color="auto" w:fill="FFFFFF"/>
        </w:rPr>
        <w:t>ci</w:t>
      </w:r>
      <w:r w:rsidRPr="00E3618D">
        <w:rPr>
          <w:shd w:val="clear" w:color="auto" w:fill="FFFFFF"/>
        </w:rPr>
        <w:t xml:space="preserve"> utworzenia stref ochrony sanitarnej ani obszarów ograniczonego użytkowania z powodu braku uciążliwości ww. oczyszczalni.</w:t>
      </w:r>
    </w:p>
    <w:p w:rsidR="00AA02B7" w:rsidRDefault="00AA02B7" w:rsidP="00AA02B7">
      <w:pPr>
        <w:pStyle w:val="Nagwek3"/>
        <w:rPr>
          <w:lang w:val="pl-PL"/>
        </w:rPr>
      </w:pPr>
      <w:bookmarkStart w:id="83" w:name="_Toc463853093"/>
      <w:r w:rsidRPr="003A6C54">
        <w:t>Podsumowanie</w:t>
      </w:r>
      <w:bookmarkEnd w:id="83"/>
    </w:p>
    <w:tbl>
      <w:tblPr>
        <w:tblW w:w="0" w:type="auto"/>
        <w:tblInd w:w="168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59"/>
      </w:tblGrid>
      <w:tr w:rsidR="00AA02B7" w:rsidTr="00713729">
        <w:trPr>
          <w:trHeight w:val="992"/>
        </w:trPr>
        <w:tc>
          <w:tcPr>
            <w:tcW w:w="8759" w:type="dxa"/>
          </w:tcPr>
          <w:p w:rsidR="00AA02B7" w:rsidRDefault="00AA02B7" w:rsidP="00A71E1C">
            <w:pPr>
              <w:pStyle w:val="Akapit"/>
            </w:pPr>
            <w:r>
              <w:t xml:space="preserve">Sieć wodociągowa na terenie Gminy Wodynie jest </w:t>
            </w:r>
            <w:r w:rsidR="002A3156">
              <w:t>rozwinięta w 100</w:t>
            </w:r>
            <w:r w:rsidR="00B02288">
              <w:t> </w:t>
            </w:r>
            <w:r w:rsidR="002A3156">
              <w:t xml:space="preserve">%. </w:t>
            </w:r>
            <w:r>
              <w:t>Ciągle jednak należy dążyć do zwięks</w:t>
            </w:r>
            <w:r w:rsidR="00713729">
              <w:t>zenia stopnia zwodociągowania i </w:t>
            </w:r>
            <w:r>
              <w:t>skanalizowania gminy, poprzez rozbudowę infrastruktury wodno</w:t>
            </w:r>
            <w:r w:rsidR="00895D59">
              <w:t>-</w:t>
            </w:r>
            <w:r>
              <w:t>kanalizacyjnej.</w:t>
            </w:r>
          </w:p>
          <w:p w:rsidR="00AA02B7" w:rsidRDefault="00AA02B7" w:rsidP="002A3156">
            <w:pPr>
              <w:pStyle w:val="Akapit"/>
            </w:pPr>
            <w:r>
              <w:t xml:space="preserve">Konieczne są również działania w kierunku zmniejszenia </w:t>
            </w:r>
            <w:r w:rsidR="00F03449">
              <w:t>liczb</w:t>
            </w:r>
            <w:r w:rsidR="002A3156">
              <w:t>y</w:t>
            </w:r>
            <w:r w:rsidR="00F03449">
              <w:t xml:space="preserve"> </w:t>
            </w:r>
            <w:r>
              <w:t>zbiorników bezodpływowych na rzecz przydomowych oczyszczalni ścieków. Powyższe działania zmniejszą ryzyko przedostania się zanieczyszczeń do wód oraz gleby.</w:t>
            </w:r>
          </w:p>
        </w:tc>
      </w:tr>
    </w:tbl>
    <w:p w:rsidR="00F16E0C" w:rsidRDefault="00F16E0C" w:rsidP="00AA02B7">
      <w:pPr>
        <w:jc w:val="center"/>
        <w:rPr>
          <w:b/>
          <w:sz w:val="28"/>
          <w:szCs w:val="28"/>
        </w:rPr>
      </w:pPr>
    </w:p>
    <w:p w:rsidR="00F16E0C" w:rsidRDefault="00F16E0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A02B7" w:rsidRPr="00067B44" w:rsidRDefault="00AA02B7" w:rsidP="00AA02B7">
      <w:pPr>
        <w:jc w:val="center"/>
        <w:rPr>
          <w:b/>
          <w:szCs w:val="28"/>
        </w:rPr>
      </w:pPr>
      <w:r w:rsidRPr="00067B44">
        <w:rPr>
          <w:b/>
          <w:szCs w:val="28"/>
        </w:rPr>
        <w:t>Analiza SWOT</w:t>
      </w:r>
    </w:p>
    <w:tbl>
      <w:tblPr>
        <w:tblW w:w="8995" w:type="dxa"/>
        <w:jc w:val="center"/>
        <w:tblInd w:w="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4"/>
        <w:gridCol w:w="4181"/>
      </w:tblGrid>
      <w:tr w:rsidR="00AA02B7" w:rsidRPr="00E3618D" w:rsidTr="001609F4">
        <w:trPr>
          <w:trHeight w:val="335"/>
          <w:jc w:val="center"/>
        </w:trPr>
        <w:tc>
          <w:tcPr>
            <w:tcW w:w="4814" w:type="dxa"/>
            <w:shd w:val="clear" w:color="auto" w:fill="DEEAF6"/>
            <w:noWrap/>
            <w:vAlign w:val="center"/>
            <w:hideMark/>
          </w:tcPr>
          <w:p w:rsidR="00AA02B7" w:rsidRPr="005A17EB" w:rsidRDefault="00AA02B7" w:rsidP="00A71E1C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5A17EB">
              <w:rPr>
                <w:rFonts w:eastAsia="Times New Roman"/>
                <w:b/>
                <w:bCs/>
                <w:szCs w:val="24"/>
                <w:lang w:eastAsia="pl-PL"/>
              </w:rPr>
              <w:t xml:space="preserve">Mocne strony </w:t>
            </w:r>
          </w:p>
        </w:tc>
        <w:tc>
          <w:tcPr>
            <w:tcW w:w="4181" w:type="dxa"/>
            <w:shd w:val="clear" w:color="auto" w:fill="DEEAF6"/>
            <w:noWrap/>
            <w:vAlign w:val="center"/>
            <w:hideMark/>
          </w:tcPr>
          <w:p w:rsidR="00AA02B7" w:rsidRPr="005A17EB" w:rsidRDefault="00AA02B7" w:rsidP="00A71E1C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5A17EB">
              <w:rPr>
                <w:rFonts w:eastAsia="Times New Roman"/>
                <w:b/>
                <w:bCs/>
                <w:szCs w:val="24"/>
                <w:lang w:eastAsia="pl-PL"/>
              </w:rPr>
              <w:t xml:space="preserve">Słabe strony </w:t>
            </w:r>
          </w:p>
        </w:tc>
      </w:tr>
      <w:tr w:rsidR="00AA02B7" w:rsidRPr="00E3618D" w:rsidTr="001926E0">
        <w:trPr>
          <w:trHeight w:val="3372"/>
          <w:jc w:val="center"/>
        </w:trPr>
        <w:tc>
          <w:tcPr>
            <w:tcW w:w="4814" w:type="dxa"/>
            <w:shd w:val="clear" w:color="auto" w:fill="auto"/>
            <w:noWrap/>
            <w:vAlign w:val="center"/>
            <w:hideMark/>
          </w:tcPr>
          <w:p w:rsidR="00AA02B7" w:rsidRPr="00E3618D" w:rsidRDefault="00AA02B7" w:rsidP="004F622A">
            <w:pPr>
              <w:numPr>
                <w:ilvl w:val="0"/>
                <w:numId w:val="34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E3618D">
              <w:rPr>
                <w:rFonts w:eastAsia="Times New Roman"/>
                <w:szCs w:val="24"/>
                <w:lang w:eastAsia="pl-PL"/>
              </w:rPr>
              <w:t>Rozwinięta sieć wodociągowa</w:t>
            </w:r>
            <w:r w:rsidR="00895D59">
              <w:rPr>
                <w:rFonts w:eastAsia="Times New Roman"/>
                <w:szCs w:val="24"/>
                <w:lang w:eastAsia="pl-PL"/>
              </w:rPr>
              <w:t>,</w:t>
            </w:r>
          </w:p>
          <w:p w:rsidR="00AA02B7" w:rsidRPr="00713729" w:rsidRDefault="00AA02B7" w:rsidP="004F622A">
            <w:pPr>
              <w:numPr>
                <w:ilvl w:val="0"/>
                <w:numId w:val="34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Oczyszczanie ścieków na terenie gminy</w:t>
            </w:r>
            <w:r w:rsidR="00F16E0C">
              <w:rPr>
                <w:rFonts w:eastAsia="Times New Roman"/>
                <w:szCs w:val="24"/>
                <w:lang w:eastAsia="pl-PL"/>
              </w:rPr>
              <w:t>.</w:t>
            </w:r>
          </w:p>
        </w:tc>
        <w:tc>
          <w:tcPr>
            <w:tcW w:w="4181" w:type="dxa"/>
            <w:shd w:val="clear" w:color="auto" w:fill="auto"/>
            <w:noWrap/>
            <w:vAlign w:val="center"/>
            <w:hideMark/>
          </w:tcPr>
          <w:p w:rsidR="00AA02B7" w:rsidRPr="00E3618D" w:rsidRDefault="00AA02B7" w:rsidP="004F622A">
            <w:pPr>
              <w:numPr>
                <w:ilvl w:val="0"/>
                <w:numId w:val="35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E3618D">
              <w:rPr>
                <w:rFonts w:eastAsia="Times New Roman"/>
                <w:szCs w:val="24"/>
                <w:lang w:eastAsia="pl-PL"/>
              </w:rPr>
              <w:t>Słaby wzrost stopnia skanalizowania</w:t>
            </w:r>
            <w:r w:rsidR="00F16E0C">
              <w:rPr>
                <w:rFonts w:eastAsia="Times New Roman"/>
                <w:szCs w:val="24"/>
                <w:lang w:eastAsia="pl-PL"/>
              </w:rPr>
              <w:t>,</w:t>
            </w:r>
          </w:p>
          <w:p w:rsidR="00AA02B7" w:rsidRPr="00EB03E0" w:rsidRDefault="00AA02B7" w:rsidP="004F622A">
            <w:pPr>
              <w:numPr>
                <w:ilvl w:val="0"/>
                <w:numId w:val="35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E3618D">
              <w:rPr>
                <w:rFonts w:eastAsia="Times New Roman"/>
                <w:szCs w:val="24"/>
                <w:lang w:eastAsia="pl-PL"/>
              </w:rPr>
              <w:t xml:space="preserve">Zwiększająca się liczba </w:t>
            </w:r>
            <w:r>
              <w:rPr>
                <w:rFonts w:eastAsia="Times New Roman"/>
                <w:szCs w:val="24"/>
                <w:lang w:eastAsia="pl-PL"/>
              </w:rPr>
              <w:t xml:space="preserve">nieszczelnych </w:t>
            </w:r>
            <w:r w:rsidRPr="00DA422A">
              <w:rPr>
                <w:rFonts w:eastAsia="Times New Roman"/>
                <w:szCs w:val="24"/>
                <w:lang w:eastAsia="pl-PL"/>
              </w:rPr>
              <w:t>zbiorników bezodpływowych</w:t>
            </w:r>
            <w:r w:rsidR="00F16E0C">
              <w:rPr>
                <w:rFonts w:eastAsia="Times New Roman"/>
                <w:szCs w:val="24"/>
                <w:lang w:eastAsia="pl-PL"/>
              </w:rPr>
              <w:t>,</w:t>
            </w:r>
          </w:p>
          <w:p w:rsidR="00AA02B7" w:rsidRPr="00E3618D" w:rsidRDefault="00AA02B7" w:rsidP="004F622A">
            <w:pPr>
              <w:numPr>
                <w:ilvl w:val="0"/>
                <w:numId w:val="35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E3618D">
              <w:rPr>
                <w:rFonts w:eastAsia="Times New Roman"/>
                <w:szCs w:val="24"/>
                <w:lang w:eastAsia="pl-PL"/>
              </w:rPr>
              <w:t>Mała liczba gospodarstw korzystających z przydomowych oczyszczalni ścieków</w:t>
            </w:r>
            <w:r w:rsidR="00F16E0C">
              <w:rPr>
                <w:rFonts w:eastAsia="Times New Roman"/>
                <w:szCs w:val="24"/>
                <w:lang w:eastAsia="pl-PL"/>
              </w:rPr>
              <w:t>.</w:t>
            </w:r>
          </w:p>
        </w:tc>
      </w:tr>
      <w:tr w:rsidR="00AA02B7" w:rsidRPr="00E3618D" w:rsidTr="001609F4">
        <w:trPr>
          <w:trHeight w:val="335"/>
          <w:jc w:val="center"/>
        </w:trPr>
        <w:tc>
          <w:tcPr>
            <w:tcW w:w="4814" w:type="dxa"/>
            <w:shd w:val="clear" w:color="auto" w:fill="DEEAF6"/>
            <w:noWrap/>
            <w:vAlign w:val="center"/>
            <w:hideMark/>
          </w:tcPr>
          <w:p w:rsidR="00AA02B7" w:rsidRPr="00E3618D" w:rsidRDefault="00AA02B7" w:rsidP="00A71E1C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E3618D">
              <w:rPr>
                <w:rFonts w:eastAsia="Times New Roman"/>
                <w:b/>
                <w:bCs/>
                <w:szCs w:val="24"/>
                <w:lang w:eastAsia="pl-PL"/>
              </w:rPr>
              <w:t xml:space="preserve">Szanse </w:t>
            </w:r>
          </w:p>
        </w:tc>
        <w:tc>
          <w:tcPr>
            <w:tcW w:w="4181" w:type="dxa"/>
            <w:shd w:val="clear" w:color="auto" w:fill="DEEAF6"/>
            <w:noWrap/>
            <w:vAlign w:val="center"/>
            <w:hideMark/>
          </w:tcPr>
          <w:p w:rsidR="00AA02B7" w:rsidRPr="00E3618D" w:rsidRDefault="00AA02B7" w:rsidP="00A71E1C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E3618D">
              <w:rPr>
                <w:rFonts w:eastAsia="Times New Roman"/>
                <w:b/>
                <w:bCs/>
                <w:szCs w:val="24"/>
                <w:lang w:eastAsia="pl-PL"/>
              </w:rPr>
              <w:t xml:space="preserve">Zagrożenia </w:t>
            </w:r>
          </w:p>
        </w:tc>
      </w:tr>
      <w:tr w:rsidR="00AA02B7" w:rsidRPr="00E3618D" w:rsidTr="009055D1">
        <w:trPr>
          <w:trHeight w:val="307"/>
          <w:jc w:val="center"/>
        </w:trPr>
        <w:tc>
          <w:tcPr>
            <w:tcW w:w="4814" w:type="dxa"/>
            <w:shd w:val="clear" w:color="auto" w:fill="auto"/>
            <w:noWrap/>
            <w:vAlign w:val="center"/>
            <w:hideMark/>
          </w:tcPr>
          <w:p w:rsidR="00AA02B7" w:rsidRPr="00E3618D" w:rsidRDefault="00F5301A" w:rsidP="004F622A">
            <w:pPr>
              <w:numPr>
                <w:ilvl w:val="0"/>
                <w:numId w:val="36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D</w:t>
            </w:r>
            <w:r w:rsidR="00AA02B7" w:rsidRPr="00DA422A">
              <w:rPr>
                <w:rFonts w:eastAsia="Times New Roman"/>
                <w:szCs w:val="24"/>
                <w:lang w:eastAsia="pl-PL"/>
              </w:rPr>
              <w:t>ofinansowania na inwestycje związane z gospodarką wodno-ściekową</w:t>
            </w:r>
            <w:r w:rsidR="00F16E0C">
              <w:rPr>
                <w:rFonts w:eastAsia="Times New Roman"/>
                <w:szCs w:val="24"/>
                <w:lang w:eastAsia="pl-PL"/>
              </w:rPr>
              <w:t>,</w:t>
            </w:r>
          </w:p>
          <w:p w:rsidR="00AA02B7" w:rsidRPr="00E3618D" w:rsidRDefault="009055D1" w:rsidP="004F622A">
            <w:pPr>
              <w:numPr>
                <w:ilvl w:val="0"/>
                <w:numId w:val="36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M</w:t>
            </w:r>
            <w:r w:rsidR="00AA02B7" w:rsidRPr="00E3618D">
              <w:rPr>
                <w:rFonts w:eastAsia="Times New Roman"/>
                <w:szCs w:val="24"/>
                <w:lang w:eastAsia="pl-PL"/>
              </w:rPr>
              <w:t>ożliwości rozbudowy sieci kanalizacyjnej</w:t>
            </w:r>
            <w:r w:rsidR="00F16E0C">
              <w:rPr>
                <w:rFonts w:eastAsia="Times New Roman"/>
                <w:szCs w:val="24"/>
                <w:lang w:eastAsia="pl-PL"/>
              </w:rPr>
              <w:t>,</w:t>
            </w:r>
          </w:p>
          <w:p w:rsidR="009055D1" w:rsidRDefault="00AA02B7" w:rsidP="004F622A">
            <w:pPr>
              <w:numPr>
                <w:ilvl w:val="0"/>
                <w:numId w:val="36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9055D1">
              <w:rPr>
                <w:rFonts w:eastAsia="Times New Roman"/>
                <w:szCs w:val="24"/>
                <w:lang w:eastAsia="pl-PL"/>
              </w:rPr>
              <w:t>Możliwość rozbudowy i modernizacji istniejących oczyszczalni ścieków, zwiększenia</w:t>
            </w:r>
            <w:r w:rsidR="009055D1" w:rsidRPr="009055D1">
              <w:rPr>
                <w:rFonts w:eastAsia="Times New Roman"/>
                <w:szCs w:val="24"/>
                <w:lang w:eastAsia="pl-PL"/>
              </w:rPr>
              <w:t xml:space="preserve"> ich</w:t>
            </w:r>
            <w:r w:rsidR="009055D1">
              <w:rPr>
                <w:rFonts w:eastAsia="Times New Roman"/>
                <w:szCs w:val="24"/>
                <w:lang w:eastAsia="pl-PL"/>
              </w:rPr>
              <w:t xml:space="preserve"> przepustowości</w:t>
            </w:r>
            <w:r w:rsidR="00F16E0C">
              <w:rPr>
                <w:rFonts w:eastAsia="Times New Roman"/>
                <w:szCs w:val="24"/>
                <w:lang w:eastAsia="pl-PL"/>
              </w:rPr>
              <w:t>,</w:t>
            </w:r>
          </w:p>
          <w:p w:rsidR="00AA02B7" w:rsidRPr="009055D1" w:rsidRDefault="00AA02B7" w:rsidP="004F622A">
            <w:pPr>
              <w:numPr>
                <w:ilvl w:val="0"/>
                <w:numId w:val="36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9055D1">
              <w:rPr>
                <w:rFonts w:eastAsia="Times New Roman"/>
                <w:szCs w:val="24"/>
                <w:lang w:eastAsia="pl-PL"/>
              </w:rPr>
              <w:t xml:space="preserve">Możliwość zwiększenia </w:t>
            </w:r>
            <w:r w:rsidR="006707CF">
              <w:rPr>
                <w:rFonts w:eastAsia="Times New Roman"/>
                <w:szCs w:val="24"/>
                <w:lang w:eastAsia="pl-PL"/>
              </w:rPr>
              <w:t xml:space="preserve">liczba </w:t>
            </w:r>
            <w:r w:rsidRPr="009055D1">
              <w:rPr>
                <w:rFonts w:eastAsia="Times New Roman"/>
                <w:szCs w:val="24"/>
                <w:lang w:eastAsia="pl-PL"/>
              </w:rPr>
              <w:t>gospodarstw korzystających z</w:t>
            </w:r>
            <w:r w:rsidR="001926E0" w:rsidRPr="009055D1">
              <w:rPr>
                <w:rFonts w:eastAsia="Times New Roman"/>
                <w:szCs w:val="24"/>
                <w:lang w:eastAsia="pl-PL"/>
              </w:rPr>
              <w:t> </w:t>
            </w:r>
            <w:r w:rsidRPr="009055D1">
              <w:rPr>
                <w:rFonts w:eastAsia="Times New Roman"/>
                <w:szCs w:val="24"/>
                <w:lang w:eastAsia="pl-PL"/>
              </w:rPr>
              <w:t>przydomowych oczyszczalni ścieków</w:t>
            </w:r>
            <w:r w:rsidR="00F16E0C">
              <w:rPr>
                <w:rFonts w:eastAsia="Times New Roman"/>
                <w:szCs w:val="24"/>
                <w:lang w:eastAsia="pl-PL"/>
              </w:rPr>
              <w:t>,</w:t>
            </w:r>
          </w:p>
          <w:p w:rsidR="00AA02B7" w:rsidRPr="00E3618D" w:rsidRDefault="00AA02B7" w:rsidP="004F622A">
            <w:pPr>
              <w:numPr>
                <w:ilvl w:val="0"/>
                <w:numId w:val="36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Zmniejszenie udziału nieszczelnych bezodpływowych zbiorników (szamb)</w:t>
            </w:r>
            <w:r w:rsidR="00F16E0C">
              <w:rPr>
                <w:rFonts w:eastAsia="Times New Roman"/>
                <w:szCs w:val="24"/>
                <w:lang w:eastAsia="pl-PL"/>
              </w:rPr>
              <w:t>.</w:t>
            </w:r>
          </w:p>
        </w:tc>
        <w:tc>
          <w:tcPr>
            <w:tcW w:w="4181" w:type="dxa"/>
            <w:shd w:val="clear" w:color="auto" w:fill="auto"/>
            <w:noWrap/>
            <w:vAlign w:val="center"/>
            <w:hideMark/>
          </w:tcPr>
          <w:p w:rsidR="00AA02B7" w:rsidRPr="00DA422A" w:rsidRDefault="00AA02B7" w:rsidP="004F622A">
            <w:pPr>
              <w:numPr>
                <w:ilvl w:val="0"/>
                <w:numId w:val="36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E3618D">
              <w:rPr>
                <w:rFonts w:eastAsia="Times New Roman"/>
                <w:szCs w:val="24"/>
                <w:lang w:eastAsia="pl-PL"/>
              </w:rPr>
              <w:t xml:space="preserve">Możliwość trwałego zanieczyszczenia gleb, wód powierzchniowych i podziemnych </w:t>
            </w:r>
            <w:r w:rsidRPr="00DA422A">
              <w:rPr>
                <w:rFonts w:eastAsia="Times New Roman"/>
                <w:szCs w:val="24"/>
                <w:lang w:eastAsia="pl-PL"/>
              </w:rPr>
              <w:t>w</w:t>
            </w:r>
            <w:r>
              <w:rPr>
                <w:rFonts w:eastAsia="Times New Roman"/>
                <w:szCs w:val="24"/>
                <w:lang w:eastAsia="pl-PL"/>
              </w:rPr>
              <w:t> </w:t>
            </w:r>
            <w:r w:rsidRPr="00DA422A">
              <w:rPr>
                <w:rFonts w:eastAsia="Times New Roman"/>
                <w:szCs w:val="24"/>
                <w:lang w:eastAsia="pl-PL"/>
              </w:rPr>
              <w:t>przypadku niepodjęcia działań inwestycyjnych</w:t>
            </w:r>
            <w:r w:rsidR="009A025D">
              <w:rPr>
                <w:rFonts w:eastAsia="Times New Roman"/>
                <w:szCs w:val="24"/>
                <w:lang w:eastAsia="pl-PL"/>
              </w:rPr>
              <w:t xml:space="preserve"> w kierunku </w:t>
            </w:r>
            <w:r w:rsidR="001926E0">
              <w:rPr>
                <w:rFonts w:eastAsia="Times New Roman"/>
                <w:szCs w:val="24"/>
                <w:lang w:eastAsia="pl-PL"/>
              </w:rPr>
              <w:t>gospodarki wodno-ściekowej</w:t>
            </w:r>
            <w:r w:rsidR="00F16E0C">
              <w:rPr>
                <w:rFonts w:eastAsia="Times New Roman"/>
                <w:szCs w:val="24"/>
                <w:lang w:eastAsia="pl-PL"/>
              </w:rPr>
              <w:t>.</w:t>
            </w:r>
          </w:p>
        </w:tc>
      </w:tr>
    </w:tbl>
    <w:p w:rsidR="00932581" w:rsidRDefault="00932581" w:rsidP="00932581">
      <w:pPr>
        <w:pStyle w:val="Nagwek2"/>
        <w:rPr>
          <w:lang w:val="pl-PL"/>
        </w:rPr>
      </w:pPr>
      <w:bookmarkStart w:id="84" w:name="_Toc463853094"/>
      <w:r w:rsidRPr="00693397">
        <w:t>Zasoby geologiczne</w:t>
      </w:r>
      <w:bookmarkEnd w:id="84"/>
    </w:p>
    <w:p w:rsidR="00932581" w:rsidRDefault="00932581" w:rsidP="00932581">
      <w:pPr>
        <w:pStyle w:val="AKAPITY"/>
      </w:pPr>
      <w:r>
        <w:t xml:space="preserve">W Gminie Wodynie </w:t>
      </w:r>
      <w:r w:rsidR="006707CF">
        <w:t xml:space="preserve">występuje 5 udokumentowanych </w:t>
      </w:r>
      <w:r>
        <w:t>złóż kopalin</w:t>
      </w:r>
      <w:r w:rsidR="0075131B">
        <w:t>, których wykaz znajduje się w poniższej tabeli</w:t>
      </w:r>
      <w:r w:rsidRPr="00344EDC">
        <w:t>:</w:t>
      </w:r>
    </w:p>
    <w:p w:rsidR="007B3F2D" w:rsidRDefault="007B3F2D">
      <w:pPr>
        <w:spacing w:after="200" w:line="276" w:lineRule="auto"/>
        <w:rPr>
          <w:b/>
          <w:sz w:val="22"/>
          <w:szCs w:val="24"/>
        </w:rPr>
      </w:pPr>
      <w:r>
        <w:br w:type="page"/>
      </w:r>
    </w:p>
    <w:p w:rsidR="00932581" w:rsidRPr="00856044" w:rsidRDefault="00932581" w:rsidP="00932581">
      <w:pPr>
        <w:pStyle w:val="PodpisRysunki"/>
      </w:pPr>
      <w:bookmarkStart w:id="85" w:name="_Toc463852880"/>
      <w:r w:rsidRPr="00856044">
        <w:t xml:space="preserve">Tabela </w:t>
      </w:r>
      <w:r w:rsidR="009C6A46">
        <w:fldChar w:fldCharType="begin"/>
      </w:r>
      <w:r w:rsidR="009C6A46">
        <w:instrText xml:space="preserve"> SEQ Tabela \* ARABIC </w:instrText>
      </w:r>
      <w:r w:rsidR="009C6A46">
        <w:fldChar w:fldCharType="separate"/>
      </w:r>
      <w:r w:rsidR="009F2618">
        <w:rPr>
          <w:noProof/>
        </w:rPr>
        <w:t>8</w:t>
      </w:r>
      <w:r w:rsidR="009C6A46">
        <w:rPr>
          <w:noProof/>
        </w:rPr>
        <w:fldChar w:fldCharType="end"/>
      </w:r>
      <w:r w:rsidR="00751246">
        <w:rPr>
          <w:noProof/>
        </w:rPr>
        <w:t>.</w:t>
      </w:r>
      <w:r w:rsidRPr="00856044">
        <w:t xml:space="preserve"> Wykaz złóż kopalin w Gminie Wodynie</w:t>
      </w:r>
      <w:bookmarkEnd w:id="85"/>
    </w:p>
    <w:tbl>
      <w:tblPr>
        <w:tblStyle w:val="Tabela-Siatka"/>
        <w:tblW w:w="8890" w:type="dxa"/>
        <w:jc w:val="center"/>
        <w:tblInd w:w="-168" w:type="dxa"/>
        <w:tblLook w:val="04A0" w:firstRow="1" w:lastRow="0" w:firstColumn="1" w:lastColumn="0" w:noHBand="0" w:noVBand="1"/>
      </w:tblPr>
      <w:tblGrid>
        <w:gridCol w:w="792"/>
        <w:gridCol w:w="3775"/>
        <w:gridCol w:w="26"/>
        <w:gridCol w:w="2244"/>
        <w:gridCol w:w="2053"/>
      </w:tblGrid>
      <w:tr w:rsidR="00932581" w:rsidRPr="006707CF" w:rsidTr="0038111C">
        <w:trPr>
          <w:trHeight w:val="454"/>
          <w:tblHeader/>
          <w:jc w:val="center"/>
        </w:trPr>
        <w:tc>
          <w:tcPr>
            <w:tcW w:w="792" w:type="dxa"/>
            <w:shd w:val="clear" w:color="auto" w:fill="DBE5F1" w:themeFill="accent1" w:themeFillTint="33"/>
            <w:vAlign w:val="center"/>
          </w:tcPr>
          <w:p w:rsidR="00932581" w:rsidRPr="00067B44" w:rsidRDefault="00932581" w:rsidP="0038111C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67B44">
              <w:rPr>
                <w:rFonts w:asciiTheme="minorHAnsi" w:hAnsiTheme="minorHAnsi"/>
                <w:b/>
                <w:sz w:val="22"/>
                <w:szCs w:val="22"/>
              </w:rPr>
              <w:t>Lp.</w:t>
            </w:r>
          </w:p>
        </w:tc>
        <w:tc>
          <w:tcPr>
            <w:tcW w:w="3775" w:type="dxa"/>
            <w:shd w:val="clear" w:color="auto" w:fill="DBE5F1" w:themeFill="accent1" w:themeFillTint="33"/>
            <w:vAlign w:val="center"/>
          </w:tcPr>
          <w:p w:rsidR="00932581" w:rsidRPr="00067B44" w:rsidRDefault="00932581" w:rsidP="0038111C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67B44">
              <w:rPr>
                <w:rFonts w:asciiTheme="minorHAnsi" w:hAnsiTheme="minorHAnsi"/>
                <w:b/>
                <w:sz w:val="22"/>
                <w:szCs w:val="22"/>
              </w:rPr>
              <w:t>Kopalina</w:t>
            </w:r>
          </w:p>
        </w:tc>
        <w:tc>
          <w:tcPr>
            <w:tcW w:w="2270" w:type="dxa"/>
            <w:gridSpan w:val="2"/>
            <w:shd w:val="clear" w:color="auto" w:fill="DBE5F1" w:themeFill="accent1" w:themeFillTint="33"/>
            <w:vAlign w:val="center"/>
          </w:tcPr>
          <w:p w:rsidR="00932581" w:rsidRPr="00067B44" w:rsidRDefault="00932581" w:rsidP="00067B44">
            <w:pPr>
              <w:pStyle w:val="AKAPITY"/>
              <w:spacing w:line="276" w:lineRule="auto"/>
              <w:ind w:left="54" w:firstLine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67B44">
              <w:rPr>
                <w:rFonts w:asciiTheme="minorHAnsi" w:hAnsiTheme="minorHAnsi"/>
                <w:b/>
                <w:sz w:val="22"/>
                <w:szCs w:val="22"/>
              </w:rPr>
              <w:t>Stan zagospodarowania zasobów</w:t>
            </w:r>
          </w:p>
        </w:tc>
        <w:tc>
          <w:tcPr>
            <w:tcW w:w="2053" w:type="dxa"/>
            <w:shd w:val="clear" w:color="auto" w:fill="DBE5F1" w:themeFill="accent1" w:themeFillTint="33"/>
            <w:vAlign w:val="center"/>
          </w:tcPr>
          <w:p w:rsidR="00932581" w:rsidRPr="00067B44" w:rsidRDefault="00932581" w:rsidP="0038111C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67B44">
              <w:rPr>
                <w:rFonts w:asciiTheme="minorHAnsi" w:hAnsiTheme="minorHAnsi"/>
                <w:b/>
                <w:sz w:val="22"/>
                <w:szCs w:val="22"/>
              </w:rPr>
              <w:t>Nazwa złoża</w:t>
            </w:r>
          </w:p>
        </w:tc>
      </w:tr>
      <w:tr w:rsidR="00932581" w:rsidRPr="006707CF" w:rsidTr="0038111C">
        <w:trPr>
          <w:trHeight w:val="163"/>
          <w:jc w:val="center"/>
        </w:trPr>
        <w:tc>
          <w:tcPr>
            <w:tcW w:w="792" w:type="dxa"/>
            <w:vAlign w:val="center"/>
          </w:tcPr>
          <w:p w:rsidR="00932581" w:rsidRPr="00067B44" w:rsidRDefault="00932581" w:rsidP="004F622A">
            <w:pPr>
              <w:pStyle w:val="AKAPITY"/>
              <w:numPr>
                <w:ilvl w:val="0"/>
                <w:numId w:val="18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932581" w:rsidRPr="00067B44" w:rsidRDefault="00932581" w:rsidP="0038111C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67B44">
              <w:rPr>
                <w:rFonts w:asciiTheme="minorHAnsi" w:hAnsiTheme="minorHAnsi"/>
                <w:sz w:val="22"/>
                <w:szCs w:val="22"/>
              </w:rPr>
              <w:t>Piaski i żwiry</w:t>
            </w:r>
          </w:p>
        </w:tc>
        <w:tc>
          <w:tcPr>
            <w:tcW w:w="2244" w:type="dxa"/>
            <w:vAlign w:val="center"/>
          </w:tcPr>
          <w:p w:rsidR="00932581" w:rsidRPr="00067B44" w:rsidRDefault="00932581" w:rsidP="0038111C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67B44">
              <w:rPr>
                <w:rFonts w:asciiTheme="minorHAnsi" w:hAnsiTheme="minorHAnsi"/>
                <w:sz w:val="22"/>
                <w:szCs w:val="22"/>
              </w:rPr>
              <w:t>E</w:t>
            </w:r>
          </w:p>
        </w:tc>
        <w:tc>
          <w:tcPr>
            <w:tcW w:w="2053" w:type="dxa"/>
            <w:vAlign w:val="center"/>
          </w:tcPr>
          <w:p w:rsidR="00932581" w:rsidRPr="00067B44" w:rsidRDefault="00932581" w:rsidP="0038111C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67B44">
              <w:rPr>
                <w:rFonts w:asciiTheme="minorHAnsi" w:hAnsiTheme="minorHAnsi"/>
                <w:sz w:val="22"/>
                <w:szCs w:val="22"/>
              </w:rPr>
              <w:t>Kołodziąż</w:t>
            </w:r>
          </w:p>
        </w:tc>
      </w:tr>
      <w:tr w:rsidR="00932581" w:rsidRPr="006707CF" w:rsidTr="0038111C">
        <w:trPr>
          <w:trHeight w:val="163"/>
          <w:jc w:val="center"/>
        </w:trPr>
        <w:tc>
          <w:tcPr>
            <w:tcW w:w="792" w:type="dxa"/>
            <w:vAlign w:val="center"/>
          </w:tcPr>
          <w:p w:rsidR="00932581" w:rsidRPr="00067B44" w:rsidRDefault="00932581" w:rsidP="004F622A">
            <w:pPr>
              <w:pStyle w:val="AKAPITY"/>
              <w:numPr>
                <w:ilvl w:val="0"/>
                <w:numId w:val="18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932581" w:rsidRPr="00067B44" w:rsidRDefault="00932581" w:rsidP="0038111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67B44">
              <w:rPr>
                <w:rFonts w:asciiTheme="minorHAnsi" w:hAnsiTheme="minorHAnsi"/>
                <w:sz w:val="22"/>
              </w:rPr>
              <w:t>Piaski i żwiry</w:t>
            </w:r>
          </w:p>
        </w:tc>
        <w:tc>
          <w:tcPr>
            <w:tcW w:w="2244" w:type="dxa"/>
            <w:vAlign w:val="center"/>
          </w:tcPr>
          <w:p w:rsidR="00932581" w:rsidRPr="00067B44" w:rsidRDefault="00932581" w:rsidP="0038111C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67B44">
              <w:rPr>
                <w:rFonts w:asciiTheme="minorHAnsi" w:hAnsiTheme="minorHAnsi"/>
                <w:sz w:val="22"/>
                <w:szCs w:val="22"/>
              </w:rPr>
              <w:t>E</w:t>
            </w:r>
          </w:p>
        </w:tc>
        <w:tc>
          <w:tcPr>
            <w:tcW w:w="2053" w:type="dxa"/>
            <w:vAlign w:val="center"/>
          </w:tcPr>
          <w:p w:rsidR="00932581" w:rsidRPr="00067B44" w:rsidRDefault="00932581" w:rsidP="0038111C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67B44">
              <w:rPr>
                <w:rFonts w:asciiTheme="minorHAnsi" w:hAnsiTheme="minorHAnsi"/>
                <w:sz w:val="22"/>
                <w:szCs w:val="22"/>
              </w:rPr>
              <w:t>Kaczory I</w:t>
            </w:r>
          </w:p>
        </w:tc>
      </w:tr>
      <w:tr w:rsidR="00932581" w:rsidRPr="006707CF" w:rsidTr="0038111C">
        <w:trPr>
          <w:trHeight w:val="163"/>
          <w:jc w:val="center"/>
        </w:trPr>
        <w:tc>
          <w:tcPr>
            <w:tcW w:w="792" w:type="dxa"/>
            <w:vAlign w:val="center"/>
          </w:tcPr>
          <w:p w:rsidR="00932581" w:rsidRPr="00067B44" w:rsidRDefault="00932581" w:rsidP="004F622A">
            <w:pPr>
              <w:pStyle w:val="AKAPITY"/>
              <w:numPr>
                <w:ilvl w:val="0"/>
                <w:numId w:val="18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932581" w:rsidRPr="00067B44" w:rsidRDefault="00932581" w:rsidP="0038111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67B44">
              <w:rPr>
                <w:rFonts w:asciiTheme="minorHAnsi" w:hAnsiTheme="minorHAnsi"/>
                <w:sz w:val="22"/>
              </w:rPr>
              <w:t>Piaski i żwiry</w:t>
            </w:r>
          </w:p>
        </w:tc>
        <w:tc>
          <w:tcPr>
            <w:tcW w:w="2244" w:type="dxa"/>
            <w:vAlign w:val="center"/>
          </w:tcPr>
          <w:p w:rsidR="00932581" w:rsidRPr="00067B44" w:rsidRDefault="00932581" w:rsidP="0038111C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67B44">
              <w:rPr>
                <w:rFonts w:asciiTheme="minorHAnsi" w:hAnsiTheme="minorHAnsi"/>
                <w:sz w:val="22"/>
                <w:szCs w:val="22"/>
              </w:rPr>
              <w:t>Z</w:t>
            </w:r>
          </w:p>
        </w:tc>
        <w:tc>
          <w:tcPr>
            <w:tcW w:w="2053" w:type="dxa"/>
            <w:vAlign w:val="center"/>
          </w:tcPr>
          <w:p w:rsidR="00932581" w:rsidRPr="00067B44" w:rsidRDefault="00932581" w:rsidP="0038111C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67B44">
              <w:rPr>
                <w:rFonts w:asciiTheme="minorHAnsi" w:hAnsiTheme="minorHAnsi"/>
                <w:sz w:val="22"/>
                <w:szCs w:val="22"/>
              </w:rPr>
              <w:t>Kaczory II</w:t>
            </w:r>
          </w:p>
        </w:tc>
      </w:tr>
      <w:tr w:rsidR="00932581" w:rsidRPr="006707CF" w:rsidTr="0038111C">
        <w:trPr>
          <w:trHeight w:val="163"/>
          <w:jc w:val="center"/>
        </w:trPr>
        <w:tc>
          <w:tcPr>
            <w:tcW w:w="792" w:type="dxa"/>
            <w:vAlign w:val="center"/>
          </w:tcPr>
          <w:p w:rsidR="00932581" w:rsidRPr="00067B44" w:rsidRDefault="00932581" w:rsidP="004F622A">
            <w:pPr>
              <w:pStyle w:val="AKAPITY"/>
              <w:numPr>
                <w:ilvl w:val="0"/>
                <w:numId w:val="18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932581" w:rsidRPr="00067B44" w:rsidRDefault="00932581" w:rsidP="0038111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67B44">
              <w:rPr>
                <w:rFonts w:asciiTheme="minorHAnsi" w:hAnsiTheme="minorHAnsi"/>
                <w:sz w:val="22"/>
              </w:rPr>
              <w:t>Piaski i żwiry</w:t>
            </w:r>
          </w:p>
        </w:tc>
        <w:tc>
          <w:tcPr>
            <w:tcW w:w="2244" w:type="dxa"/>
            <w:vAlign w:val="center"/>
          </w:tcPr>
          <w:p w:rsidR="00932581" w:rsidRPr="00067B44" w:rsidRDefault="00932581" w:rsidP="0038111C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67B44">
              <w:rPr>
                <w:rFonts w:asciiTheme="minorHAnsi" w:hAnsiTheme="minorHAnsi"/>
                <w:sz w:val="22"/>
                <w:szCs w:val="22"/>
              </w:rPr>
              <w:t>R</w:t>
            </w:r>
          </w:p>
        </w:tc>
        <w:tc>
          <w:tcPr>
            <w:tcW w:w="2053" w:type="dxa"/>
            <w:vAlign w:val="center"/>
          </w:tcPr>
          <w:p w:rsidR="00932581" w:rsidRPr="00067B44" w:rsidRDefault="00932581" w:rsidP="0038111C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67B44">
              <w:rPr>
                <w:rFonts w:asciiTheme="minorHAnsi" w:hAnsiTheme="minorHAnsi"/>
                <w:sz w:val="22"/>
                <w:szCs w:val="22"/>
              </w:rPr>
              <w:t>Seroczyn</w:t>
            </w:r>
          </w:p>
        </w:tc>
      </w:tr>
      <w:tr w:rsidR="00932581" w:rsidRPr="006707CF" w:rsidTr="0038111C">
        <w:trPr>
          <w:trHeight w:val="163"/>
          <w:jc w:val="center"/>
        </w:trPr>
        <w:tc>
          <w:tcPr>
            <w:tcW w:w="792" w:type="dxa"/>
            <w:vAlign w:val="center"/>
          </w:tcPr>
          <w:p w:rsidR="00932581" w:rsidRPr="00067B44" w:rsidRDefault="00932581" w:rsidP="004F622A">
            <w:pPr>
              <w:pStyle w:val="AKAPITY"/>
              <w:numPr>
                <w:ilvl w:val="0"/>
                <w:numId w:val="18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932581" w:rsidRPr="00067B44" w:rsidRDefault="00932581" w:rsidP="0038111C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67B44">
              <w:rPr>
                <w:rFonts w:asciiTheme="minorHAnsi" w:hAnsiTheme="minorHAnsi"/>
                <w:sz w:val="22"/>
                <w:szCs w:val="22"/>
              </w:rPr>
              <w:t>Surowce ilaste ceramiki budowlanej</w:t>
            </w:r>
          </w:p>
        </w:tc>
        <w:tc>
          <w:tcPr>
            <w:tcW w:w="2244" w:type="dxa"/>
            <w:vAlign w:val="center"/>
          </w:tcPr>
          <w:p w:rsidR="00932581" w:rsidRPr="00067B44" w:rsidRDefault="00932581" w:rsidP="0038111C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67B44">
              <w:rPr>
                <w:rFonts w:asciiTheme="minorHAnsi" w:hAnsiTheme="minorHAnsi"/>
                <w:sz w:val="22"/>
                <w:szCs w:val="22"/>
              </w:rPr>
              <w:t>Z</w:t>
            </w:r>
          </w:p>
        </w:tc>
        <w:tc>
          <w:tcPr>
            <w:tcW w:w="2053" w:type="dxa"/>
            <w:vAlign w:val="center"/>
          </w:tcPr>
          <w:p w:rsidR="00932581" w:rsidRPr="00067B44" w:rsidRDefault="00932581" w:rsidP="0038111C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67B44">
              <w:rPr>
                <w:rFonts w:asciiTheme="minorHAnsi" w:hAnsiTheme="minorHAnsi"/>
                <w:sz w:val="22"/>
                <w:szCs w:val="22"/>
              </w:rPr>
              <w:t>Wola Serocka</w:t>
            </w:r>
          </w:p>
        </w:tc>
      </w:tr>
    </w:tbl>
    <w:p w:rsidR="00932581" w:rsidRDefault="00932581" w:rsidP="00932581">
      <w:pPr>
        <w:pStyle w:val="rdo"/>
      </w:pPr>
      <w:r>
        <w:t>Źródło: Opracowanie własne na podstawie: Państwowy Instytut Geologiczny PIB, Bilans Zasobów Złóż Kopalin w Polsce (stan na 31.12.2015)</w:t>
      </w:r>
    </w:p>
    <w:p w:rsidR="0075696B" w:rsidRDefault="0075696B" w:rsidP="0075696B">
      <w:pPr>
        <w:pStyle w:val="Akapit"/>
      </w:pPr>
      <w:r>
        <w:t>Skróty literowe dotyczące stanu zagospodarowania zasobów w wykazach złóż oznaczają:</w:t>
      </w:r>
    </w:p>
    <w:p w:rsidR="0075696B" w:rsidRDefault="0075696B" w:rsidP="0075696B">
      <w:pPr>
        <w:pStyle w:val="Akapit"/>
      </w:pPr>
      <w:r>
        <w:t>E – złoże eksploatowane</w:t>
      </w:r>
      <w:r w:rsidR="007B3F2D">
        <w:t>,</w:t>
      </w:r>
    </w:p>
    <w:p w:rsidR="0075696B" w:rsidRDefault="0075696B" w:rsidP="0075696B">
      <w:pPr>
        <w:pStyle w:val="Akapit"/>
      </w:pPr>
      <w:r>
        <w:t>Z – złoże, z którego wydobycie zostało zaniechane</w:t>
      </w:r>
      <w:r w:rsidR="007B3F2D">
        <w:t>,</w:t>
      </w:r>
    </w:p>
    <w:p w:rsidR="0075696B" w:rsidRDefault="0075696B" w:rsidP="0075696B">
      <w:pPr>
        <w:pStyle w:val="Akapit"/>
      </w:pPr>
      <w:r>
        <w:t>R – złoż</w:t>
      </w:r>
      <w:r w:rsidRPr="00AB7AA9">
        <w:t>e o zasobach rozpoznanych szczegółowo</w:t>
      </w:r>
      <w:r w:rsidR="007B3F2D">
        <w:t>.</w:t>
      </w:r>
    </w:p>
    <w:p w:rsidR="00932581" w:rsidRDefault="00932581" w:rsidP="00932581">
      <w:pPr>
        <w:pStyle w:val="Nagwek3"/>
        <w:rPr>
          <w:lang w:val="pl-PL"/>
        </w:rPr>
      </w:pPr>
      <w:bookmarkStart w:id="86" w:name="_Toc463853095"/>
      <w:r>
        <w:t>Podsumowanie</w:t>
      </w:r>
      <w:bookmarkEnd w:id="86"/>
    </w:p>
    <w:tbl>
      <w:tblPr>
        <w:tblW w:w="0" w:type="auto"/>
        <w:tblInd w:w="33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5"/>
      </w:tblGrid>
      <w:tr w:rsidR="00932581" w:rsidTr="00801665">
        <w:trPr>
          <w:trHeight w:val="660"/>
        </w:trPr>
        <w:tc>
          <w:tcPr>
            <w:tcW w:w="9045" w:type="dxa"/>
          </w:tcPr>
          <w:p w:rsidR="00932581" w:rsidRPr="00D15320" w:rsidRDefault="00932581" w:rsidP="00801665">
            <w:pPr>
              <w:pStyle w:val="AKAPITY"/>
            </w:pPr>
            <w:r w:rsidRPr="00D15320">
              <w:t>W Gminie Wodynie znajduje się niewiele zasobów kopalnych, mogą mieć one znaczenie jedynie o charakterze</w:t>
            </w:r>
            <w:r>
              <w:t xml:space="preserve"> lokalnym.</w:t>
            </w:r>
          </w:p>
        </w:tc>
      </w:tr>
    </w:tbl>
    <w:p w:rsidR="00932581" w:rsidRPr="00344EDC" w:rsidRDefault="00932581" w:rsidP="00932581">
      <w:pPr>
        <w:spacing w:before="360"/>
        <w:jc w:val="center"/>
        <w:rPr>
          <w:b/>
          <w:szCs w:val="24"/>
        </w:rPr>
      </w:pPr>
      <w:r w:rsidRPr="00344EDC">
        <w:rPr>
          <w:b/>
          <w:szCs w:val="24"/>
        </w:rPr>
        <w:t>Analiza SWOT</w:t>
      </w:r>
    </w:p>
    <w:tbl>
      <w:tblPr>
        <w:tblW w:w="9362" w:type="dxa"/>
        <w:jc w:val="center"/>
        <w:tblInd w:w="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38"/>
        <w:gridCol w:w="4524"/>
      </w:tblGrid>
      <w:tr w:rsidR="00932581" w:rsidRPr="00344EDC" w:rsidTr="00FC611F">
        <w:trPr>
          <w:trHeight w:val="224"/>
          <w:jc w:val="center"/>
        </w:trPr>
        <w:tc>
          <w:tcPr>
            <w:tcW w:w="4838" w:type="dxa"/>
            <w:shd w:val="clear" w:color="auto" w:fill="DBE5F1"/>
            <w:noWrap/>
            <w:vAlign w:val="center"/>
            <w:hideMark/>
          </w:tcPr>
          <w:p w:rsidR="00932581" w:rsidRPr="00344EDC" w:rsidRDefault="00932581" w:rsidP="00801665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44EDC">
              <w:rPr>
                <w:rFonts w:eastAsia="Times New Roman"/>
                <w:b/>
                <w:bCs/>
                <w:szCs w:val="24"/>
                <w:lang w:eastAsia="pl-PL"/>
              </w:rPr>
              <w:t xml:space="preserve">Mocne strony </w:t>
            </w:r>
          </w:p>
        </w:tc>
        <w:tc>
          <w:tcPr>
            <w:tcW w:w="4524" w:type="dxa"/>
            <w:shd w:val="clear" w:color="auto" w:fill="DBE5F1"/>
            <w:noWrap/>
            <w:vAlign w:val="center"/>
            <w:hideMark/>
          </w:tcPr>
          <w:p w:rsidR="00932581" w:rsidRPr="00344EDC" w:rsidRDefault="00932581" w:rsidP="00801665">
            <w:pPr>
              <w:jc w:val="center"/>
              <w:rPr>
                <w:rFonts w:eastAsia="Times New Roman"/>
                <w:lang w:eastAsia="pl-PL"/>
              </w:rPr>
            </w:pPr>
            <w:r w:rsidRPr="00344EDC">
              <w:rPr>
                <w:rFonts w:eastAsia="Times New Roman"/>
                <w:b/>
                <w:bCs/>
                <w:szCs w:val="24"/>
                <w:lang w:eastAsia="pl-PL"/>
              </w:rPr>
              <w:t xml:space="preserve">Słabe strony </w:t>
            </w:r>
          </w:p>
        </w:tc>
      </w:tr>
      <w:tr w:rsidR="00932581" w:rsidRPr="00344EDC" w:rsidTr="00801665">
        <w:trPr>
          <w:trHeight w:val="469"/>
          <w:jc w:val="center"/>
        </w:trPr>
        <w:tc>
          <w:tcPr>
            <w:tcW w:w="4838" w:type="dxa"/>
            <w:vMerge w:val="restart"/>
            <w:shd w:val="clear" w:color="auto" w:fill="auto"/>
            <w:noWrap/>
            <w:vAlign w:val="center"/>
            <w:hideMark/>
          </w:tcPr>
          <w:p w:rsidR="00932581" w:rsidRPr="00DA422A" w:rsidRDefault="00932581" w:rsidP="004F622A">
            <w:pPr>
              <w:numPr>
                <w:ilvl w:val="0"/>
                <w:numId w:val="19"/>
              </w:numPr>
              <w:spacing w:line="360" w:lineRule="auto"/>
              <w:rPr>
                <w:rFonts w:eastAsia="Times New Roman"/>
                <w:b/>
                <w:bCs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Występowanie kopalin na terenie gminy</w:t>
            </w:r>
            <w:r w:rsidR="006F2257">
              <w:rPr>
                <w:rFonts w:eastAsia="Times New Roman"/>
                <w:szCs w:val="24"/>
                <w:lang w:eastAsia="pl-PL"/>
              </w:rPr>
              <w:t>.</w:t>
            </w:r>
          </w:p>
        </w:tc>
        <w:tc>
          <w:tcPr>
            <w:tcW w:w="4524" w:type="dxa"/>
            <w:vMerge w:val="restart"/>
            <w:shd w:val="clear" w:color="auto" w:fill="auto"/>
            <w:noWrap/>
            <w:vAlign w:val="center"/>
            <w:hideMark/>
          </w:tcPr>
          <w:p w:rsidR="00932581" w:rsidRPr="00EB03E0" w:rsidRDefault="00932581" w:rsidP="004F622A">
            <w:pPr>
              <w:numPr>
                <w:ilvl w:val="0"/>
                <w:numId w:val="19"/>
              </w:numPr>
              <w:spacing w:line="360" w:lineRule="auto"/>
              <w:rPr>
                <w:rFonts w:eastAsia="Times New Roman"/>
                <w:b/>
                <w:bCs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Wysokie koszty wydobycia kopalin</w:t>
            </w:r>
            <w:r w:rsidR="006F2257">
              <w:rPr>
                <w:rFonts w:eastAsia="Times New Roman"/>
                <w:szCs w:val="24"/>
                <w:lang w:eastAsia="pl-PL"/>
              </w:rPr>
              <w:t>.</w:t>
            </w:r>
          </w:p>
        </w:tc>
      </w:tr>
      <w:tr w:rsidR="00932581" w:rsidRPr="00344EDC" w:rsidTr="00801665">
        <w:trPr>
          <w:trHeight w:val="469"/>
          <w:jc w:val="center"/>
        </w:trPr>
        <w:tc>
          <w:tcPr>
            <w:tcW w:w="4838" w:type="dxa"/>
            <w:vMerge/>
            <w:shd w:val="clear" w:color="auto" w:fill="auto"/>
            <w:noWrap/>
            <w:vAlign w:val="center"/>
            <w:hideMark/>
          </w:tcPr>
          <w:p w:rsidR="00932581" w:rsidRPr="00344EDC" w:rsidRDefault="00932581" w:rsidP="00801665">
            <w:pPr>
              <w:jc w:val="center"/>
              <w:rPr>
                <w:rFonts w:eastAsia="Times New Roman"/>
                <w:szCs w:val="24"/>
                <w:lang w:eastAsia="pl-PL"/>
              </w:rPr>
            </w:pPr>
          </w:p>
        </w:tc>
        <w:tc>
          <w:tcPr>
            <w:tcW w:w="4524" w:type="dxa"/>
            <w:vMerge/>
            <w:shd w:val="clear" w:color="auto" w:fill="auto"/>
            <w:noWrap/>
            <w:vAlign w:val="center"/>
            <w:hideMark/>
          </w:tcPr>
          <w:p w:rsidR="00932581" w:rsidRPr="00AC78CF" w:rsidRDefault="00932581" w:rsidP="00801665">
            <w:pPr>
              <w:jc w:val="center"/>
              <w:rPr>
                <w:rFonts w:eastAsia="Times New Roman"/>
                <w:szCs w:val="24"/>
                <w:lang w:eastAsia="pl-PL"/>
              </w:rPr>
            </w:pPr>
          </w:p>
        </w:tc>
      </w:tr>
      <w:tr w:rsidR="00932581" w:rsidRPr="00344EDC" w:rsidTr="00FC611F">
        <w:trPr>
          <w:trHeight w:val="228"/>
          <w:jc w:val="center"/>
        </w:trPr>
        <w:tc>
          <w:tcPr>
            <w:tcW w:w="4838" w:type="dxa"/>
            <w:shd w:val="clear" w:color="auto" w:fill="DBE5F1"/>
            <w:noWrap/>
            <w:vAlign w:val="center"/>
            <w:hideMark/>
          </w:tcPr>
          <w:p w:rsidR="00932581" w:rsidRPr="00344EDC" w:rsidRDefault="00932581" w:rsidP="00FC611F">
            <w:pPr>
              <w:jc w:val="center"/>
              <w:rPr>
                <w:rFonts w:eastAsia="Times New Roman"/>
                <w:szCs w:val="24"/>
                <w:lang w:eastAsia="pl-PL"/>
              </w:rPr>
            </w:pPr>
            <w:r w:rsidRPr="00344EDC">
              <w:rPr>
                <w:rFonts w:eastAsia="Times New Roman"/>
                <w:b/>
                <w:bCs/>
                <w:szCs w:val="24"/>
                <w:lang w:eastAsia="pl-PL"/>
              </w:rPr>
              <w:t xml:space="preserve">Szanse </w:t>
            </w:r>
          </w:p>
        </w:tc>
        <w:tc>
          <w:tcPr>
            <w:tcW w:w="4524" w:type="dxa"/>
            <w:shd w:val="clear" w:color="auto" w:fill="DBE5F1"/>
            <w:noWrap/>
            <w:vAlign w:val="center"/>
            <w:hideMark/>
          </w:tcPr>
          <w:p w:rsidR="00932581" w:rsidRPr="00344EDC" w:rsidRDefault="00932581" w:rsidP="00FC611F">
            <w:pPr>
              <w:jc w:val="center"/>
              <w:rPr>
                <w:rFonts w:eastAsia="Times New Roman"/>
                <w:szCs w:val="24"/>
                <w:lang w:eastAsia="pl-PL"/>
              </w:rPr>
            </w:pPr>
            <w:r w:rsidRPr="00344EDC">
              <w:rPr>
                <w:rFonts w:eastAsia="Times New Roman"/>
                <w:b/>
                <w:bCs/>
                <w:szCs w:val="24"/>
                <w:lang w:eastAsia="pl-PL"/>
              </w:rPr>
              <w:t xml:space="preserve">Zagrożenia </w:t>
            </w:r>
          </w:p>
        </w:tc>
      </w:tr>
      <w:tr w:rsidR="00932581" w:rsidRPr="00344EDC" w:rsidTr="00801665">
        <w:trPr>
          <w:trHeight w:val="469"/>
          <w:jc w:val="center"/>
        </w:trPr>
        <w:tc>
          <w:tcPr>
            <w:tcW w:w="4838" w:type="dxa"/>
            <w:shd w:val="clear" w:color="auto" w:fill="auto"/>
            <w:noWrap/>
            <w:vAlign w:val="center"/>
            <w:hideMark/>
          </w:tcPr>
          <w:p w:rsidR="00932581" w:rsidRDefault="00932581" w:rsidP="004F622A">
            <w:pPr>
              <w:numPr>
                <w:ilvl w:val="0"/>
                <w:numId w:val="20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Dodatkow</w:t>
            </w:r>
            <w:r w:rsidR="00521E2A">
              <w:rPr>
                <w:rFonts w:eastAsia="Times New Roman"/>
                <w:szCs w:val="24"/>
                <w:lang w:eastAsia="pl-PL"/>
              </w:rPr>
              <w:t>e</w:t>
            </w:r>
            <w:r>
              <w:rPr>
                <w:rFonts w:eastAsia="Times New Roman"/>
                <w:szCs w:val="24"/>
                <w:lang w:eastAsia="pl-PL"/>
              </w:rPr>
              <w:t xml:space="preserve"> źródło przychodów dla gminy</w:t>
            </w:r>
            <w:r w:rsidR="006F2257">
              <w:rPr>
                <w:rFonts w:eastAsia="Times New Roman"/>
                <w:szCs w:val="24"/>
                <w:lang w:eastAsia="pl-PL"/>
              </w:rPr>
              <w:t>,</w:t>
            </w:r>
          </w:p>
          <w:p w:rsidR="00932581" w:rsidRPr="001609F4" w:rsidRDefault="00932581" w:rsidP="004F622A">
            <w:pPr>
              <w:numPr>
                <w:ilvl w:val="0"/>
                <w:numId w:val="20"/>
              </w:numPr>
              <w:spacing w:line="276" w:lineRule="auto"/>
              <w:rPr>
                <w:rFonts w:eastAsia="Times New Roman"/>
                <w:szCs w:val="24"/>
                <w:lang w:eastAsia="pl-PL"/>
              </w:rPr>
            </w:pPr>
            <w:r w:rsidRPr="007A5102">
              <w:rPr>
                <w:rFonts w:eastAsia="Times New Roman"/>
                <w:szCs w:val="24"/>
                <w:lang w:eastAsia="pl-PL"/>
              </w:rPr>
              <w:t>Nowe miejsca pracy</w:t>
            </w:r>
            <w:r w:rsidR="006F2257">
              <w:rPr>
                <w:rFonts w:eastAsia="Times New Roman"/>
                <w:szCs w:val="24"/>
                <w:lang w:eastAsia="pl-PL"/>
              </w:rPr>
              <w:t>.</w:t>
            </w:r>
          </w:p>
        </w:tc>
        <w:tc>
          <w:tcPr>
            <w:tcW w:w="4524" w:type="dxa"/>
            <w:shd w:val="clear" w:color="auto" w:fill="auto"/>
            <w:noWrap/>
            <w:vAlign w:val="center"/>
          </w:tcPr>
          <w:p w:rsidR="00932581" w:rsidRPr="001609F4" w:rsidRDefault="00932581" w:rsidP="004F622A">
            <w:pPr>
              <w:numPr>
                <w:ilvl w:val="0"/>
                <w:numId w:val="21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Duża ingerencja w środowisko, prowadząca do degradacji obszarów, na któ</w:t>
            </w:r>
            <w:r w:rsidR="001609F4">
              <w:rPr>
                <w:rFonts w:eastAsia="Times New Roman"/>
                <w:szCs w:val="24"/>
                <w:lang w:eastAsia="pl-PL"/>
              </w:rPr>
              <w:t>rych znajdują się złoża kopalin</w:t>
            </w:r>
            <w:r w:rsidR="006F2257">
              <w:rPr>
                <w:rFonts w:eastAsia="Times New Roman"/>
                <w:szCs w:val="24"/>
                <w:lang w:eastAsia="pl-PL"/>
              </w:rPr>
              <w:t>.</w:t>
            </w:r>
          </w:p>
        </w:tc>
      </w:tr>
    </w:tbl>
    <w:p w:rsidR="007E1347" w:rsidRDefault="007E1347">
      <w:pPr>
        <w:spacing w:after="200" w:line="276" w:lineRule="auto"/>
        <w:rPr>
          <w:rFonts w:eastAsia="Times New Roman"/>
          <w:b/>
          <w:bCs/>
          <w:color w:val="1F497D"/>
          <w:sz w:val="28"/>
          <w:szCs w:val="26"/>
          <w:lang w:val="x-none" w:eastAsia="x-none"/>
        </w:rPr>
      </w:pPr>
      <w:r>
        <w:br w:type="page"/>
      </w:r>
    </w:p>
    <w:p w:rsidR="006E05F8" w:rsidRDefault="007972BD" w:rsidP="007972BD">
      <w:pPr>
        <w:pStyle w:val="Nagwek2"/>
        <w:rPr>
          <w:lang w:val="pl-PL"/>
        </w:rPr>
      </w:pPr>
      <w:bookmarkStart w:id="87" w:name="_Toc463853096"/>
      <w:r w:rsidRPr="007972BD">
        <w:t>Gleby</w:t>
      </w:r>
      <w:bookmarkEnd w:id="87"/>
    </w:p>
    <w:p w:rsidR="00DB4810" w:rsidRDefault="005004AB" w:rsidP="007972BD">
      <w:pPr>
        <w:pStyle w:val="AKAPITY"/>
      </w:pPr>
      <w:r>
        <w:t>Na obszarze G</w:t>
      </w:r>
      <w:r w:rsidR="00F679D9">
        <w:t>miny Wodynie skałą macierzystą są utwory lodowcowe i</w:t>
      </w:r>
      <w:r w:rsidR="00DB4810">
        <w:t> </w:t>
      </w:r>
      <w:r w:rsidR="00F679D9">
        <w:t xml:space="preserve">wodnolodowcowe, a także utwory współczesne. Niewielki jest stopień zróżnicowania typologicznego gleb: pseudobielicowe, brunatne wyługowane, mady, torfy i mursze. Uwzględniając skład mechaniczny, dominują gleby piaskowe, tworzone przez piaski słabo gliniaste, gliniaste lekkie oraz gliniaste mocne. W dolinach rzek i lokalnych obniżeniach terenu zalegają gleby pochodzenia hydrogenicznego (mady, torfy i mursze), a na pozostałej, przeważającej części gminy występują gleby pseudobielicowe i brunatne wyługowane, wytworzone z piasków słabo gliniastych. Znacznie mniejszy areał zajmują gleby wytworzone z piasków gliniastych lekkich, a w środkowej części gminy - z piasków gliniastych mocnych. </w:t>
      </w:r>
    </w:p>
    <w:p w:rsidR="00D97CF2" w:rsidRDefault="00F679D9" w:rsidP="007972BD">
      <w:pPr>
        <w:pStyle w:val="AKAPITY"/>
      </w:pPr>
      <w:r>
        <w:t>W</w:t>
      </w:r>
      <w:r w:rsidR="00DB4810">
        <w:t> </w:t>
      </w:r>
      <w:r>
        <w:t xml:space="preserve">obrębie </w:t>
      </w:r>
      <w:r w:rsidR="00DB4810">
        <w:t>użytków</w:t>
      </w:r>
      <w:r>
        <w:t xml:space="preserve"> zielonych </w:t>
      </w:r>
      <w:r w:rsidR="00DB4810">
        <w:t>przeważają</w:t>
      </w:r>
      <w:r>
        <w:t xml:space="preserve"> gleby kompleksu średniego, a znacznie mniejszy jest udział gleb komp</w:t>
      </w:r>
      <w:r w:rsidR="00F36A3F">
        <w:t>leksu słabego (Budy Wodyńskie, Ż</w:t>
      </w:r>
      <w:r>
        <w:t>ebraczka, Rudnik Mały, Seroc</w:t>
      </w:r>
      <w:r w:rsidR="00DB4810">
        <w:t>zyn, Łomnica, Helenów, Kołodziąż</w:t>
      </w:r>
      <w:r>
        <w:t xml:space="preserve">, Czachy), natomiast gleby kompleksu dobrego występują we wsi Jedlina. W obrębie gruntów ornych, </w:t>
      </w:r>
      <w:r w:rsidR="00F36A3F">
        <w:t>przeważający areał zajmują gleby kompleksu ż</w:t>
      </w:r>
      <w:r>
        <w:t>ytnio</w:t>
      </w:r>
      <w:r w:rsidR="00D25E21">
        <w:t>-</w:t>
      </w:r>
      <w:r>
        <w:t xml:space="preserve">ziemniaczanego słabego oraz kompleksu </w:t>
      </w:r>
      <w:r w:rsidR="00F36A3F">
        <w:t>ż</w:t>
      </w:r>
      <w:r>
        <w:t>ytnio</w:t>
      </w:r>
      <w:r w:rsidR="00D25E21">
        <w:t>-</w:t>
      </w:r>
      <w:r>
        <w:t>łubinowego. Pona</w:t>
      </w:r>
      <w:r w:rsidR="00F36A3F">
        <w:t>dto, występują gleby kompleksu ż</w:t>
      </w:r>
      <w:r>
        <w:t>ytnio</w:t>
      </w:r>
      <w:r w:rsidR="00D25E21">
        <w:t>-</w:t>
      </w:r>
      <w:r>
        <w:t xml:space="preserve">ziemniaczanego bardzo dobre, zajmujące największe areały we wsiach Oleśnica i Wodynie. Gleby kompleksu </w:t>
      </w:r>
      <w:r w:rsidR="00F36A3F">
        <w:t>żytnio</w:t>
      </w:r>
      <w:r w:rsidR="00D25E21">
        <w:t>-</w:t>
      </w:r>
      <w:r>
        <w:t xml:space="preserve">ziemniaczanego dobrego występują głównie w Woli Wodyńskiej, </w:t>
      </w:r>
      <w:r w:rsidR="0009683B">
        <w:t>Wodyniach i Oleśnicy, a gl</w:t>
      </w:r>
      <w:r>
        <w:t>eb</w:t>
      </w:r>
      <w:r w:rsidR="0009683B">
        <w:t>y kompleksu ż</w:t>
      </w:r>
      <w:r>
        <w:t>ytniego dobrego  we wsia</w:t>
      </w:r>
      <w:r w:rsidR="00721655">
        <w:t>ch: Bródki, Jedlina, Oleśnica,</w:t>
      </w:r>
      <w:r>
        <w:t xml:space="preserve"> Łomnica, Wodynie, Wola Serocka i</w:t>
      </w:r>
      <w:r w:rsidR="0009683B">
        <w:t> Kołodziąż</w:t>
      </w:r>
      <w:r>
        <w:t xml:space="preserve">. Ponadto, na obszarze całej gminy są rozproszone gleby kompleksu </w:t>
      </w:r>
      <w:r w:rsidR="0009683B">
        <w:t>zbożowo</w:t>
      </w:r>
      <w:r>
        <w:t xml:space="preserve">-pastewnego oraz </w:t>
      </w:r>
      <w:r w:rsidR="007E1347">
        <w:t>–</w:t>
      </w:r>
      <w:r>
        <w:t xml:space="preserve"> w mniejszym stopniu </w:t>
      </w:r>
      <w:r w:rsidR="0009683B">
        <w:t>–</w:t>
      </w:r>
      <w:r>
        <w:t xml:space="preserve"> </w:t>
      </w:r>
      <w:r w:rsidR="0009683B">
        <w:t>zbożowo</w:t>
      </w:r>
      <w:r w:rsidR="007E1347">
        <w:t>-</w:t>
      </w:r>
      <w:r>
        <w:t>pastewnego mocnego</w:t>
      </w:r>
      <w:r w:rsidR="001112E6">
        <w:rPr>
          <w:rStyle w:val="Odwoanieprzypisudolnego"/>
        </w:rPr>
        <w:footnoteReference w:id="15"/>
      </w:r>
      <w:r>
        <w:t>.</w:t>
      </w:r>
    </w:p>
    <w:p w:rsidR="009E0655" w:rsidRDefault="009E0655">
      <w:pPr>
        <w:spacing w:after="200" w:line="276" w:lineRule="auto"/>
        <w:rPr>
          <w:rFonts w:eastAsia="Times New Roman"/>
          <w:b/>
          <w:bCs/>
          <w:color w:val="1F497D"/>
          <w:sz w:val="28"/>
          <w:szCs w:val="26"/>
          <w:lang w:val="x-none"/>
        </w:rPr>
      </w:pPr>
      <w:r>
        <w:br w:type="page"/>
      </w:r>
    </w:p>
    <w:p w:rsidR="00A06FE4" w:rsidRDefault="00D97CF2" w:rsidP="00CA4D73">
      <w:pPr>
        <w:pStyle w:val="Nagwek3"/>
        <w:rPr>
          <w:lang w:val="pl-PL"/>
        </w:rPr>
      </w:pPr>
      <w:bookmarkStart w:id="88" w:name="_Toc463853097"/>
      <w:r>
        <w:t>Podsumowanie</w:t>
      </w:r>
      <w:bookmarkEnd w:id="88"/>
      <w:r w:rsidR="00F679D9">
        <w:t xml:space="preserve"> </w:t>
      </w:r>
    </w:p>
    <w:tbl>
      <w:tblPr>
        <w:tblpPr w:leftFromText="141" w:rightFromText="141" w:vertAnchor="text" w:horzAnchor="margin" w:tblpY="176"/>
        <w:tblW w:w="0" w:type="auto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8"/>
      </w:tblGrid>
      <w:tr w:rsidR="00D3198A" w:rsidTr="00294FDD">
        <w:trPr>
          <w:trHeight w:val="1246"/>
        </w:trPr>
        <w:tc>
          <w:tcPr>
            <w:tcW w:w="9088" w:type="dxa"/>
          </w:tcPr>
          <w:p w:rsidR="00D3198A" w:rsidRPr="00471FAC" w:rsidRDefault="00D3198A" w:rsidP="00294FDD">
            <w:pPr>
              <w:pStyle w:val="Akapit"/>
            </w:pPr>
            <w:r w:rsidRPr="00471FAC">
              <w:t>Gleby na terenie Gminy Wodynie charakteryzują się małą przydatnością do produkcji rolniczej. Przeważają gleby wykształcone na piaskach, o kwaśnym odczynie, wymagające wapnowania. Niewielki jest udział gleb kompleksu dobrego</w:t>
            </w:r>
            <w:r w:rsidR="006F2257">
              <w:t>.</w:t>
            </w:r>
          </w:p>
        </w:tc>
      </w:tr>
    </w:tbl>
    <w:p w:rsidR="00471FAC" w:rsidRPr="007E1347" w:rsidRDefault="00471FAC" w:rsidP="007E1347">
      <w:pPr>
        <w:spacing w:before="120" w:after="120"/>
        <w:jc w:val="center"/>
        <w:rPr>
          <w:b/>
          <w:szCs w:val="24"/>
        </w:rPr>
      </w:pPr>
      <w:r w:rsidRPr="007E1347">
        <w:rPr>
          <w:b/>
          <w:szCs w:val="24"/>
        </w:rPr>
        <w:t>Analiza SWOT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2"/>
        <w:gridCol w:w="4552"/>
      </w:tblGrid>
      <w:tr w:rsidR="00057686" w:rsidRPr="001B46C5" w:rsidTr="00294FDD">
        <w:trPr>
          <w:trHeight w:val="382"/>
          <w:jc w:val="center"/>
        </w:trPr>
        <w:tc>
          <w:tcPr>
            <w:tcW w:w="4552" w:type="dxa"/>
            <w:shd w:val="clear" w:color="auto" w:fill="DBE5F1" w:themeFill="accent1" w:themeFillTint="33"/>
            <w:noWrap/>
            <w:vAlign w:val="center"/>
            <w:hideMark/>
          </w:tcPr>
          <w:p w:rsidR="00057686" w:rsidRPr="001B46C5" w:rsidRDefault="00057686" w:rsidP="00294FDD">
            <w:pPr>
              <w:jc w:val="center"/>
              <w:rPr>
                <w:rFonts w:eastAsia="Times New Roman"/>
                <w:b/>
                <w:lang w:eastAsia="pl-PL"/>
              </w:rPr>
            </w:pPr>
            <w:r w:rsidRPr="001B46C5">
              <w:rPr>
                <w:rFonts w:eastAsia="Times New Roman"/>
                <w:b/>
                <w:lang w:eastAsia="pl-PL"/>
              </w:rPr>
              <w:t xml:space="preserve">Mocne strony </w:t>
            </w:r>
          </w:p>
        </w:tc>
        <w:tc>
          <w:tcPr>
            <w:tcW w:w="4552" w:type="dxa"/>
            <w:shd w:val="clear" w:color="auto" w:fill="DBE5F1" w:themeFill="accent1" w:themeFillTint="33"/>
            <w:noWrap/>
            <w:vAlign w:val="center"/>
            <w:hideMark/>
          </w:tcPr>
          <w:p w:rsidR="00057686" w:rsidRPr="001B46C5" w:rsidRDefault="00057686" w:rsidP="00294FDD">
            <w:pPr>
              <w:jc w:val="center"/>
              <w:rPr>
                <w:rFonts w:eastAsia="Times New Roman"/>
                <w:b/>
                <w:lang w:eastAsia="pl-PL"/>
              </w:rPr>
            </w:pPr>
            <w:r w:rsidRPr="001B46C5">
              <w:rPr>
                <w:rFonts w:eastAsia="Times New Roman"/>
                <w:b/>
                <w:lang w:eastAsia="pl-PL"/>
              </w:rPr>
              <w:t xml:space="preserve">Słabe strony </w:t>
            </w:r>
          </w:p>
        </w:tc>
      </w:tr>
      <w:tr w:rsidR="00057686" w:rsidRPr="001B46C5" w:rsidTr="00952DCE">
        <w:trPr>
          <w:trHeight w:val="1135"/>
          <w:jc w:val="center"/>
        </w:trPr>
        <w:tc>
          <w:tcPr>
            <w:tcW w:w="4552" w:type="dxa"/>
            <w:shd w:val="clear" w:color="auto" w:fill="auto"/>
            <w:noWrap/>
            <w:vAlign w:val="center"/>
          </w:tcPr>
          <w:p w:rsidR="00057686" w:rsidRPr="00100A49" w:rsidRDefault="00057686" w:rsidP="004F622A">
            <w:pPr>
              <w:pStyle w:val="Akapitzlist"/>
              <w:numPr>
                <w:ilvl w:val="0"/>
                <w:numId w:val="15"/>
              </w:numPr>
              <w:spacing w:before="100" w:beforeAutospacing="1" w:line="360" w:lineRule="auto"/>
              <w:ind w:left="714" w:hanging="357"/>
              <w:rPr>
                <w:szCs w:val="24"/>
              </w:rPr>
            </w:pPr>
            <w:r>
              <w:rPr>
                <w:szCs w:val="24"/>
              </w:rPr>
              <w:t>Udział gleb dobrych w ogólnej strukturze gruntów</w:t>
            </w:r>
            <w:r w:rsidR="006F2257">
              <w:rPr>
                <w:szCs w:val="24"/>
              </w:rPr>
              <w:t>.</w:t>
            </w:r>
          </w:p>
        </w:tc>
        <w:tc>
          <w:tcPr>
            <w:tcW w:w="4552" w:type="dxa"/>
            <w:shd w:val="clear" w:color="auto" w:fill="auto"/>
            <w:noWrap/>
            <w:vAlign w:val="center"/>
          </w:tcPr>
          <w:p w:rsidR="00057686" w:rsidRPr="008D6EB2" w:rsidRDefault="00057686" w:rsidP="004F622A">
            <w:pPr>
              <w:pStyle w:val="Akapitzlist"/>
              <w:numPr>
                <w:ilvl w:val="0"/>
                <w:numId w:val="15"/>
              </w:numPr>
              <w:spacing w:before="100" w:beforeAutospacing="1" w:line="360" w:lineRule="auto"/>
              <w:ind w:left="714" w:hanging="357"/>
              <w:rPr>
                <w:szCs w:val="24"/>
              </w:rPr>
            </w:pPr>
            <w:r>
              <w:t>Część gleb wymaga wapnowania</w:t>
            </w:r>
            <w:r w:rsidR="006F2257">
              <w:t>,</w:t>
            </w:r>
          </w:p>
          <w:p w:rsidR="00057686" w:rsidRPr="00100A49" w:rsidRDefault="00057686" w:rsidP="004F622A">
            <w:pPr>
              <w:pStyle w:val="Akapitzlist"/>
              <w:numPr>
                <w:ilvl w:val="0"/>
                <w:numId w:val="15"/>
              </w:numPr>
              <w:spacing w:before="100" w:beforeAutospacing="1" w:line="360" w:lineRule="auto"/>
              <w:ind w:left="714" w:hanging="357"/>
              <w:rPr>
                <w:szCs w:val="24"/>
              </w:rPr>
            </w:pPr>
            <w:r>
              <w:t>Duży udział gleb kompleksu słabego</w:t>
            </w:r>
            <w:r w:rsidR="006F2257">
              <w:t>.</w:t>
            </w:r>
          </w:p>
        </w:tc>
      </w:tr>
      <w:tr w:rsidR="00057686" w:rsidRPr="001B46C5" w:rsidTr="00294FDD">
        <w:trPr>
          <w:trHeight w:val="451"/>
          <w:jc w:val="center"/>
        </w:trPr>
        <w:tc>
          <w:tcPr>
            <w:tcW w:w="4552" w:type="dxa"/>
            <w:shd w:val="clear" w:color="auto" w:fill="DBE5F1" w:themeFill="accent1" w:themeFillTint="33"/>
            <w:noWrap/>
            <w:vAlign w:val="center"/>
            <w:hideMark/>
          </w:tcPr>
          <w:p w:rsidR="00057686" w:rsidRPr="001B46C5" w:rsidRDefault="00057686" w:rsidP="00057686">
            <w:pPr>
              <w:jc w:val="center"/>
              <w:rPr>
                <w:rFonts w:eastAsia="Times New Roman"/>
                <w:b/>
                <w:lang w:eastAsia="pl-PL"/>
              </w:rPr>
            </w:pPr>
            <w:r w:rsidRPr="001B46C5">
              <w:rPr>
                <w:rFonts w:eastAsia="Times New Roman"/>
                <w:b/>
                <w:lang w:eastAsia="pl-PL"/>
              </w:rPr>
              <w:t xml:space="preserve">Szanse </w:t>
            </w:r>
          </w:p>
        </w:tc>
        <w:tc>
          <w:tcPr>
            <w:tcW w:w="4552" w:type="dxa"/>
            <w:shd w:val="clear" w:color="auto" w:fill="DBE5F1" w:themeFill="accent1" w:themeFillTint="33"/>
            <w:noWrap/>
            <w:vAlign w:val="center"/>
            <w:hideMark/>
          </w:tcPr>
          <w:p w:rsidR="00057686" w:rsidRPr="001B46C5" w:rsidRDefault="00057686" w:rsidP="00057686">
            <w:pPr>
              <w:jc w:val="center"/>
              <w:rPr>
                <w:rFonts w:eastAsia="Times New Roman"/>
                <w:b/>
                <w:lang w:eastAsia="pl-PL"/>
              </w:rPr>
            </w:pPr>
            <w:r w:rsidRPr="001B46C5">
              <w:rPr>
                <w:rFonts w:eastAsia="Times New Roman"/>
                <w:b/>
                <w:lang w:eastAsia="pl-PL"/>
              </w:rPr>
              <w:t>Zagrożenia</w:t>
            </w:r>
          </w:p>
        </w:tc>
      </w:tr>
      <w:tr w:rsidR="00057686" w:rsidRPr="001B46C5" w:rsidTr="00952DCE">
        <w:trPr>
          <w:trHeight w:val="2065"/>
          <w:jc w:val="center"/>
        </w:trPr>
        <w:tc>
          <w:tcPr>
            <w:tcW w:w="4552" w:type="dxa"/>
            <w:shd w:val="clear" w:color="auto" w:fill="auto"/>
            <w:noWrap/>
            <w:vAlign w:val="center"/>
          </w:tcPr>
          <w:p w:rsidR="00057686" w:rsidRPr="00E1136D" w:rsidRDefault="00057686" w:rsidP="004F622A">
            <w:pPr>
              <w:pStyle w:val="Akapitzlist"/>
              <w:numPr>
                <w:ilvl w:val="0"/>
                <w:numId w:val="16"/>
              </w:numPr>
              <w:spacing w:before="100" w:beforeAutospacing="1" w:after="120" w:line="360" w:lineRule="auto"/>
              <w:ind w:left="714" w:hanging="357"/>
              <w:rPr>
                <w:szCs w:val="24"/>
              </w:rPr>
            </w:pPr>
            <w:r>
              <w:t>Rozwój rolnictwa</w:t>
            </w:r>
            <w:r w:rsidR="000F0382">
              <w:t xml:space="preserve"> oraz</w:t>
            </w:r>
            <w:r>
              <w:t xml:space="preserve"> rolnictwa ekologicznego</w:t>
            </w:r>
            <w:r w:rsidR="006F2257">
              <w:t>,</w:t>
            </w:r>
          </w:p>
          <w:p w:rsidR="00057686" w:rsidRPr="0041179D" w:rsidRDefault="00057686" w:rsidP="004F622A">
            <w:pPr>
              <w:pStyle w:val="Akapitzlist"/>
              <w:numPr>
                <w:ilvl w:val="0"/>
                <w:numId w:val="16"/>
              </w:numPr>
              <w:spacing w:before="100" w:beforeAutospacing="1" w:line="360" w:lineRule="auto"/>
              <w:ind w:left="714" w:hanging="357"/>
              <w:rPr>
                <w:szCs w:val="24"/>
              </w:rPr>
            </w:pPr>
            <w:r>
              <w:rPr>
                <w:szCs w:val="24"/>
              </w:rPr>
              <w:t>Przeprowadzenie badań gleb, w celu ustawienia odpowiednich dawek nawozów</w:t>
            </w:r>
            <w:r w:rsidR="006F2257">
              <w:rPr>
                <w:szCs w:val="24"/>
              </w:rPr>
              <w:t>.</w:t>
            </w:r>
          </w:p>
        </w:tc>
        <w:tc>
          <w:tcPr>
            <w:tcW w:w="4552" w:type="dxa"/>
            <w:shd w:val="clear" w:color="auto" w:fill="auto"/>
            <w:noWrap/>
            <w:vAlign w:val="center"/>
          </w:tcPr>
          <w:p w:rsidR="00057686" w:rsidRPr="0041179D" w:rsidRDefault="00057686" w:rsidP="004F622A">
            <w:pPr>
              <w:pStyle w:val="Akapitzlist"/>
              <w:numPr>
                <w:ilvl w:val="0"/>
                <w:numId w:val="17"/>
              </w:numPr>
              <w:spacing w:before="100" w:beforeAutospacing="1" w:line="360" w:lineRule="auto"/>
              <w:ind w:left="714" w:hanging="357"/>
              <w:rPr>
                <w:szCs w:val="24"/>
              </w:rPr>
            </w:pPr>
            <w:r>
              <w:rPr>
                <w:szCs w:val="24"/>
              </w:rPr>
              <w:t>Erozja wodna i wietrzna</w:t>
            </w:r>
            <w:r w:rsidR="006F2257">
              <w:rPr>
                <w:szCs w:val="24"/>
              </w:rPr>
              <w:t>.</w:t>
            </w:r>
          </w:p>
        </w:tc>
      </w:tr>
    </w:tbl>
    <w:p w:rsidR="009E0655" w:rsidRDefault="009E0655">
      <w:pPr>
        <w:spacing w:after="200" w:line="276" w:lineRule="auto"/>
        <w:rPr>
          <w:rFonts w:eastAsia="Times New Roman"/>
          <w:b/>
          <w:bCs/>
          <w:color w:val="1F497D"/>
          <w:sz w:val="28"/>
          <w:szCs w:val="26"/>
          <w:lang w:val="x-none" w:eastAsia="x-none"/>
        </w:rPr>
      </w:pPr>
      <w:r>
        <w:br w:type="page"/>
      </w:r>
    </w:p>
    <w:p w:rsidR="005F3F78" w:rsidRDefault="005F3F78" w:rsidP="005F3F78">
      <w:pPr>
        <w:pStyle w:val="Nagwek2"/>
        <w:rPr>
          <w:lang w:val="pl-PL"/>
        </w:rPr>
      </w:pPr>
      <w:bookmarkStart w:id="89" w:name="_Toc463853098"/>
      <w:r>
        <w:t xml:space="preserve">Gospodarka odpadami </w:t>
      </w:r>
      <w:r w:rsidR="005E3493">
        <w:rPr>
          <w:lang w:val="pl-PL"/>
        </w:rPr>
        <w:t xml:space="preserve">i </w:t>
      </w:r>
      <w:r>
        <w:t>zapobieganie powstawaniu odpadów</w:t>
      </w:r>
      <w:bookmarkEnd w:id="89"/>
    </w:p>
    <w:p w:rsidR="00306249" w:rsidRDefault="00306249" w:rsidP="00306249">
      <w:pPr>
        <w:pStyle w:val="PodpisRysunki"/>
      </w:pPr>
      <w:bookmarkStart w:id="90" w:name="_Toc463852911"/>
      <w:r>
        <w:t xml:space="preserve">Rysunek </w:t>
      </w:r>
      <w:r w:rsidR="009C6A46">
        <w:fldChar w:fldCharType="begin"/>
      </w:r>
      <w:r w:rsidR="009C6A46">
        <w:instrText xml:space="preserve"> SEQ Rysunek \* ARABIC </w:instrText>
      </w:r>
      <w:r w:rsidR="009C6A46">
        <w:fldChar w:fldCharType="separate"/>
      </w:r>
      <w:r w:rsidR="009F2618">
        <w:rPr>
          <w:noProof/>
        </w:rPr>
        <w:t>12</w:t>
      </w:r>
      <w:r w:rsidR="009C6A46">
        <w:rPr>
          <w:noProof/>
        </w:rPr>
        <w:fldChar w:fldCharType="end"/>
      </w:r>
      <w:r w:rsidR="00751246">
        <w:rPr>
          <w:noProof/>
        </w:rPr>
        <w:t>.</w:t>
      </w:r>
      <w:r>
        <w:t xml:space="preserve"> Regionalne instalacje przetwarzania odpadów komunalnych w regionie wschodnim województwa mazowieckiego</w:t>
      </w:r>
      <w:bookmarkEnd w:id="90"/>
    </w:p>
    <w:p w:rsidR="003E3D14" w:rsidRDefault="009561A8" w:rsidP="00DD1F3C">
      <w:pPr>
        <w:pStyle w:val="Akapit"/>
      </w:pPr>
      <w:r>
        <w:rPr>
          <w:noProof/>
          <w:lang w:eastAsia="pl-PL"/>
        </w:rPr>
        <w:drawing>
          <wp:inline distT="0" distB="0" distL="0" distR="0" wp14:anchorId="554E58BD" wp14:editId="39AF294C">
            <wp:extent cx="5000625" cy="7030399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03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D14" w:rsidRDefault="003E3D14" w:rsidP="003E3D14">
      <w:pPr>
        <w:pStyle w:val="rdo"/>
      </w:pPr>
      <w:r>
        <w:t>Źródło: Wojewódzki Plan Gospodarki Odpadami dla Województwa Mazowieckiego na lata 2016 - 2021</w:t>
      </w:r>
    </w:p>
    <w:p w:rsidR="004026BE" w:rsidRDefault="00F71AAB" w:rsidP="00DD1F3C">
      <w:pPr>
        <w:pStyle w:val="Akapit"/>
      </w:pPr>
      <w:r>
        <w:t xml:space="preserve">W Gminie Wodynie nie istnieją instalacje przetwarzania odpadów komunalnych. </w:t>
      </w:r>
      <w:r w:rsidR="004026BE">
        <w:t>W</w:t>
      </w:r>
      <w:r w:rsidR="002F79B3">
        <w:t> </w:t>
      </w:r>
      <w:r w:rsidR="004026BE">
        <w:t xml:space="preserve">celu zagospodarowanie odpadów, </w:t>
      </w:r>
      <w:r w:rsidR="00D216C2">
        <w:t>gmin</w:t>
      </w:r>
      <w:r w:rsidR="00B60F0D">
        <w:t>y</w:t>
      </w:r>
      <w:r w:rsidR="00D216C2">
        <w:t xml:space="preserve"> </w:t>
      </w:r>
      <w:r w:rsidR="00A0789D">
        <w:t xml:space="preserve">przynależąca do </w:t>
      </w:r>
      <w:r w:rsidR="004026BE">
        <w:t>region</w:t>
      </w:r>
      <w:r w:rsidR="00A0789D">
        <w:t>u</w:t>
      </w:r>
      <w:r w:rsidR="004026BE">
        <w:t xml:space="preserve"> wschodni</w:t>
      </w:r>
      <w:r w:rsidR="00A0789D">
        <w:t>ego</w:t>
      </w:r>
      <w:r w:rsidR="004026BE">
        <w:t xml:space="preserve"> województwa mazowieckiego </w:t>
      </w:r>
      <w:r w:rsidR="00CC1448">
        <w:t xml:space="preserve">zostały przypisane </w:t>
      </w:r>
      <w:r w:rsidR="004036B0">
        <w:t>do niżej wymienionych</w:t>
      </w:r>
      <w:r w:rsidR="00845942">
        <w:t xml:space="preserve"> instalacji:</w:t>
      </w:r>
      <w:r w:rsidR="004036B0">
        <w:t xml:space="preserve"> </w:t>
      </w:r>
    </w:p>
    <w:p w:rsidR="00DF070C" w:rsidRDefault="00DF070C" w:rsidP="004F622A">
      <w:pPr>
        <w:pStyle w:val="Akapit"/>
        <w:numPr>
          <w:ilvl w:val="0"/>
          <w:numId w:val="17"/>
        </w:numPr>
      </w:pPr>
      <w:r>
        <w:t>regionalne składowiska odpadów komunalnych w regionie wschodnim (istniejące)</w:t>
      </w:r>
    </w:p>
    <w:p w:rsidR="00DF070C" w:rsidRDefault="00DF070C" w:rsidP="004F622A">
      <w:pPr>
        <w:pStyle w:val="Akapit"/>
        <w:numPr>
          <w:ilvl w:val="0"/>
          <w:numId w:val="29"/>
        </w:numPr>
      </w:pPr>
      <w:r>
        <w:t>Zakład Utylizacji Odpadów Sp. z o.o., ul. Błonie 3, 08-110 Siedlce</w:t>
      </w:r>
      <w:r w:rsidR="009009AB">
        <w:t>,</w:t>
      </w:r>
    </w:p>
    <w:p w:rsidR="005F3F78" w:rsidRDefault="00F71AAB" w:rsidP="004F622A">
      <w:pPr>
        <w:pStyle w:val="Akapit"/>
        <w:numPr>
          <w:ilvl w:val="0"/>
          <w:numId w:val="17"/>
        </w:numPr>
      </w:pPr>
      <w:r>
        <w:t>do mechaniczno-biologicznego przetwarzania zmieszanych odpadów komunalnych na terenie regionu wschodniego</w:t>
      </w:r>
      <w:r w:rsidR="00DF070C">
        <w:t xml:space="preserve"> (potencjalne)</w:t>
      </w:r>
      <w:r w:rsidR="009009AB">
        <w:t>:</w:t>
      </w:r>
    </w:p>
    <w:p w:rsidR="005540C0" w:rsidRDefault="005540C0" w:rsidP="004F622A">
      <w:pPr>
        <w:pStyle w:val="Akapit"/>
        <w:numPr>
          <w:ilvl w:val="0"/>
          <w:numId w:val="28"/>
        </w:numPr>
      </w:pPr>
      <w:r>
        <w:t>MPK Sp. z o.o. S.k. ul. Kołobrzeska 5, 07- 401 Ostrołęka</w:t>
      </w:r>
      <w:r w:rsidR="009009AB">
        <w:t>,</w:t>
      </w:r>
    </w:p>
    <w:p w:rsidR="005540C0" w:rsidRDefault="005540C0" w:rsidP="004F622A">
      <w:pPr>
        <w:pStyle w:val="Akapit"/>
        <w:numPr>
          <w:ilvl w:val="0"/>
          <w:numId w:val="28"/>
        </w:numPr>
      </w:pPr>
      <w:r>
        <w:t>Zakład Utylizacji Odpadów sp. z o.o., ul. Błonie 3, 08- 110 Siedlce</w:t>
      </w:r>
      <w:r w:rsidR="00285BE1">
        <w:t>,</w:t>
      </w:r>
    </w:p>
    <w:p w:rsidR="00852E5C" w:rsidRDefault="00202248" w:rsidP="004F622A">
      <w:pPr>
        <w:pStyle w:val="Akapit"/>
        <w:numPr>
          <w:ilvl w:val="0"/>
          <w:numId w:val="17"/>
        </w:numPr>
      </w:pPr>
      <w:r>
        <w:t>instalacje do mechaniczno-biologicznego przetwarzania odpadów na terenie regionu wschodniego (zastępcze)</w:t>
      </w:r>
      <w:r w:rsidR="00285BE1">
        <w:t>:</w:t>
      </w:r>
    </w:p>
    <w:p w:rsidR="00202248" w:rsidRDefault="00202248" w:rsidP="004F622A">
      <w:pPr>
        <w:pStyle w:val="Akapit"/>
        <w:numPr>
          <w:ilvl w:val="0"/>
          <w:numId w:val="27"/>
        </w:numPr>
      </w:pPr>
      <w:r>
        <w:t>Zakład Gospodarki Komunalnej w Ostrowi Mazowieckiej Sp. z o.o., ul. B. Prusa 66, 07-300 Ostrów Mazowiecka</w:t>
      </w:r>
      <w:r w:rsidR="00A97400">
        <w:t>,</w:t>
      </w:r>
    </w:p>
    <w:p w:rsidR="00202248" w:rsidRDefault="00B3784A" w:rsidP="004F622A">
      <w:pPr>
        <w:pStyle w:val="Akapit"/>
        <w:numPr>
          <w:ilvl w:val="0"/>
          <w:numId w:val="17"/>
        </w:numPr>
      </w:pPr>
      <w:r>
        <w:t>z</w:t>
      </w:r>
      <w:r w:rsidR="00202248">
        <w:t>astępcze kompostownie odpadów zielonych i bioodpadów na terenie regionu wschodniego</w:t>
      </w:r>
      <w:r w:rsidR="00A97400">
        <w:t>:</w:t>
      </w:r>
    </w:p>
    <w:p w:rsidR="00153DF4" w:rsidRDefault="00153DF4" w:rsidP="004F622A">
      <w:pPr>
        <w:pStyle w:val="Akapit"/>
        <w:numPr>
          <w:ilvl w:val="0"/>
          <w:numId w:val="26"/>
        </w:numPr>
      </w:pPr>
      <w:r>
        <w:t xml:space="preserve">Zakład Utylizacji Odpadów Sp. z o.o., ul. Błonie 3, 08-110 Siedlce, </w:t>
      </w:r>
    </w:p>
    <w:p w:rsidR="00142592" w:rsidRDefault="00153DF4" w:rsidP="004F622A">
      <w:pPr>
        <w:pStyle w:val="Akapit"/>
        <w:numPr>
          <w:ilvl w:val="0"/>
          <w:numId w:val="26"/>
        </w:numPr>
      </w:pPr>
      <w:r>
        <w:t>MPK Ostrołęka, ul. Kołobrzeska 5, 07-401 Ostrołęka</w:t>
      </w:r>
      <w:r w:rsidR="00A97400">
        <w:t>,</w:t>
      </w:r>
    </w:p>
    <w:p w:rsidR="00142592" w:rsidRDefault="00153DF4" w:rsidP="004F622A">
      <w:pPr>
        <w:pStyle w:val="Akapit"/>
        <w:numPr>
          <w:ilvl w:val="0"/>
          <w:numId w:val="26"/>
        </w:numPr>
      </w:pPr>
      <w:r>
        <w:t>EKOTEAM Sp. Z o.o. ul. Mickiewicza 6 07-100 Węgrów</w:t>
      </w:r>
      <w:r w:rsidR="00A97400">
        <w:t>,</w:t>
      </w:r>
      <w:r>
        <w:t xml:space="preserve"> </w:t>
      </w:r>
    </w:p>
    <w:p w:rsidR="00153DF4" w:rsidRDefault="00153DF4" w:rsidP="004F622A">
      <w:pPr>
        <w:pStyle w:val="Akapit"/>
        <w:numPr>
          <w:ilvl w:val="0"/>
          <w:numId w:val="26"/>
        </w:numPr>
      </w:pPr>
      <w:r>
        <w:t>Zakład Gospodarki Komunalnej w Ostrowi Mazowieckiej Sp. z o.o., ul. B. Prusa 66, 07-300 Ostrów Mazowiecka</w:t>
      </w:r>
      <w:r w:rsidR="00A97400">
        <w:t>,</w:t>
      </w:r>
    </w:p>
    <w:p w:rsidR="009F4CF1" w:rsidRDefault="00B3784A" w:rsidP="004F622A">
      <w:pPr>
        <w:pStyle w:val="Akapit"/>
        <w:numPr>
          <w:ilvl w:val="0"/>
          <w:numId w:val="17"/>
        </w:numPr>
      </w:pPr>
      <w:r>
        <w:t>z</w:t>
      </w:r>
      <w:r w:rsidR="009F4CF1">
        <w:t>astępcze składowiska odpadów innych niż niebezpieczne i obojętne na terenie regionu wschodniego</w:t>
      </w:r>
      <w:r w:rsidR="00A97400">
        <w:t>:</w:t>
      </w:r>
    </w:p>
    <w:p w:rsidR="00784F4F" w:rsidRDefault="00784F4F" w:rsidP="004F622A">
      <w:pPr>
        <w:pStyle w:val="Akapit"/>
        <w:numPr>
          <w:ilvl w:val="0"/>
          <w:numId w:val="30"/>
        </w:numPr>
      </w:pPr>
      <w:r>
        <w:t>Ostrołęckie Towarzystwo Budownictwa Społecznego</w:t>
      </w:r>
      <w:r w:rsidR="00A97400">
        <w:t>,</w:t>
      </w:r>
    </w:p>
    <w:p w:rsidR="00703AA8" w:rsidRDefault="00784F4F" w:rsidP="004F622A">
      <w:pPr>
        <w:pStyle w:val="Akapit"/>
        <w:numPr>
          <w:ilvl w:val="0"/>
          <w:numId w:val="30"/>
        </w:numPr>
      </w:pPr>
      <w:r>
        <w:t>Zakład Gospodarki Komunalnej w Ostrowi Mazowieckiej Sp. z o.o., ul. B. Prusa 66, 07-300 Ostrów Mazowiecka</w:t>
      </w:r>
      <w:r w:rsidR="007D0F07">
        <w:rPr>
          <w:rStyle w:val="Odwoanieprzypisudolnego"/>
        </w:rPr>
        <w:footnoteReference w:id="16"/>
      </w:r>
      <w:r w:rsidR="00A97400">
        <w:t>.</w:t>
      </w:r>
    </w:p>
    <w:p w:rsidR="002C1009" w:rsidRDefault="00641AB0" w:rsidP="00584D0B">
      <w:pPr>
        <w:pStyle w:val="Akapit"/>
      </w:pPr>
      <w:r>
        <w:t xml:space="preserve">W celu podniesienia poziomu segregacji odpadów </w:t>
      </w:r>
      <w:r w:rsidR="002C1009">
        <w:t>na terenie gminy</w:t>
      </w:r>
      <w:r w:rsidR="00522D16">
        <w:t xml:space="preserve"> w miejscowości Oleśnica,</w:t>
      </w:r>
      <w:r w:rsidR="002C1009">
        <w:t xml:space="preserve"> został utworzony </w:t>
      </w:r>
      <w:r w:rsidR="00584D0B">
        <w:t>PSZOK, w którym przyjmowane są odpady zbierane selektywnie:</w:t>
      </w:r>
    </w:p>
    <w:p w:rsidR="00584D0B" w:rsidRDefault="00584D0B" w:rsidP="004F622A">
      <w:pPr>
        <w:pStyle w:val="Akapit"/>
        <w:numPr>
          <w:ilvl w:val="0"/>
          <w:numId w:val="55"/>
        </w:numPr>
      </w:pPr>
      <w:r>
        <w:t>Odpady remontowo-budowlane</w:t>
      </w:r>
      <w:r w:rsidR="00A97400">
        <w:t>,</w:t>
      </w:r>
    </w:p>
    <w:p w:rsidR="00584D0B" w:rsidRDefault="00584D0B" w:rsidP="004F622A">
      <w:pPr>
        <w:pStyle w:val="Akapit"/>
        <w:numPr>
          <w:ilvl w:val="0"/>
          <w:numId w:val="55"/>
        </w:numPr>
      </w:pPr>
      <w:r>
        <w:t xml:space="preserve">Zużyty sprzęt elektryczny i elektroniczny, </w:t>
      </w:r>
    </w:p>
    <w:p w:rsidR="00584D0B" w:rsidRDefault="00584D0B" w:rsidP="004F622A">
      <w:pPr>
        <w:pStyle w:val="Akapit"/>
        <w:numPr>
          <w:ilvl w:val="0"/>
          <w:numId w:val="55"/>
        </w:numPr>
      </w:pPr>
      <w:r>
        <w:t>Akumulatory i baterie,</w:t>
      </w:r>
    </w:p>
    <w:p w:rsidR="00584D0B" w:rsidRDefault="00584D0B" w:rsidP="004F622A">
      <w:pPr>
        <w:pStyle w:val="Akapit"/>
        <w:numPr>
          <w:ilvl w:val="0"/>
          <w:numId w:val="55"/>
        </w:numPr>
      </w:pPr>
      <w:r>
        <w:t>Chemikalia, przeterminowane leki,</w:t>
      </w:r>
    </w:p>
    <w:p w:rsidR="00584D0B" w:rsidRDefault="00584D0B" w:rsidP="004F622A">
      <w:pPr>
        <w:pStyle w:val="Akapit"/>
        <w:numPr>
          <w:ilvl w:val="0"/>
          <w:numId w:val="55"/>
        </w:numPr>
      </w:pPr>
      <w:r>
        <w:t xml:space="preserve">Zużyte </w:t>
      </w:r>
      <w:r w:rsidR="00D91D64">
        <w:t xml:space="preserve">opony, meble, odpady wielkogabarytowe, </w:t>
      </w:r>
    </w:p>
    <w:p w:rsidR="00D91D64" w:rsidRDefault="00D91D64" w:rsidP="004F622A">
      <w:pPr>
        <w:pStyle w:val="Akapit"/>
        <w:numPr>
          <w:ilvl w:val="0"/>
          <w:numId w:val="55"/>
        </w:numPr>
      </w:pPr>
      <w:r>
        <w:t>Papier,</w:t>
      </w:r>
    </w:p>
    <w:p w:rsidR="00D91D64" w:rsidRDefault="00D91D64" w:rsidP="004F622A">
      <w:pPr>
        <w:pStyle w:val="Akapit"/>
        <w:numPr>
          <w:ilvl w:val="0"/>
          <w:numId w:val="55"/>
        </w:numPr>
      </w:pPr>
      <w:r>
        <w:t xml:space="preserve">Szkło, </w:t>
      </w:r>
    </w:p>
    <w:p w:rsidR="00D91D64" w:rsidRDefault="00D91D64" w:rsidP="004F622A">
      <w:pPr>
        <w:pStyle w:val="Akapit"/>
        <w:numPr>
          <w:ilvl w:val="0"/>
          <w:numId w:val="55"/>
        </w:numPr>
      </w:pPr>
      <w:r>
        <w:t>Tworzywa sztuczne,</w:t>
      </w:r>
    </w:p>
    <w:p w:rsidR="00D91D64" w:rsidRDefault="00D91D64" w:rsidP="004F622A">
      <w:pPr>
        <w:pStyle w:val="Akapit"/>
        <w:numPr>
          <w:ilvl w:val="0"/>
          <w:numId w:val="55"/>
        </w:numPr>
      </w:pPr>
      <w:r>
        <w:t>Metal.</w:t>
      </w:r>
    </w:p>
    <w:p w:rsidR="0006736B" w:rsidRDefault="002F79B3" w:rsidP="006631C9">
      <w:pPr>
        <w:pStyle w:val="Akapit"/>
      </w:pPr>
      <w:r>
        <w:t xml:space="preserve">W </w:t>
      </w:r>
      <w:r w:rsidR="004F20E2">
        <w:t xml:space="preserve">2015 </w:t>
      </w:r>
      <w:r>
        <w:t xml:space="preserve">roku na terenie Gminy Wodynie zebrano </w:t>
      </w:r>
      <w:r w:rsidR="004F20E2">
        <w:t>669,25</w:t>
      </w:r>
      <w:r>
        <w:t xml:space="preserve"> </w:t>
      </w:r>
      <w:r w:rsidR="004F20E2">
        <w:t xml:space="preserve">Mg </w:t>
      </w:r>
      <w:r w:rsidR="00DE619F">
        <w:t xml:space="preserve">odpadów komunalnych. Na jednego mieszkańca </w:t>
      </w:r>
      <w:r w:rsidR="006631C9">
        <w:t xml:space="preserve">przypada </w:t>
      </w:r>
      <w:r w:rsidR="00DE619F">
        <w:t>66,9 kg</w:t>
      </w:r>
      <w:r w:rsidR="006631C9">
        <w:t xml:space="preserve"> odpadów</w:t>
      </w:r>
      <w:r w:rsidR="00F86CF6">
        <w:rPr>
          <w:rStyle w:val="Odwoanieprzypisudolnego"/>
        </w:rPr>
        <w:footnoteReference w:id="17"/>
      </w:r>
      <w:r w:rsidR="006631C9">
        <w:t xml:space="preserve">. </w:t>
      </w:r>
    </w:p>
    <w:p w:rsidR="00784F4F" w:rsidRDefault="0006736B" w:rsidP="006631C9">
      <w:pPr>
        <w:pStyle w:val="Akapit"/>
      </w:pPr>
      <w:r>
        <w:t>Analiza stanu gospodarki odpadami komunalnymi na terenie Gminy Wodynie za rok 2015 przedstawia się następująco:</w:t>
      </w:r>
    </w:p>
    <w:p w:rsidR="00E37FB3" w:rsidRDefault="00AA666F" w:rsidP="004F622A">
      <w:pPr>
        <w:pStyle w:val="Akapit"/>
        <w:numPr>
          <w:ilvl w:val="0"/>
          <w:numId w:val="17"/>
        </w:numPr>
      </w:pPr>
      <w:r>
        <w:t>Poziom recyklingu</w:t>
      </w:r>
      <w:r w:rsidR="0000584F">
        <w:t>, przygotowania</w:t>
      </w:r>
      <w:r>
        <w:t xml:space="preserve"> do ponownego użycia następującej frakcji: papieru, metali, tworzyw sztucznych i szkła odebranych z terenu Gminy Wodynie wyniósł: 30,32</w:t>
      </w:r>
      <w:r w:rsidR="005F5B33">
        <w:t> </w:t>
      </w:r>
      <w:r>
        <w:t>%</w:t>
      </w:r>
      <w:r w:rsidR="005F5B33">
        <w:t xml:space="preserve"> – </w:t>
      </w:r>
      <w:r>
        <w:t>wymagany poziom dla</w:t>
      </w:r>
      <w:r w:rsidR="005F5B33">
        <w:t xml:space="preserve"> </w:t>
      </w:r>
      <w:r>
        <w:t>2015 roku został osiągnięty</w:t>
      </w:r>
      <w:r w:rsidR="0000584F">
        <w:t>,</w:t>
      </w:r>
    </w:p>
    <w:p w:rsidR="0000584F" w:rsidRDefault="0000584F" w:rsidP="004F622A">
      <w:pPr>
        <w:pStyle w:val="Akapit"/>
        <w:numPr>
          <w:ilvl w:val="0"/>
          <w:numId w:val="17"/>
        </w:numPr>
      </w:pPr>
      <w:r>
        <w:t xml:space="preserve">Poziom </w:t>
      </w:r>
      <w:r w:rsidR="00006C6B">
        <w:t>recyklingu</w:t>
      </w:r>
      <w:r>
        <w:t xml:space="preserve"> i przygotowanie do ponownego uży</w:t>
      </w:r>
      <w:r w:rsidR="00522D16">
        <w:t>cia i odzysku innymi metodami niż</w:t>
      </w:r>
      <w:r>
        <w:t xml:space="preserve"> niebezpieczne odpadów budowlanych i rozbiórkowych odebranych z teren</w:t>
      </w:r>
      <w:r w:rsidR="00BE2A26">
        <w:t>u</w:t>
      </w:r>
      <w:r>
        <w:t xml:space="preserve"> Gminy Wodynie wyniósł </w:t>
      </w:r>
      <w:r w:rsidR="00006C6B">
        <w:t>100</w:t>
      </w:r>
      <w:r w:rsidR="005F5B33">
        <w:t> </w:t>
      </w:r>
      <w:r w:rsidR="00006C6B">
        <w:t>%</w:t>
      </w:r>
      <w:r w:rsidR="005F5B33">
        <w:t xml:space="preserve"> – </w:t>
      </w:r>
      <w:r w:rsidR="00006C6B">
        <w:t>wymagany poziom dla 2015 roku został osiągnięty</w:t>
      </w:r>
      <w:r w:rsidR="00467C88">
        <w:t>.</w:t>
      </w:r>
    </w:p>
    <w:p w:rsidR="00B22AA9" w:rsidRDefault="00C43A2E" w:rsidP="00B22AA9">
      <w:pPr>
        <w:pStyle w:val="Akapit"/>
      </w:pPr>
      <w:r>
        <w:t>Poziom ograniczania masy odpadów komunalnych ulegających biodegradacji kierowanych do składowania odebranych z terenu Gminy Wodynie wyniósł 27,89</w:t>
      </w:r>
      <w:r w:rsidR="005F5B33">
        <w:t> </w:t>
      </w:r>
      <w:r>
        <w:t>%</w:t>
      </w:r>
      <w:r w:rsidR="00AD0C37">
        <w:t xml:space="preserve"> – </w:t>
      </w:r>
      <w:r w:rsidR="00750532">
        <w:t xml:space="preserve">wymagany poziom dla roku 2015 został osiągnięty. </w:t>
      </w:r>
      <w:r w:rsidR="00394D08">
        <w:t>Warto zaznaczyć, że nowy system gospodarowania odpadami komunalnymi przynosi zamierzone efekty</w:t>
      </w:r>
      <w:r w:rsidR="00394D08">
        <w:rPr>
          <w:rStyle w:val="Odwoanieprzypisudolnego"/>
        </w:rPr>
        <w:footnoteReference w:id="18"/>
      </w:r>
      <w:r w:rsidR="00394D08">
        <w:t>.</w:t>
      </w:r>
    </w:p>
    <w:p w:rsidR="00784F4F" w:rsidRDefault="00B22AA9" w:rsidP="00B22AA9">
      <w:pPr>
        <w:pStyle w:val="Nagwek3"/>
        <w:rPr>
          <w:rStyle w:val="Nagwek3Znak"/>
          <w:b/>
          <w:lang w:val="pl-PL"/>
        </w:rPr>
      </w:pPr>
      <w:bookmarkStart w:id="91" w:name="_Toc463853099"/>
      <w:r w:rsidRPr="00B22AA9">
        <w:rPr>
          <w:rStyle w:val="Nagwek3Znak"/>
          <w:b/>
        </w:rPr>
        <w:t>Podsumowanie</w:t>
      </w:r>
      <w:bookmarkEnd w:id="91"/>
    </w:p>
    <w:tbl>
      <w:tblPr>
        <w:tblW w:w="9090" w:type="dxa"/>
        <w:jc w:val="center"/>
        <w:tblInd w:w="168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90"/>
      </w:tblGrid>
      <w:tr w:rsidR="00B22AA9" w:rsidTr="00925484">
        <w:trPr>
          <w:trHeight w:val="758"/>
          <w:jc w:val="center"/>
        </w:trPr>
        <w:tc>
          <w:tcPr>
            <w:tcW w:w="9090" w:type="dxa"/>
          </w:tcPr>
          <w:p w:rsidR="00B22AA9" w:rsidRDefault="00B22AA9" w:rsidP="00526940">
            <w:pPr>
              <w:pStyle w:val="Akapit"/>
            </w:pPr>
            <w:r>
              <w:t xml:space="preserve">Gospodarka odpadami na terenie Gminy Wodynie na przestrzeni lat ulega polepszeniu. </w:t>
            </w:r>
            <w:r w:rsidR="006B7D46">
              <w:t>Zwiększa się ilość odpadów zbieranych selektywnie</w:t>
            </w:r>
            <w:r w:rsidR="00994EE3">
              <w:t xml:space="preserve">. </w:t>
            </w:r>
            <w:r w:rsidR="00257094">
              <w:t xml:space="preserve">Mieszkańcy mają </w:t>
            </w:r>
            <w:r w:rsidR="00994EE3">
              <w:t>możliwość korzystania z Punk</w:t>
            </w:r>
            <w:r w:rsidR="003371A4">
              <w:t xml:space="preserve">tu Selektywnej Zbiórki Odpadów w Oleśnicy. </w:t>
            </w:r>
          </w:p>
        </w:tc>
      </w:tr>
    </w:tbl>
    <w:p w:rsidR="00522D16" w:rsidRDefault="00522D16" w:rsidP="003371A4">
      <w:pPr>
        <w:spacing w:before="240"/>
        <w:jc w:val="center"/>
        <w:rPr>
          <w:b/>
          <w:noProof/>
          <w:sz w:val="28"/>
          <w:lang w:eastAsia="pl-PL"/>
        </w:rPr>
      </w:pPr>
    </w:p>
    <w:p w:rsidR="00A77284" w:rsidRDefault="00A77284" w:rsidP="003371A4">
      <w:pPr>
        <w:spacing w:before="240"/>
        <w:jc w:val="center"/>
        <w:rPr>
          <w:b/>
          <w:noProof/>
          <w:sz w:val="28"/>
          <w:lang w:eastAsia="pl-PL"/>
        </w:rPr>
      </w:pPr>
    </w:p>
    <w:p w:rsidR="003371A4" w:rsidRPr="00E56311" w:rsidRDefault="003371A4" w:rsidP="003371A4">
      <w:pPr>
        <w:spacing w:before="240"/>
        <w:jc w:val="center"/>
        <w:rPr>
          <w:b/>
          <w:noProof/>
          <w:sz w:val="28"/>
          <w:lang w:eastAsia="pl-PL"/>
        </w:rPr>
      </w:pPr>
      <w:r w:rsidRPr="00E56311">
        <w:rPr>
          <w:b/>
          <w:noProof/>
          <w:sz w:val="28"/>
          <w:lang w:eastAsia="pl-PL"/>
        </w:rPr>
        <w:t>Analiza SWOT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2"/>
        <w:gridCol w:w="4552"/>
      </w:tblGrid>
      <w:tr w:rsidR="003371A4" w:rsidRPr="001B46C5" w:rsidTr="003371A4">
        <w:trPr>
          <w:trHeight w:val="382"/>
          <w:jc w:val="center"/>
        </w:trPr>
        <w:tc>
          <w:tcPr>
            <w:tcW w:w="4552" w:type="dxa"/>
            <w:shd w:val="clear" w:color="auto" w:fill="DBE5F1" w:themeFill="accent1" w:themeFillTint="33"/>
            <w:noWrap/>
            <w:vAlign w:val="center"/>
            <w:hideMark/>
          </w:tcPr>
          <w:p w:rsidR="003371A4" w:rsidRPr="001B46C5" w:rsidRDefault="003371A4" w:rsidP="00801665">
            <w:pPr>
              <w:jc w:val="center"/>
              <w:rPr>
                <w:rFonts w:eastAsia="Times New Roman"/>
                <w:b/>
                <w:lang w:eastAsia="pl-PL"/>
              </w:rPr>
            </w:pPr>
            <w:r w:rsidRPr="001B46C5">
              <w:rPr>
                <w:rFonts w:eastAsia="Times New Roman"/>
                <w:b/>
                <w:lang w:eastAsia="pl-PL"/>
              </w:rPr>
              <w:t xml:space="preserve">Mocne strony </w:t>
            </w:r>
          </w:p>
        </w:tc>
        <w:tc>
          <w:tcPr>
            <w:tcW w:w="4552" w:type="dxa"/>
            <w:shd w:val="clear" w:color="auto" w:fill="DBE5F1" w:themeFill="accent1" w:themeFillTint="33"/>
            <w:noWrap/>
            <w:vAlign w:val="center"/>
            <w:hideMark/>
          </w:tcPr>
          <w:p w:rsidR="003371A4" w:rsidRPr="001B46C5" w:rsidRDefault="003371A4" w:rsidP="00801665">
            <w:pPr>
              <w:jc w:val="center"/>
              <w:rPr>
                <w:rFonts w:eastAsia="Times New Roman"/>
                <w:b/>
                <w:lang w:eastAsia="pl-PL"/>
              </w:rPr>
            </w:pPr>
            <w:r w:rsidRPr="001B46C5">
              <w:rPr>
                <w:rFonts w:eastAsia="Times New Roman"/>
                <w:b/>
                <w:lang w:eastAsia="pl-PL"/>
              </w:rPr>
              <w:t xml:space="preserve">Słabe strony </w:t>
            </w:r>
          </w:p>
        </w:tc>
      </w:tr>
      <w:tr w:rsidR="003371A4" w:rsidRPr="001B46C5" w:rsidTr="00801665">
        <w:trPr>
          <w:trHeight w:val="2223"/>
          <w:jc w:val="center"/>
        </w:trPr>
        <w:tc>
          <w:tcPr>
            <w:tcW w:w="4552" w:type="dxa"/>
            <w:shd w:val="clear" w:color="auto" w:fill="auto"/>
            <w:noWrap/>
            <w:vAlign w:val="center"/>
          </w:tcPr>
          <w:p w:rsidR="003371A4" w:rsidRDefault="003371A4" w:rsidP="004F622A">
            <w:pPr>
              <w:pStyle w:val="Akapitzlist"/>
              <w:numPr>
                <w:ilvl w:val="0"/>
                <w:numId w:val="31"/>
              </w:numPr>
              <w:spacing w:line="360" w:lineRule="auto"/>
              <w:rPr>
                <w:rFonts w:eastAsia="Times New Roman"/>
                <w:lang w:eastAsia="pl-PL"/>
              </w:rPr>
            </w:pPr>
            <w:r w:rsidRPr="00F713A5">
              <w:rPr>
                <w:rFonts w:eastAsia="Times New Roman"/>
                <w:lang w:eastAsia="pl-PL"/>
              </w:rPr>
              <w:t xml:space="preserve">Funkcjonowanie </w:t>
            </w:r>
            <w:r w:rsidR="002737E9">
              <w:rPr>
                <w:rFonts w:eastAsia="Times New Roman"/>
                <w:lang w:eastAsia="pl-PL"/>
              </w:rPr>
              <w:t xml:space="preserve">w okolicy </w:t>
            </w:r>
            <w:r w:rsidRPr="00F713A5">
              <w:rPr>
                <w:rFonts w:eastAsia="Times New Roman"/>
                <w:lang w:eastAsia="pl-PL"/>
              </w:rPr>
              <w:t>Punktów Selektywnej Zbió</w:t>
            </w:r>
            <w:r w:rsidR="002737E9">
              <w:rPr>
                <w:rFonts w:eastAsia="Times New Roman"/>
                <w:lang w:eastAsia="pl-PL"/>
              </w:rPr>
              <w:t>rki Odpadów Komunalnych</w:t>
            </w:r>
            <w:r w:rsidR="00A97400">
              <w:rPr>
                <w:rFonts w:eastAsia="Times New Roman"/>
                <w:lang w:eastAsia="pl-PL"/>
              </w:rPr>
              <w:t>,</w:t>
            </w:r>
          </w:p>
          <w:p w:rsidR="002737E9" w:rsidRPr="00F713A5" w:rsidRDefault="00772873" w:rsidP="004F622A">
            <w:pPr>
              <w:pStyle w:val="Akapitzlist"/>
              <w:numPr>
                <w:ilvl w:val="0"/>
                <w:numId w:val="31"/>
              </w:numPr>
              <w:spacing w:line="360" w:lineRule="auto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Wzrost selektywnej zbiórki odpadów</w:t>
            </w:r>
            <w:r w:rsidR="00A97400">
              <w:rPr>
                <w:rFonts w:eastAsia="Times New Roman"/>
                <w:lang w:eastAsia="pl-PL"/>
              </w:rPr>
              <w:t>.</w:t>
            </w:r>
          </w:p>
        </w:tc>
        <w:tc>
          <w:tcPr>
            <w:tcW w:w="4552" w:type="dxa"/>
            <w:shd w:val="clear" w:color="auto" w:fill="auto"/>
            <w:noWrap/>
            <w:vAlign w:val="center"/>
          </w:tcPr>
          <w:p w:rsidR="003371A4" w:rsidRPr="00F713A5" w:rsidRDefault="003371A4" w:rsidP="004F622A">
            <w:pPr>
              <w:pStyle w:val="Akapitzlist"/>
              <w:numPr>
                <w:ilvl w:val="0"/>
                <w:numId w:val="32"/>
              </w:numPr>
              <w:spacing w:line="360" w:lineRule="auto"/>
              <w:rPr>
                <w:rFonts w:eastAsia="Times New Roman"/>
                <w:lang w:eastAsia="pl-PL"/>
              </w:rPr>
            </w:pPr>
            <w:r w:rsidRPr="00F713A5">
              <w:rPr>
                <w:rFonts w:eastAsia="Times New Roman"/>
                <w:lang w:eastAsia="pl-PL"/>
              </w:rPr>
              <w:t>Palenie odpadów w gospodarstwach oraz nielegalny wywóz na dzikie wysypiska</w:t>
            </w:r>
            <w:r w:rsidR="00A97400">
              <w:rPr>
                <w:rFonts w:eastAsia="Times New Roman"/>
                <w:lang w:eastAsia="pl-PL"/>
              </w:rPr>
              <w:t>.</w:t>
            </w:r>
          </w:p>
        </w:tc>
      </w:tr>
      <w:tr w:rsidR="003371A4" w:rsidRPr="001B46C5" w:rsidTr="00801665">
        <w:trPr>
          <w:trHeight w:val="451"/>
          <w:jc w:val="center"/>
        </w:trPr>
        <w:tc>
          <w:tcPr>
            <w:tcW w:w="4552" w:type="dxa"/>
            <w:shd w:val="clear" w:color="auto" w:fill="DBE5F1" w:themeFill="accent1" w:themeFillTint="33"/>
            <w:noWrap/>
            <w:vAlign w:val="center"/>
            <w:hideMark/>
          </w:tcPr>
          <w:p w:rsidR="003371A4" w:rsidRPr="001B46C5" w:rsidRDefault="003371A4" w:rsidP="00801665">
            <w:pPr>
              <w:jc w:val="center"/>
              <w:rPr>
                <w:rFonts w:eastAsia="Times New Roman"/>
                <w:b/>
                <w:lang w:eastAsia="pl-PL"/>
              </w:rPr>
            </w:pPr>
            <w:r w:rsidRPr="001B46C5">
              <w:rPr>
                <w:rFonts w:eastAsia="Times New Roman"/>
                <w:b/>
                <w:lang w:eastAsia="pl-PL"/>
              </w:rPr>
              <w:t xml:space="preserve">Szanse </w:t>
            </w:r>
          </w:p>
        </w:tc>
        <w:tc>
          <w:tcPr>
            <w:tcW w:w="4552" w:type="dxa"/>
            <w:shd w:val="clear" w:color="auto" w:fill="DBE5F1" w:themeFill="accent1" w:themeFillTint="33"/>
            <w:noWrap/>
            <w:vAlign w:val="center"/>
            <w:hideMark/>
          </w:tcPr>
          <w:p w:rsidR="003371A4" w:rsidRPr="001B46C5" w:rsidRDefault="003371A4" w:rsidP="00801665">
            <w:pPr>
              <w:jc w:val="center"/>
              <w:rPr>
                <w:rFonts w:eastAsia="Times New Roman"/>
                <w:b/>
                <w:lang w:eastAsia="pl-PL"/>
              </w:rPr>
            </w:pPr>
            <w:r w:rsidRPr="001B46C5">
              <w:rPr>
                <w:rFonts w:eastAsia="Times New Roman"/>
                <w:b/>
                <w:lang w:eastAsia="pl-PL"/>
              </w:rPr>
              <w:t>Zagrożenia</w:t>
            </w:r>
          </w:p>
        </w:tc>
      </w:tr>
      <w:tr w:rsidR="003371A4" w:rsidRPr="001B46C5" w:rsidTr="00801665">
        <w:trPr>
          <w:trHeight w:val="3114"/>
          <w:jc w:val="center"/>
        </w:trPr>
        <w:tc>
          <w:tcPr>
            <w:tcW w:w="4552" w:type="dxa"/>
            <w:shd w:val="clear" w:color="auto" w:fill="auto"/>
            <w:noWrap/>
            <w:vAlign w:val="center"/>
            <w:hideMark/>
          </w:tcPr>
          <w:p w:rsidR="003371A4" w:rsidRPr="00F713A5" w:rsidRDefault="003371A4" w:rsidP="004F622A">
            <w:pPr>
              <w:pStyle w:val="Akapitzlist"/>
              <w:numPr>
                <w:ilvl w:val="0"/>
                <w:numId w:val="32"/>
              </w:numPr>
              <w:spacing w:line="360" w:lineRule="auto"/>
              <w:rPr>
                <w:rFonts w:eastAsia="Times New Roman"/>
                <w:lang w:eastAsia="pl-PL"/>
              </w:rPr>
            </w:pPr>
            <w:r w:rsidRPr="00F713A5">
              <w:rPr>
                <w:rFonts w:eastAsia="Times New Roman"/>
                <w:lang w:eastAsia="pl-PL"/>
              </w:rPr>
              <w:t>Eliminacja dzikiego składowania odpadów</w:t>
            </w:r>
            <w:r w:rsidR="00EA5DFC">
              <w:rPr>
                <w:rFonts w:eastAsia="Times New Roman"/>
                <w:lang w:eastAsia="pl-PL"/>
              </w:rPr>
              <w:t>,</w:t>
            </w:r>
          </w:p>
          <w:p w:rsidR="00645005" w:rsidRPr="00EC1BC3" w:rsidRDefault="00067B44" w:rsidP="004F622A">
            <w:pPr>
              <w:pStyle w:val="Akapitzlist"/>
              <w:numPr>
                <w:ilvl w:val="0"/>
                <w:numId w:val="32"/>
              </w:numPr>
              <w:spacing w:line="360" w:lineRule="auto"/>
              <w:rPr>
                <w:lang w:eastAsia="pl-PL"/>
              </w:rPr>
            </w:pPr>
            <w:r>
              <w:rPr>
                <w:rFonts w:eastAsia="Times New Roman"/>
                <w:lang w:eastAsia="pl-PL"/>
              </w:rPr>
              <w:t>Zmniejszenie</w:t>
            </w:r>
            <w:r w:rsidRPr="00F713A5">
              <w:rPr>
                <w:rFonts w:eastAsia="Times New Roman"/>
                <w:lang w:eastAsia="pl-PL"/>
              </w:rPr>
              <w:t xml:space="preserve"> </w:t>
            </w:r>
            <w:r w:rsidR="003371A4" w:rsidRPr="00F713A5">
              <w:rPr>
                <w:rFonts w:eastAsia="Times New Roman"/>
                <w:lang w:eastAsia="pl-PL"/>
              </w:rPr>
              <w:t>ilości wytwarzanych odpadów zmieszanych</w:t>
            </w:r>
          </w:p>
        </w:tc>
        <w:tc>
          <w:tcPr>
            <w:tcW w:w="4552" w:type="dxa"/>
            <w:shd w:val="clear" w:color="auto" w:fill="auto"/>
            <w:noWrap/>
            <w:vAlign w:val="center"/>
          </w:tcPr>
          <w:p w:rsidR="003371A4" w:rsidRPr="00F713A5" w:rsidRDefault="003371A4" w:rsidP="004F622A">
            <w:pPr>
              <w:pStyle w:val="Akapitzlist"/>
              <w:numPr>
                <w:ilvl w:val="0"/>
                <w:numId w:val="32"/>
              </w:numPr>
              <w:spacing w:line="360" w:lineRule="auto"/>
              <w:rPr>
                <w:rFonts w:eastAsia="Times New Roman"/>
                <w:lang w:eastAsia="pl-PL"/>
              </w:rPr>
            </w:pPr>
            <w:r w:rsidRPr="00F713A5">
              <w:rPr>
                <w:rFonts w:eastAsia="Times New Roman"/>
                <w:lang w:eastAsia="pl-PL"/>
              </w:rPr>
              <w:t>Nielegalne pozbywanie się odpadów</w:t>
            </w:r>
            <w:r w:rsidR="00EA5DFC">
              <w:rPr>
                <w:rFonts w:eastAsia="Times New Roman"/>
                <w:lang w:eastAsia="pl-PL"/>
              </w:rPr>
              <w:t>.</w:t>
            </w:r>
          </w:p>
        </w:tc>
      </w:tr>
    </w:tbl>
    <w:p w:rsidR="003A6C54" w:rsidRDefault="007A2405" w:rsidP="008018DC">
      <w:pPr>
        <w:pStyle w:val="Nagwek2"/>
        <w:rPr>
          <w:lang w:val="pl-PL"/>
        </w:rPr>
      </w:pPr>
      <w:bookmarkStart w:id="92" w:name="_Toc463853100"/>
      <w:r>
        <w:rPr>
          <w:lang w:val="pl-PL"/>
        </w:rPr>
        <w:t>Zasoby przyrodnicze</w:t>
      </w:r>
      <w:bookmarkEnd w:id="92"/>
    </w:p>
    <w:p w:rsidR="00605203" w:rsidRDefault="008F6472" w:rsidP="008F6472">
      <w:pPr>
        <w:pStyle w:val="Nagwek3"/>
        <w:rPr>
          <w:lang w:val="pl-PL"/>
        </w:rPr>
      </w:pPr>
      <w:bookmarkStart w:id="93" w:name="_Toc463853101"/>
      <w:r>
        <w:t>Lasy i łowiectwo</w:t>
      </w:r>
      <w:bookmarkEnd w:id="93"/>
    </w:p>
    <w:p w:rsidR="008F6472" w:rsidRDefault="008B763B" w:rsidP="008B763B">
      <w:pPr>
        <w:pStyle w:val="Akapit"/>
      </w:pPr>
      <w:r>
        <w:t>Lasy Gminy Wodynie należą do Nadleśnictwa Siedlce.</w:t>
      </w:r>
      <w:r w:rsidR="00F60F27">
        <w:t xml:space="preserve"> Spełniają </w:t>
      </w:r>
      <w:r w:rsidR="00801244">
        <w:t xml:space="preserve">funkcje: produkcyjną, gospodarczą, oraz coraz częściej turystyczną. </w:t>
      </w:r>
      <w:r w:rsidR="00917D0A">
        <w:t>Lesistość gminy wynosi 30,7</w:t>
      </w:r>
      <w:r w:rsidR="00AD0C37">
        <w:t> </w:t>
      </w:r>
      <w:r w:rsidR="00917D0A">
        <w:t xml:space="preserve">%, co daje </w:t>
      </w:r>
      <w:r w:rsidR="00917D0A" w:rsidRPr="00917D0A">
        <w:t>3568,96</w:t>
      </w:r>
      <w:r w:rsidR="00CF12ED">
        <w:t> </w:t>
      </w:r>
      <w:r w:rsidR="00917D0A">
        <w:t xml:space="preserve">ha </w:t>
      </w:r>
      <w:r w:rsidR="0074782C">
        <w:t xml:space="preserve">powierzchni gruntów leśnych. </w:t>
      </w:r>
    </w:p>
    <w:p w:rsidR="00801244" w:rsidRDefault="004A0B6A" w:rsidP="008B763B">
      <w:pPr>
        <w:pStyle w:val="Akapit"/>
      </w:pPr>
      <w:r>
        <w:t>Na terenie n</w:t>
      </w:r>
      <w:r w:rsidR="00801244" w:rsidRPr="00801244">
        <w:t>adleśnict</w:t>
      </w:r>
      <w:r w:rsidR="00E94E8D">
        <w:t>wa wyodrębniono 14 typów siedli</w:t>
      </w:r>
      <w:r w:rsidR="00801244" w:rsidRPr="00801244">
        <w:t>skowych lasu. Siedliska borowe zajmują 39</w:t>
      </w:r>
      <w:r w:rsidR="00AD0C37">
        <w:t> </w:t>
      </w:r>
      <w:r w:rsidR="00801244" w:rsidRPr="00801244">
        <w:t>% powierzchni. Siedliska l</w:t>
      </w:r>
      <w:r>
        <w:t>eśne</w:t>
      </w:r>
      <w:r w:rsidR="00801244" w:rsidRPr="00801244">
        <w:t xml:space="preserve"> zajęte przeważnie przez dąb, sosnę, brzozę i olchę stanowią 58</w:t>
      </w:r>
      <w:r w:rsidR="00AD0C37">
        <w:t> </w:t>
      </w:r>
      <w:r w:rsidR="00801244" w:rsidRPr="00801244">
        <w:t>% powierzchni</w:t>
      </w:r>
      <w:r>
        <w:rPr>
          <w:rStyle w:val="Odwoanieprzypisudolnego"/>
        </w:rPr>
        <w:footnoteReference w:id="19"/>
      </w:r>
    </w:p>
    <w:p w:rsidR="00C96A90" w:rsidRDefault="00C96A90">
      <w:pPr>
        <w:spacing w:after="200" w:line="276" w:lineRule="auto"/>
        <w:rPr>
          <w:b/>
          <w:sz w:val="22"/>
          <w:szCs w:val="24"/>
        </w:rPr>
      </w:pPr>
      <w:r>
        <w:br w:type="page"/>
      </w:r>
    </w:p>
    <w:p w:rsidR="007952D5" w:rsidRDefault="007952D5" w:rsidP="007952D5">
      <w:pPr>
        <w:pStyle w:val="PodpisRysunki"/>
      </w:pPr>
      <w:bookmarkStart w:id="94" w:name="_Toc463852912"/>
      <w:r>
        <w:t xml:space="preserve">Rysunek </w:t>
      </w:r>
      <w:r w:rsidR="009C6A46">
        <w:fldChar w:fldCharType="begin"/>
      </w:r>
      <w:r w:rsidR="009C6A46">
        <w:instrText xml:space="preserve"> SEQ Rysunek \* ARABIC </w:instrText>
      </w:r>
      <w:r w:rsidR="009C6A46">
        <w:fldChar w:fldCharType="separate"/>
      </w:r>
      <w:r w:rsidR="009F2618">
        <w:rPr>
          <w:noProof/>
        </w:rPr>
        <w:t>13</w:t>
      </w:r>
      <w:r w:rsidR="009C6A46">
        <w:rPr>
          <w:noProof/>
        </w:rPr>
        <w:fldChar w:fldCharType="end"/>
      </w:r>
      <w:r w:rsidR="00C96A90">
        <w:rPr>
          <w:noProof/>
        </w:rPr>
        <w:t>.</w:t>
      </w:r>
      <w:r>
        <w:t xml:space="preserve"> Typy siedlisk Nadleśnictwa Siedlce</w:t>
      </w:r>
      <w:bookmarkEnd w:id="94"/>
    </w:p>
    <w:p w:rsidR="007952D5" w:rsidRDefault="007952D5" w:rsidP="00067B44">
      <w:pPr>
        <w:pStyle w:val="Akapit"/>
        <w:spacing w:line="240" w:lineRule="auto"/>
        <w:ind w:firstLine="0"/>
        <w:jc w:val="center"/>
      </w:pPr>
      <w:r>
        <w:rPr>
          <w:noProof/>
          <w:lang w:eastAsia="pl-PL"/>
        </w:rPr>
        <w:drawing>
          <wp:inline distT="0" distB="0" distL="0" distR="0" wp14:anchorId="2F0FCEDB" wp14:editId="0C7F7EDB">
            <wp:extent cx="4105275" cy="2467714"/>
            <wp:effectExtent l="0" t="0" r="0" b="889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501" cy="247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2D5" w:rsidRDefault="007952D5" w:rsidP="00067B44">
      <w:pPr>
        <w:pStyle w:val="rdo"/>
        <w:spacing w:line="360" w:lineRule="auto"/>
      </w:pPr>
      <w:r>
        <w:t xml:space="preserve">Źródło: Opracowanie własne na podstawie danych </w:t>
      </w:r>
      <w:r w:rsidR="00A42675" w:rsidRPr="00A42675">
        <w:t>www.siedlce.warszawa.lasy.gov.pl</w:t>
      </w:r>
      <w:r w:rsidR="00A42675">
        <w:t xml:space="preserve"> (dostęp dnia 19.08.2016)</w:t>
      </w:r>
    </w:p>
    <w:p w:rsidR="00C62F6E" w:rsidRDefault="00C62F6E" w:rsidP="00C62F6E">
      <w:pPr>
        <w:pStyle w:val="AKAPITY"/>
      </w:pPr>
      <w:r>
        <w:t>Skład gatunkowy lasów nadleśnictwa przedstawia się następująco:</w:t>
      </w:r>
    </w:p>
    <w:p w:rsidR="002B78D0" w:rsidRDefault="002B78D0" w:rsidP="004F622A">
      <w:pPr>
        <w:pStyle w:val="AKAPITY"/>
        <w:numPr>
          <w:ilvl w:val="0"/>
          <w:numId w:val="37"/>
        </w:numPr>
      </w:pPr>
      <w:r>
        <w:t>54 %</w:t>
      </w:r>
      <w:r w:rsidR="00AD0C37">
        <w:t xml:space="preserve"> </w:t>
      </w:r>
      <w:r>
        <w:t>– sosna, modrzew</w:t>
      </w:r>
      <w:r w:rsidR="00C96A90">
        <w:t>,</w:t>
      </w:r>
    </w:p>
    <w:p w:rsidR="002B78D0" w:rsidRDefault="002B78D0" w:rsidP="004F622A">
      <w:pPr>
        <w:pStyle w:val="AKAPITY"/>
        <w:numPr>
          <w:ilvl w:val="0"/>
          <w:numId w:val="37"/>
        </w:numPr>
      </w:pPr>
      <w:r>
        <w:t>22 %</w:t>
      </w:r>
      <w:r w:rsidR="00AD0C37">
        <w:t xml:space="preserve"> –</w:t>
      </w:r>
      <w:r>
        <w:t xml:space="preserve"> dąb</w:t>
      </w:r>
      <w:r w:rsidR="00C96A90">
        <w:t>,</w:t>
      </w:r>
    </w:p>
    <w:p w:rsidR="002B78D0" w:rsidRDefault="002B78D0" w:rsidP="004F622A">
      <w:pPr>
        <w:pStyle w:val="AKAPITY"/>
        <w:numPr>
          <w:ilvl w:val="0"/>
          <w:numId w:val="37"/>
        </w:numPr>
      </w:pPr>
      <w:r>
        <w:t xml:space="preserve">9 % </w:t>
      </w:r>
      <w:r w:rsidR="00AD0C37">
        <w:t>–</w:t>
      </w:r>
      <w:r>
        <w:t xml:space="preserve"> olsza</w:t>
      </w:r>
      <w:r w:rsidR="00C96A90">
        <w:t>,</w:t>
      </w:r>
    </w:p>
    <w:p w:rsidR="002B78D0" w:rsidRDefault="002B78D0" w:rsidP="004F622A">
      <w:pPr>
        <w:pStyle w:val="AKAPITY"/>
        <w:numPr>
          <w:ilvl w:val="0"/>
          <w:numId w:val="37"/>
        </w:numPr>
      </w:pPr>
      <w:r>
        <w:t>11 % – brzoza</w:t>
      </w:r>
      <w:r w:rsidR="00C96A90">
        <w:t>,</w:t>
      </w:r>
    </w:p>
    <w:p w:rsidR="00C62F6E" w:rsidRDefault="002B78D0" w:rsidP="004F622A">
      <w:pPr>
        <w:pStyle w:val="AKAPITY"/>
        <w:numPr>
          <w:ilvl w:val="0"/>
          <w:numId w:val="37"/>
        </w:numPr>
      </w:pPr>
      <w:r>
        <w:t>4 % – świerk, osika, grab, topola, jesion, jodła, buk i modrzew</w:t>
      </w:r>
      <w:r w:rsidR="00C96A90">
        <w:t>.</w:t>
      </w:r>
    </w:p>
    <w:p w:rsidR="008234DC" w:rsidRDefault="007715F3" w:rsidP="00495FD8">
      <w:pPr>
        <w:pStyle w:val="Akapit"/>
      </w:pPr>
      <w:r w:rsidRPr="007715F3">
        <w:t xml:space="preserve">W lasach żyje ok. 60 </w:t>
      </w:r>
      <w:r w:rsidR="00A9344E">
        <w:t>%</w:t>
      </w:r>
      <w:r w:rsidRPr="007715F3">
        <w:t xml:space="preserve"> z 618 gatunków kr</w:t>
      </w:r>
      <w:r>
        <w:t>ęgowców występujących w Polsce</w:t>
      </w:r>
      <w:r w:rsidR="008B0668">
        <w:t xml:space="preserve">, co wskazuje na bogactwo </w:t>
      </w:r>
      <w:r>
        <w:t>f</w:t>
      </w:r>
      <w:r w:rsidR="008B0668">
        <w:t>auny leśnej</w:t>
      </w:r>
      <w:r w:rsidR="00495FD8" w:rsidRPr="00495FD8">
        <w:t xml:space="preserve"> na terenie Nadleśnictwa Siedlce</w:t>
      </w:r>
      <w:r w:rsidR="008B0668">
        <w:t>.</w:t>
      </w:r>
      <w:r w:rsidR="00495FD8" w:rsidRPr="00495FD8">
        <w:t xml:space="preserve"> Zwierzyna gruba reprezentowana jest przez łosie, jelenie, sarny i dziki. Szacuje się, że łosi jest ok. 130 szt., jeleni 150 szt., saren 3360 szt.</w:t>
      </w:r>
      <w:r w:rsidR="00D95500">
        <w:t>oraz</w:t>
      </w:r>
      <w:r w:rsidR="00495FD8" w:rsidRPr="00495FD8">
        <w:t xml:space="preserve"> dzików 970 szt. Z gatunków chronionych (kiedyś łownych) spotkać można wydrę oraz bobra.</w:t>
      </w:r>
      <w:r w:rsidR="00BD4FA0">
        <w:t xml:space="preserve"> </w:t>
      </w:r>
    </w:p>
    <w:p w:rsidR="00C62F6E" w:rsidRDefault="00B56779" w:rsidP="00B56779">
      <w:pPr>
        <w:pStyle w:val="Nagwek3"/>
        <w:rPr>
          <w:lang w:val="pl-PL"/>
        </w:rPr>
      </w:pPr>
      <w:bookmarkStart w:id="95" w:name="_Toc463853102"/>
      <w:r>
        <w:rPr>
          <w:lang w:val="pl-PL"/>
        </w:rPr>
        <w:t>Formy ochrony przyrody</w:t>
      </w:r>
      <w:bookmarkEnd w:id="95"/>
    </w:p>
    <w:p w:rsidR="008234DC" w:rsidRDefault="008234DC" w:rsidP="008234DC">
      <w:pPr>
        <w:pStyle w:val="Akapit"/>
      </w:pPr>
      <w:r>
        <w:t xml:space="preserve">W Gminie Wodynie występują </w:t>
      </w:r>
      <w:r w:rsidR="000328E5">
        <w:t>następujące formy ochrony przyrody</w:t>
      </w:r>
      <w:r>
        <w:t>:</w:t>
      </w:r>
      <w:r w:rsidR="00530D0F">
        <w:rPr>
          <w:rStyle w:val="Odwoanieprzypisudolnego"/>
        </w:rPr>
        <w:footnoteReference w:id="20"/>
      </w:r>
    </w:p>
    <w:p w:rsidR="008234DC" w:rsidRDefault="005B11D4" w:rsidP="008234DC">
      <w:pPr>
        <w:pStyle w:val="Akapit"/>
      </w:pPr>
      <w:r w:rsidRPr="005B11D4">
        <w:rPr>
          <w:b/>
        </w:rPr>
        <w:t>Rezerwat Przyrody „Kulak”</w:t>
      </w:r>
      <w:r>
        <w:t xml:space="preserve"> </w:t>
      </w:r>
      <w:r w:rsidR="00D95500">
        <w:t>–</w:t>
      </w:r>
      <w:r>
        <w:t xml:space="preserve"> u</w:t>
      </w:r>
      <w:r w:rsidR="008234DC" w:rsidRPr="008234DC">
        <w:t>tworzony w 1983 r. na powierzchni 47,16 ha rezerwat florystyczny chroni różne zbiorowiska roślinne. Występuje tu jedyne na terenie Polski środkowej stanowisko rosiczki długolistnej oraz rdestnicy stępionej, znanej dotychczas tylko z Pojezierza Mazurskiego. Flora rezerwatu, uwzględniając jego stosunkowo niewielką powierzchnię, jest bardzo bogata i liczy 363 gatunki roślin naczyniowych. Najbardziej urozmaicone pod względem rzeźby terenu są okolice wąwozu leżącego w północno-zachodniej części rezerwatu, przez który przepływa niewielki strumień.</w:t>
      </w:r>
    </w:p>
    <w:p w:rsidR="005B11D4" w:rsidRDefault="00A01C02" w:rsidP="008234DC">
      <w:pPr>
        <w:pStyle w:val="Akapit"/>
      </w:pPr>
      <w:r w:rsidRPr="00A01C02">
        <w:rPr>
          <w:b/>
        </w:rPr>
        <w:t>Rezerwat Przyrody Dąbrowy Seroczyńskie</w:t>
      </w:r>
      <w:r>
        <w:t xml:space="preserve"> </w:t>
      </w:r>
      <w:r w:rsidR="00D95500">
        <w:t>–</w:t>
      </w:r>
      <w:r>
        <w:t xml:space="preserve"> </w:t>
      </w:r>
      <w:r w:rsidR="003C3C60">
        <w:t>r</w:t>
      </w:r>
      <w:r w:rsidR="003C3C60" w:rsidRPr="003C3C60">
        <w:t>ezerwat o powierzchni 55 ha utworzono w 1987 r. w celu zachowania unikatowego kompleksu leśnego, rosnącego w</w:t>
      </w:r>
      <w:r w:rsidR="00530D0F">
        <w:t> </w:t>
      </w:r>
      <w:r w:rsidR="003C3C60" w:rsidRPr="003C3C60">
        <w:t>strefie moreny czołowej stadiału Warty. Najstarsze, prawie 90-letnie drzewostany buduje dąb bezszypułkowy z domieszką dębu szypułkowego, brzozy, sosny, gruszy i innych. W runie bardzo licznie reprezentowane są gatunki chronione i rzadkie. Prawdziwą ciekawostką florystyczną jest obecność trzech gatunków szczod</w:t>
      </w:r>
      <w:r w:rsidR="00353E39">
        <w:t>rzeńca: ruskiego, rozesłanego i </w:t>
      </w:r>
      <w:r w:rsidR="003C3C60" w:rsidRPr="003C3C60">
        <w:t>czerniejącego. Jeśli chodzi o ptaki, to gniazdują tu m.in. jastrząb, dudek, muchołówka mała, orzechówka, dzięcioł średni, dzięcioł czarny, zniczek i szereg innych, mniej rzadkich gatunków.</w:t>
      </w:r>
    </w:p>
    <w:p w:rsidR="00D5019A" w:rsidRDefault="00315D3C" w:rsidP="00D5019A">
      <w:pPr>
        <w:pStyle w:val="Akapit"/>
      </w:pPr>
      <w:r w:rsidRPr="00315D3C">
        <w:rPr>
          <w:b/>
        </w:rPr>
        <w:t>Łukowski Obszar Chronionego Krajobrazu</w:t>
      </w:r>
      <w:r>
        <w:t xml:space="preserve"> </w:t>
      </w:r>
      <w:r w:rsidR="00D95500">
        <w:t>–</w:t>
      </w:r>
      <w:r>
        <w:t xml:space="preserve"> o</w:t>
      </w:r>
      <w:r w:rsidRPr="00315D3C">
        <w:t xml:space="preserve">bszar został utworzony w 1986 roku. Większość </w:t>
      </w:r>
      <w:r>
        <w:t>jego powierzchni</w:t>
      </w:r>
      <w:r w:rsidRPr="00315D3C">
        <w:t xml:space="preserve"> jest zalesiona i chroniona dodatkowo poprzez rezerwaty Jata i</w:t>
      </w:r>
      <w:r w:rsidR="00C731CC">
        <w:t> </w:t>
      </w:r>
      <w:r w:rsidRPr="00315D3C">
        <w:t>Topór (na terenie Nadleśnictwa Łuków) oraz Kulak i Kra Jurajska.</w:t>
      </w:r>
      <w:r w:rsidR="00D5019A" w:rsidRPr="00D5019A">
        <w:t xml:space="preserve"> </w:t>
      </w:r>
      <w:r w:rsidR="00D5019A">
        <w:t>Ideą powstania obszaru była ochrona kompleksów leśnych z udziałem jodły oraz wydm i m</w:t>
      </w:r>
      <w:r w:rsidR="00C731CC">
        <w:t>okradeł w dolinie rzeki Krzny. Ł</w:t>
      </w:r>
      <w:r w:rsidR="00D5019A">
        <w:t>ukowski Obszar Chronionego Krajobrazu wyróżnia się ciekawą i zróżnicowaną rzeźbą terenu</w:t>
      </w:r>
      <w:r w:rsidR="00C731CC">
        <w:t xml:space="preserve"> </w:t>
      </w:r>
      <w:r w:rsidR="00D5019A">
        <w:t>- występują tutaj liczne pagórki moreny czołowej, głazy narzutowe oraz doliny rzeczne. Obszar posiada również bogatą szatę roślinną- na terenie Nadleśnictwa Łuków są to głównie bory z udziałem jodły, które są rzadkością w tym regionie.</w:t>
      </w:r>
    </w:p>
    <w:p w:rsidR="00D5019A" w:rsidRDefault="00D5019A" w:rsidP="00D5019A">
      <w:pPr>
        <w:pStyle w:val="Akapit"/>
      </w:pPr>
      <w:r>
        <w:t>Teren Łukowskiego Obszaru Chronionego Krajobrazu przyciąga wiele gatunków ptaków. Szczególnym bogactwem wyróżnia się kompleks leśny "Jagodne", gdzie stwierdzono bytowanie ponad 100 gatunków lęgowych ptaków.</w:t>
      </w:r>
    </w:p>
    <w:p w:rsidR="00315D3C" w:rsidRDefault="00D5019A" w:rsidP="00D5019A">
      <w:pPr>
        <w:pStyle w:val="Akapit"/>
      </w:pPr>
      <w:r>
        <w:t>Obszar posiada również atrakcyjne miejsca krajobrazowe oraz wiele miejsc pamięci narodowej</w:t>
      </w:r>
      <w:r w:rsidR="003A3E3B">
        <w:t xml:space="preserve">. </w:t>
      </w:r>
    </w:p>
    <w:p w:rsidR="00EE2B75" w:rsidRDefault="00EE2B75" w:rsidP="00D5019A">
      <w:pPr>
        <w:pStyle w:val="Akapit"/>
      </w:pPr>
      <w:r w:rsidRPr="00EE2B75">
        <w:rPr>
          <w:b/>
        </w:rPr>
        <w:t>Obszar Natura 2000 Dąbrowy Seroczyńskie</w:t>
      </w:r>
      <w:r>
        <w:rPr>
          <w:b/>
        </w:rPr>
        <w:t xml:space="preserve"> </w:t>
      </w:r>
      <w:r w:rsidR="00481686" w:rsidRPr="00EE2B75">
        <w:rPr>
          <w:b/>
        </w:rPr>
        <w:t xml:space="preserve">(PLH 140004) </w:t>
      </w:r>
      <w:r w:rsidR="00D95500">
        <w:t>–</w:t>
      </w:r>
      <w:r w:rsidRPr="00EE2B75">
        <w:t xml:space="preserve"> </w:t>
      </w:r>
      <w:r>
        <w:t>Obszar stanowi unikalny kompleks leśny z pozostałościami naturalnych zbiorowisk leśnych z dębem bezszypułkowym (</w:t>
      </w:r>
      <w:r w:rsidRPr="00E70B0F">
        <w:rPr>
          <w:i/>
        </w:rPr>
        <w:t>Quercus petraea</w:t>
      </w:r>
      <w:r>
        <w:t>). Ponad 70% obszaru zajmują 2 rodzaje siedlisk z Załącznika I Dyrektywy Rady 92/43/EWG.</w:t>
      </w:r>
    </w:p>
    <w:p w:rsidR="00844215" w:rsidRDefault="00844215" w:rsidP="00D5019A">
      <w:pPr>
        <w:pStyle w:val="Akapit"/>
      </w:pPr>
      <w:r>
        <w:t>Obszar obejmuje prawie całe uroczysko Seroczyn zwane też Lasami Seroczyńskimi. W</w:t>
      </w:r>
      <w:r w:rsidR="00B05BE4">
        <w:t> </w:t>
      </w:r>
      <w:r>
        <w:t>podziale fi</w:t>
      </w:r>
      <w:r w:rsidR="009576B2">
        <w:t>zyczno</w:t>
      </w:r>
      <w:r>
        <w:t>geograficznym Kondrackiego (1977) obszar ten zaliczony został do Wysoczyzny Siedleckiej, leżącej w strefie moren czołowych stadiału Warty i jego faz recesyjnych o wysokości 190</w:t>
      </w:r>
      <w:r w:rsidR="000317A2">
        <w:t>—</w:t>
      </w:r>
      <w:r>
        <w:t xml:space="preserve">200 m. Są to pagórki, ukształtowane w formy faliste. Do panujących zbiorowisk leśnych należą grądy wysokie </w:t>
      </w:r>
      <w:r w:rsidRPr="00844215">
        <w:rPr>
          <w:i/>
        </w:rPr>
        <w:t>Tilio-Carpinetum</w:t>
      </w:r>
      <w:r>
        <w:t xml:space="preserve">. Pozostałe to: </w:t>
      </w:r>
      <w:r w:rsidR="00DC32BD">
        <w:rPr>
          <w:i/>
        </w:rPr>
        <w:t>Potentillo</w:t>
      </w:r>
      <w:r w:rsidRPr="00844215">
        <w:rPr>
          <w:i/>
        </w:rPr>
        <w:t>albae</w:t>
      </w:r>
      <w:r w:rsidR="00DC32BD">
        <w:rPr>
          <w:i/>
        </w:rPr>
        <w:t xml:space="preserve"> </w:t>
      </w:r>
      <w:r w:rsidRPr="00844215">
        <w:rPr>
          <w:i/>
        </w:rPr>
        <w:t>-</w:t>
      </w:r>
      <w:r w:rsidR="00DC32BD">
        <w:rPr>
          <w:i/>
        </w:rPr>
        <w:t xml:space="preserve"> </w:t>
      </w:r>
      <w:r w:rsidRPr="00844215">
        <w:rPr>
          <w:i/>
        </w:rPr>
        <w:t>Quercetum</w:t>
      </w:r>
      <w:r>
        <w:t xml:space="preserve">, </w:t>
      </w:r>
      <w:r w:rsidRPr="00481686">
        <w:rPr>
          <w:i/>
        </w:rPr>
        <w:t>Serratulo</w:t>
      </w:r>
      <w:r w:rsidR="00DC32BD" w:rsidRPr="00481686">
        <w:rPr>
          <w:i/>
        </w:rPr>
        <w:t xml:space="preserve"> </w:t>
      </w:r>
      <w:r w:rsidRPr="00481686">
        <w:rPr>
          <w:i/>
        </w:rPr>
        <w:t>-</w:t>
      </w:r>
      <w:r w:rsidR="00DC32BD" w:rsidRPr="00481686">
        <w:rPr>
          <w:i/>
        </w:rPr>
        <w:t xml:space="preserve"> </w:t>
      </w:r>
      <w:r w:rsidRPr="00481686">
        <w:rPr>
          <w:i/>
        </w:rPr>
        <w:t>Pinetum</w:t>
      </w:r>
      <w:r>
        <w:t xml:space="preserve">, </w:t>
      </w:r>
      <w:r w:rsidRPr="00844215">
        <w:rPr>
          <w:i/>
        </w:rPr>
        <w:t>Querco</w:t>
      </w:r>
      <w:r w:rsidR="00DC32BD">
        <w:rPr>
          <w:i/>
        </w:rPr>
        <w:t xml:space="preserve"> </w:t>
      </w:r>
      <w:r w:rsidRPr="00844215">
        <w:rPr>
          <w:i/>
        </w:rPr>
        <w:t>-</w:t>
      </w:r>
      <w:r w:rsidR="00DC32BD">
        <w:rPr>
          <w:i/>
        </w:rPr>
        <w:t xml:space="preserve"> </w:t>
      </w:r>
      <w:r w:rsidRPr="00844215">
        <w:rPr>
          <w:i/>
        </w:rPr>
        <w:t>Pinetum</w:t>
      </w:r>
      <w:r>
        <w:t xml:space="preserve">, </w:t>
      </w:r>
      <w:r w:rsidRPr="00844215">
        <w:rPr>
          <w:i/>
        </w:rPr>
        <w:t>Molinio</w:t>
      </w:r>
      <w:r w:rsidR="00DC32BD">
        <w:rPr>
          <w:i/>
        </w:rPr>
        <w:t xml:space="preserve"> </w:t>
      </w:r>
      <w:r w:rsidRPr="00844215">
        <w:rPr>
          <w:i/>
        </w:rPr>
        <w:t>-</w:t>
      </w:r>
      <w:r w:rsidR="00DC32BD">
        <w:rPr>
          <w:i/>
        </w:rPr>
        <w:t xml:space="preserve"> </w:t>
      </w:r>
      <w:r w:rsidRPr="00844215">
        <w:rPr>
          <w:i/>
        </w:rPr>
        <w:t>Pinetum</w:t>
      </w:r>
      <w:r>
        <w:t>. W</w:t>
      </w:r>
      <w:r w:rsidR="009576B2">
        <w:t> </w:t>
      </w:r>
      <w:r>
        <w:t>drzewostanach panuje dąb bezszypułkowy z domieszką grabu, sosny, dębu szypułkowego, brzozy, osiki, rzadko lipy.</w:t>
      </w:r>
    </w:p>
    <w:p w:rsidR="007B7946" w:rsidRDefault="00481686" w:rsidP="007B7946">
      <w:pPr>
        <w:pStyle w:val="Akapit"/>
      </w:pPr>
      <w:r w:rsidRPr="00481686">
        <w:rPr>
          <w:b/>
        </w:rPr>
        <w:t xml:space="preserve">Obszar Natura 2000 </w:t>
      </w:r>
      <w:r w:rsidR="00275B49" w:rsidRPr="00481686">
        <w:rPr>
          <w:b/>
        </w:rPr>
        <w:t xml:space="preserve">Dolina Kostrzynia </w:t>
      </w:r>
      <w:r w:rsidR="00436A77">
        <w:rPr>
          <w:b/>
        </w:rPr>
        <w:t>(PLB</w:t>
      </w:r>
      <w:r w:rsidR="00275B49" w:rsidRPr="00481686">
        <w:rPr>
          <w:b/>
        </w:rPr>
        <w:t xml:space="preserve"> 140009)</w:t>
      </w:r>
      <w:r w:rsidR="00E73EAA">
        <w:t xml:space="preserve"> - Ostoja obejmuje dolinę rzeki Kostrzyń wraz z łąkami, mokradłami i kompleksami stawów rybnych, oraz otaczające ją lasy łęgowe, olsy i zespoły zarośli. Obszar jest ekstensywnie użytkowany rolniczo i</w:t>
      </w:r>
      <w:r w:rsidR="007B7946">
        <w:t xml:space="preserve"> </w:t>
      </w:r>
      <w:r w:rsidR="00E73EAA">
        <w:t>otaczają go w</w:t>
      </w:r>
      <w:r w:rsidR="009D1254">
        <w:t> </w:t>
      </w:r>
      <w:r w:rsidR="00E73EAA">
        <w:t xml:space="preserve">większości pola uprawne. </w:t>
      </w:r>
    </w:p>
    <w:p w:rsidR="00275B49" w:rsidRDefault="00E73EAA" w:rsidP="007B7946">
      <w:pPr>
        <w:pStyle w:val="Akapit"/>
      </w:pPr>
      <w:r>
        <w:t>Występuje tu co najmniej 20 gatunków ptaków wymienionych w załączniku I</w:t>
      </w:r>
      <w:r w:rsidR="007B7946">
        <w:t> </w:t>
      </w:r>
      <w:r>
        <w:t>Dyrektywy Ptasiej</w:t>
      </w:r>
      <w:r w:rsidR="001954D3">
        <w:t xml:space="preserve"> (derkacz, rybitwa czarna i zielonka)</w:t>
      </w:r>
      <w:r>
        <w:t>, 3 gatunki zostały zamieszczone na liście zagrożonych ptaków w Polskiej czerwonej księdze zwierząt</w:t>
      </w:r>
      <w:r w:rsidR="001954D3">
        <w:t xml:space="preserve"> </w:t>
      </w:r>
      <w:r>
        <w:t>.</w:t>
      </w:r>
    </w:p>
    <w:p w:rsidR="00710002" w:rsidRDefault="00C87849" w:rsidP="007B7946">
      <w:pPr>
        <w:pStyle w:val="Akapit"/>
      </w:pPr>
      <w:r>
        <w:t>Ponadto</w:t>
      </w:r>
      <w:r w:rsidR="00481686">
        <w:t xml:space="preserve"> </w:t>
      </w:r>
      <w:r w:rsidR="009D1254">
        <w:t>na terenie Gminy Wodynie z</w:t>
      </w:r>
      <w:r>
        <w:t>najduje się</w:t>
      </w:r>
      <w:r w:rsidR="009D1254">
        <w:t xml:space="preserve"> </w:t>
      </w:r>
      <w:r>
        <w:t>13</w:t>
      </w:r>
      <w:r w:rsidR="007637BB">
        <w:t xml:space="preserve"> pomników przyrody (lipy drobnolistne, sosny czarne</w:t>
      </w:r>
      <w:r w:rsidR="002E0E18">
        <w:t xml:space="preserve">, </w:t>
      </w:r>
      <w:r>
        <w:t xml:space="preserve">4 </w:t>
      </w:r>
      <w:r w:rsidR="002E0E18">
        <w:t>głazy narzutowe</w:t>
      </w:r>
      <w:r w:rsidR="007637BB">
        <w:t>).</w:t>
      </w:r>
    </w:p>
    <w:p w:rsidR="00E70B0F" w:rsidRDefault="00E70B0F" w:rsidP="007B7946">
      <w:pPr>
        <w:pStyle w:val="Akapit"/>
        <w:sectPr w:rsidR="00E70B0F" w:rsidSect="00C33855">
          <w:headerReference w:type="default" r:id="rId29"/>
          <w:footerReference w:type="default" r:id="rId30"/>
          <w:headerReference w:type="first" r:id="rId3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710002" w:rsidRDefault="00710002" w:rsidP="00710002">
      <w:pPr>
        <w:pStyle w:val="PodpisRysunki"/>
      </w:pPr>
      <w:bookmarkStart w:id="96" w:name="_Toc463852913"/>
      <w:r>
        <w:t xml:space="preserve">Rysunek </w:t>
      </w:r>
      <w:r w:rsidR="009C6A46">
        <w:fldChar w:fldCharType="begin"/>
      </w:r>
      <w:r w:rsidR="009C6A46">
        <w:instrText xml:space="preserve"> SEQ Rysunek \* ARABIC </w:instrText>
      </w:r>
      <w:r w:rsidR="009C6A46">
        <w:fldChar w:fldCharType="separate"/>
      </w:r>
      <w:r w:rsidR="009F2618">
        <w:rPr>
          <w:noProof/>
        </w:rPr>
        <w:t>14</w:t>
      </w:r>
      <w:r w:rsidR="009C6A46">
        <w:rPr>
          <w:noProof/>
        </w:rPr>
        <w:fldChar w:fldCharType="end"/>
      </w:r>
      <w:r w:rsidR="00C96A90">
        <w:rPr>
          <w:noProof/>
        </w:rPr>
        <w:t>.</w:t>
      </w:r>
      <w:r>
        <w:t xml:space="preserve"> Obszarowe formy ochrony przyrody w Gminie Wodynie</w:t>
      </w:r>
      <w:bookmarkEnd w:id="96"/>
    </w:p>
    <w:p w:rsidR="00710002" w:rsidRDefault="00337569" w:rsidP="00067B44">
      <w:pPr>
        <w:pStyle w:val="Akapit"/>
        <w:spacing w:line="240" w:lineRule="auto"/>
        <w:ind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pt;height:400.6pt">
            <v:imagedata r:id="rId32" o:title="obszary chornione" cropbottom="41062f" cropright="41087f"/>
          </v:shape>
        </w:pict>
      </w:r>
    </w:p>
    <w:p w:rsidR="002B142F" w:rsidRDefault="00710002" w:rsidP="00710002">
      <w:pPr>
        <w:pStyle w:val="rdo"/>
      </w:pPr>
      <w:r>
        <w:t>Źródło: Opracowanie własne</w:t>
      </w:r>
    </w:p>
    <w:p w:rsidR="002B142F" w:rsidRDefault="002B142F" w:rsidP="00710002">
      <w:pPr>
        <w:pStyle w:val="rdo"/>
        <w:sectPr w:rsidR="002B142F" w:rsidSect="00710002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710002" w:rsidRDefault="00FD0B46" w:rsidP="00FD0B46">
      <w:pPr>
        <w:pStyle w:val="Nagwek3"/>
        <w:rPr>
          <w:lang w:val="pl-PL"/>
        </w:rPr>
      </w:pPr>
      <w:bookmarkStart w:id="97" w:name="_Toc463853103"/>
      <w:r>
        <w:t>Podsumowanie</w:t>
      </w:r>
      <w:bookmarkEnd w:id="97"/>
    </w:p>
    <w:tbl>
      <w:tblPr>
        <w:tblW w:w="0" w:type="auto"/>
        <w:jc w:val="center"/>
        <w:tblInd w:w="109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95"/>
      </w:tblGrid>
      <w:tr w:rsidR="00FD0B46" w:rsidTr="000653AC">
        <w:trPr>
          <w:trHeight w:val="1396"/>
          <w:jc w:val="center"/>
        </w:trPr>
        <w:tc>
          <w:tcPr>
            <w:tcW w:w="8795" w:type="dxa"/>
          </w:tcPr>
          <w:p w:rsidR="00267FDB" w:rsidRDefault="00FA4247" w:rsidP="00267FDB">
            <w:pPr>
              <w:pStyle w:val="Akapit"/>
            </w:pPr>
            <w:r>
              <w:t>W</w:t>
            </w:r>
            <w:r w:rsidR="0088714E">
              <w:t xml:space="preserve"> ostatnich</w:t>
            </w:r>
            <w:r w:rsidR="00A07A8A">
              <w:t xml:space="preserve"> latach </w:t>
            </w:r>
            <w:r w:rsidR="0038111C">
              <w:t>obserwuje się wzrost ruchu turystycznego na terenie lasów</w:t>
            </w:r>
            <w:r w:rsidR="00F5402D">
              <w:t xml:space="preserve"> Nadleśnictwa S</w:t>
            </w:r>
            <w:r w:rsidR="00267FDB">
              <w:t xml:space="preserve">iedleckiego. Wycinka drzew, oraz łowiectwo pozwalają na </w:t>
            </w:r>
            <w:r w:rsidR="00427C2A">
              <w:t>utrzymanie ekosystemów leśnych</w:t>
            </w:r>
            <w:r w:rsidR="00F5402D">
              <w:t xml:space="preserve"> w </w:t>
            </w:r>
            <w:r w:rsidR="00427C2A">
              <w:t xml:space="preserve">odpowiednim stanie. </w:t>
            </w:r>
          </w:p>
          <w:p w:rsidR="00427C2A" w:rsidRDefault="00427C2A" w:rsidP="007C0C30">
            <w:pPr>
              <w:pStyle w:val="Akapit"/>
            </w:pPr>
            <w:r>
              <w:t>Formy ochrony przyrody występujące w gminie, opróc</w:t>
            </w:r>
            <w:r w:rsidR="00EA5B1A">
              <w:t xml:space="preserve">z ważnej funkcji </w:t>
            </w:r>
            <w:r w:rsidR="00F5402D">
              <w:t>przyrodniczej, (co</w:t>
            </w:r>
            <w:r>
              <w:t xml:space="preserve"> związane jest z występowaniem </w:t>
            </w:r>
            <w:r w:rsidR="000653AC">
              <w:t>tam rzadkich gatunków roślin i </w:t>
            </w:r>
            <w:r w:rsidR="003956B9">
              <w:t>zwierząt</w:t>
            </w:r>
            <w:r w:rsidR="00EA5B1A">
              <w:t>)</w:t>
            </w:r>
            <w:r w:rsidR="003956B9">
              <w:t xml:space="preserve">, </w:t>
            </w:r>
            <w:r w:rsidR="007C0C30">
              <w:t xml:space="preserve">dodatkowo zwiększają atrakcyjność turystyczna regionu. </w:t>
            </w:r>
          </w:p>
        </w:tc>
      </w:tr>
    </w:tbl>
    <w:p w:rsidR="0077158F" w:rsidRPr="005A17EB" w:rsidRDefault="0077158F" w:rsidP="0077158F">
      <w:pPr>
        <w:spacing w:before="120"/>
        <w:jc w:val="center"/>
        <w:rPr>
          <w:b/>
          <w:sz w:val="28"/>
          <w:szCs w:val="24"/>
        </w:rPr>
      </w:pPr>
      <w:r w:rsidRPr="005A17EB">
        <w:rPr>
          <w:b/>
          <w:sz w:val="28"/>
          <w:szCs w:val="24"/>
        </w:rPr>
        <w:t>Analiza SWOT</w:t>
      </w:r>
    </w:p>
    <w:tbl>
      <w:tblPr>
        <w:tblW w:w="884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2"/>
        <w:gridCol w:w="4252"/>
      </w:tblGrid>
      <w:tr w:rsidR="0077158F" w:rsidRPr="00344EDC" w:rsidTr="00A378A6">
        <w:trPr>
          <w:trHeight w:val="192"/>
        </w:trPr>
        <w:tc>
          <w:tcPr>
            <w:tcW w:w="4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vAlign w:val="center"/>
            <w:hideMark/>
          </w:tcPr>
          <w:p w:rsidR="0077158F" w:rsidRPr="00344EDC" w:rsidRDefault="0077158F" w:rsidP="00A378A6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44EDC">
              <w:rPr>
                <w:rFonts w:eastAsia="Times New Roman"/>
                <w:b/>
                <w:bCs/>
                <w:szCs w:val="24"/>
                <w:lang w:eastAsia="pl-PL"/>
              </w:rPr>
              <w:t xml:space="preserve">Mocne strony 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vAlign w:val="center"/>
            <w:hideMark/>
          </w:tcPr>
          <w:p w:rsidR="0077158F" w:rsidRPr="00344EDC" w:rsidRDefault="0077158F" w:rsidP="00A378A6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44EDC">
              <w:rPr>
                <w:rFonts w:eastAsia="Times New Roman"/>
                <w:b/>
                <w:bCs/>
                <w:szCs w:val="24"/>
                <w:lang w:eastAsia="pl-PL"/>
              </w:rPr>
              <w:t xml:space="preserve">Słabe strony </w:t>
            </w:r>
          </w:p>
        </w:tc>
      </w:tr>
      <w:tr w:rsidR="0077158F" w:rsidRPr="00344EDC" w:rsidTr="00BB3C5D">
        <w:trPr>
          <w:trHeight w:val="1776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58F" w:rsidRPr="00142C26" w:rsidRDefault="00276906" w:rsidP="004F622A">
            <w:pPr>
              <w:numPr>
                <w:ilvl w:val="0"/>
                <w:numId w:val="38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 xml:space="preserve">Występujące </w:t>
            </w:r>
            <w:r w:rsidR="0077158F">
              <w:rPr>
                <w:rFonts w:eastAsia="Times New Roman"/>
                <w:szCs w:val="24"/>
                <w:lang w:eastAsia="pl-PL"/>
              </w:rPr>
              <w:t>form ochrony przyrody: rezerwaty przyrody, obszary Natura 2000, pomniki przyrody</w:t>
            </w:r>
            <w:r w:rsidR="00CF5CA3">
              <w:rPr>
                <w:rFonts w:eastAsia="Times New Roman"/>
                <w:szCs w:val="24"/>
                <w:lang w:eastAsia="pl-PL"/>
              </w:rPr>
              <w:t>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58F" w:rsidRPr="00344EDC" w:rsidRDefault="00BB3C5D" w:rsidP="00BB3C5D">
            <w:pPr>
              <w:spacing w:line="360" w:lineRule="auto"/>
              <w:ind w:left="-111"/>
              <w:jc w:val="center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-</w:t>
            </w:r>
          </w:p>
        </w:tc>
      </w:tr>
      <w:tr w:rsidR="0077158F" w:rsidRPr="00344EDC" w:rsidTr="00A378A6">
        <w:trPr>
          <w:trHeight w:val="192"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:rsidR="0077158F" w:rsidRPr="00344EDC" w:rsidRDefault="0077158F" w:rsidP="00A378A6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44EDC">
              <w:rPr>
                <w:rFonts w:eastAsia="Times New Roman"/>
                <w:b/>
                <w:bCs/>
                <w:szCs w:val="24"/>
                <w:lang w:eastAsia="pl-PL"/>
              </w:rPr>
              <w:t xml:space="preserve">Szanse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:rsidR="0077158F" w:rsidRPr="00344EDC" w:rsidRDefault="0077158F" w:rsidP="00A378A6">
            <w:pPr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44EDC">
              <w:rPr>
                <w:rFonts w:eastAsia="Times New Roman"/>
                <w:b/>
                <w:bCs/>
                <w:szCs w:val="24"/>
                <w:lang w:eastAsia="pl-PL"/>
              </w:rPr>
              <w:t xml:space="preserve">Zagrożenia </w:t>
            </w:r>
          </w:p>
        </w:tc>
      </w:tr>
      <w:tr w:rsidR="0077158F" w:rsidRPr="00344EDC" w:rsidTr="00A378A6">
        <w:trPr>
          <w:trHeight w:val="1800"/>
        </w:trPr>
        <w:tc>
          <w:tcPr>
            <w:tcW w:w="45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58F" w:rsidRPr="00344EDC" w:rsidRDefault="0077158F" w:rsidP="004F622A">
            <w:pPr>
              <w:numPr>
                <w:ilvl w:val="0"/>
                <w:numId w:val="39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344EDC">
              <w:rPr>
                <w:rFonts w:eastAsia="Times New Roman"/>
                <w:szCs w:val="24"/>
                <w:lang w:eastAsia="pl-PL"/>
              </w:rPr>
              <w:t xml:space="preserve">Bardzo duży potencjał przyrodniczy </w:t>
            </w:r>
            <w:r w:rsidR="00142C26">
              <w:rPr>
                <w:rFonts w:eastAsia="Times New Roman"/>
                <w:szCs w:val="24"/>
                <w:lang w:eastAsia="pl-PL"/>
              </w:rPr>
              <w:t>gminy</w:t>
            </w:r>
            <w:r w:rsidR="00CF5CA3">
              <w:rPr>
                <w:rFonts w:eastAsia="Times New Roman"/>
                <w:szCs w:val="24"/>
                <w:lang w:eastAsia="pl-PL"/>
              </w:rPr>
              <w:t>,</w:t>
            </w:r>
          </w:p>
          <w:p w:rsidR="0077158F" w:rsidRPr="00344EDC" w:rsidRDefault="0077158F" w:rsidP="004F622A">
            <w:pPr>
              <w:numPr>
                <w:ilvl w:val="0"/>
                <w:numId w:val="39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344EDC">
              <w:rPr>
                <w:rFonts w:eastAsia="Times New Roman"/>
                <w:szCs w:val="24"/>
                <w:lang w:eastAsia="pl-PL"/>
              </w:rPr>
              <w:t>Ograniczenie zanieczyszczenia wód</w:t>
            </w:r>
            <w:r w:rsidR="00CF5CA3">
              <w:rPr>
                <w:rFonts w:eastAsia="Times New Roman"/>
                <w:szCs w:val="24"/>
                <w:lang w:eastAsia="pl-PL"/>
              </w:rPr>
              <w:t>,</w:t>
            </w:r>
          </w:p>
          <w:p w:rsidR="0077158F" w:rsidRPr="00344EDC" w:rsidRDefault="0077158F" w:rsidP="004F622A">
            <w:pPr>
              <w:numPr>
                <w:ilvl w:val="0"/>
                <w:numId w:val="39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344EDC">
              <w:rPr>
                <w:rFonts w:eastAsia="Times New Roman"/>
                <w:szCs w:val="24"/>
                <w:lang w:eastAsia="pl-PL"/>
              </w:rPr>
              <w:t>Zmniejszenie ilości wytwarzanych odpadów</w:t>
            </w:r>
            <w:r w:rsidR="00CF5CA3">
              <w:rPr>
                <w:rFonts w:eastAsia="Times New Roman"/>
                <w:szCs w:val="24"/>
                <w:lang w:eastAsia="pl-PL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158F" w:rsidRPr="00DA422A" w:rsidRDefault="0077158F" w:rsidP="004F622A">
            <w:pPr>
              <w:numPr>
                <w:ilvl w:val="0"/>
                <w:numId w:val="39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Wzrost natężenia ruchu powodujący zwiększoną śmiertelność zwierząt i pogorszający warunki ich migracji</w:t>
            </w:r>
            <w:r w:rsidR="00CF5CA3">
              <w:rPr>
                <w:rFonts w:eastAsia="Times New Roman"/>
                <w:szCs w:val="24"/>
                <w:lang w:eastAsia="pl-PL"/>
              </w:rPr>
              <w:t>,</w:t>
            </w:r>
          </w:p>
          <w:p w:rsidR="007E4EDB" w:rsidRDefault="0077158F" w:rsidP="004F622A">
            <w:pPr>
              <w:numPr>
                <w:ilvl w:val="0"/>
                <w:numId w:val="39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Zagrożenie rodzimych gatunków flory i fauny przez obce gatunki inwazyjne</w:t>
            </w:r>
            <w:r w:rsidR="00CF5CA3">
              <w:rPr>
                <w:rFonts w:eastAsia="Times New Roman"/>
                <w:szCs w:val="24"/>
                <w:lang w:eastAsia="pl-PL"/>
              </w:rPr>
              <w:t>,</w:t>
            </w:r>
          </w:p>
          <w:p w:rsidR="0077158F" w:rsidRPr="00DA422A" w:rsidRDefault="007E4EDB" w:rsidP="004F622A">
            <w:pPr>
              <w:numPr>
                <w:ilvl w:val="0"/>
                <w:numId w:val="39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344EDC">
              <w:rPr>
                <w:rFonts w:eastAsia="Times New Roman"/>
                <w:szCs w:val="24"/>
                <w:lang w:eastAsia="pl-PL"/>
              </w:rPr>
              <w:t>Dewastacja niektórych miejsc w</w:t>
            </w:r>
            <w:r>
              <w:rPr>
                <w:rFonts w:eastAsia="Times New Roman"/>
                <w:szCs w:val="24"/>
                <w:lang w:eastAsia="pl-PL"/>
              </w:rPr>
              <w:t> </w:t>
            </w:r>
            <w:r w:rsidRPr="00344EDC">
              <w:rPr>
                <w:rFonts w:eastAsia="Times New Roman"/>
                <w:szCs w:val="24"/>
                <w:lang w:eastAsia="pl-PL"/>
              </w:rPr>
              <w:t>obszarach chronionych poprzez intensyfikację turystyki</w:t>
            </w:r>
            <w:r w:rsidR="00CF5CA3">
              <w:rPr>
                <w:rFonts w:eastAsia="Times New Roman"/>
                <w:szCs w:val="24"/>
                <w:lang w:eastAsia="pl-PL"/>
              </w:rPr>
              <w:t>.</w:t>
            </w:r>
          </w:p>
        </w:tc>
      </w:tr>
    </w:tbl>
    <w:p w:rsidR="00FD0B46" w:rsidRDefault="000653AC" w:rsidP="000653AC">
      <w:pPr>
        <w:pStyle w:val="Nagwek2"/>
        <w:rPr>
          <w:lang w:val="pl-PL"/>
        </w:rPr>
      </w:pPr>
      <w:bookmarkStart w:id="98" w:name="_Toc463853104"/>
      <w:r>
        <w:t>Zagrożenia poważnymi awariami</w:t>
      </w:r>
      <w:bookmarkEnd w:id="98"/>
    </w:p>
    <w:p w:rsidR="007E596C" w:rsidRDefault="007E596C" w:rsidP="007E596C">
      <w:pPr>
        <w:pStyle w:val="AKAPITY"/>
      </w:pPr>
      <w:r w:rsidRPr="007A48D4">
        <w:t xml:space="preserve">Na terenie </w:t>
      </w:r>
      <w:r w:rsidR="0077158F">
        <w:t>Gminy Wodynie</w:t>
      </w:r>
      <w:r w:rsidRPr="007A48D4">
        <w:t xml:space="preserve"> nie znajdują się </w:t>
      </w:r>
      <w:r w:rsidRPr="00D256E7">
        <w:t>zakłady o dużym i o zwiększonym ryzyku wystąpienia awarii. Potencjalnym źródłem poważnych awarii jest transport drogowy substancji niebezpiecznych, głównie paliw płynnych (LPG, benzyna, olej napędowy).</w:t>
      </w:r>
      <w:r>
        <w:t xml:space="preserve"> Przypadki poważnych awarii przemysłowych mogą dotyczyć również wycieków substancji ropopochodnych w wyniku wypadków lub kolizji drogowych</w:t>
      </w:r>
      <w:r w:rsidR="00A77284">
        <w:t xml:space="preserve"> oraz</w:t>
      </w:r>
      <w:r>
        <w:t xml:space="preserve"> gazu propan</w:t>
      </w:r>
      <w:r w:rsidR="00296D42">
        <w:t xml:space="preserve"> </w:t>
      </w:r>
      <w:r>
        <w:t>-</w:t>
      </w:r>
      <w:r w:rsidR="00296D42">
        <w:t xml:space="preserve"> </w:t>
      </w:r>
      <w:r>
        <w:t>butan z uszkodzonych ciśnieni</w:t>
      </w:r>
      <w:r w:rsidR="00A77284">
        <w:t>owych zbiorników stacjonarnych.</w:t>
      </w:r>
    </w:p>
    <w:p w:rsidR="007205BE" w:rsidRDefault="007205BE" w:rsidP="007205BE">
      <w:pPr>
        <w:pStyle w:val="Nagwek3"/>
        <w:rPr>
          <w:noProof/>
          <w:lang w:val="pl-PL" w:eastAsia="pl-PL"/>
        </w:rPr>
      </w:pPr>
      <w:bookmarkStart w:id="99" w:name="_Toc459198128"/>
      <w:bookmarkStart w:id="100" w:name="_Toc463853105"/>
      <w:r w:rsidRPr="00344EDC">
        <w:rPr>
          <w:noProof/>
          <w:lang w:eastAsia="pl-PL"/>
        </w:rPr>
        <w:t>Podsumowanie</w:t>
      </w:r>
      <w:bookmarkEnd w:id="99"/>
      <w:bookmarkEnd w:id="100"/>
    </w:p>
    <w:tbl>
      <w:tblPr>
        <w:tblW w:w="9155" w:type="dxa"/>
        <w:jc w:val="center"/>
        <w:tblInd w:w="246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55"/>
      </w:tblGrid>
      <w:tr w:rsidR="007205BE" w:rsidTr="00A378A6">
        <w:trPr>
          <w:trHeight w:val="481"/>
          <w:jc w:val="center"/>
        </w:trPr>
        <w:tc>
          <w:tcPr>
            <w:tcW w:w="9155" w:type="dxa"/>
          </w:tcPr>
          <w:p w:rsidR="007205BE" w:rsidRPr="005A17EB" w:rsidRDefault="007205BE" w:rsidP="00C63EE5">
            <w:pPr>
              <w:pStyle w:val="AKAPITY"/>
            </w:pPr>
            <w:r w:rsidRPr="007A48D4">
              <w:t xml:space="preserve">Na terenie </w:t>
            </w:r>
            <w:r>
              <w:t>Gminy Wodynie</w:t>
            </w:r>
            <w:r w:rsidRPr="007A48D4">
              <w:t xml:space="preserve"> nie znajdują się zakłady </w:t>
            </w:r>
            <w:r>
              <w:br/>
            </w:r>
            <w:r w:rsidRPr="007A48D4">
              <w:t>o dużym</w:t>
            </w:r>
            <w:r w:rsidR="00C63EE5">
              <w:t xml:space="preserve"> i o</w:t>
            </w:r>
            <w:r w:rsidRPr="007A48D4">
              <w:t xml:space="preserve"> zwiększonym ryzyku wystąpienia awarii</w:t>
            </w:r>
            <w:r>
              <w:t xml:space="preserve">. </w:t>
            </w:r>
            <w:r w:rsidRPr="00D256E7">
              <w:t>Potencjalnym źródłem poważnych awarii jest transport drogowy substancji niebezpiecznych</w:t>
            </w:r>
            <w:r w:rsidR="00CF5CA3">
              <w:t>.</w:t>
            </w:r>
          </w:p>
        </w:tc>
      </w:tr>
    </w:tbl>
    <w:p w:rsidR="007205BE" w:rsidRDefault="007205BE" w:rsidP="007205BE"/>
    <w:p w:rsidR="007205BE" w:rsidRPr="005A17EB" w:rsidRDefault="007205BE" w:rsidP="007205BE">
      <w:pPr>
        <w:jc w:val="center"/>
        <w:rPr>
          <w:b/>
          <w:sz w:val="28"/>
        </w:rPr>
      </w:pPr>
      <w:r w:rsidRPr="005A17EB">
        <w:rPr>
          <w:b/>
          <w:sz w:val="28"/>
        </w:rPr>
        <w:t>Analiza SWOT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7205BE" w:rsidRPr="00344EDC" w:rsidTr="007205BE">
        <w:trPr>
          <w:jc w:val="center"/>
        </w:trPr>
        <w:tc>
          <w:tcPr>
            <w:tcW w:w="4605" w:type="dxa"/>
            <w:shd w:val="clear" w:color="auto" w:fill="DBE5F1" w:themeFill="accent1" w:themeFillTint="33"/>
            <w:vAlign w:val="center"/>
          </w:tcPr>
          <w:p w:rsidR="007205BE" w:rsidRPr="00344EDC" w:rsidRDefault="007205BE" w:rsidP="00A378A6">
            <w:pPr>
              <w:jc w:val="center"/>
              <w:rPr>
                <w:rFonts w:eastAsia="Times New Roman"/>
                <w:b/>
                <w:szCs w:val="24"/>
                <w:lang w:eastAsia="pl-PL"/>
              </w:rPr>
            </w:pPr>
            <w:r w:rsidRPr="00344EDC">
              <w:rPr>
                <w:rFonts w:eastAsia="Times New Roman"/>
                <w:b/>
                <w:szCs w:val="24"/>
                <w:lang w:eastAsia="pl-PL"/>
              </w:rPr>
              <w:t xml:space="preserve">Mocne strony </w:t>
            </w:r>
          </w:p>
        </w:tc>
        <w:tc>
          <w:tcPr>
            <w:tcW w:w="4605" w:type="dxa"/>
            <w:shd w:val="clear" w:color="auto" w:fill="DBE5F1" w:themeFill="accent1" w:themeFillTint="33"/>
            <w:vAlign w:val="center"/>
          </w:tcPr>
          <w:p w:rsidR="007205BE" w:rsidRPr="00344EDC" w:rsidRDefault="007205BE" w:rsidP="00A378A6">
            <w:pPr>
              <w:jc w:val="center"/>
              <w:rPr>
                <w:rFonts w:eastAsia="Times New Roman"/>
                <w:b/>
                <w:szCs w:val="24"/>
                <w:lang w:eastAsia="pl-PL"/>
              </w:rPr>
            </w:pPr>
            <w:r w:rsidRPr="00344EDC">
              <w:rPr>
                <w:rFonts w:eastAsia="Times New Roman"/>
                <w:b/>
                <w:szCs w:val="24"/>
                <w:lang w:eastAsia="pl-PL"/>
              </w:rPr>
              <w:t xml:space="preserve">Słabe strony </w:t>
            </w:r>
          </w:p>
        </w:tc>
      </w:tr>
      <w:tr w:rsidR="007205BE" w:rsidRPr="00344EDC" w:rsidTr="0038111C">
        <w:trPr>
          <w:trHeight w:val="1363"/>
          <w:jc w:val="center"/>
        </w:trPr>
        <w:tc>
          <w:tcPr>
            <w:tcW w:w="4605" w:type="dxa"/>
            <w:shd w:val="clear" w:color="auto" w:fill="auto"/>
            <w:vAlign w:val="center"/>
          </w:tcPr>
          <w:p w:rsidR="007205BE" w:rsidRPr="005A17EB" w:rsidRDefault="007205BE" w:rsidP="004F622A">
            <w:pPr>
              <w:pStyle w:val="Akapitzlist"/>
              <w:numPr>
                <w:ilvl w:val="0"/>
                <w:numId w:val="40"/>
              </w:numPr>
              <w:spacing w:line="360" w:lineRule="auto"/>
              <w:rPr>
                <w:szCs w:val="24"/>
                <w:lang w:eastAsia="pl-PL"/>
              </w:rPr>
            </w:pPr>
            <w:r w:rsidRPr="005A17EB">
              <w:rPr>
                <w:szCs w:val="24"/>
                <w:lang w:eastAsia="pl-PL"/>
              </w:rPr>
              <w:t>Brak zakładów o dużym lub zwiększonym ryzyku wystąpienia awarii</w:t>
            </w:r>
            <w:r w:rsidR="00CF5CA3">
              <w:rPr>
                <w:szCs w:val="24"/>
                <w:lang w:eastAsia="pl-PL"/>
              </w:rPr>
              <w:t>.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7205BE" w:rsidRPr="005A17EB" w:rsidRDefault="00296D42" w:rsidP="0038111C">
            <w:pPr>
              <w:pStyle w:val="Akapitzlist"/>
              <w:spacing w:line="360" w:lineRule="auto"/>
              <w:ind w:left="0"/>
              <w:jc w:val="center"/>
              <w:rPr>
                <w:szCs w:val="24"/>
                <w:lang w:eastAsia="pl-PL"/>
              </w:rPr>
            </w:pPr>
            <w:r>
              <w:rPr>
                <w:szCs w:val="24"/>
                <w:lang w:eastAsia="pl-PL"/>
              </w:rPr>
              <w:t>-</w:t>
            </w:r>
          </w:p>
        </w:tc>
      </w:tr>
      <w:tr w:rsidR="007205BE" w:rsidRPr="00344EDC" w:rsidTr="007205BE">
        <w:trPr>
          <w:jc w:val="center"/>
        </w:trPr>
        <w:tc>
          <w:tcPr>
            <w:tcW w:w="4605" w:type="dxa"/>
            <w:shd w:val="clear" w:color="auto" w:fill="DBE5F1" w:themeFill="accent1" w:themeFillTint="33"/>
            <w:vAlign w:val="center"/>
          </w:tcPr>
          <w:p w:rsidR="007205BE" w:rsidRPr="00344EDC" w:rsidRDefault="007205BE" w:rsidP="00A378A6">
            <w:pPr>
              <w:jc w:val="center"/>
              <w:rPr>
                <w:rFonts w:eastAsia="Times New Roman"/>
                <w:b/>
                <w:szCs w:val="24"/>
                <w:lang w:eastAsia="pl-PL"/>
              </w:rPr>
            </w:pPr>
            <w:r w:rsidRPr="00344EDC">
              <w:rPr>
                <w:rFonts w:eastAsia="Times New Roman"/>
                <w:b/>
                <w:szCs w:val="24"/>
                <w:lang w:eastAsia="pl-PL"/>
              </w:rPr>
              <w:t xml:space="preserve">Szanse </w:t>
            </w:r>
          </w:p>
        </w:tc>
        <w:tc>
          <w:tcPr>
            <w:tcW w:w="4605" w:type="dxa"/>
            <w:shd w:val="clear" w:color="auto" w:fill="DBE5F1" w:themeFill="accent1" w:themeFillTint="33"/>
            <w:vAlign w:val="center"/>
          </w:tcPr>
          <w:p w:rsidR="007205BE" w:rsidRPr="00344EDC" w:rsidRDefault="007205BE" w:rsidP="00A378A6">
            <w:pPr>
              <w:jc w:val="center"/>
              <w:rPr>
                <w:rFonts w:eastAsia="Times New Roman"/>
                <w:b/>
                <w:szCs w:val="24"/>
                <w:lang w:eastAsia="pl-PL"/>
              </w:rPr>
            </w:pPr>
            <w:r w:rsidRPr="00344EDC">
              <w:rPr>
                <w:rFonts w:eastAsia="Times New Roman"/>
                <w:b/>
                <w:szCs w:val="24"/>
                <w:lang w:eastAsia="pl-PL"/>
              </w:rPr>
              <w:t xml:space="preserve">Zagrożenia </w:t>
            </w:r>
          </w:p>
        </w:tc>
      </w:tr>
      <w:tr w:rsidR="007205BE" w:rsidRPr="00344EDC" w:rsidTr="0038111C">
        <w:trPr>
          <w:trHeight w:val="1104"/>
          <w:jc w:val="center"/>
        </w:trPr>
        <w:tc>
          <w:tcPr>
            <w:tcW w:w="4605" w:type="dxa"/>
            <w:shd w:val="clear" w:color="auto" w:fill="auto"/>
            <w:vAlign w:val="center"/>
          </w:tcPr>
          <w:p w:rsidR="007205BE" w:rsidRPr="005A17EB" w:rsidRDefault="00142C26" w:rsidP="00067B44">
            <w:pPr>
              <w:pStyle w:val="Akapitzlist"/>
              <w:spacing w:line="360" w:lineRule="auto"/>
              <w:ind w:left="0"/>
              <w:jc w:val="center"/>
              <w:rPr>
                <w:szCs w:val="24"/>
                <w:lang w:eastAsia="pl-PL"/>
              </w:rPr>
            </w:pPr>
            <w:r>
              <w:rPr>
                <w:szCs w:val="24"/>
                <w:lang w:eastAsia="pl-PL"/>
              </w:rPr>
              <w:t>-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7205BE" w:rsidRPr="005A17EB" w:rsidRDefault="007205BE" w:rsidP="004F622A">
            <w:pPr>
              <w:pStyle w:val="Akapitzlist"/>
              <w:numPr>
                <w:ilvl w:val="0"/>
                <w:numId w:val="40"/>
              </w:numPr>
              <w:spacing w:line="360" w:lineRule="auto"/>
              <w:rPr>
                <w:szCs w:val="24"/>
                <w:lang w:eastAsia="pl-PL"/>
              </w:rPr>
            </w:pPr>
            <w:r w:rsidRPr="005A17EB">
              <w:rPr>
                <w:szCs w:val="24"/>
                <w:lang w:eastAsia="pl-PL"/>
              </w:rPr>
              <w:t>Rozwój infrastruktury technicznej może prowadzić do zwiększenia szans na awarię</w:t>
            </w:r>
            <w:r w:rsidR="00CF5CA3">
              <w:rPr>
                <w:szCs w:val="24"/>
                <w:lang w:eastAsia="pl-PL"/>
              </w:rPr>
              <w:t>.</w:t>
            </w:r>
          </w:p>
        </w:tc>
      </w:tr>
    </w:tbl>
    <w:p w:rsidR="00D914F4" w:rsidRDefault="00D914F4" w:rsidP="007E596C">
      <w:pPr>
        <w:rPr>
          <w:lang w:eastAsia="x-none"/>
        </w:rPr>
      </w:pPr>
    </w:p>
    <w:p w:rsidR="00D914F4" w:rsidRDefault="00D914F4">
      <w:pPr>
        <w:spacing w:after="200" w:line="276" w:lineRule="auto"/>
        <w:rPr>
          <w:lang w:eastAsia="x-none"/>
        </w:rPr>
      </w:pPr>
      <w:r>
        <w:rPr>
          <w:lang w:eastAsia="x-none"/>
        </w:rPr>
        <w:br w:type="page"/>
      </w:r>
    </w:p>
    <w:p w:rsidR="0086760A" w:rsidRDefault="0086760A" w:rsidP="0086760A">
      <w:pPr>
        <w:pStyle w:val="Nagwek1"/>
        <w:spacing w:line="360" w:lineRule="auto"/>
        <w:ind w:left="567" w:hanging="567"/>
        <w:jc w:val="both"/>
      </w:pPr>
      <w:bookmarkStart w:id="101" w:name="_Toc462301995"/>
      <w:bookmarkStart w:id="102" w:name="_Toc463853106"/>
      <w:r>
        <w:t>Cele programu ochrony środowiska, zadania i ich finansowanie</w:t>
      </w:r>
      <w:bookmarkEnd w:id="101"/>
      <w:bookmarkEnd w:id="102"/>
    </w:p>
    <w:p w:rsidR="0086760A" w:rsidRPr="00F7407B" w:rsidRDefault="0086760A" w:rsidP="0086760A">
      <w:pPr>
        <w:pStyle w:val="Akapity0"/>
      </w:pPr>
      <w:r w:rsidRPr="00F7407B">
        <w:t xml:space="preserve">Celami realizacji programu ochrony środowiska poprawa stanu i ochrona środowiska przy jednoczesnym zapewnieniu rozwoju społeczno-gospodarczego. </w:t>
      </w:r>
      <w:r>
        <w:t>Po przeprowadzeniu analizy stanu środowiska wyznaczono c</w:t>
      </w:r>
      <w:r w:rsidRPr="00F7407B">
        <w:t>ele</w:t>
      </w:r>
      <w:r>
        <w:t xml:space="preserve"> oraz określono zadania, których realizacja przełoży się na poprawę stanu środowiska w gminie. ww. cele i zadania zostały opisane w </w:t>
      </w:r>
      <w:r>
        <w:rPr>
          <w:color w:val="000000" w:themeColor="text1"/>
        </w:rPr>
        <w:t>tabeli</w:t>
      </w:r>
      <w:r w:rsidRPr="00523132">
        <w:rPr>
          <w:color w:val="000000" w:themeColor="text1"/>
        </w:rPr>
        <w:t xml:space="preserve"> 9</w:t>
      </w:r>
      <w:r w:rsidRPr="005C762B">
        <w:rPr>
          <w:color w:val="000000" w:themeColor="text1"/>
        </w:rPr>
        <w:t>.</w:t>
      </w:r>
    </w:p>
    <w:p w:rsidR="0086760A" w:rsidRPr="00F7407B" w:rsidRDefault="0086760A" w:rsidP="0086760A">
      <w:pPr>
        <w:pStyle w:val="Akapity0"/>
      </w:pPr>
      <w:r w:rsidRPr="00F7407B">
        <w:t xml:space="preserve">Ponadto </w:t>
      </w:r>
      <w:r w:rsidRPr="00523132">
        <w:rPr>
          <w:color w:val="000000" w:themeColor="text1"/>
        </w:rPr>
        <w:t>kontynuowane</w:t>
      </w:r>
      <w:r w:rsidRPr="00F7407B">
        <w:t xml:space="preserve"> będzie umieszczanie w aktach p</w:t>
      </w:r>
      <w:r>
        <w:t>raw</w:t>
      </w:r>
      <w:r w:rsidRPr="00F7407B">
        <w:t>a miejscowego zapisów mających na celu ochronę środowiska. Przykładem takich dokumentów są</w:t>
      </w:r>
      <w:r>
        <w:t xml:space="preserve"> S</w:t>
      </w:r>
      <w:r w:rsidRPr="008315B6">
        <w:t xml:space="preserve">tudium </w:t>
      </w:r>
      <w:r>
        <w:t>U</w:t>
      </w:r>
      <w:r w:rsidRPr="008315B6">
        <w:t xml:space="preserve">warunkowań i Kierunków Zagospodarowania Przestrzennego </w:t>
      </w:r>
      <w:r>
        <w:t>Gminy</w:t>
      </w:r>
      <w:r w:rsidRPr="00F7407B">
        <w:t xml:space="preserve"> oraz Miejscowe Plany Zagospodarowania Przestrzennego. Wyznaczane w nich kierunki zagospodarowania terenu oraz uwarunkowania, mające wpływ na ochronę środowiska to m.in.:</w:t>
      </w:r>
    </w:p>
    <w:p w:rsidR="0086760A" w:rsidRPr="00C34D41" w:rsidRDefault="0086760A" w:rsidP="004F622A">
      <w:pPr>
        <w:pStyle w:val="Akapitzlist"/>
        <w:numPr>
          <w:ilvl w:val="0"/>
          <w:numId w:val="41"/>
        </w:numPr>
        <w:spacing w:line="360" w:lineRule="auto"/>
        <w:ind w:left="1134"/>
        <w:contextualSpacing w:val="0"/>
        <w:jc w:val="both"/>
        <w:rPr>
          <w:rFonts w:asciiTheme="minorHAnsi" w:hAnsiTheme="minorHAnsi"/>
        </w:rPr>
      </w:pPr>
      <w:r w:rsidRPr="00C34D41">
        <w:rPr>
          <w:rFonts w:asciiTheme="minorHAnsi" w:hAnsiTheme="minorHAnsi"/>
        </w:rPr>
        <w:t>zakaz lokalizacji nowych oraz rozbudowy istniejących obiektów uciążliwych, tj. powodujących przekroczenia ustalonych przepisami odrębnymi standardów jakości środowiska ograniczanie rozpraszania zabudowy poprzez wskazanie terenów jej rozwoju, w pierwszej kolejności w granicach wykształconych już pasów i skupisk zabudowy lub w ich sąsiedztwie;</w:t>
      </w:r>
    </w:p>
    <w:p w:rsidR="0086760A" w:rsidRPr="00C34D41" w:rsidRDefault="0086760A" w:rsidP="004F622A">
      <w:pPr>
        <w:pStyle w:val="Akapitzlist"/>
        <w:numPr>
          <w:ilvl w:val="0"/>
          <w:numId w:val="41"/>
        </w:numPr>
        <w:spacing w:line="360" w:lineRule="auto"/>
        <w:ind w:left="1134"/>
        <w:contextualSpacing w:val="0"/>
        <w:jc w:val="both"/>
        <w:rPr>
          <w:rFonts w:asciiTheme="minorHAnsi" w:hAnsiTheme="minorHAnsi"/>
        </w:rPr>
      </w:pPr>
      <w:r w:rsidRPr="00C34D41">
        <w:rPr>
          <w:rFonts w:asciiTheme="minorHAnsi" w:hAnsiTheme="minorHAnsi"/>
        </w:rPr>
        <w:t>wypełnianie wolnych enklaw w pasmach istniejącej zabudowy zagrodowej i mieszkaniowej jednorodzinnej w celu odpowiedniego wykorzystania terenów już zurbanizowanych i stworzenia większej ich zwartości przestrzennej;</w:t>
      </w:r>
    </w:p>
    <w:p w:rsidR="0086760A" w:rsidRPr="00C34D41" w:rsidRDefault="0086760A" w:rsidP="004F622A">
      <w:pPr>
        <w:pStyle w:val="Akapitzlist"/>
        <w:numPr>
          <w:ilvl w:val="0"/>
          <w:numId w:val="41"/>
        </w:numPr>
        <w:spacing w:line="360" w:lineRule="auto"/>
        <w:ind w:left="1134"/>
        <w:contextualSpacing w:val="0"/>
        <w:jc w:val="both"/>
        <w:rPr>
          <w:rFonts w:asciiTheme="minorHAnsi" w:hAnsiTheme="minorHAnsi"/>
        </w:rPr>
      </w:pPr>
      <w:r w:rsidRPr="00C34D41">
        <w:rPr>
          <w:rFonts w:asciiTheme="minorHAnsi" w:hAnsiTheme="minorHAnsi"/>
        </w:rPr>
        <w:t>wyposażanie terenów zabudowy mieszkaniowej co najmniej w sieci elektroenergetyczne i wodociągowe, a strefy koncentracji zabudowy mieszkaniowej - także w sieci kanalizacji sanitarnej i deszczowej;</w:t>
      </w:r>
    </w:p>
    <w:p w:rsidR="0086760A" w:rsidRPr="00C34D41" w:rsidRDefault="0086760A" w:rsidP="004F622A">
      <w:pPr>
        <w:pStyle w:val="Akapitzlist"/>
        <w:numPr>
          <w:ilvl w:val="0"/>
          <w:numId w:val="41"/>
        </w:numPr>
        <w:spacing w:line="360" w:lineRule="auto"/>
        <w:ind w:left="1134"/>
        <w:contextualSpacing w:val="0"/>
        <w:jc w:val="both"/>
        <w:rPr>
          <w:rFonts w:asciiTheme="minorHAnsi" w:hAnsiTheme="minorHAnsi"/>
        </w:rPr>
      </w:pPr>
      <w:r w:rsidRPr="00C34D41">
        <w:rPr>
          <w:rFonts w:asciiTheme="minorHAnsi" w:hAnsiTheme="minorHAnsi"/>
        </w:rPr>
        <w:t>propagowanie odnawialnych źródeł energii, z wyłączeniem energii produkowanej z wiatru;</w:t>
      </w:r>
    </w:p>
    <w:p w:rsidR="00C57930" w:rsidRDefault="0086760A" w:rsidP="004F622A">
      <w:pPr>
        <w:pStyle w:val="Akapitzlist"/>
        <w:numPr>
          <w:ilvl w:val="0"/>
          <w:numId w:val="41"/>
        </w:numPr>
        <w:spacing w:line="360" w:lineRule="auto"/>
        <w:ind w:left="1134"/>
      </w:pPr>
      <w:r w:rsidRPr="00F7407B">
        <w:t>rekomendowanie stopniowego ograniczania wykorzystywania węgła kamiennego jako głównego nośnika energii cieplnej stosowanego do ogrzewania budynków mieszkalnych.</w:t>
      </w:r>
    </w:p>
    <w:p w:rsidR="00C57930" w:rsidRDefault="00C57930">
      <w:pPr>
        <w:spacing w:after="200" w:line="276" w:lineRule="auto"/>
        <w:sectPr w:rsidR="00C57930" w:rsidSect="002B142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br w:type="page"/>
      </w:r>
    </w:p>
    <w:p w:rsidR="00C57930" w:rsidRPr="006544A9" w:rsidRDefault="00C57930" w:rsidP="005E4694">
      <w:pPr>
        <w:pStyle w:val="PodpisRysunki"/>
      </w:pPr>
      <w:bookmarkStart w:id="103" w:name="_Toc463852881"/>
      <w:r w:rsidRPr="006544A9">
        <w:t xml:space="preserve">Tabela </w:t>
      </w:r>
      <w:r w:rsidR="009C6A46">
        <w:fldChar w:fldCharType="begin"/>
      </w:r>
      <w:r w:rsidR="009C6A46">
        <w:instrText xml:space="preserve"> SEQ Tabela \* ARABIC </w:instrText>
      </w:r>
      <w:r w:rsidR="009C6A46">
        <w:fldChar w:fldCharType="separate"/>
      </w:r>
      <w:r w:rsidR="009F2618">
        <w:rPr>
          <w:noProof/>
        </w:rPr>
        <w:t>9</w:t>
      </w:r>
      <w:r w:rsidR="009C6A46">
        <w:rPr>
          <w:noProof/>
        </w:rPr>
        <w:fldChar w:fldCharType="end"/>
      </w:r>
      <w:r w:rsidR="00C96A90">
        <w:rPr>
          <w:noProof/>
        </w:rPr>
        <w:t>.</w:t>
      </w:r>
      <w:r w:rsidRPr="006544A9">
        <w:t xml:space="preserve"> Cele, kierunki interwencji i zadania</w:t>
      </w:r>
      <w:bookmarkEnd w:id="103"/>
    </w:p>
    <w:tbl>
      <w:tblPr>
        <w:tblStyle w:val="Tabela-Siatka10"/>
        <w:tblW w:w="14220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843"/>
        <w:gridCol w:w="1418"/>
        <w:gridCol w:w="1417"/>
        <w:gridCol w:w="1235"/>
        <w:gridCol w:w="1600"/>
        <w:gridCol w:w="2268"/>
        <w:gridCol w:w="1276"/>
        <w:gridCol w:w="1354"/>
      </w:tblGrid>
      <w:tr w:rsidR="00BA6C54" w:rsidRPr="00085ECE" w:rsidTr="0020263F">
        <w:trPr>
          <w:tblHeader/>
        </w:trPr>
        <w:tc>
          <w:tcPr>
            <w:tcW w:w="534" w:type="dxa"/>
            <w:vMerge w:val="restart"/>
            <w:shd w:val="clear" w:color="auto" w:fill="DBE5F1" w:themeFill="accent1" w:themeFillTint="33"/>
            <w:vAlign w:val="center"/>
          </w:tcPr>
          <w:p w:rsidR="00C57930" w:rsidRPr="00987B17" w:rsidRDefault="00C57930" w:rsidP="00F810D9">
            <w:pPr>
              <w:jc w:val="center"/>
              <w:rPr>
                <w:b/>
                <w:color w:val="000000" w:themeColor="text1"/>
                <w:sz w:val="20"/>
              </w:rPr>
            </w:pPr>
            <w:r w:rsidRPr="00987B17">
              <w:rPr>
                <w:b/>
                <w:color w:val="000000" w:themeColor="text1"/>
                <w:sz w:val="20"/>
              </w:rPr>
              <w:t>Lp.</w:t>
            </w:r>
          </w:p>
        </w:tc>
        <w:tc>
          <w:tcPr>
            <w:tcW w:w="1275" w:type="dxa"/>
            <w:vMerge w:val="restart"/>
            <w:shd w:val="clear" w:color="auto" w:fill="DBE5F1" w:themeFill="accent1" w:themeFillTint="33"/>
            <w:vAlign w:val="center"/>
          </w:tcPr>
          <w:p w:rsidR="00C57930" w:rsidRPr="00987B17" w:rsidRDefault="00C57930" w:rsidP="00F810D9">
            <w:pPr>
              <w:jc w:val="center"/>
              <w:rPr>
                <w:b/>
                <w:color w:val="000000" w:themeColor="text1"/>
                <w:sz w:val="20"/>
              </w:rPr>
            </w:pPr>
            <w:r w:rsidRPr="00987B17">
              <w:rPr>
                <w:b/>
                <w:color w:val="000000" w:themeColor="text1"/>
                <w:sz w:val="20"/>
              </w:rPr>
              <w:t>Obszar interwencji</w:t>
            </w:r>
          </w:p>
        </w:tc>
        <w:tc>
          <w:tcPr>
            <w:tcW w:w="1843" w:type="dxa"/>
            <w:vMerge w:val="restart"/>
            <w:shd w:val="clear" w:color="auto" w:fill="DBE5F1" w:themeFill="accent1" w:themeFillTint="33"/>
            <w:vAlign w:val="center"/>
          </w:tcPr>
          <w:p w:rsidR="00C57930" w:rsidRPr="00987B17" w:rsidRDefault="00C57930" w:rsidP="00F810D9">
            <w:pPr>
              <w:jc w:val="center"/>
              <w:rPr>
                <w:b/>
                <w:color w:val="000000" w:themeColor="text1"/>
                <w:sz w:val="20"/>
              </w:rPr>
            </w:pPr>
            <w:r w:rsidRPr="00987B17">
              <w:rPr>
                <w:b/>
                <w:color w:val="000000" w:themeColor="text1"/>
                <w:sz w:val="20"/>
              </w:rPr>
              <w:t>Cel</w:t>
            </w:r>
          </w:p>
        </w:tc>
        <w:tc>
          <w:tcPr>
            <w:tcW w:w="4070" w:type="dxa"/>
            <w:gridSpan w:val="3"/>
            <w:shd w:val="clear" w:color="auto" w:fill="DBE5F1" w:themeFill="accent1" w:themeFillTint="33"/>
            <w:vAlign w:val="center"/>
          </w:tcPr>
          <w:p w:rsidR="00C57930" w:rsidRPr="00987B17" w:rsidRDefault="00C57930" w:rsidP="00F810D9">
            <w:pPr>
              <w:jc w:val="center"/>
              <w:rPr>
                <w:b/>
                <w:color w:val="000000" w:themeColor="text1"/>
                <w:sz w:val="20"/>
              </w:rPr>
            </w:pPr>
            <w:r w:rsidRPr="00987B17">
              <w:rPr>
                <w:b/>
                <w:color w:val="000000" w:themeColor="text1"/>
                <w:sz w:val="20"/>
              </w:rPr>
              <w:t>Wskaźnik</w:t>
            </w:r>
          </w:p>
        </w:tc>
        <w:tc>
          <w:tcPr>
            <w:tcW w:w="1600" w:type="dxa"/>
            <w:vMerge w:val="restart"/>
            <w:shd w:val="clear" w:color="auto" w:fill="DBE5F1" w:themeFill="accent1" w:themeFillTint="33"/>
            <w:vAlign w:val="center"/>
          </w:tcPr>
          <w:p w:rsidR="00C57930" w:rsidRPr="00987B17" w:rsidRDefault="00C57930" w:rsidP="00F810D9">
            <w:pPr>
              <w:jc w:val="center"/>
              <w:rPr>
                <w:b/>
                <w:color w:val="000000" w:themeColor="text1"/>
                <w:sz w:val="20"/>
              </w:rPr>
            </w:pPr>
            <w:r w:rsidRPr="00987B17">
              <w:rPr>
                <w:b/>
                <w:color w:val="000000" w:themeColor="text1"/>
                <w:sz w:val="20"/>
              </w:rPr>
              <w:t>Kierunek interwencji</w:t>
            </w:r>
          </w:p>
        </w:tc>
        <w:tc>
          <w:tcPr>
            <w:tcW w:w="2268" w:type="dxa"/>
            <w:vMerge w:val="restart"/>
            <w:shd w:val="clear" w:color="auto" w:fill="DBE5F1" w:themeFill="accent1" w:themeFillTint="33"/>
            <w:vAlign w:val="center"/>
          </w:tcPr>
          <w:p w:rsidR="00C57930" w:rsidRPr="00987B17" w:rsidRDefault="00C57930" w:rsidP="00F810D9">
            <w:pPr>
              <w:jc w:val="center"/>
              <w:rPr>
                <w:b/>
                <w:color w:val="000000" w:themeColor="text1"/>
                <w:sz w:val="20"/>
              </w:rPr>
            </w:pPr>
            <w:r w:rsidRPr="00987B17">
              <w:rPr>
                <w:b/>
                <w:color w:val="000000" w:themeColor="text1"/>
                <w:sz w:val="20"/>
              </w:rPr>
              <w:t>Zadania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  <w:vAlign w:val="center"/>
          </w:tcPr>
          <w:p w:rsidR="00C57930" w:rsidRPr="00987B17" w:rsidRDefault="00C57930" w:rsidP="00F810D9">
            <w:pPr>
              <w:jc w:val="center"/>
              <w:rPr>
                <w:b/>
                <w:color w:val="000000" w:themeColor="text1"/>
                <w:sz w:val="20"/>
              </w:rPr>
            </w:pPr>
            <w:r w:rsidRPr="00987B17">
              <w:rPr>
                <w:b/>
                <w:color w:val="000000" w:themeColor="text1"/>
                <w:sz w:val="20"/>
              </w:rPr>
              <w:t>Podmiot odpowie</w:t>
            </w:r>
            <w:r w:rsidR="00BA6C54" w:rsidRPr="00987B17">
              <w:rPr>
                <w:b/>
                <w:color w:val="000000" w:themeColor="text1"/>
                <w:sz w:val="20"/>
              </w:rPr>
              <w:t>-</w:t>
            </w:r>
            <w:r w:rsidRPr="00987B17">
              <w:rPr>
                <w:b/>
                <w:color w:val="000000" w:themeColor="text1"/>
                <w:sz w:val="20"/>
              </w:rPr>
              <w:t>dzialny</w:t>
            </w:r>
          </w:p>
        </w:tc>
        <w:tc>
          <w:tcPr>
            <w:tcW w:w="1354" w:type="dxa"/>
            <w:vMerge w:val="restart"/>
            <w:shd w:val="clear" w:color="auto" w:fill="DBE5F1" w:themeFill="accent1" w:themeFillTint="33"/>
            <w:vAlign w:val="center"/>
          </w:tcPr>
          <w:p w:rsidR="00C57930" w:rsidRPr="00987B17" w:rsidRDefault="00C57930" w:rsidP="00F810D9">
            <w:pPr>
              <w:jc w:val="center"/>
              <w:rPr>
                <w:b/>
                <w:color w:val="000000" w:themeColor="text1"/>
                <w:sz w:val="20"/>
              </w:rPr>
            </w:pPr>
            <w:r w:rsidRPr="00987B17">
              <w:rPr>
                <w:b/>
                <w:color w:val="000000" w:themeColor="text1"/>
                <w:sz w:val="20"/>
              </w:rPr>
              <w:t>Ryzyka</w:t>
            </w:r>
          </w:p>
        </w:tc>
      </w:tr>
      <w:tr w:rsidR="0000186C" w:rsidRPr="00085ECE" w:rsidTr="0020263F">
        <w:trPr>
          <w:tblHeader/>
        </w:trPr>
        <w:tc>
          <w:tcPr>
            <w:tcW w:w="534" w:type="dxa"/>
            <w:vMerge/>
            <w:shd w:val="clear" w:color="auto" w:fill="DBE5F1" w:themeFill="accent1" w:themeFillTint="33"/>
            <w:vAlign w:val="center"/>
          </w:tcPr>
          <w:p w:rsidR="00C57930" w:rsidRPr="0078105C" w:rsidRDefault="00C57930" w:rsidP="00F810D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75" w:type="dxa"/>
            <w:vMerge/>
            <w:shd w:val="clear" w:color="auto" w:fill="DBE5F1" w:themeFill="accent1" w:themeFillTint="33"/>
            <w:vAlign w:val="center"/>
          </w:tcPr>
          <w:p w:rsidR="00C57930" w:rsidRPr="0078105C" w:rsidRDefault="00C57930" w:rsidP="00F810D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843" w:type="dxa"/>
            <w:vMerge/>
            <w:shd w:val="clear" w:color="auto" w:fill="DBE5F1" w:themeFill="accent1" w:themeFillTint="33"/>
            <w:vAlign w:val="center"/>
          </w:tcPr>
          <w:p w:rsidR="00C57930" w:rsidRPr="0078105C" w:rsidRDefault="00C57930" w:rsidP="00F810D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shd w:val="clear" w:color="auto" w:fill="DBE5F1" w:themeFill="accent1" w:themeFillTint="33"/>
            <w:vAlign w:val="center"/>
          </w:tcPr>
          <w:p w:rsidR="00C57930" w:rsidRPr="00085ECE" w:rsidRDefault="00C57930" w:rsidP="00F810D9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Nazwa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C57930" w:rsidRPr="00085ECE" w:rsidRDefault="00C57930" w:rsidP="00F810D9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Wartość bazowa</w:t>
            </w:r>
          </w:p>
        </w:tc>
        <w:tc>
          <w:tcPr>
            <w:tcW w:w="1235" w:type="dxa"/>
            <w:shd w:val="clear" w:color="auto" w:fill="DBE5F1" w:themeFill="accent1" w:themeFillTint="33"/>
            <w:vAlign w:val="center"/>
          </w:tcPr>
          <w:p w:rsidR="00C57930" w:rsidRPr="00085ECE" w:rsidRDefault="00C57930" w:rsidP="00F810D9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Wartość docelowa</w:t>
            </w:r>
          </w:p>
        </w:tc>
        <w:tc>
          <w:tcPr>
            <w:tcW w:w="1600" w:type="dxa"/>
            <w:vMerge/>
            <w:shd w:val="clear" w:color="auto" w:fill="DBE5F1" w:themeFill="accent1" w:themeFillTint="33"/>
            <w:vAlign w:val="center"/>
          </w:tcPr>
          <w:p w:rsidR="00C57930" w:rsidRPr="0078105C" w:rsidRDefault="00C57930" w:rsidP="00F810D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68" w:type="dxa"/>
            <w:vMerge/>
            <w:shd w:val="clear" w:color="auto" w:fill="DBE5F1" w:themeFill="accent1" w:themeFillTint="33"/>
            <w:vAlign w:val="center"/>
          </w:tcPr>
          <w:p w:rsidR="00C57930" w:rsidRPr="0078105C" w:rsidRDefault="00C57930" w:rsidP="00F810D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76" w:type="dxa"/>
            <w:vMerge/>
            <w:shd w:val="clear" w:color="auto" w:fill="DBE5F1" w:themeFill="accent1" w:themeFillTint="33"/>
            <w:vAlign w:val="center"/>
          </w:tcPr>
          <w:p w:rsidR="00C57930" w:rsidRPr="0078105C" w:rsidRDefault="00C57930" w:rsidP="00F810D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354" w:type="dxa"/>
            <w:vMerge/>
            <w:shd w:val="clear" w:color="auto" w:fill="DBE5F1" w:themeFill="accent1" w:themeFillTint="33"/>
            <w:vAlign w:val="center"/>
          </w:tcPr>
          <w:p w:rsidR="00C57930" w:rsidRPr="0078105C" w:rsidRDefault="00C57930" w:rsidP="00F810D9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BA6C54" w:rsidTr="0020263F">
        <w:trPr>
          <w:trHeight w:val="967"/>
        </w:trPr>
        <w:tc>
          <w:tcPr>
            <w:tcW w:w="534" w:type="dxa"/>
            <w:vAlign w:val="center"/>
          </w:tcPr>
          <w:p w:rsidR="00C57930" w:rsidRPr="0078105C" w:rsidRDefault="00C57930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C57930" w:rsidRPr="00374E82" w:rsidRDefault="00C57930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Ochrona powietrza i klimatu</w:t>
            </w:r>
          </w:p>
        </w:tc>
        <w:tc>
          <w:tcPr>
            <w:tcW w:w="1843" w:type="dxa"/>
            <w:vAlign w:val="center"/>
          </w:tcPr>
          <w:p w:rsidR="00C57930" w:rsidRPr="00374E82" w:rsidRDefault="00C57930" w:rsidP="00C3443C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 xml:space="preserve">Poprawa jakości powietrza </w:t>
            </w:r>
          </w:p>
        </w:tc>
        <w:tc>
          <w:tcPr>
            <w:tcW w:w="1418" w:type="dxa"/>
            <w:vAlign w:val="center"/>
          </w:tcPr>
          <w:p w:rsidR="00C57930" w:rsidRPr="00374E82" w:rsidRDefault="00C57930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Redukcja emisji dwutlenku węgla</w:t>
            </w:r>
          </w:p>
        </w:tc>
        <w:tc>
          <w:tcPr>
            <w:tcW w:w="1417" w:type="dxa"/>
            <w:vAlign w:val="center"/>
          </w:tcPr>
          <w:p w:rsidR="00C57930" w:rsidRPr="001D5372" w:rsidRDefault="00C57930" w:rsidP="00F810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  <w:p w:rsidR="00C57930" w:rsidRPr="001D5372" w:rsidRDefault="00C57930" w:rsidP="00F810D9">
            <w:pPr>
              <w:jc w:val="center"/>
              <w:rPr>
                <w:sz w:val="18"/>
                <w:szCs w:val="18"/>
              </w:rPr>
            </w:pPr>
            <w:r w:rsidRPr="001D5372">
              <w:rPr>
                <w:sz w:val="18"/>
                <w:szCs w:val="18"/>
              </w:rPr>
              <w:t>[Mg CO</w:t>
            </w:r>
            <w:r w:rsidRPr="001D5372">
              <w:rPr>
                <w:sz w:val="18"/>
                <w:szCs w:val="18"/>
                <w:vertAlign w:val="subscript"/>
              </w:rPr>
              <w:t>2</w:t>
            </w:r>
            <w:r w:rsidRPr="001D5372">
              <w:rPr>
                <w:sz w:val="18"/>
                <w:szCs w:val="18"/>
              </w:rPr>
              <w:t>/rok]</w:t>
            </w:r>
          </w:p>
        </w:tc>
        <w:tc>
          <w:tcPr>
            <w:tcW w:w="1235" w:type="dxa"/>
            <w:vAlign w:val="center"/>
          </w:tcPr>
          <w:p w:rsidR="00C57930" w:rsidRDefault="00C57930" w:rsidP="00F810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5209,11</w:t>
            </w:r>
          </w:p>
          <w:p w:rsidR="00C57930" w:rsidRPr="001D5372" w:rsidRDefault="00C57930" w:rsidP="00F810D9">
            <w:pPr>
              <w:jc w:val="center"/>
              <w:rPr>
                <w:sz w:val="18"/>
                <w:szCs w:val="18"/>
              </w:rPr>
            </w:pPr>
            <w:r w:rsidRPr="001D5372">
              <w:rPr>
                <w:sz w:val="18"/>
                <w:szCs w:val="18"/>
              </w:rPr>
              <w:t>[Mg CO</w:t>
            </w:r>
            <w:r w:rsidRPr="001D5372">
              <w:rPr>
                <w:sz w:val="18"/>
                <w:szCs w:val="18"/>
                <w:vertAlign w:val="subscript"/>
              </w:rPr>
              <w:t>2</w:t>
            </w:r>
            <w:r w:rsidRPr="001D5372">
              <w:rPr>
                <w:sz w:val="18"/>
                <w:szCs w:val="18"/>
              </w:rPr>
              <w:t>/rok]</w:t>
            </w:r>
          </w:p>
        </w:tc>
        <w:tc>
          <w:tcPr>
            <w:tcW w:w="1600" w:type="dxa"/>
            <w:vAlign w:val="center"/>
          </w:tcPr>
          <w:p w:rsidR="00C57930" w:rsidRPr="00374E82" w:rsidRDefault="00C57930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Budowa instalacji prosumenckich, ograniczenie emisji gazów cieplarnianych, wdrożenie PGN</w:t>
            </w:r>
          </w:p>
        </w:tc>
        <w:tc>
          <w:tcPr>
            <w:tcW w:w="2268" w:type="dxa"/>
            <w:vAlign w:val="center"/>
          </w:tcPr>
          <w:p w:rsidR="00C57930" w:rsidRPr="00374E82" w:rsidRDefault="00C57930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Współpraca partnerska przy realizacji projektu „Budowa mikroinstalacji prosumenckich, kolektorów słonecznych oraz pomp ciepła”- Spadek emisji gazów cieplarnianych, wdrożenie PGN</w:t>
            </w:r>
          </w:p>
        </w:tc>
        <w:tc>
          <w:tcPr>
            <w:tcW w:w="1276" w:type="dxa"/>
            <w:vAlign w:val="center"/>
          </w:tcPr>
          <w:p w:rsidR="00C57930" w:rsidRPr="00374E82" w:rsidRDefault="00C57930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C57930" w:rsidRPr="00374E82" w:rsidRDefault="00C57930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104D74" w:rsidTr="00104D74">
        <w:trPr>
          <w:trHeight w:val="967"/>
        </w:trPr>
        <w:tc>
          <w:tcPr>
            <w:tcW w:w="534" w:type="dxa"/>
            <w:vAlign w:val="center"/>
          </w:tcPr>
          <w:p w:rsidR="00104D74" w:rsidRPr="0078105C" w:rsidRDefault="00104D74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104D74" w:rsidRPr="00374E82" w:rsidRDefault="00104D74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Ochrona powietrza i klimatu</w:t>
            </w:r>
          </w:p>
        </w:tc>
        <w:tc>
          <w:tcPr>
            <w:tcW w:w="1843" w:type="dxa"/>
            <w:vAlign w:val="center"/>
          </w:tcPr>
          <w:p w:rsidR="00104D74" w:rsidRPr="00374E82" w:rsidRDefault="00104D74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powietrza</w:t>
            </w:r>
          </w:p>
        </w:tc>
        <w:tc>
          <w:tcPr>
            <w:tcW w:w="1418" w:type="dxa"/>
            <w:vAlign w:val="center"/>
          </w:tcPr>
          <w:p w:rsidR="00104D74" w:rsidRPr="00374E82" w:rsidRDefault="00104D74" w:rsidP="00F81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Ilość usuniętych wyrobów azbestowych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04D74" w:rsidRDefault="00104D74" w:rsidP="00104D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420,27 Mg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104D74" w:rsidRDefault="00104D74" w:rsidP="00104D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660,27 Mg</w:t>
            </w:r>
          </w:p>
        </w:tc>
        <w:tc>
          <w:tcPr>
            <w:tcW w:w="1600" w:type="dxa"/>
            <w:vAlign w:val="center"/>
          </w:tcPr>
          <w:p w:rsidR="00104D74" w:rsidRPr="00374E82" w:rsidRDefault="00104D74" w:rsidP="00F81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Usuwanie wyrobów azbestowych</w:t>
            </w:r>
          </w:p>
        </w:tc>
        <w:tc>
          <w:tcPr>
            <w:tcW w:w="2268" w:type="dxa"/>
            <w:vAlign w:val="center"/>
          </w:tcPr>
          <w:p w:rsidR="00104D74" w:rsidRPr="00374E82" w:rsidRDefault="00104D74" w:rsidP="00F81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Usuwanie wyrobów zawierających azbest</w:t>
            </w:r>
          </w:p>
        </w:tc>
        <w:tc>
          <w:tcPr>
            <w:tcW w:w="1276" w:type="dxa"/>
            <w:vAlign w:val="center"/>
          </w:tcPr>
          <w:p w:rsidR="00104D74" w:rsidRPr="00374E82" w:rsidRDefault="00C205C6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104D74" w:rsidRPr="00374E82" w:rsidRDefault="00104D74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FB384D" w:rsidTr="00104D74">
        <w:trPr>
          <w:trHeight w:val="967"/>
        </w:trPr>
        <w:tc>
          <w:tcPr>
            <w:tcW w:w="534" w:type="dxa"/>
            <w:vAlign w:val="center"/>
          </w:tcPr>
          <w:p w:rsidR="00FB384D" w:rsidRPr="0078105C" w:rsidRDefault="00FB384D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FB384D" w:rsidRPr="00374E82" w:rsidRDefault="00FB384D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Ochrona powietrza i klimatu</w:t>
            </w:r>
          </w:p>
        </w:tc>
        <w:tc>
          <w:tcPr>
            <w:tcW w:w="1843" w:type="dxa"/>
            <w:vAlign w:val="center"/>
          </w:tcPr>
          <w:p w:rsidR="00FB384D" w:rsidRPr="00374E82" w:rsidRDefault="00FB384D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powietrza</w:t>
            </w:r>
          </w:p>
        </w:tc>
        <w:tc>
          <w:tcPr>
            <w:tcW w:w="1418" w:type="dxa"/>
            <w:vAlign w:val="center"/>
          </w:tcPr>
          <w:p w:rsidR="00FB384D" w:rsidRPr="00C72F5D" w:rsidRDefault="00FB384D" w:rsidP="007F4CDB">
            <w:pPr>
              <w:jc w:val="center"/>
              <w:rPr>
                <w:sz w:val="20"/>
              </w:rPr>
            </w:pPr>
            <w:r w:rsidRPr="00C72F5D">
              <w:rPr>
                <w:sz w:val="20"/>
              </w:rPr>
              <w:t>Liczba kilometrów wybudowanej drogi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B384D" w:rsidRDefault="00104D74" w:rsidP="007F4C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FB384D" w:rsidRDefault="00104D74" w:rsidP="00104D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25,23 km </w:t>
            </w:r>
          </w:p>
        </w:tc>
        <w:tc>
          <w:tcPr>
            <w:tcW w:w="1600" w:type="dxa"/>
            <w:vAlign w:val="center"/>
          </w:tcPr>
          <w:p w:rsidR="00FB384D" w:rsidRDefault="00FB384D" w:rsidP="00F81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Budowa i modernizacja dróg</w:t>
            </w:r>
          </w:p>
        </w:tc>
        <w:tc>
          <w:tcPr>
            <w:tcW w:w="2268" w:type="dxa"/>
            <w:vAlign w:val="center"/>
          </w:tcPr>
          <w:p w:rsidR="00FB384D" w:rsidRPr="00927621" w:rsidRDefault="00FB384D" w:rsidP="0066281F">
            <w:pPr>
              <w:jc w:val="center"/>
              <w:rPr>
                <w:rFonts w:asciiTheme="minorHAnsi" w:hAnsiTheme="minorHAnsi"/>
              </w:rPr>
            </w:pPr>
            <w:r w:rsidRPr="00927621">
              <w:rPr>
                <w:rFonts w:asciiTheme="minorHAnsi" w:hAnsiTheme="minorHAnsi" w:cs="Segoe UI"/>
                <w:color w:val="000000"/>
                <w:sz w:val="20"/>
                <w:szCs w:val="20"/>
              </w:rPr>
              <w:t>Budowa i modernizacja dróg</w:t>
            </w:r>
          </w:p>
        </w:tc>
        <w:tc>
          <w:tcPr>
            <w:tcW w:w="1276" w:type="dxa"/>
            <w:vAlign w:val="center"/>
          </w:tcPr>
          <w:p w:rsidR="00FB384D" w:rsidRPr="00374E82" w:rsidRDefault="00C205C6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FB384D" w:rsidRPr="00374E82" w:rsidRDefault="00FB384D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EA2C40" w:rsidTr="00EA2C40">
        <w:trPr>
          <w:trHeight w:val="967"/>
        </w:trPr>
        <w:tc>
          <w:tcPr>
            <w:tcW w:w="534" w:type="dxa"/>
            <w:vAlign w:val="center"/>
          </w:tcPr>
          <w:p w:rsidR="00EA2C40" w:rsidRPr="0078105C" w:rsidRDefault="00EA2C40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Ochrona powietrza i klimatu</w:t>
            </w:r>
          </w:p>
        </w:tc>
        <w:tc>
          <w:tcPr>
            <w:tcW w:w="1843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powietrza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Czy zadanie zostało zrealizowane ?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NIE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TAK</w:t>
            </w:r>
          </w:p>
        </w:tc>
        <w:tc>
          <w:tcPr>
            <w:tcW w:w="1600" w:type="dxa"/>
            <w:vAlign w:val="center"/>
          </w:tcPr>
          <w:p w:rsidR="00EA2C40" w:rsidRDefault="00EA2C40" w:rsidP="00F81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Modernizacja oświetlenia</w:t>
            </w:r>
          </w:p>
        </w:tc>
        <w:tc>
          <w:tcPr>
            <w:tcW w:w="2268" w:type="dxa"/>
            <w:vAlign w:val="center"/>
          </w:tcPr>
          <w:p w:rsidR="00EA2C40" w:rsidRPr="00927621" w:rsidRDefault="00EA2C40" w:rsidP="0066281F">
            <w:pPr>
              <w:jc w:val="center"/>
              <w:rPr>
                <w:rFonts w:asciiTheme="minorHAnsi" w:hAnsiTheme="minorHAnsi" w:cs="Segoe UI"/>
                <w:color w:val="000000"/>
                <w:sz w:val="20"/>
                <w:szCs w:val="20"/>
              </w:rPr>
            </w:pPr>
            <w:r w:rsidRPr="00927621">
              <w:rPr>
                <w:rFonts w:asciiTheme="minorHAnsi" w:hAnsiTheme="minorHAnsi" w:cs="Segoe UI"/>
                <w:color w:val="000000"/>
                <w:sz w:val="20"/>
                <w:szCs w:val="20"/>
              </w:rPr>
              <w:t>Modernizacja oświetlenia</w:t>
            </w:r>
          </w:p>
        </w:tc>
        <w:tc>
          <w:tcPr>
            <w:tcW w:w="1276" w:type="dxa"/>
            <w:vAlign w:val="center"/>
          </w:tcPr>
          <w:p w:rsidR="00EA2C40" w:rsidRPr="00374E82" w:rsidRDefault="00C205C6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EA2C40" w:rsidTr="00EA2C40">
        <w:trPr>
          <w:trHeight w:val="967"/>
        </w:trPr>
        <w:tc>
          <w:tcPr>
            <w:tcW w:w="534" w:type="dxa"/>
            <w:vAlign w:val="center"/>
          </w:tcPr>
          <w:p w:rsidR="00EA2C40" w:rsidRPr="0078105C" w:rsidRDefault="00EA2C40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Ochrona powietrza i klimatu</w:t>
            </w:r>
          </w:p>
        </w:tc>
        <w:tc>
          <w:tcPr>
            <w:tcW w:w="1843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powietrza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Czy zadanie zostało zrealizowane ?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NIE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TAK</w:t>
            </w:r>
          </w:p>
        </w:tc>
        <w:tc>
          <w:tcPr>
            <w:tcW w:w="1600" w:type="dxa"/>
            <w:vAlign w:val="center"/>
          </w:tcPr>
          <w:p w:rsidR="00EA2C40" w:rsidRDefault="00EA2C40" w:rsidP="00F81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Termomoderni</w:t>
            </w:r>
            <w:r w:rsidR="00B3011A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zacja budynku</w:t>
            </w:r>
          </w:p>
        </w:tc>
        <w:tc>
          <w:tcPr>
            <w:tcW w:w="2268" w:type="dxa"/>
            <w:vAlign w:val="center"/>
          </w:tcPr>
          <w:p w:rsidR="00EA2C40" w:rsidRPr="00927621" w:rsidRDefault="00EA2C40" w:rsidP="0066281F">
            <w:pPr>
              <w:jc w:val="center"/>
              <w:rPr>
                <w:rFonts w:asciiTheme="minorHAnsi" w:hAnsiTheme="minorHAnsi" w:cs="Segoe UI"/>
                <w:color w:val="000000"/>
                <w:sz w:val="20"/>
                <w:szCs w:val="20"/>
              </w:rPr>
            </w:pPr>
            <w:r w:rsidRPr="00927621">
              <w:rPr>
                <w:rFonts w:asciiTheme="minorHAnsi" w:hAnsiTheme="minorHAnsi" w:cs="Segoe UI"/>
                <w:color w:val="000000"/>
                <w:sz w:val="20"/>
                <w:szCs w:val="20"/>
              </w:rPr>
              <w:t>Termomodernizacja budynków użyteczności publicznej,</w:t>
            </w:r>
          </w:p>
        </w:tc>
        <w:tc>
          <w:tcPr>
            <w:tcW w:w="1276" w:type="dxa"/>
            <w:vAlign w:val="center"/>
          </w:tcPr>
          <w:p w:rsidR="00EA2C40" w:rsidRPr="00374E82" w:rsidRDefault="00C205C6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EA2C40" w:rsidTr="00EA2C40">
        <w:trPr>
          <w:trHeight w:val="967"/>
        </w:trPr>
        <w:tc>
          <w:tcPr>
            <w:tcW w:w="534" w:type="dxa"/>
            <w:vAlign w:val="center"/>
          </w:tcPr>
          <w:p w:rsidR="00EA2C40" w:rsidRPr="0078105C" w:rsidRDefault="00EA2C40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Ochrona powietrza i klimatu</w:t>
            </w:r>
          </w:p>
        </w:tc>
        <w:tc>
          <w:tcPr>
            <w:tcW w:w="1843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powietrza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Czy zadanie zostało zrealizowane ?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NIE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TAK</w:t>
            </w:r>
          </w:p>
        </w:tc>
        <w:tc>
          <w:tcPr>
            <w:tcW w:w="1600" w:type="dxa"/>
            <w:vAlign w:val="center"/>
          </w:tcPr>
          <w:p w:rsidR="00EA2C40" w:rsidRDefault="00EA2C40" w:rsidP="00F81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Pozyskiwanie energii </w:t>
            </w:r>
            <w:r w:rsidR="00B3011A">
              <w:rPr>
                <w:sz w:val="20"/>
                <w:szCs w:val="20"/>
              </w:rPr>
              <w:t xml:space="preserve">z </w:t>
            </w:r>
            <w:r>
              <w:rPr>
                <w:sz w:val="20"/>
                <w:szCs w:val="20"/>
              </w:rPr>
              <w:t>OZE</w:t>
            </w:r>
          </w:p>
        </w:tc>
        <w:tc>
          <w:tcPr>
            <w:tcW w:w="2268" w:type="dxa"/>
            <w:vAlign w:val="center"/>
          </w:tcPr>
          <w:p w:rsidR="00EA2C40" w:rsidRPr="00927621" w:rsidRDefault="00EA2C40" w:rsidP="0066281F">
            <w:pPr>
              <w:jc w:val="center"/>
              <w:rPr>
                <w:rFonts w:asciiTheme="minorHAnsi" w:hAnsiTheme="minorHAnsi" w:cs="Segoe UI"/>
                <w:color w:val="000000"/>
                <w:sz w:val="20"/>
                <w:szCs w:val="20"/>
              </w:rPr>
            </w:pPr>
            <w:r w:rsidRPr="00927621">
              <w:rPr>
                <w:rFonts w:asciiTheme="minorHAnsi" w:hAnsiTheme="minorHAnsi" w:cs="Segoe UI"/>
                <w:color w:val="000000"/>
                <w:sz w:val="20"/>
                <w:szCs w:val="20"/>
              </w:rPr>
              <w:t>Instalacja fotowoltaiczna na budynku Urzędu Gminy w Wodyniach</w:t>
            </w:r>
          </w:p>
        </w:tc>
        <w:tc>
          <w:tcPr>
            <w:tcW w:w="1276" w:type="dxa"/>
            <w:vAlign w:val="center"/>
          </w:tcPr>
          <w:p w:rsidR="00EA2C40" w:rsidRPr="00374E82" w:rsidRDefault="00C205C6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EA2C40" w:rsidTr="00EA2C40">
        <w:trPr>
          <w:trHeight w:val="967"/>
        </w:trPr>
        <w:tc>
          <w:tcPr>
            <w:tcW w:w="534" w:type="dxa"/>
            <w:vAlign w:val="center"/>
          </w:tcPr>
          <w:p w:rsidR="00EA2C40" w:rsidRPr="0078105C" w:rsidRDefault="00EA2C40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Ochrona powietrza i klimatu</w:t>
            </w:r>
          </w:p>
        </w:tc>
        <w:tc>
          <w:tcPr>
            <w:tcW w:w="1843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powietrza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Czy zadanie zostało zrealizowane ?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NIE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TAK</w:t>
            </w:r>
          </w:p>
        </w:tc>
        <w:tc>
          <w:tcPr>
            <w:tcW w:w="1600" w:type="dxa"/>
            <w:vAlign w:val="center"/>
          </w:tcPr>
          <w:p w:rsidR="00EA2C40" w:rsidRDefault="00EA2C40" w:rsidP="00D7028D">
            <w:pPr>
              <w:jc w:val="center"/>
            </w:pPr>
            <w:r w:rsidRPr="002C0862">
              <w:rPr>
                <w:sz w:val="20"/>
                <w:szCs w:val="20"/>
              </w:rPr>
              <w:t>Pozyskiwanie energii</w:t>
            </w:r>
            <w:r w:rsidR="00B3011A">
              <w:rPr>
                <w:sz w:val="20"/>
                <w:szCs w:val="20"/>
              </w:rPr>
              <w:t xml:space="preserve"> z</w:t>
            </w:r>
            <w:r w:rsidRPr="002C0862">
              <w:rPr>
                <w:sz w:val="20"/>
                <w:szCs w:val="20"/>
              </w:rPr>
              <w:t xml:space="preserve"> OZE</w:t>
            </w:r>
          </w:p>
        </w:tc>
        <w:tc>
          <w:tcPr>
            <w:tcW w:w="2268" w:type="dxa"/>
            <w:vAlign w:val="center"/>
          </w:tcPr>
          <w:p w:rsidR="00EA2C40" w:rsidRPr="00927621" w:rsidRDefault="00EA2C40" w:rsidP="0066281F">
            <w:pPr>
              <w:jc w:val="center"/>
              <w:rPr>
                <w:rFonts w:asciiTheme="minorHAnsi" w:hAnsiTheme="minorHAnsi" w:cs="Segoe UI"/>
                <w:color w:val="000000"/>
                <w:sz w:val="20"/>
                <w:szCs w:val="20"/>
              </w:rPr>
            </w:pPr>
            <w:r w:rsidRPr="00927621">
              <w:rPr>
                <w:rFonts w:asciiTheme="minorHAnsi" w:hAnsiTheme="minorHAnsi" w:cs="Segoe UI"/>
                <w:color w:val="000000"/>
                <w:sz w:val="20"/>
                <w:szCs w:val="20"/>
              </w:rPr>
              <w:t>Instalacja fotowoltaiczna na budynku Zespołu Szkół w Seroczynie</w:t>
            </w:r>
          </w:p>
        </w:tc>
        <w:tc>
          <w:tcPr>
            <w:tcW w:w="1276" w:type="dxa"/>
            <w:vAlign w:val="center"/>
          </w:tcPr>
          <w:p w:rsidR="00EA2C40" w:rsidRPr="00374E82" w:rsidRDefault="00C205C6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EA2C40" w:rsidTr="00EA2C40">
        <w:trPr>
          <w:trHeight w:val="967"/>
        </w:trPr>
        <w:tc>
          <w:tcPr>
            <w:tcW w:w="534" w:type="dxa"/>
            <w:vAlign w:val="center"/>
          </w:tcPr>
          <w:p w:rsidR="00EA2C40" w:rsidRPr="0078105C" w:rsidRDefault="00EA2C40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Ochrona powietrza i klimatu</w:t>
            </w:r>
          </w:p>
        </w:tc>
        <w:tc>
          <w:tcPr>
            <w:tcW w:w="1843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powietrza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Czy zadanie zostało zrealizowane ?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NIE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TAK</w:t>
            </w:r>
          </w:p>
        </w:tc>
        <w:tc>
          <w:tcPr>
            <w:tcW w:w="1600" w:type="dxa"/>
            <w:vAlign w:val="center"/>
          </w:tcPr>
          <w:p w:rsidR="00EA2C40" w:rsidRDefault="00EA2C40" w:rsidP="00D7028D">
            <w:pPr>
              <w:jc w:val="center"/>
            </w:pPr>
            <w:r w:rsidRPr="002C0862">
              <w:rPr>
                <w:sz w:val="20"/>
                <w:szCs w:val="20"/>
              </w:rPr>
              <w:t>Pozyskiwanie energii</w:t>
            </w:r>
            <w:r w:rsidR="00B3011A">
              <w:rPr>
                <w:sz w:val="20"/>
                <w:szCs w:val="20"/>
              </w:rPr>
              <w:t xml:space="preserve"> z</w:t>
            </w:r>
            <w:r w:rsidRPr="002C0862">
              <w:rPr>
                <w:sz w:val="20"/>
                <w:szCs w:val="20"/>
              </w:rPr>
              <w:t xml:space="preserve"> OZE</w:t>
            </w:r>
          </w:p>
        </w:tc>
        <w:tc>
          <w:tcPr>
            <w:tcW w:w="2268" w:type="dxa"/>
            <w:vAlign w:val="center"/>
          </w:tcPr>
          <w:p w:rsidR="00EA2C40" w:rsidRPr="00927621" w:rsidRDefault="00EA2C40" w:rsidP="0066281F">
            <w:pPr>
              <w:jc w:val="center"/>
              <w:rPr>
                <w:rFonts w:asciiTheme="minorHAnsi" w:hAnsiTheme="minorHAnsi" w:cs="Segoe UI"/>
                <w:color w:val="000000"/>
                <w:sz w:val="20"/>
                <w:szCs w:val="20"/>
              </w:rPr>
            </w:pPr>
            <w:r w:rsidRPr="00927621">
              <w:rPr>
                <w:rFonts w:asciiTheme="minorHAnsi" w:hAnsiTheme="minorHAnsi" w:cs="Segoe UI"/>
                <w:color w:val="000000"/>
                <w:sz w:val="20"/>
                <w:szCs w:val="20"/>
              </w:rPr>
              <w:t>Instalacja fotowoltaiczna na budynku Zespołu Szkół w Wodyniach</w:t>
            </w:r>
          </w:p>
        </w:tc>
        <w:tc>
          <w:tcPr>
            <w:tcW w:w="1276" w:type="dxa"/>
            <w:vAlign w:val="center"/>
          </w:tcPr>
          <w:p w:rsidR="00EA2C40" w:rsidRPr="00374E82" w:rsidRDefault="00C205C6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EA2C40" w:rsidTr="00EA2C40">
        <w:trPr>
          <w:trHeight w:val="967"/>
        </w:trPr>
        <w:tc>
          <w:tcPr>
            <w:tcW w:w="534" w:type="dxa"/>
            <w:vAlign w:val="center"/>
          </w:tcPr>
          <w:p w:rsidR="00EA2C40" w:rsidRPr="0078105C" w:rsidRDefault="00EA2C40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Ochrona powietrza i klimatu</w:t>
            </w:r>
          </w:p>
        </w:tc>
        <w:tc>
          <w:tcPr>
            <w:tcW w:w="1843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powietrza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Czy zadanie zostało zrealizowane ?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NIE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EA2C40" w:rsidRPr="00EA2C40" w:rsidRDefault="00EA2C40" w:rsidP="00EA2C40">
            <w:pPr>
              <w:jc w:val="center"/>
              <w:rPr>
                <w:sz w:val="20"/>
                <w:szCs w:val="20"/>
              </w:rPr>
            </w:pPr>
            <w:r w:rsidRPr="00EA2C40">
              <w:rPr>
                <w:sz w:val="20"/>
                <w:szCs w:val="20"/>
              </w:rPr>
              <w:t>TAK</w:t>
            </w:r>
          </w:p>
        </w:tc>
        <w:tc>
          <w:tcPr>
            <w:tcW w:w="1600" w:type="dxa"/>
            <w:vAlign w:val="center"/>
          </w:tcPr>
          <w:p w:rsidR="00EA2C40" w:rsidRDefault="00EA2C40" w:rsidP="00D7028D">
            <w:pPr>
              <w:jc w:val="center"/>
            </w:pPr>
            <w:r w:rsidRPr="002C0862">
              <w:rPr>
                <w:sz w:val="20"/>
                <w:szCs w:val="20"/>
              </w:rPr>
              <w:t>Pozyskiwanie energii</w:t>
            </w:r>
            <w:r w:rsidR="00B3011A">
              <w:rPr>
                <w:sz w:val="20"/>
                <w:szCs w:val="20"/>
              </w:rPr>
              <w:t xml:space="preserve"> z</w:t>
            </w:r>
            <w:r w:rsidRPr="002C0862">
              <w:rPr>
                <w:sz w:val="20"/>
                <w:szCs w:val="20"/>
              </w:rPr>
              <w:t xml:space="preserve"> OZE</w:t>
            </w:r>
          </w:p>
        </w:tc>
        <w:tc>
          <w:tcPr>
            <w:tcW w:w="2268" w:type="dxa"/>
            <w:vAlign w:val="center"/>
          </w:tcPr>
          <w:p w:rsidR="00EA2C40" w:rsidRPr="00927621" w:rsidRDefault="00EA2C40" w:rsidP="0066281F">
            <w:pPr>
              <w:jc w:val="center"/>
              <w:rPr>
                <w:rFonts w:asciiTheme="minorHAnsi" w:hAnsiTheme="minorHAnsi" w:cs="Segoe UI"/>
                <w:color w:val="000000"/>
                <w:sz w:val="20"/>
                <w:szCs w:val="20"/>
              </w:rPr>
            </w:pPr>
            <w:r w:rsidRPr="00927621">
              <w:rPr>
                <w:rFonts w:asciiTheme="minorHAnsi" w:hAnsiTheme="minorHAnsi" w:cs="Segoe UI"/>
                <w:color w:val="000000"/>
                <w:sz w:val="20"/>
                <w:szCs w:val="20"/>
              </w:rPr>
              <w:t>Instalacja fotowoltaiczna na budynku Szkoły Podstawowej w Rudzie Wolińskiej</w:t>
            </w:r>
          </w:p>
        </w:tc>
        <w:tc>
          <w:tcPr>
            <w:tcW w:w="1276" w:type="dxa"/>
            <w:vAlign w:val="center"/>
          </w:tcPr>
          <w:p w:rsidR="00EA2C40" w:rsidRPr="00374E82" w:rsidRDefault="00C205C6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EA2C40" w:rsidRPr="00374E82" w:rsidRDefault="00EA2C40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C72F5D" w:rsidTr="0020263F">
        <w:trPr>
          <w:trHeight w:val="1254"/>
        </w:trPr>
        <w:tc>
          <w:tcPr>
            <w:tcW w:w="534" w:type="dxa"/>
            <w:vAlign w:val="center"/>
          </w:tcPr>
          <w:p w:rsidR="00C72F5D" w:rsidRPr="0078105C" w:rsidRDefault="00C72F5D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Gospodarka wodno - ściekowa</w:t>
            </w:r>
          </w:p>
        </w:tc>
        <w:tc>
          <w:tcPr>
            <w:tcW w:w="1843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wód powierzchniowych i podziemnych</w:t>
            </w:r>
          </w:p>
        </w:tc>
        <w:tc>
          <w:tcPr>
            <w:tcW w:w="1418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Długość wybudowanej sieci kanalizacyjnej</w:t>
            </w:r>
          </w:p>
        </w:tc>
        <w:tc>
          <w:tcPr>
            <w:tcW w:w="1417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18"/>
              </w:rPr>
            </w:pPr>
            <w:r w:rsidRPr="00374E82">
              <w:rPr>
                <w:sz w:val="20"/>
                <w:szCs w:val="18"/>
              </w:rPr>
              <w:t>0 km</w:t>
            </w:r>
          </w:p>
        </w:tc>
        <w:tc>
          <w:tcPr>
            <w:tcW w:w="1235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18"/>
              </w:rPr>
            </w:pPr>
            <w:r w:rsidRPr="00374E82">
              <w:rPr>
                <w:sz w:val="20"/>
                <w:szCs w:val="18"/>
              </w:rPr>
              <w:t>6,9 km</w:t>
            </w:r>
          </w:p>
        </w:tc>
        <w:tc>
          <w:tcPr>
            <w:tcW w:w="1600" w:type="dxa"/>
            <w:vAlign w:val="center"/>
          </w:tcPr>
          <w:p w:rsidR="00C72F5D" w:rsidRPr="00374E82" w:rsidRDefault="00DA31E3" w:rsidP="00F81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Budowa kanalizacji</w:t>
            </w:r>
          </w:p>
        </w:tc>
        <w:tc>
          <w:tcPr>
            <w:tcW w:w="2268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Budowa kanalizacji sanitarnej w m. Oleśnica, części m. Wodynie i Wola Wodyńska</w:t>
            </w:r>
          </w:p>
        </w:tc>
        <w:tc>
          <w:tcPr>
            <w:tcW w:w="1276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C72F5D" w:rsidTr="0020263F">
        <w:trPr>
          <w:trHeight w:val="1254"/>
        </w:trPr>
        <w:tc>
          <w:tcPr>
            <w:tcW w:w="534" w:type="dxa"/>
            <w:vAlign w:val="center"/>
          </w:tcPr>
          <w:p w:rsidR="00C72F5D" w:rsidRDefault="00C72F5D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Gospodarka wodno - ściekowa</w:t>
            </w:r>
          </w:p>
        </w:tc>
        <w:tc>
          <w:tcPr>
            <w:tcW w:w="1843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wód powierzchniowych i podziemnych</w:t>
            </w:r>
          </w:p>
        </w:tc>
        <w:tc>
          <w:tcPr>
            <w:tcW w:w="1418" w:type="dxa"/>
            <w:vAlign w:val="center"/>
          </w:tcPr>
          <w:p w:rsidR="00C72F5D" w:rsidRPr="00374E82" w:rsidRDefault="00C72F5D" w:rsidP="00942BC5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Czy zadanie zostało zrealizowane?</w:t>
            </w:r>
          </w:p>
        </w:tc>
        <w:tc>
          <w:tcPr>
            <w:tcW w:w="1417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18"/>
              </w:rPr>
            </w:pPr>
            <w:r w:rsidRPr="00374E82">
              <w:rPr>
                <w:sz w:val="20"/>
                <w:szCs w:val="18"/>
              </w:rPr>
              <w:t>NIE</w:t>
            </w:r>
          </w:p>
        </w:tc>
        <w:tc>
          <w:tcPr>
            <w:tcW w:w="1235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18"/>
              </w:rPr>
            </w:pPr>
            <w:r w:rsidRPr="00374E82">
              <w:rPr>
                <w:sz w:val="20"/>
                <w:szCs w:val="18"/>
              </w:rPr>
              <w:t>TAK</w:t>
            </w:r>
          </w:p>
        </w:tc>
        <w:tc>
          <w:tcPr>
            <w:tcW w:w="1600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Modernizacja zbiornika wodnego</w:t>
            </w:r>
          </w:p>
        </w:tc>
        <w:tc>
          <w:tcPr>
            <w:tcW w:w="2268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Odbudowa zbiornika wodnego na działce nr 66/2 w Seroczynie</w:t>
            </w:r>
          </w:p>
        </w:tc>
        <w:tc>
          <w:tcPr>
            <w:tcW w:w="1276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C72F5D" w:rsidTr="0020263F">
        <w:trPr>
          <w:trHeight w:val="1254"/>
        </w:trPr>
        <w:tc>
          <w:tcPr>
            <w:tcW w:w="534" w:type="dxa"/>
            <w:vAlign w:val="center"/>
          </w:tcPr>
          <w:p w:rsidR="00C72F5D" w:rsidRDefault="00C72F5D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Gospodarka wodno - ściekowa</w:t>
            </w:r>
          </w:p>
        </w:tc>
        <w:tc>
          <w:tcPr>
            <w:tcW w:w="1843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wód powierzchniowych i podziemnych</w:t>
            </w:r>
          </w:p>
        </w:tc>
        <w:tc>
          <w:tcPr>
            <w:tcW w:w="1418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Czy zadanie zostało zrealizowane?</w:t>
            </w:r>
          </w:p>
        </w:tc>
        <w:tc>
          <w:tcPr>
            <w:tcW w:w="1417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18"/>
              </w:rPr>
            </w:pPr>
            <w:r w:rsidRPr="00374E82">
              <w:rPr>
                <w:sz w:val="20"/>
                <w:szCs w:val="18"/>
              </w:rPr>
              <w:t>NIE</w:t>
            </w:r>
          </w:p>
        </w:tc>
        <w:tc>
          <w:tcPr>
            <w:tcW w:w="1235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18"/>
              </w:rPr>
            </w:pPr>
            <w:r w:rsidRPr="00374E82">
              <w:rPr>
                <w:sz w:val="20"/>
                <w:szCs w:val="18"/>
              </w:rPr>
              <w:t>TAK</w:t>
            </w:r>
          </w:p>
        </w:tc>
        <w:tc>
          <w:tcPr>
            <w:tcW w:w="1600" w:type="dxa"/>
            <w:vAlign w:val="center"/>
          </w:tcPr>
          <w:p w:rsidR="00C72F5D" w:rsidRPr="00374E82" w:rsidRDefault="00DA31E3" w:rsidP="00F81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Budowa kanalizacji</w:t>
            </w:r>
          </w:p>
        </w:tc>
        <w:tc>
          <w:tcPr>
            <w:tcW w:w="2268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Wykonanie projektu „Budowa sieci kanalizacji sanitarnej w m. Żebraczka”</w:t>
            </w:r>
          </w:p>
        </w:tc>
        <w:tc>
          <w:tcPr>
            <w:tcW w:w="1276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C72F5D" w:rsidTr="0020263F">
        <w:trPr>
          <w:trHeight w:val="1254"/>
        </w:trPr>
        <w:tc>
          <w:tcPr>
            <w:tcW w:w="534" w:type="dxa"/>
            <w:vAlign w:val="center"/>
          </w:tcPr>
          <w:p w:rsidR="00C72F5D" w:rsidRDefault="00C72F5D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Gospodarka wodno - ściekowa</w:t>
            </w:r>
          </w:p>
        </w:tc>
        <w:tc>
          <w:tcPr>
            <w:tcW w:w="1843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wód powierzchniowych i podziemnych</w:t>
            </w:r>
          </w:p>
        </w:tc>
        <w:tc>
          <w:tcPr>
            <w:tcW w:w="1418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Czy zadanie zostało zrealizowane?</w:t>
            </w:r>
          </w:p>
        </w:tc>
        <w:tc>
          <w:tcPr>
            <w:tcW w:w="1417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18"/>
              </w:rPr>
            </w:pPr>
            <w:r w:rsidRPr="00374E82">
              <w:rPr>
                <w:sz w:val="20"/>
                <w:szCs w:val="18"/>
              </w:rPr>
              <w:t>NIE</w:t>
            </w:r>
          </w:p>
        </w:tc>
        <w:tc>
          <w:tcPr>
            <w:tcW w:w="1235" w:type="dxa"/>
            <w:vAlign w:val="center"/>
          </w:tcPr>
          <w:p w:rsidR="00C72F5D" w:rsidRPr="00374E82" w:rsidRDefault="001A2310" w:rsidP="00F810D9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TAK</w:t>
            </w:r>
          </w:p>
        </w:tc>
        <w:tc>
          <w:tcPr>
            <w:tcW w:w="1600" w:type="dxa"/>
            <w:vAlign w:val="center"/>
          </w:tcPr>
          <w:p w:rsidR="00C72F5D" w:rsidRPr="00374E82" w:rsidRDefault="00DA31E3" w:rsidP="00F81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Budowa kanalizacji</w:t>
            </w:r>
          </w:p>
        </w:tc>
        <w:tc>
          <w:tcPr>
            <w:tcW w:w="2268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Wykonanie projektu „Budowy sieci kanalizacji sanitarnej w m. Rudnik Duży, Rudnik Mały, Kochany”</w:t>
            </w:r>
          </w:p>
        </w:tc>
        <w:tc>
          <w:tcPr>
            <w:tcW w:w="1276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C72F5D" w:rsidRPr="00374E82" w:rsidRDefault="00C72F5D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A03A23" w:rsidTr="00A03A23">
        <w:trPr>
          <w:trHeight w:val="1254"/>
        </w:trPr>
        <w:tc>
          <w:tcPr>
            <w:tcW w:w="534" w:type="dxa"/>
            <w:vAlign w:val="center"/>
          </w:tcPr>
          <w:p w:rsidR="00A03A23" w:rsidRDefault="00A03A23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Gospodarka wodno - ściekowa</w:t>
            </w:r>
          </w:p>
        </w:tc>
        <w:tc>
          <w:tcPr>
            <w:tcW w:w="1843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wód powierzchniowych i podziemnych</w:t>
            </w:r>
          </w:p>
        </w:tc>
        <w:tc>
          <w:tcPr>
            <w:tcW w:w="1418" w:type="dxa"/>
            <w:vAlign w:val="center"/>
          </w:tcPr>
          <w:p w:rsidR="00A03A23" w:rsidRPr="00497FDC" w:rsidRDefault="00A03A23" w:rsidP="007F4CDB">
            <w:pPr>
              <w:jc w:val="center"/>
              <w:rPr>
                <w:sz w:val="20"/>
              </w:rPr>
            </w:pPr>
            <w:r w:rsidRPr="00497FDC">
              <w:rPr>
                <w:sz w:val="20"/>
              </w:rPr>
              <w:t>Liczba kilometrów wybudowanej sieci kanalizacyjnej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A23" w:rsidRPr="0032252B" w:rsidRDefault="00A03A23" w:rsidP="001A2310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0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A03A23" w:rsidRPr="0032252B" w:rsidRDefault="00A03A23" w:rsidP="001A2310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4,5</w:t>
            </w:r>
          </w:p>
        </w:tc>
        <w:tc>
          <w:tcPr>
            <w:tcW w:w="1600" w:type="dxa"/>
            <w:vAlign w:val="center"/>
          </w:tcPr>
          <w:p w:rsidR="00A03A23" w:rsidRPr="00374E82" w:rsidRDefault="00A03A23" w:rsidP="00F81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Budowa kanalizacji</w:t>
            </w:r>
          </w:p>
        </w:tc>
        <w:tc>
          <w:tcPr>
            <w:tcW w:w="2268" w:type="dxa"/>
            <w:vAlign w:val="center"/>
          </w:tcPr>
          <w:p w:rsidR="00A03A23" w:rsidRPr="00497FDC" w:rsidRDefault="00A03A23" w:rsidP="007F4CDB">
            <w:pPr>
              <w:jc w:val="center"/>
              <w:rPr>
                <w:rFonts w:asciiTheme="minorHAnsi" w:hAnsiTheme="minorHAnsi"/>
              </w:rPr>
            </w:pPr>
            <w:r w:rsidRPr="00497FDC">
              <w:rPr>
                <w:rFonts w:asciiTheme="minorHAnsi" w:hAnsiTheme="minorHAnsi" w:cs="Segoe UI"/>
                <w:color w:val="000000"/>
                <w:sz w:val="20"/>
                <w:szCs w:val="20"/>
              </w:rPr>
              <w:t>Budowa sieci kanalizacji sanitarnej w m. Żebraczka</w:t>
            </w:r>
          </w:p>
        </w:tc>
        <w:tc>
          <w:tcPr>
            <w:tcW w:w="1276" w:type="dxa"/>
            <w:vAlign w:val="center"/>
          </w:tcPr>
          <w:p w:rsidR="00A03A23" w:rsidRPr="00374E82" w:rsidRDefault="00C205C6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A03A23" w:rsidTr="00A03A23">
        <w:trPr>
          <w:trHeight w:val="1254"/>
        </w:trPr>
        <w:tc>
          <w:tcPr>
            <w:tcW w:w="534" w:type="dxa"/>
            <w:vAlign w:val="center"/>
          </w:tcPr>
          <w:p w:rsidR="00A03A23" w:rsidRDefault="00A03A23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Gospodarka wodno - ściekowa</w:t>
            </w:r>
          </w:p>
        </w:tc>
        <w:tc>
          <w:tcPr>
            <w:tcW w:w="1843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wód powierzchniowych i podziemnych</w:t>
            </w:r>
          </w:p>
        </w:tc>
        <w:tc>
          <w:tcPr>
            <w:tcW w:w="1418" w:type="dxa"/>
            <w:vAlign w:val="center"/>
          </w:tcPr>
          <w:p w:rsidR="00A03A23" w:rsidRPr="00497FDC" w:rsidRDefault="00A03A23" w:rsidP="007F4CDB">
            <w:pPr>
              <w:jc w:val="center"/>
              <w:rPr>
                <w:sz w:val="20"/>
              </w:rPr>
            </w:pPr>
            <w:r w:rsidRPr="00497FDC">
              <w:rPr>
                <w:sz w:val="20"/>
              </w:rPr>
              <w:t>Liczba kilometrów wybudowanej sieci kanalizacyjnej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A23" w:rsidRPr="0032252B" w:rsidRDefault="00A03A23" w:rsidP="001A2310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0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A03A23" w:rsidRPr="0032252B" w:rsidRDefault="00A03A23" w:rsidP="001A2310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3</w:t>
            </w:r>
          </w:p>
        </w:tc>
        <w:tc>
          <w:tcPr>
            <w:tcW w:w="1600" w:type="dxa"/>
            <w:vAlign w:val="center"/>
          </w:tcPr>
          <w:p w:rsidR="00A03A23" w:rsidRDefault="00A03A23" w:rsidP="00506C52">
            <w:pPr>
              <w:jc w:val="center"/>
            </w:pPr>
            <w:r w:rsidRPr="003979A1">
              <w:rPr>
                <w:sz w:val="20"/>
                <w:szCs w:val="20"/>
              </w:rPr>
              <w:t>Budowa kanalizacji</w:t>
            </w:r>
          </w:p>
        </w:tc>
        <w:tc>
          <w:tcPr>
            <w:tcW w:w="2268" w:type="dxa"/>
            <w:vAlign w:val="center"/>
          </w:tcPr>
          <w:p w:rsidR="00A03A23" w:rsidRPr="00497FDC" w:rsidRDefault="00A03A23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  <w:szCs w:val="20"/>
              </w:rPr>
            </w:pPr>
            <w:r w:rsidRPr="00497FDC">
              <w:rPr>
                <w:rFonts w:asciiTheme="minorHAnsi" w:hAnsiTheme="minorHAnsi" w:cs="Segoe UI"/>
                <w:color w:val="000000"/>
                <w:sz w:val="20"/>
                <w:szCs w:val="20"/>
              </w:rPr>
              <w:t>Budowa sieci kanalizacji sanitarnej w m. Rudnik</w:t>
            </w:r>
            <w:r w:rsidR="0032252B">
              <w:rPr>
                <w:rFonts w:asciiTheme="minorHAnsi" w:hAnsiTheme="minorHAnsi" w:cs="Segoe UI"/>
                <w:color w:val="000000"/>
                <w:sz w:val="20"/>
                <w:szCs w:val="20"/>
              </w:rPr>
              <w:t xml:space="preserve"> Mały</w:t>
            </w:r>
            <w:r w:rsidR="001A2310">
              <w:rPr>
                <w:rFonts w:asciiTheme="minorHAnsi" w:hAnsiTheme="minorHAnsi" w:cs="Segoe U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A03A23" w:rsidRPr="00374E82" w:rsidRDefault="00C205C6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A03A23" w:rsidTr="00A03A23">
        <w:trPr>
          <w:trHeight w:val="1254"/>
        </w:trPr>
        <w:tc>
          <w:tcPr>
            <w:tcW w:w="534" w:type="dxa"/>
            <w:vAlign w:val="center"/>
          </w:tcPr>
          <w:p w:rsidR="00A03A23" w:rsidRDefault="00A03A23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Gospodarka wodno - ściekowa</w:t>
            </w:r>
          </w:p>
        </w:tc>
        <w:tc>
          <w:tcPr>
            <w:tcW w:w="1843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wód powierzchniowych i podziemnych</w:t>
            </w:r>
          </w:p>
        </w:tc>
        <w:tc>
          <w:tcPr>
            <w:tcW w:w="1418" w:type="dxa"/>
            <w:vAlign w:val="center"/>
          </w:tcPr>
          <w:p w:rsidR="00A03A23" w:rsidRPr="00497FDC" w:rsidRDefault="00A03A23" w:rsidP="007F4CDB">
            <w:pPr>
              <w:jc w:val="center"/>
              <w:rPr>
                <w:sz w:val="20"/>
              </w:rPr>
            </w:pPr>
            <w:r w:rsidRPr="00497FDC">
              <w:rPr>
                <w:sz w:val="20"/>
              </w:rPr>
              <w:t>Liczba kilometrów wybudowanej sieci kanalizacyjnej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A23" w:rsidRPr="0032252B" w:rsidRDefault="00A03A23" w:rsidP="001A2310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0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A03A23" w:rsidRPr="0032252B" w:rsidRDefault="00A03A23" w:rsidP="001A2310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5</w:t>
            </w:r>
          </w:p>
        </w:tc>
        <w:tc>
          <w:tcPr>
            <w:tcW w:w="1600" w:type="dxa"/>
            <w:vAlign w:val="center"/>
          </w:tcPr>
          <w:p w:rsidR="00A03A23" w:rsidRDefault="00A03A23" w:rsidP="00506C52">
            <w:pPr>
              <w:jc w:val="center"/>
            </w:pPr>
            <w:r w:rsidRPr="003979A1">
              <w:rPr>
                <w:sz w:val="20"/>
                <w:szCs w:val="20"/>
              </w:rPr>
              <w:t>Budowa kanalizacji</w:t>
            </w:r>
          </w:p>
        </w:tc>
        <w:tc>
          <w:tcPr>
            <w:tcW w:w="2268" w:type="dxa"/>
            <w:vAlign w:val="center"/>
          </w:tcPr>
          <w:p w:rsidR="00A03A23" w:rsidRPr="00497FDC" w:rsidRDefault="00A03A23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  <w:szCs w:val="20"/>
              </w:rPr>
            </w:pPr>
            <w:r w:rsidRPr="00497FDC">
              <w:rPr>
                <w:rFonts w:asciiTheme="minorHAnsi" w:hAnsiTheme="minorHAnsi" w:cs="Segoe UI"/>
                <w:color w:val="000000"/>
                <w:sz w:val="20"/>
                <w:szCs w:val="20"/>
              </w:rPr>
              <w:t>Budowa sieci kanalizacji sanitarnej w m. Rudnik Duży, Kochany</w:t>
            </w:r>
          </w:p>
        </w:tc>
        <w:tc>
          <w:tcPr>
            <w:tcW w:w="1276" w:type="dxa"/>
            <w:vAlign w:val="center"/>
          </w:tcPr>
          <w:p w:rsidR="00A03A23" w:rsidRPr="00374E82" w:rsidRDefault="00C205C6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A03A23" w:rsidTr="00A03A23">
        <w:trPr>
          <w:trHeight w:val="1254"/>
        </w:trPr>
        <w:tc>
          <w:tcPr>
            <w:tcW w:w="534" w:type="dxa"/>
            <w:vAlign w:val="center"/>
          </w:tcPr>
          <w:p w:rsidR="00A03A23" w:rsidRDefault="00A03A23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Gospodarka wodno - ściekowa</w:t>
            </w:r>
          </w:p>
        </w:tc>
        <w:tc>
          <w:tcPr>
            <w:tcW w:w="1843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wód powierzchniowych i podziemnych</w:t>
            </w:r>
          </w:p>
        </w:tc>
        <w:tc>
          <w:tcPr>
            <w:tcW w:w="1418" w:type="dxa"/>
            <w:vAlign w:val="center"/>
          </w:tcPr>
          <w:p w:rsidR="00A03A23" w:rsidRPr="00497FDC" w:rsidRDefault="00A03A23" w:rsidP="007F4CDB">
            <w:pPr>
              <w:jc w:val="center"/>
              <w:rPr>
                <w:sz w:val="20"/>
              </w:rPr>
            </w:pPr>
            <w:r w:rsidRPr="00497FDC">
              <w:rPr>
                <w:sz w:val="20"/>
              </w:rPr>
              <w:t>Liczba kilometrów wybudowanej sieci kanalizacyjnej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A23" w:rsidRPr="0032252B" w:rsidRDefault="00A03A23" w:rsidP="001A2310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0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A03A23" w:rsidRPr="0032252B" w:rsidRDefault="00A03A23" w:rsidP="001A2310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6</w:t>
            </w:r>
          </w:p>
        </w:tc>
        <w:tc>
          <w:tcPr>
            <w:tcW w:w="1600" w:type="dxa"/>
            <w:vAlign w:val="center"/>
          </w:tcPr>
          <w:p w:rsidR="00A03A23" w:rsidRDefault="00A03A23" w:rsidP="00506C52">
            <w:pPr>
              <w:jc w:val="center"/>
            </w:pPr>
            <w:r w:rsidRPr="003979A1">
              <w:rPr>
                <w:sz w:val="20"/>
                <w:szCs w:val="20"/>
              </w:rPr>
              <w:t>Budowa kanalizacji</w:t>
            </w:r>
          </w:p>
        </w:tc>
        <w:tc>
          <w:tcPr>
            <w:tcW w:w="2268" w:type="dxa"/>
            <w:vAlign w:val="center"/>
          </w:tcPr>
          <w:p w:rsidR="00A03A23" w:rsidRPr="00497FDC" w:rsidRDefault="00A03A23" w:rsidP="007F4CDB">
            <w:pPr>
              <w:jc w:val="center"/>
              <w:rPr>
                <w:rFonts w:asciiTheme="minorHAnsi" w:hAnsiTheme="minorHAnsi" w:cs="Segoe UI"/>
                <w:b/>
                <w:color w:val="000000"/>
                <w:sz w:val="20"/>
                <w:szCs w:val="20"/>
              </w:rPr>
            </w:pPr>
            <w:r w:rsidRPr="00497FDC">
              <w:rPr>
                <w:rFonts w:asciiTheme="minorHAnsi" w:hAnsiTheme="minorHAnsi" w:cs="Segoe UI"/>
                <w:color w:val="000000"/>
                <w:sz w:val="20"/>
                <w:szCs w:val="20"/>
              </w:rPr>
              <w:t>Budowa sieci kanalizacji sanitarnej w m. Młynki, Ruda Wolińska, Ruda Szostkowska</w:t>
            </w:r>
          </w:p>
        </w:tc>
        <w:tc>
          <w:tcPr>
            <w:tcW w:w="1276" w:type="dxa"/>
            <w:vAlign w:val="center"/>
          </w:tcPr>
          <w:p w:rsidR="00A03A23" w:rsidRPr="00374E82" w:rsidRDefault="00C205C6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A03A23" w:rsidTr="00A03A23">
        <w:trPr>
          <w:trHeight w:val="1254"/>
        </w:trPr>
        <w:tc>
          <w:tcPr>
            <w:tcW w:w="534" w:type="dxa"/>
            <w:vAlign w:val="center"/>
          </w:tcPr>
          <w:p w:rsidR="00A03A23" w:rsidRDefault="00A03A23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Gospodarka wodno - ściekowa</w:t>
            </w:r>
          </w:p>
        </w:tc>
        <w:tc>
          <w:tcPr>
            <w:tcW w:w="1843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wód powierzchniowych i podziemnych</w:t>
            </w:r>
          </w:p>
        </w:tc>
        <w:tc>
          <w:tcPr>
            <w:tcW w:w="1418" w:type="dxa"/>
            <w:vAlign w:val="center"/>
          </w:tcPr>
          <w:p w:rsidR="00A03A23" w:rsidRPr="00497FDC" w:rsidRDefault="00A03A23" w:rsidP="007F4CDB">
            <w:pPr>
              <w:jc w:val="center"/>
              <w:rPr>
                <w:sz w:val="20"/>
              </w:rPr>
            </w:pPr>
            <w:r w:rsidRPr="00B3011A">
              <w:rPr>
                <w:sz w:val="18"/>
              </w:rPr>
              <w:t>Liczba przydomowych oczyszczalni ścieków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A23" w:rsidRPr="0032252B" w:rsidRDefault="00A03A23" w:rsidP="001A2310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7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A03A23" w:rsidRPr="0032252B" w:rsidRDefault="00A03A23" w:rsidP="001A2310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30</w:t>
            </w:r>
          </w:p>
        </w:tc>
        <w:tc>
          <w:tcPr>
            <w:tcW w:w="1600" w:type="dxa"/>
            <w:vAlign w:val="center"/>
          </w:tcPr>
          <w:p w:rsidR="00A03A23" w:rsidRPr="00374E82" w:rsidRDefault="00A03A23" w:rsidP="00506C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Budowa przydomowych oczyszczalni ścieków</w:t>
            </w:r>
          </w:p>
        </w:tc>
        <w:tc>
          <w:tcPr>
            <w:tcW w:w="2268" w:type="dxa"/>
            <w:vAlign w:val="center"/>
          </w:tcPr>
          <w:p w:rsidR="00A03A23" w:rsidRPr="00497FDC" w:rsidRDefault="00A03A23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  <w:szCs w:val="20"/>
              </w:rPr>
            </w:pPr>
            <w:r w:rsidRPr="00497FDC">
              <w:rPr>
                <w:rFonts w:asciiTheme="minorHAnsi" w:hAnsiTheme="minorHAnsi" w:cs="Segoe UI"/>
                <w:color w:val="000000"/>
                <w:sz w:val="20"/>
                <w:szCs w:val="20"/>
              </w:rPr>
              <w:t>Budowa przydomowych oczyszczalni ścieków</w:t>
            </w:r>
          </w:p>
        </w:tc>
        <w:tc>
          <w:tcPr>
            <w:tcW w:w="1276" w:type="dxa"/>
            <w:vAlign w:val="center"/>
          </w:tcPr>
          <w:p w:rsidR="00A03A23" w:rsidRPr="00374E82" w:rsidRDefault="00C205C6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A03A23" w:rsidTr="00A03A23">
        <w:trPr>
          <w:trHeight w:val="1254"/>
        </w:trPr>
        <w:tc>
          <w:tcPr>
            <w:tcW w:w="534" w:type="dxa"/>
            <w:vAlign w:val="center"/>
          </w:tcPr>
          <w:p w:rsidR="00A03A23" w:rsidRDefault="00A03A23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Gospodarka wodno - ściekowa</w:t>
            </w:r>
          </w:p>
        </w:tc>
        <w:tc>
          <w:tcPr>
            <w:tcW w:w="1843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wód powierzchniowych i podziemnych</w:t>
            </w:r>
          </w:p>
        </w:tc>
        <w:tc>
          <w:tcPr>
            <w:tcW w:w="1418" w:type="dxa"/>
            <w:vAlign w:val="center"/>
          </w:tcPr>
          <w:p w:rsidR="00A03A23" w:rsidRPr="00497FDC" w:rsidRDefault="00070A91" w:rsidP="00070A91">
            <w:pPr>
              <w:jc w:val="center"/>
              <w:rPr>
                <w:sz w:val="20"/>
              </w:rPr>
            </w:pPr>
            <w:r w:rsidRPr="00497FDC">
              <w:rPr>
                <w:sz w:val="20"/>
              </w:rPr>
              <w:t xml:space="preserve">Liczba kilometrów </w:t>
            </w:r>
            <w:r>
              <w:rPr>
                <w:sz w:val="20"/>
              </w:rPr>
              <w:t>zmodernizo-wanej</w:t>
            </w:r>
            <w:r w:rsidRPr="00497FDC">
              <w:rPr>
                <w:sz w:val="20"/>
              </w:rPr>
              <w:t>j sieci</w:t>
            </w:r>
            <w:r>
              <w:rPr>
                <w:sz w:val="20"/>
              </w:rPr>
              <w:t xml:space="preserve"> wodociągowej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A23" w:rsidRPr="0032252B" w:rsidRDefault="00A03A23" w:rsidP="001A2310">
            <w:pPr>
              <w:jc w:val="center"/>
              <w:rPr>
                <w:sz w:val="20"/>
                <w:szCs w:val="20"/>
              </w:rPr>
            </w:pPr>
            <w:r w:rsidRPr="0032252B">
              <w:rPr>
                <w:sz w:val="20"/>
                <w:szCs w:val="20"/>
              </w:rPr>
              <w:t>0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A03A23" w:rsidRPr="0032252B" w:rsidRDefault="00A03A23" w:rsidP="001A2310">
            <w:pPr>
              <w:jc w:val="center"/>
              <w:rPr>
                <w:sz w:val="20"/>
                <w:szCs w:val="20"/>
              </w:rPr>
            </w:pPr>
            <w:r w:rsidRPr="0032252B">
              <w:rPr>
                <w:sz w:val="20"/>
                <w:szCs w:val="20"/>
              </w:rPr>
              <w:t>2</w:t>
            </w:r>
          </w:p>
        </w:tc>
        <w:tc>
          <w:tcPr>
            <w:tcW w:w="1600" w:type="dxa"/>
            <w:vAlign w:val="center"/>
          </w:tcPr>
          <w:p w:rsidR="00A03A23" w:rsidRPr="00374E82" w:rsidRDefault="00A03A23" w:rsidP="00F81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Modernizacja sieci wodociągowej</w:t>
            </w:r>
          </w:p>
        </w:tc>
        <w:tc>
          <w:tcPr>
            <w:tcW w:w="2268" w:type="dxa"/>
            <w:vAlign w:val="center"/>
          </w:tcPr>
          <w:p w:rsidR="00A03A23" w:rsidRPr="00497FDC" w:rsidRDefault="00A03A23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  <w:szCs w:val="20"/>
              </w:rPr>
            </w:pPr>
            <w:r w:rsidRPr="00497FDC">
              <w:rPr>
                <w:rFonts w:asciiTheme="minorHAnsi" w:hAnsiTheme="minorHAnsi" w:cs="Segoe UI"/>
                <w:color w:val="000000"/>
                <w:sz w:val="20"/>
                <w:szCs w:val="20"/>
              </w:rPr>
              <w:t>Modernizacja wodociągu</w:t>
            </w:r>
          </w:p>
        </w:tc>
        <w:tc>
          <w:tcPr>
            <w:tcW w:w="1276" w:type="dxa"/>
            <w:vAlign w:val="center"/>
          </w:tcPr>
          <w:p w:rsidR="00A03A23" w:rsidRPr="00374E82" w:rsidRDefault="00C205C6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A03A23" w:rsidTr="00A03A23">
        <w:trPr>
          <w:trHeight w:val="1254"/>
        </w:trPr>
        <w:tc>
          <w:tcPr>
            <w:tcW w:w="534" w:type="dxa"/>
            <w:vAlign w:val="center"/>
          </w:tcPr>
          <w:p w:rsidR="00A03A23" w:rsidRDefault="00A03A23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Gospodarka wodno - ściekowa</w:t>
            </w:r>
          </w:p>
        </w:tc>
        <w:tc>
          <w:tcPr>
            <w:tcW w:w="1843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Poprawa jakości wód powierzchniowych i podziemnych</w:t>
            </w:r>
          </w:p>
        </w:tc>
        <w:tc>
          <w:tcPr>
            <w:tcW w:w="1418" w:type="dxa"/>
            <w:vAlign w:val="center"/>
          </w:tcPr>
          <w:p w:rsidR="00A03A23" w:rsidRPr="00497FDC" w:rsidRDefault="00A03A23" w:rsidP="007F4CDB">
            <w:pPr>
              <w:jc w:val="center"/>
              <w:rPr>
                <w:sz w:val="20"/>
              </w:rPr>
            </w:pPr>
            <w:r w:rsidRPr="00497FDC">
              <w:rPr>
                <w:sz w:val="20"/>
              </w:rPr>
              <w:t>Czy zadanie zostało wykonane?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A23" w:rsidRPr="0032252B" w:rsidRDefault="00A03A23" w:rsidP="001A2310">
            <w:pPr>
              <w:jc w:val="center"/>
              <w:rPr>
                <w:sz w:val="20"/>
                <w:szCs w:val="20"/>
              </w:rPr>
            </w:pPr>
            <w:r w:rsidRPr="0032252B">
              <w:rPr>
                <w:sz w:val="20"/>
                <w:szCs w:val="20"/>
              </w:rPr>
              <w:t>NIE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A03A23" w:rsidRPr="0032252B" w:rsidRDefault="00A03A23" w:rsidP="00DF4B0E">
            <w:pPr>
              <w:jc w:val="center"/>
              <w:rPr>
                <w:sz w:val="20"/>
                <w:szCs w:val="20"/>
              </w:rPr>
            </w:pPr>
            <w:r w:rsidRPr="0032252B">
              <w:rPr>
                <w:sz w:val="20"/>
                <w:szCs w:val="20"/>
              </w:rPr>
              <w:t xml:space="preserve">TAK </w:t>
            </w:r>
          </w:p>
        </w:tc>
        <w:tc>
          <w:tcPr>
            <w:tcW w:w="1600" w:type="dxa"/>
            <w:vAlign w:val="center"/>
          </w:tcPr>
          <w:p w:rsidR="00A03A23" w:rsidRPr="00374E82" w:rsidRDefault="00A03A23" w:rsidP="00F81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Modernizacja SUW</w:t>
            </w:r>
          </w:p>
        </w:tc>
        <w:tc>
          <w:tcPr>
            <w:tcW w:w="2268" w:type="dxa"/>
            <w:vAlign w:val="center"/>
          </w:tcPr>
          <w:p w:rsidR="00A03A23" w:rsidRPr="00497FDC" w:rsidRDefault="00A03A23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  <w:szCs w:val="20"/>
              </w:rPr>
            </w:pPr>
            <w:r w:rsidRPr="00497FDC">
              <w:rPr>
                <w:rFonts w:asciiTheme="minorHAnsi" w:hAnsiTheme="minorHAnsi" w:cs="Segoe UI"/>
                <w:color w:val="000000"/>
                <w:sz w:val="20"/>
                <w:szCs w:val="20"/>
              </w:rPr>
              <w:t>Modernizacja SUW</w:t>
            </w:r>
          </w:p>
        </w:tc>
        <w:tc>
          <w:tcPr>
            <w:tcW w:w="1276" w:type="dxa"/>
            <w:vAlign w:val="center"/>
          </w:tcPr>
          <w:p w:rsidR="00A03A23" w:rsidRPr="00374E82" w:rsidRDefault="00C205C6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A03A23" w:rsidRPr="00374E82" w:rsidRDefault="00A03A23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497FDC" w:rsidTr="0020263F">
        <w:trPr>
          <w:trHeight w:val="1254"/>
        </w:trPr>
        <w:tc>
          <w:tcPr>
            <w:tcW w:w="534" w:type="dxa"/>
            <w:vAlign w:val="center"/>
          </w:tcPr>
          <w:p w:rsidR="00497FDC" w:rsidRDefault="00497FDC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Walory przyrodnicze</w:t>
            </w:r>
          </w:p>
        </w:tc>
        <w:tc>
          <w:tcPr>
            <w:tcW w:w="1843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Wzrost świadomości społeczeństwa w zakresie ochrony środowiska</w:t>
            </w:r>
          </w:p>
        </w:tc>
        <w:tc>
          <w:tcPr>
            <w:tcW w:w="1418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Liczba mieszkańców objęta edukacją ekologiczną</w:t>
            </w:r>
          </w:p>
        </w:tc>
        <w:tc>
          <w:tcPr>
            <w:tcW w:w="1417" w:type="dxa"/>
            <w:vAlign w:val="center"/>
          </w:tcPr>
          <w:p w:rsidR="00497FDC" w:rsidRPr="0032252B" w:rsidRDefault="00497FDC" w:rsidP="00F810D9">
            <w:pPr>
              <w:jc w:val="center"/>
              <w:rPr>
                <w:sz w:val="20"/>
                <w:szCs w:val="20"/>
              </w:rPr>
            </w:pPr>
            <w:r w:rsidRPr="0032252B">
              <w:rPr>
                <w:sz w:val="20"/>
                <w:szCs w:val="20"/>
              </w:rPr>
              <w:t>0</w:t>
            </w:r>
          </w:p>
        </w:tc>
        <w:tc>
          <w:tcPr>
            <w:tcW w:w="1235" w:type="dxa"/>
            <w:vAlign w:val="center"/>
          </w:tcPr>
          <w:p w:rsidR="00497FDC" w:rsidRPr="0032252B" w:rsidRDefault="00497FDC" w:rsidP="00F810D9">
            <w:pPr>
              <w:jc w:val="center"/>
              <w:rPr>
                <w:sz w:val="20"/>
                <w:szCs w:val="20"/>
              </w:rPr>
            </w:pPr>
            <w:r w:rsidRPr="0032252B">
              <w:rPr>
                <w:sz w:val="20"/>
                <w:szCs w:val="20"/>
              </w:rPr>
              <w:t>713</w:t>
            </w:r>
          </w:p>
        </w:tc>
        <w:tc>
          <w:tcPr>
            <w:tcW w:w="1600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Edukacja ekologiczna mieszkańców</w:t>
            </w:r>
          </w:p>
        </w:tc>
        <w:tc>
          <w:tcPr>
            <w:tcW w:w="2268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Budowa kącika edukacji ekologicznej w m. Seroczyn</w:t>
            </w:r>
          </w:p>
        </w:tc>
        <w:tc>
          <w:tcPr>
            <w:tcW w:w="1276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497FDC" w:rsidTr="0020263F">
        <w:trPr>
          <w:trHeight w:val="1254"/>
        </w:trPr>
        <w:tc>
          <w:tcPr>
            <w:tcW w:w="534" w:type="dxa"/>
            <w:vAlign w:val="center"/>
          </w:tcPr>
          <w:p w:rsidR="00497FDC" w:rsidRDefault="00497FDC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Walory przyrodnicze</w:t>
            </w:r>
          </w:p>
        </w:tc>
        <w:tc>
          <w:tcPr>
            <w:tcW w:w="1843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Wzrost świadomości społeczeństwa w zakresie ochrony środowiska</w:t>
            </w:r>
          </w:p>
        </w:tc>
        <w:tc>
          <w:tcPr>
            <w:tcW w:w="1418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Liczba mieszkańców objęta edukacją ekologiczną</w:t>
            </w:r>
          </w:p>
        </w:tc>
        <w:tc>
          <w:tcPr>
            <w:tcW w:w="1417" w:type="dxa"/>
            <w:vAlign w:val="center"/>
          </w:tcPr>
          <w:p w:rsidR="00497FDC" w:rsidRPr="0032252B" w:rsidRDefault="00497FDC" w:rsidP="00F810D9">
            <w:pPr>
              <w:jc w:val="center"/>
              <w:rPr>
                <w:sz w:val="20"/>
                <w:szCs w:val="20"/>
              </w:rPr>
            </w:pPr>
            <w:r w:rsidRPr="0032252B">
              <w:rPr>
                <w:sz w:val="20"/>
                <w:szCs w:val="20"/>
              </w:rPr>
              <w:t>0</w:t>
            </w:r>
          </w:p>
        </w:tc>
        <w:tc>
          <w:tcPr>
            <w:tcW w:w="1235" w:type="dxa"/>
            <w:vAlign w:val="center"/>
          </w:tcPr>
          <w:p w:rsidR="00497FDC" w:rsidRPr="0032252B" w:rsidRDefault="00497FDC" w:rsidP="00F810D9">
            <w:pPr>
              <w:jc w:val="center"/>
              <w:rPr>
                <w:sz w:val="20"/>
                <w:szCs w:val="20"/>
              </w:rPr>
            </w:pPr>
            <w:r w:rsidRPr="0032252B">
              <w:rPr>
                <w:sz w:val="20"/>
                <w:szCs w:val="20"/>
              </w:rPr>
              <w:t>594</w:t>
            </w:r>
          </w:p>
        </w:tc>
        <w:tc>
          <w:tcPr>
            <w:tcW w:w="1600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Edukacja ekologiczna mieszkańców</w:t>
            </w:r>
          </w:p>
        </w:tc>
        <w:tc>
          <w:tcPr>
            <w:tcW w:w="2268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Budowa kącika edukacji ekologicznej w m. Wodynie</w:t>
            </w:r>
          </w:p>
        </w:tc>
        <w:tc>
          <w:tcPr>
            <w:tcW w:w="1276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497FDC" w:rsidTr="0020263F">
        <w:trPr>
          <w:trHeight w:val="1254"/>
        </w:trPr>
        <w:tc>
          <w:tcPr>
            <w:tcW w:w="534" w:type="dxa"/>
            <w:vAlign w:val="center"/>
          </w:tcPr>
          <w:p w:rsidR="00497FDC" w:rsidRDefault="00497FDC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Walory przyrodnicze</w:t>
            </w:r>
          </w:p>
        </w:tc>
        <w:tc>
          <w:tcPr>
            <w:tcW w:w="1843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Wzrost świadomości społeczeństwa w zakresie ochrony środowiska</w:t>
            </w:r>
          </w:p>
        </w:tc>
        <w:tc>
          <w:tcPr>
            <w:tcW w:w="1418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Liczba mieszkańców objęta edukacją ekologiczną</w:t>
            </w:r>
          </w:p>
        </w:tc>
        <w:tc>
          <w:tcPr>
            <w:tcW w:w="1417" w:type="dxa"/>
            <w:vAlign w:val="center"/>
          </w:tcPr>
          <w:p w:rsidR="00497FDC" w:rsidRPr="0032252B" w:rsidRDefault="00497FDC" w:rsidP="00F810D9">
            <w:pPr>
              <w:jc w:val="center"/>
              <w:rPr>
                <w:sz w:val="20"/>
                <w:szCs w:val="20"/>
              </w:rPr>
            </w:pPr>
            <w:r w:rsidRPr="0032252B">
              <w:rPr>
                <w:sz w:val="20"/>
                <w:szCs w:val="20"/>
              </w:rPr>
              <w:t>0</w:t>
            </w:r>
          </w:p>
        </w:tc>
        <w:tc>
          <w:tcPr>
            <w:tcW w:w="1235" w:type="dxa"/>
            <w:vAlign w:val="center"/>
          </w:tcPr>
          <w:p w:rsidR="00497FDC" w:rsidRPr="0032252B" w:rsidRDefault="00497FDC" w:rsidP="00F810D9">
            <w:pPr>
              <w:jc w:val="center"/>
              <w:rPr>
                <w:sz w:val="20"/>
                <w:szCs w:val="20"/>
              </w:rPr>
            </w:pPr>
            <w:r w:rsidRPr="0032252B">
              <w:rPr>
                <w:sz w:val="20"/>
                <w:szCs w:val="20"/>
              </w:rPr>
              <w:t>156</w:t>
            </w:r>
          </w:p>
        </w:tc>
        <w:tc>
          <w:tcPr>
            <w:tcW w:w="1600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Edukacja ekologiczna mieszkańców</w:t>
            </w:r>
          </w:p>
        </w:tc>
        <w:tc>
          <w:tcPr>
            <w:tcW w:w="2268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Budowa kącika edukacji ekologicznej w m. Ruda Wolińska</w:t>
            </w:r>
          </w:p>
        </w:tc>
        <w:tc>
          <w:tcPr>
            <w:tcW w:w="1276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497FDC" w:rsidTr="0020263F">
        <w:trPr>
          <w:trHeight w:val="1254"/>
        </w:trPr>
        <w:tc>
          <w:tcPr>
            <w:tcW w:w="534" w:type="dxa"/>
            <w:vAlign w:val="center"/>
          </w:tcPr>
          <w:p w:rsidR="00497FDC" w:rsidRDefault="00497FDC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Gospodarka odpadami</w:t>
            </w:r>
          </w:p>
        </w:tc>
        <w:tc>
          <w:tcPr>
            <w:tcW w:w="1843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Rekultywacja terenu składowiska odpadów</w:t>
            </w:r>
          </w:p>
        </w:tc>
        <w:tc>
          <w:tcPr>
            <w:tcW w:w="1418" w:type="dxa"/>
            <w:vAlign w:val="center"/>
          </w:tcPr>
          <w:p w:rsidR="00497FDC" w:rsidRPr="00374E82" w:rsidRDefault="00497FDC" w:rsidP="00942BC5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Czy zadanie zostało zrealizowane?</w:t>
            </w:r>
          </w:p>
        </w:tc>
        <w:tc>
          <w:tcPr>
            <w:tcW w:w="1417" w:type="dxa"/>
            <w:vAlign w:val="center"/>
          </w:tcPr>
          <w:p w:rsidR="00497FDC" w:rsidRPr="0032252B" w:rsidRDefault="00497FDC" w:rsidP="00F810D9">
            <w:pPr>
              <w:jc w:val="center"/>
              <w:rPr>
                <w:sz w:val="20"/>
                <w:szCs w:val="20"/>
              </w:rPr>
            </w:pPr>
            <w:r w:rsidRPr="0032252B">
              <w:rPr>
                <w:sz w:val="20"/>
                <w:szCs w:val="20"/>
              </w:rPr>
              <w:t>NIE</w:t>
            </w:r>
          </w:p>
        </w:tc>
        <w:tc>
          <w:tcPr>
            <w:tcW w:w="1235" w:type="dxa"/>
            <w:vAlign w:val="center"/>
          </w:tcPr>
          <w:p w:rsidR="00497FDC" w:rsidRPr="0032252B" w:rsidRDefault="00497FDC" w:rsidP="00F810D9">
            <w:pPr>
              <w:jc w:val="center"/>
              <w:rPr>
                <w:sz w:val="20"/>
                <w:szCs w:val="20"/>
              </w:rPr>
            </w:pPr>
            <w:r w:rsidRPr="0032252B">
              <w:rPr>
                <w:sz w:val="20"/>
                <w:szCs w:val="20"/>
              </w:rPr>
              <w:t>TAK</w:t>
            </w:r>
          </w:p>
        </w:tc>
        <w:tc>
          <w:tcPr>
            <w:tcW w:w="1600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Rekultywacja gminnego składowiska odpadów</w:t>
            </w:r>
          </w:p>
        </w:tc>
        <w:tc>
          <w:tcPr>
            <w:tcW w:w="2268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Rekultywacja gminnego składowiska odpadów innych niż niebezpieczne i obojętne dla Gminy Wodynie-Zamknięcie składowiska odpadów</w:t>
            </w:r>
          </w:p>
        </w:tc>
        <w:tc>
          <w:tcPr>
            <w:tcW w:w="1276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497FDC" w:rsidRPr="00374E82" w:rsidRDefault="00497FDC" w:rsidP="00F810D9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DE20C9" w:rsidTr="00DF4B0E">
        <w:trPr>
          <w:trHeight w:val="1254"/>
        </w:trPr>
        <w:tc>
          <w:tcPr>
            <w:tcW w:w="534" w:type="dxa"/>
            <w:vAlign w:val="center"/>
          </w:tcPr>
          <w:p w:rsidR="00DE20C9" w:rsidRDefault="00DE20C9" w:rsidP="004F622A">
            <w:pPr>
              <w:pStyle w:val="Akapitzlist"/>
              <w:numPr>
                <w:ilvl w:val="0"/>
                <w:numId w:val="42"/>
              </w:numPr>
              <w:ind w:left="113" w:firstLine="0"/>
              <w:jc w:val="center"/>
            </w:pPr>
          </w:p>
        </w:tc>
        <w:tc>
          <w:tcPr>
            <w:tcW w:w="1275" w:type="dxa"/>
            <w:vAlign w:val="center"/>
          </w:tcPr>
          <w:p w:rsidR="00DE20C9" w:rsidRPr="00374E82" w:rsidRDefault="00DE20C9" w:rsidP="00F81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Gospodarka odpadami</w:t>
            </w:r>
          </w:p>
        </w:tc>
        <w:tc>
          <w:tcPr>
            <w:tcW w:w="1843" w:type="dxa"/>
            <w:vAlign w:val="center"/>
          </w:tcPr>
          <w:p w:rsidR="00DE20C9" w:rsidRPr="00374E82" w:rsidRDefault="00A477A6" w:rsidP="00F81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Poprawa gospodarki odpadami na terenie gminy</w:t>
            </w:r>
          </w:p>
        </w:tc>
        <w:tc>
          <w:tcPr>
            <w:tcW w:w="1418" w:type="dxa"/>
            <w:vAlign w:val="center"/>
          </w:tcPr>
          <w:p w:rsidR="00DE20C9" w:rsidRPr="00374E82" w:rsidRDefault="00DF4B0E" w:rsidP="00A477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DE20C9">
              <w:rPr>
                <w:sz w:val="20"/>
                <w:szCs w:val="20"/>
              </w:rPr>
              <w:t xml:space="preserve">zy zadanie zostało </w:t>
            </w:r>
            <w:r w:rsidR="00A477A6">
              <w:rPr>
                <w:sz w:val="20"/>
                <w:szCs w:val="20"/>
              </w:rPr>
              <w:t>zrealizowan</w:t>
            </w:r>
            <w:r w:rsidR="00DE20C9">
              <w:rPr>
                <w:sz w:val="20"/>
                <w:szCs w:val="20"/>
              </w:rPr>
              <w:t>e?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E20C9" w:rsidRPr="00374E82" w:rsidRDefault="00DF4B0E" w:rsidP="00F810D9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NIE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DE20C9" w:rsidRPr="00374E82" w:rsidRDefault="00DF4B0E" w:rsidP="00F810D9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TAK</w:t>
            </w:r>
          </w:p>
        </w:tc>
        <w:tc>
          <w:tcPr>
            <w:tcW w:w="1600" w:type="dxa"/>
            <w:vAlign w:val="center"/>
          </w:tcPr>
          <w:p w:rsidR="00DE20C9" w:rsidRPr="00374E82" w:rsidRDefault="00A477A6" w:rsidP="00F81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Wdrożenie </w:t>
            </w:r>
            <w:r w:rsidR="00296433">
              <w:rPr>
                <w:sz w:val="20"/>
                <w:szCs w:val="20"/>
              </w:rPr>
              <w:t>zorganizowanego systemu zbiórki odpadów</w:t>
            </w:r>
          </w:p>
        </w:tc>
        <w:tc>
          <w:tcPr>
            <w:tcW w:w="2268" w:type="dxa"/>
            <w:vAlign w:val="center"/>
          </w:tcPr>
          <w:p w:rsidR="00DE20C9" w:rsidRPr="00374E82" w:rsidRDefault="00DE20C9" w:rsidP="00F810D9">
            <w:pPr>
              <w:jc w:val="center"/>
              <w:rPr>
                <w:sz w:val="20"/>
                <w:szCs w:val="20"/>
              </w:rPr>
            </w:pPr>
            <w:r w:rsidRPr="005E73FD">
              <w:rPr>
                <w:rFonts w:ascii="Segoe UI" w:hAnsi="Segoe UI" w:cs="Segoe UI"/>
                <w:color w:val="000000"/>
                <w:sz w:val="18"/>
              </w:rPr>
              <w:t>O</w:t>
            </w:r>
            <w:r w:rsidRPr="005E73FD">
              <w:rPr>
                <w:rFonts w:ascii="Segoe UI" w:hAnsi="Segoe UI" w:cs="Segoe UI"/>
                <w:color w:val="000000"/>
                <w:sz w:val="18"/>
                <w:szCs w:val="20"/>
              </w:rPr>
              <w:t>bjęcie zorganizowanym systemem zbierania odpadów komunalnych wszystkich mieszkańców</w:t>
            </w:r>
          </w:p>
        </w:tc>
        <w:tc>
          <w:tcPr>
            <w:tcW w:w="1276" w:type="dxa"/>
            <w:vAlign w:val="center"/>
          </w:tcPr>
          <w:p w:rsidR="00DE20C9" w:rsidRPr="00374E82" w:rsidRDefault="00DE20C9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Gmina Wodynie</w:t>
            </w:r>
          </w:p>
        </w:tc>
        <w:tc>
          <w:tcPr>
            <w:tcW w:w="1354" w:type="dxa"/>
            <w:vAlign w:val="center"/>
          </w:tcPr>
          <w:p w:rsidR="00DE20C9" w:rsidRPr="00374E82" w:rsidRDefault="00DE20C9" w:rsidP="007F4CDB">
            <w:pPr>
              <w:jc w:val="center"/>
              <w:rPr>
                <w:sz w:val="20"/>
                <w:szCs w:val="20"/>
              </w:rPr>
            </w:pPr>
            <w:r w:rsidRPr="00374E82">
              <w:rPr>
                <w:sz w:val="20"/>
                <w:szCs w:val="20"/>
              </w:rPr>
              <w:t>Brak środków finansowych na realizację zadania</w:t>
            </w:r>
          </w:p>
        </w:tc>
      </w:tr>
    </w:tbl>
    <w:p w:rsidR="005E4694" w:rsidRDefault="005E4694" w:rsidP="00C57930">
      <w:pPr>
        <w:pStyle w:val="Akapitzlist"/>
        <w:spacing w:line="360" w:lineRule="auto"/>
        <w:ind w:left="1134"/>
        <w:rPr>
          <w:lang w:eastAsia="x-none"/>
        </w:rPr>
      </w:pPr>
    </w:p>
    <w:p w:rsidR="005E4694" w:rsidRDefault="005E4694">
      <w:pPr>
        <w:spacing w:after="200" w:line="276" w:lineRule="auto"/>
        <w:rPr>
          <w:lang w:eastAsia="x-none"/>
        </w:rPr>
      </w:pPr>
      <w:r>
        <w:rPr>
          <w:lang w:eastAsia="x-none"/>
        </w:rPr>
        <w:br w:type="page"/>
      </w:r>
    </w:p>
    <w:p w:rsidR="005E4694" w:rsidRPr="00752098" w:rsidRDefault="005E4694" w:rsidP="005E4694">
      <w:pPr>
        <w:pStyle w:val="PodpisRysunki"/>
      </w:pPr>
      <w:bookmarkStart w:id="104" w:name="_Toc463852882"/>
      <w:r w:rsidRPr="00752098">
        <w:t xml:space="preserve">Tabela </w:t>
      </w:r>
      <w:r w:rsidR="009C6A46">
        <w:fldChar w:fldCharType="begin"/>
      </w:r>
      <w:r w:rsidR="009C6A46">
        <w:instrText xml:space="preserve"> SEQ Tabela \* ARABIC </w:instrText>
      </w:r>
      <w:r w:rsidR="009C6A46">
        <w:fldChar w:fldCharType="separate"/>
      </w:r>
      <w:r w:rsidR="009F2618">
        <w:rPr>
          <w:noProof/>
        </w:rPr>
        <w:t>10</w:t>
      </w:r>
      <w:r w:rsidR="009C6A46">
        <w:rPr>
          <w:noProof/>
        </w:rPr>
        <w:fldChar w:fldCharType="end"/>
      </w:r>
      <w:r w:rsidR="00C96A90">
        <w:rPr>
          <w:noProof/>
        </w:rPr>
        <w:t>.</w:t>
      </w:r>
      <w:r w:rsidRPr="00752098">
        <w:t xml:space="preserve"> Harmonogram zadań </w:t>
      </w:r>
      <w:r w:rsidR="00987B17">
        <w:t xml:space="preserve">Gminy Wodynie </w:t>
      </w:r>
      <w:r w:rsidRPr="00752098">
        <w:t>wraz z ich finansowaniem</w:t>
      </w:r>
      <w:bookmarkEnd w:id="104"/>
      <w:r w:rsidR="00987B17">
        <w:t xml:space="preserve"> </w:t>
      </w:r>
    </w:p>
    <w:tbl>
      <w:tblPr>
        <w:tblStyle w:val="Tabela-Siatka"/>
        <w:tblW w:w="14220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985"/>
        <w:gridCol w:w="992"/>
        <w:gridCol w:w="709"/>
        <w:gridCol w:w="709"/>
        <w:gridCol w:w="708"/>
        <w:gridCol w:w="709"/>
        <w:gridCol w:w="709"/>
        <w:gridCol w:w="709"/>
        <w:gridCol w:w="708"/>
        <w:gridCol w:w="709"/>
        <w:gridCol w:w="992"/>
        <w:gridCol w:w="1418"/>
        <w:gridCol w:w="1354"/>
      </w:tblGrid>
      <w:tr w:rsidR="00F225BA" w:rsidRPr="00F225BA" w:rsidTr="00F04018">
        <w:trPr>
          <w:tblHeader/>
        </w:trPr>
        <w:tc>
          <w:tcPr>
            <w:tcW w:w="534" w:type="dxa"/>
            <w:vMerge w:val="restart"/>
            <w:shd w:val="clear" w:color="auto" w:fill="DBE5F1" w:themeFill="accent1" w:themeFillTint="33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</w:pPr>
            <w:r w:rsidRPr="00F225BA"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  <w:t>Lp.</w:t>
            </w:r>
          </w:p>
        </w:tc>
        <w:tc>
          <w:tcPr>
            <w:tcW w:w="1275" w:type="dxa"/>
            <w:vMerge w:val="restart"/>
            <w:shd w:val="clear" w:color="auto" w:fill="DBE5F1" w:themeFill="accent1" w:themeFillTint="33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</w:pPr>
            <w:r w:rsidRPr="00F225BA"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  <w:t>Obszar interwencji</w:t>
            </w:r>
          </w:p>
        </w:tc>
        <w:tc>
          <w:tcPr>
            <w:tcW w:w="1985" w:type="dxa"/>
            <w:vMerge w:val="restart"/>
            <w:shd w:val="clear" w:color="auto" w:fill="DBE5F1" w:themeFill="accent1" w:themeFillTint="33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</w:pPr>
            <w:r w:rsidRPr="00F225BA"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  <w:t>Zadanie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  <w:vAlign w:val="center"/>
          </w:tcPr>
          <w:p w:rsidR="005E4694" w:rsidRPr="00C205C6" w:rsidRDefault="002557B6" w:rsidP="00F810D9">
            <w:pPr>
              <w:jc w:val="center"/>
              <w:rPr>
                <w:rFonts w:asciiTheme="minorHAnsi" w:hAnsiTheme="minorHAnsi"/>
                <w:b/>
                <w:sz w:val="18"/>
                <w:szCs w:val="22"/>
                <w:lang w:eastAsia="x-none"/>
              </w:rPr>
            </w:pPr>
            <w:r w:rsidRPr="00C205C6">
              <w:rPr>
                <w:rFonts w:asciiTheme="minorHAnsi" w:hAnsiTheme="minorHAnsi"/>
                <w:b/>
                <w:sz w:val="18"/>
                <w:szCs w:val="22"/>
                <w:lang w:eastAsia="x-none"/>
              </w:rPr>
              <w:t>Podmiot odpowie-</w:t>
            </w:r>
            <w:r w:rsidR="005E4694" w:rsidRPr="00C205C6">
              <w:rPr>
                <w:rFonts w:asciiTheme="minorHAnsi" w:hAnsiTheme="minorHAnsi"/>
                <w:b/>
                <w:sz w:val="18"/>
                <w:szCs w:val="22"/>
                <w:lang w:eastAsia="x-none"/>
              </w:rPr>
              <w:t>dzialny za realizację</w:t>
            </w:r>
          </w:p>
        </w:tc>
        <w:tc>
          <w:tcPr>
            <w:tcW w:w="6662" w:type="dxa"/>
            <w:gridSpan w:val="9"/>
            <w:shd w:val="clear" w:color="auto" w:fill="DBE5F1" w:themeFill="accent1" w:themeFillTint="33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</w:pPr>
            <w:r w:rsidRPr="00F225BA"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  <w:t>Szacunkowe koszty realizacji zadania (w tys. zł)</w:t>
            </w:r>
          </w:p>
        </w:tc>
        <w:tc>
          <w:tcPr>
            <w:tcW w:w="1418" w:type="dxa"/>
            <w:vMerge w:val="restart"/>
            <w:shd w:val="clear" w:color="auto" w:fill="DBE5F1" w:themeFill="accent1" w:themeFillTint="33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</w:pPr>
            <w:r w:rsidRPr="00F225BA"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  <w:t>Źródło finansowania</w:t>
            </w:r>
          </w:p>
        </w:tc>
        <w:tc>
          <w:tcPr>
            <w:tcW w:w="1354" w:type="dxa"/>
            <w:vMerge w:val="restart"/>
            <w:shd w:val="clear" w:color="auto" w:fill="DBE5F1" w:themeFill="accent1" w:themeFillTint="33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</w:pPr>
            <w:r w:rsidRPr="00F225BA"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  <w:t>Dodatkowe informacje o zadaniu</w:t>
            </w:r>
          </w:p>
        </w:tc>
      </w:tr>
      <w:tr w:rsidR="00D14EA6" w:rsidRPr="00141318" w:rsidTr="00F04018">
        <w:trPr>
          <w:tblHeader/>
        </w:trPr>
        <w:tc>
          <w:tcPr>
            <w:tcW w:w="534" w:type="dxa"/>
            <w:vMerge/>
            <w:shd w:val="clear" w:color="auto" w:fill="DBE5F1" w:themeFill="accent1" w:themeFillTint="33"/>
            <w:vAlign w:val="center"/>
          </w:tcPr>
          <w:p w:rsidR="005E4694" w:rsidRPr="00141318" w:rsidRDefault="005E4694" w:rsidP="00F810D9">
            <w:pPr>
              <w:jc w:val="center"/>
              <w:rPr>
                <w:rFonts w:asciiTheme="minorHAnsi" w:hAnsiTheme="minorHAnsi"/>
                <w:sz w:val="22"/>
                <w:szCs w:val="22"/>
                <w:lang w:eastAsia="x-none"/>
              </w:rPr>
            </w:pPr>
          </w:p>
        </w:tc>
        <w:tc>
          <w:tcPr>
            <w:tcW w:w="1275" w:type="dxa"/>
            <w:vMerge/>
            <w:shd w:val="clear" w:color="auto" w:fill="DBE5F1" w:themeFill="accent1" w:themeFillTint="33"/>
            <w:vAlign w:val="center"/>
          </w:tcPr>
          <w:p w:rsidR="005E4694" w:rsidRPr="00141318" w:rsidRDefault="005E4694" w:rsidP="00F810D9">
            <w:pPr>
              <w:jc w:val="center"/>
              <w:rPr>
                <w:rFonts w:asciiTheme="minorHAnsi" w:hAnsiTheme="minorHAnsi"/>
                <w:sz w:val="22"/>
                <w:szCs w:val="22"/>
                <w:lang w:eastAsia="x-none"/>
              </w:rPr>
            </w:pPr>
          </w:p>
        </w:tc>
        <w:tc>
          <w:tcPr>
            <w:tcW w:w="1985" w:type="dxa"/>
            <w:vMerge/>
            <w:shd w:val="clear" w:color="auto" w:fill="DBE5F1" w:themeFill="accent1" w:themeFillTint="33"/>
            <w:vAlign w:val="center"/>
          </w:tcPr>
          <w:p w:rsidR="005E4694" w:rsidRPr="00141318" w:rsidRDefault="005E4694" w:rsidP="00F810D9">
            <w:pPr>
              <w:jc w:val="center"/>
              <w:rPr>
                <w:rFonts w:asciiTheme="minorHAnsi" w:hAnsiTheme="minorHAnsi"/>
                <w:sz w:val="22"/>
                <w:szCs w:val="22"/>
                <w:lang w:eastAsia="x-none"/>
              </w:rPr>
            </w:pPr>
          </w:p>
        </w:tc>
        <w:tc>
          <w:tcPr>
            <w:tcW w:w="992" w:type="dxa"/>
            <w:vMerge/>
            <w:shd w:val="clear" w:color="auto" w:fill="DBE5F1" w:themeFill="accent1" w:themeFillTint="33"/>
            <w:vAlign w:val="center"/>
          </w:tcPr>
          <w:p w:rsidR="005E4694" w:rsidRPr="00141318" w:rsidRDefault="005E4694" w:rsidP="00F810D9">
            <w:pPr>
              <w:jc w:val="center"/>
              <w:rPr>
                <w:rFonts w:asciiTheme="minorHAnsi" w:hAnsiTheme="minorHAnsi"/>
                <w:sz w:val="22"/>
                <w:szCs w:val="22"/>
                <w:lang w:eastAsia="x-none"/>
              </w:rPr>
            </w:pP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:rsidR="005E4694" w:rsidRPr="0038111C" w:rsidRDefault="005E4694" w:rsidP="00F810D9">
            <w:pPr>
              <w:jc w:val="center"/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</w:pPr>
            <w:r w:rsidRPr="0038111C">
              <w:rPr>
                <w:rFonts w:asciiTheme="minorHAnsi" w:hAnsiTheme="minorHAnsi"/>
                <w:b/>
                <w:sz w:val="20"/>
                <w:lang w:eastAsia="x-none"/>
              </w:rPr>
              <w:t>rok 2016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:rsidR="005E4694" w:rsidRPr="0038111C" w:rsidRDefault="005E4694" w:rsidP="00F810D9">
            <w:pPr>
              <w:jc w:val="center"/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</w:pPr>
            <w:r w:rsidRPr="0038111C">
              <w:rPr>
                <w:rFonts w:asciiTheme="minorHAnsi" w:hAnsiTheme="minorHAnsi"/>
                <w:b/>
                <w:sz w:val="20"/>
                <w:lang w:eastAsia="x-none"/>
              </w:rPr>
              <w:t>rok 2017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5E4694" w:rsidRPr="0038111C" w:rsidRDefault="005E4694" w:rsidP="00F810D9">
            <w:pPr>
              <w:jc w:val="center"/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</w:pPr>
            <w:r w:rsidRPr="0038111C">
              <w:rPr>
                <w:rFonts w:asciiTheme="minorHAnsi" w:hAnsiTheme="minorHAnsi"/>
                <w:b/>
                <w:sz w:val="20"/>
                <w:lang w:eastAsia="x-none"/>
              </w:rPr>
              <w:t>rok 2018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:rsidR="005E4694" w:rsidRPr="0038111C" w:rsidRDefault="005E4694" w:rsidP="00F810D9">
            <w:pPr>
              <w:jc w:val="center"/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</w:pPr>
            <w:r w:rsidRPr="0038111C">
              <w:rPr>
                <w:rFonts w:asciiTheme="minorHAnsi" w:hAnsiTheme="minorHAnsi"/>
                <w:b/>
                <w:sz w:val="20"/>
                <w:lang w:eastAsia="x-none"/>
              </w:rPr>
              <w:t>rok 2019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:rsidR="005E4694" w:rsidRPr="0038111C" w:rsidRDefault="005E4694" w:rsidP="00F810D9">
            <w:pPr>
              <w:jc w:val="center"/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</w:pPr>
            <w:r w:rsidRPr="0038111C">
              <w:rPr>
                <w:rFonts w:asciiTheme="minorHAnsi" w:hAnsiTheme="minorHAnsi"/>
                <w:b/>
                <w:sz w:val="20"/>
                <w:lang w:eastAsia="x-none"/>
              </w:rPr>
              <w:t>rok 2020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:rsidR="005E4694" w:rsidRPr="0038111C" w:rsidRDefault="005E4694" w:rsidP="00F810D9">
            <w:pPr>
              <w:jc w:val="center"/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</w:pPr>
            <w:r w:rsidRPr="0038111C">
              <w:rPr>
                <w:rFonts w:asciiTheme="minorHAnsi" w:hAnsiTheme="minorHAnsi"/>
                <w:b/>
                <w:sz w:val="20"/>
                <w:lang w:eastAsia="x-none"/>
              </w:rPr>
              <w:t>rok 2021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5E4694" w:rsidRPr="0038111C" w:rsidRDefault="005E4694" w:rsidP="00F810D9">
            <w:pPr>
              <w:jc w:val="center"/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</w:pPr>
            <w:r w:rsidRPr="0038111C">
              <w:rPr>
                <w:rFonts w:asciiTheme="minorHAnsi" w:hAnsiTheme="minorHAnsi"/>
                <w:b/>
                <w:sz w:val="20"/>
                <w:lang w:eastAsia="x-none"/>
              </w:rPr>
              <w:t>rok 2022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:rsidR="005E4694" w:rsidRPr="0038111C" w:rsidRDefault="005E4694" w:rsidP="00F810D9">
            <w:pPr>
              <w:jc w:val="center"/>
              <w:rPr>
                <w:rFonts w:asciiTheme="minorHAnsi" w:hAnsiTheme="minorHAnsi"/>
                <w:b/>
                <w:sz w:val="20"/>
                <w:szCs w:val="22"/>
                <w:lang w:eastAsia="x-none"/>
              </w:rPr>
            </w:pPr>
            <w:r w:rsidRPr="0038111C">
              <w:rPr>
                <w:rFonts w:asciiTheme="minorHAnsi" w:hAnsiTheme="minorHAnsi"/>
                <w:b/>
                <w:sz w:val="20"/>
                <w:lang w:eastAsia="x-none"/>
              </w:rPr>
              <w:t>rok 2023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:rsidR="005E4694" w:rsidRPr="0038111C" w:rsidRDefault="005E4694" w:rsidP="00F810D9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eastAsia="x-none"/>
              </w:rPr>
            </w:pPr>
            <w:r w:rsidRPr="0038111C">
              <w:rPr>
                <w:rFonts w:asciiTheme="minorHAnsi" w:hAnsiTheme="minorHAnsi"/>
                <w:b/>
                <w:sz w:val="22"/>
                <w:lang w:eastAsia="x-none"/>
              </w:rPr>
              <w:t>razem</w:t>
            </w:r>
          </w:p>
        </w:tc>
        <w:tc>
          <w:tcPr>
            <w:tcW w:w="1418" w:type="dxa"/>
            <w:vMerge/>
            <w:shd w:val="clear" w:color="auto" w:fill="DBE5F1" w:themeFill="accent1" w:themeFillTint="33"/>
            <w:vAlign w:val="center"/>
          </w:tcPr>
          <w:p w:rsidR="005E4694" w:rsidRPr="00141318" w:rsidRDefault="005E4694" w:rsidP="00F810D9">
            <w:pPr>
              <w:jc w:val="center"/>
              <w:rPr>
                <w:rFonts w:asciiTheme="minorHAnsi" w:hAnsiTheme="minorHAnsi"/>
                <w:sz w:val="22"/>
                <w:szCs w:val="22"/>
                <w:lang w:eastAsia="x-none"/>
              </w:rPr>
            </w:pPr>
          </w:p>
        </w:tc>
        <w:tc>
          <w:tcPr>
            <w:tcW w:w="1354" w:type="dxa"/>
            <w:vMerge/>
            <w:shd w:val="clear" w:color="auto" w:fill="DBE5F1" w:themeFill="accent1" w:themeFillTint="33"/>
            <w:vAlign w:val="center"/>
          </w:tcPr>
          <w:p w:rsidR="005E4694" w:rsidRPr="00141318" w:rsidRDefault="005E4694" w:rsidP="00F810D9">
            <w:pPr>
              <w:jc w:val="center"/>
              <w:rPr>
                <w:rFonts w:asciiTheme="minorHAnsi" w:hAnsiTheme="minorHAnsi"/>
                <w:sz w:val="22"/>
                <w:szCs w:val="22"/>
                <w:lang w:eastAsia="x-none"/>
              </w:rPr>
            </w:pPr>
          </w:p>
        </w:tc>
      </w:tr>
      <w:tr w:rsidR="00D14EA6" w:rsidRPr="00141318" w:rsidTr="00F04018">
        <w:tc>
          <w:tcPr>
            <w:tcW w:w="534" w:type="dxa"/>
            <w:vAlign w:val="center"/>
          </w:tcPr>
          <w:p w:rsidR="005E4694" w:rsidRPr="005E4694" w:rsidRDefault="005E4694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Ochrona powietrza i klimatu</w:t>
            </w:r>
          </w:p>
        </w:tc>
        <w:tc>
          <w:tcPr>
            <w:tcW w:w="1985" w:type="dxa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Współpraca partnerska przy realizacji projektu „Budowa mikroinstalacji prosumenckich, kolektorów słonecznych oraz pomp ciepła”- Spadek emisji gazów cieplarnianych, wdrożenie PGN</w:t>
            </w:r>
          </w:p>
        </w:tc>
        <w:tc>
          <w:tcPr>
            <w:tcW w:w="992" w:type="dxa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5E4694" w:rsidRPr="00F225BA" w:rsidRDefault="005E4694" w:rsidP="00A31C9D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453,3</w:t>
            </w:r>
          </w:p>
        </w:tc>
        <w:tc>
          <w:tcPr>
            <w:tcW w:w="709" w:type="dxa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5E4694" w:rsidRPr="00F225BA" w:rsidRDefault="005E4694" w:rsidP="00A31C9D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453,3</w:t>
            </w:r>
          </w:p>
        </w:tc>
        <w:tc>
          <w:tcPr>
            <w:tcW w:w="1418" w:type="dxa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1354" w:type="dxa"/>
            <w:vAlign w:val="center"/>
          </w:tcPr>
          <w:p w:rsidR="005E4694" w:rsidRPr="00F225BA" w:rsidRDefault="005E469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W 2016 r tworzenie dokumentacji, finansowane z dochodów własnych w kwocie 20 000,00 zł.</w:t>
            </w:r>
          </w:p>
        </w:tc>
      </w:tr>
      <w:tr w:rsidR="006B3C66" w:rsidRPr="00141318" w:rsidTr="006B3C66">
        <w:tc>
          <w:tcPr>
            <w:tcW w:w="534" w:type="dxa"/>
            <w:vAlign w:val="center"/>
          </w:tcPr>
          <w:p w:rsidR="006B3C66" w:rsidRPr="005E4694" w:rsidRDefault="006B3C66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6B3C66" w:rsidRPr="00F225BA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Ochrona powietrza i klimatu</w:t>
            </w:r>
          </w:p>
        </w:tc>
        <w:tc>
          <w:tcPr>
            <w:tcW w:w="1985" w:type="dxa"/>
            <w:vAlign w:val="center"/>
          </w:tcPr>
          <w:p w:rsidR="006B3C66" w:rsidRPr="00F225BA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Usuwanie wyrobów zawierających azbest</w:t>
            </w:r>
          </w:p>
        </w:tc>
        <w:tc>
          <w:tcPr>
            <w:tcW w:w="992" w:type="dxa"/>
            <w:vAlign w:val="center"/>
          </w:tcPr>
          <w:p w:rsidR="006B3C66" w:rsidRPr="00F225BA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6B3C66" w:rsidRPr="00F225BA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</w:t>
            </w:r>
          </w:p>
        </w:tc>
        <w:tc>
          <w:tcPr>
            <w:tcW w:w="709" w:type="dxa"/>
            <w:vAlign w:val="center"/>
          </w:tcPr>
          <w:p w:rsidR="006B3C66" w:rsidRPr="00F225BA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</w:t>
            </w:r>
          </w:p>
        </w:tc>
        <w:tc>
          <w:tcPr>
            <w:tcW w:w="708" w:type="dxa"/>
            <w:vAlign w:val="center"/>
          </w:tcPr>
          <w:p w:rsidR="006B3C66" w:rsidRPr="00F225BA" w:rsidRDefault="006B3C66" w:rsidP="00A31C9D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</w:t>
            </w:r>
          </w:p>
        </w:tc>
        <w:tc>
          <w:tcPr>
            <w:tcW w:w="709" w:type="dxa"/>
            <w:vAlign w:val="center"/>
          </w:tcPr>
          <w:p w:rsidR="006B3C66" w:rsidRPr="00F225BA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</w:t>
            </w:r>
          </w:p>
        </w:tc>
        <w:tc>
          <w:tcPr>
            <w:tcW w:w="709" w:type="dxa"/>
            <w:vAlign w:val="center"/>
          </w:tcPr>
          <w:p w:rsidR="006B3C66" w:rsidRPr="00F225BA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</w:t>
            </w:r>
          </w:p>
        </w:tc>
        <w:tc>
          <w:tcPr>
            <w:tcW w:w="709" w:type="dxa"/>
            <w:vAlign w:val="center"/>
          </w:tcPr>
          <w:p w:rsidR="006B3C66" w:rsidRPr="00F225BA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B3C66" w:rsidRPr="00F225BA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Pr="00F225BA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B3C66" w:rsidRPr="00F225BA" w:rsidRDefault="006B3C66" w:rsidP="00A31C9D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25</w:t>
            </w:r>
          </w:p>
        </w:tc>
        <w:tc>
          <w:tcPr>
            <w:tcW w:w="1418" w:type="dxa"/>
            <w:vAlign w:val="center"/>
          </w:tcPr>
          <w:p w:rsidR="006B3C66" w:rsidRPr="00F225BA" w:rsidRDefault="006B3C66" w:rsidP="00DC1F4A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Środki własne, WFOŚiGW</w:t>
            </w:r>
          </w:p>
        </w:tc>
        <w:tc>
          <w:tcPr>
            <w:tcW w:w="1354" w:type="dxa"/>
            <w:vAlign w:val="center"/>
          </w:tcPr>
          <w:p w:rsidR="006B3C66" w:rsidRDefault="006B3C66" w:rsidP="006B3C66">
            <w:pPr>
              <w:jc w:val="center"/>
            </w:pPr>
            <w:r w:rsidRPr="000C2DF8">
              <w:rPr>
                <w:rFonts w:asciiTheme="minorHAnsi" w:hAnsiTheme="minorHAnsi"/>
                <w:sz w:val="20"/>
              </w:rPr>
              <w:t>-</w:t>
            </w:r>
          </w:p>
        </w:tc>
      </w:tr>
      <w:tr w:rsidR="006B3C66" w:rsidRPr="00141318" w:rsidTr="006B3C66">
        <w:tc>
          <w:tcPr>
            <w:tcW w:w="534" w:type="dxa"/>
            <w:vAlign w:val="center"/>
          </w:tcPr>
          <w:p w:rsidR="006B3C66" w:rsidRPr="005E4694" w:rsidRDefault="006B3C66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6B3C66" w:rsidRDefault="006B3C66" w:rsidP="00296433">
            <w:pPr>
              <w:jc w:val="center"/>
            </w:pPr>
            <w:r w:rsidRPr="0079324D">
              <w:rPr>
                <w:rFonts w:asciiTheme="minorHAnsi" w:hAnsiTheme="minorHAnsi"/>
                <w:sz w:val="20"/>
              </w:rPr>
              <w:t>Ochrona powietrza i klimatu</w:t>
            </w:r>
          </w:p>
        </w:tc>
        <w:tc>
          <w:tcPr>
            <w:tcW w:w="1985" w:type="dxa"/>
            <w:vAlign w:val="center"/>
          </w:tcPr>
          <w:p w:rsidR="006B3C66" w:rsidRPr="00927621" w:rsidRDefault="006B3C66" w:rsidP="007F4CDB">
            <w:pPr>
              <w:jc w:val="center"/>
              <w:rPr>
                <w:rFonts w:asciiTheme="minorHAnsi" w:hAnsiTheme="minorHAnsi"/>
              </w:rPr>
            </w:pPr>
            <w:r w:rsidRPr="00927621">
              <w:rPr>
                <w:rFonts w:asciiTheme="minorHAnsi" w:hAnsiTheme="minorHAnsi" w:cs="Segoe UI"/>
                <w:color w:val="000000"/>
                <w:sz w:val="20"/>
              </w:rPr>
              <w:t>Budowa i modernizacja dróg</w:t>
            </w:r>
          </w:p>
        </w:tc>
        <w:tc>
          <w:tcPr>
            <w:tcW w:w="992" w:type="dxa"/>
            <w:vAlign w:val="center"/>
          </w:tcPr>
          <w:p w:rsidR="006B3C66" w:rsidRDefault="006B3C66" w:rsidP="00296433">
            <w:pPr>
              <w:jc w:val="center"/>
            </w:pPr>
            <w:r w:rsidRPr="009D7762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6B3C66" w:rsidRDefault="006B3C66" w:rsidP="003F338C">
            <w:pPr>
              <w:jc w:val="center"/>
            </w:pPr>
            <w:r w:rsidRPr="000B0DE4">
              <w:rPr>
                <w:rFonts w:asciiTheme="minorHAnsi" w:hAnsiTheme="minorHAnsi" w:cs="Arial"/>
                <w:sz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6B3C66" w:rsidRDefault="006B3C66" w:rsidP="003F338C">
            <w:pPr>
              <w:jc w:val="center"/>
            </w:pPr>
            <w:r w:rsidRPr="000B0DE4">
              <w:rPr>
                <w:rFonts w:asciiTheme="minorHAnsi" w:hAnsiTheme="minorHAnsi" w:cs="Arial"/>
                <w:sz w:val="20"/>
              </w:rPr>
              <w:t>1500</w:t>
            </w:r>
          </w:p>
        </w:tc>
        <w:tc>
          <w:tcPr>
            <w:tcW w:w="708" w:type="dxa"/>
            <w:vAlign w:val="center"/>
          </w:tcPr>
          <w:p w:rsidR="006B3C66" w:rsidRDefault="006B3C66" w:rsidP="003F338C">
            <w:pPr>
              <w:jc w:val="center"/>
            </w:pPr>
            <w:r w:rsidRPr="000B0DE4">
              <w:rPr>
                <w:rFonts w:asciiTheme="minorHAnsi" w:hAnsiTheme="minorHAnsi" w:cs="Arial"/>
                <w:sz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6B3C66" w:rsidRDefault="006B3C66" w:rsidP="003F338C">
            <w:pPr>
              <w:jc w:val="center"/>
            </w:pPr>
            <w:r w:rsidRPr="000B0DE4">
              <w:rPr>
                <w:rFonts w:asciiTheme="minorHAnsi" w:hAnsiTheme="minorHAnsi" w:cs="Arial"/>
                <w:sz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6B3C66" w:rsidRDefault="006B3C66" w:rsidP="003F338C">
            <w:pPr>
              <w:jc w:val="center"/>
            </w:pPr>
            <w:r w:rsidRPr="000B0DE4">
              <w:rPr>
                <w:rFonts w:asciiTheme="minorHAnsi" w:hAnsiTheme="minorHAnsi" w:cs="Arial"/>
                <w:sz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6B3C66" w:rsidRDefault="006B3C66" w:rsidP="003F338C">
            <w:pPr>
              <w:jc w:val="center"/>
            </w:pPr>
            <w:r w:rsidRPr="000B0DE4">
              <w:rPr>
                <w:rFonts w:asciiTheme="minorHAnsi" w:hAnsiTheme="minorHAnsi" w:cs="Arial"/>
                <w:sz w:val="20"/>
              </w:rPr>
              <w:t>1500</w:t>
            </w:r>
          </w:p>
        </w:tc>
        <w:tc>
          <w:tcPr>
            <w:tcW w:w="708" w:type="dxa"/>
            <w:vAlign w:val="center"/>
          </w:tcPr>
          <w:p w:rsidR="006B3C66" w:rsidRDefault="006B3C66" w:rsidP="003F338C">
            <w:pPr>
              <w:jc w:val="center"/>
            </w:pPr>
            <w:r w:rsidRPr="000B0DE4">
              <w:rPr>
                <w:rFonts w:asciiTheme="minorHAnsi" w:hAnsiTheme="minorHAnsi" w:cs="Arial"/>
                <w:sz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6B3C66" w:rsidRDefault="006B3C66" w:rsidP="003F338C">
            <w:pPr>
              <w:jc w:val="center"/>
            </w:pPr>
            <w:r w:rsidRPr="000B0DE4">
              <w:rPr>
                <w:rFonts w:asciiTheme="minorHAnsi" w:hAnsiTheme="minorHAnsi" w:cs="Arial"/>
                <w:sz w:val="20"/>
              </w:rPr>
              <w:t>1500</w:t>
            </w:r>
          </w:p>
        </w:tc>
        <w:tc>
          <w:tcPr>
            <w:tcW w:w="992" w:type="dxa"/>
            <w:vAlign w:val="center"/>
          </w:tcPr>
          <w:p w:rsidR="006B3C66" w:rsidRDefault="006B3C66" w:rsidP="00A31C9D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12 000 / rok</w:t>
            </w:r>
          </w:p>
        </w:tc>
        <w:tc>
          <w:tcPr>
            <w:tcW w:w="1418" w:type="dxa"/>
            <w:vAlign w:val="center"/>
          </w:tcPr>
          <w:p w:rsidR="006B3C66" w:rsidRDefault="006B3C66" w:rsidP="00DC1F4A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budżet gminy, PROW, FOGR</w:t>
            </w:r>
          </w:p>
        </w:tc>
        <w:tc>
          <w:tcPr>
            <w:tcW w:w="1354" w:type="dxa"/>
            <w:vAlign w:val="center"/>
          </w:tcPr>
          <w:p w:rsidR="006B3C66" w:rsidRDefault="006B3C66" w:rsidP="006B3C66">
            <w:pPr>
              <w:jc w:val="center"/>
            </w:pPr>
            <w:r w:rsidRPr="000C2DF8">
              <w:rPr>
                <w:rFonts w:asciiTheme="minorHAnsi" w:hAnsiTheme="minorHAnsi"/>
                <w:sz w:val="20"/>
              </w:rPr>
              <w:t>-</w:t>
            </w:r>
          </w:p>
        </w:tc>
      </w:tr>
      <w:tr w:rsidR="006B3C66" w:rsidRPr="00141318" w:rsidTr="006B3C66">
        <w:tc>
          <w:tcPr>
            <w:tcW w:w="534" w:type="dxa"/>
            <w:vAlign w:val="center"/>
          </w:tcPr>
          <w:p w:rsidR="006B3C66" w:rsidRPr="005E4694" w:rsidRDefault="006B3C66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6B3C66" w:rsidRDefault="006B3C66" w:rsidP="00296433">
            <w:pPr>
              <w:jc w:val="center"/>
            </w:pPr>
            <w:r w:rsidRPr="0079324D">
              <w:rPr>
                <w:rFonts w:asciiTheme="minorHAnsi" w:hAnsiTheme="minorHAnsi"/>
                <w:sz w:val="20"/>
              </w:rPr>
              <w:t>Ochrona powietrza i klimatu</w:t>
            </w:r>
          </w:p>
        </w:tc>
        <w:tc>
          <w:tcPr>
            <w:tcW w:w="1985" w:type="dxa"/>
            <w:vAlign w:val="center"/>
          </w:tcPr>
          <w:p w:rsidR="006B3C66" w:rsidRPr="00927621" w:rsidRDefault="006B3C66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927621">
              <w:rPr>
                <w:rFonts w:asciiTheme="minorHAnsi" w:hAnsiTheme="minorHAnsi" w:cs="Segoe UI"/>
                <w:color w:val="000000"/>
                <w:sz w:val="20"/>
              </w:rPr>
              <w:t>Modernizacja oświetlenia</w:t>
            </w:r>
          </w:p>
        </w:tc>
        <w:tc>
          <w:tcPr>
            <w:tcW w:w="992" w:type="dxa"/>
            <w:vAlign w:val="center"/>
          </w:tcPr>
          <w:p w:rsidR="006B3C66" w:rsidRDefault="006B3C66" w:rsidP="00296433">
            <w:pPr>
              <w:jc w:val="center"/>
            </w:pPr>
            <w:r w:rsidRPr="009D7762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6B3C66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50</w:t>
            </w:r>
          </w:p>
        </w:tc>
        <w:tc>
          <w:tcPr>
            <w:tcW w:w="708" w:type="dxa"/>
            <w:vAlign w:val="center"/>
          </w:tcPr>
          <w:p w:rsidR="006B3C66" w:rsidRDefault="006B3C66" w:rsidP="00A31C9D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6B3C66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6B3C66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4B46F3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B3C66" w:rsidRDefault="006B3C66" w:rsidP="006B3C66">
            <w:pPr>
              <w:jc w:val="center"/>
            </w:pPr>
            <w:r w:rsidRPr="004B46F3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4B46F3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B3C66" w:rsidRDefault="006B3C66" w:rsidP="00A31C9D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200</w:t>
            </w:r>
          </w:p>
        </w:tc>
        <w:tc>
          <w:tcPr>
            <w:tcW w:w="1418" w:type="dxa"/>
            <w:vAlign w:val="center"/>
          </w:tcPr>
          <w:p w:rsidR="006B3C66" w:rsidRDefault="006B3C66" w:rsidP="00DC1F4A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budżet gminy</w:t>
            </w:r>
          </w:p>
        </w:tc>
        <w:tc>
          <w:tcPr>
            <w:tcW w:w="1354" w:type="dxa"/>
            <w:vAlign w:val="center"/>
          </w:tcPr>
          <w:p w:rsidR="006B3C66" w:rsidRDefault="006B3C66" w:rsidP="006B3C66">
            <w:pPr>
              <w:jc w:val="center"/>
            </w:pPr>
            <w:r w:rsidRPr="000C2DF8">
              <w:rPr>
                <w:rFonts w:asciiTheme="minorHAnsi" w:hAnsiTheme="minorHAnsi"/>
                <w:sz w:val="20"/>
              </w:rPr>
              <w:t>-</w:t>
            </w:r>
          </w:p>
        </w:tc>
      </w:tr>
      <w:tr w:rsidR="006B3C66" w:rsidRPr="00141318" w:rsidTr="006B3C66">
        <w:tc>
          <w:tcPr>
            <w:tcW w:w="534" w:type="dxa"/>
            <w:vAlign w:val="center"/>
          </w:tcPr>
          <w:p w:rsidR="006B3C66" w:rsidRPr="005E4694" w:rsidRDefault="006B3C66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6B3C66" w:rsidRDefault="006B3C66" w:rsidP="00296433">
            <w:pPr>
              <w:jc w:val="center"/>
            </w:pPr>
            <w:r w:rsidRPr="0079324D">
              <w:rPr>
                <w:rFonts w:asciiTheme="minorHAnsi" w:hAnsiTheme="minorHAnsi"/>
                <w:sz w:val="20"/>
              </w:rPr>
              <w:t>Ochrona powietrza i klimatu</w:t>
            </w:r>
          </w:p>
        </w:tc>
        <w:tc>
          <w:tcPr>
            <w:tcW w:w="1985" w:type="dxa"/>
            <w:vAlign w:val="center"/>
          </w:tcPr>
          <w:p w:rsidR="006B3C66" w:rsidRPr="00927621" w:rsidRDefault="006B3C66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927621">
              <w:rPr>
                <w:rFonts w:asciiTheme="minorHAnsi" w:hAnsiTheme="minorHAnsi" w:cs="Segoe UI"/>
                <w:color w:val="000000"/>
                <w:sz w:val="20"/>
              </w:rPr>
              <w:t>Termomodernizacja budynków użyteczności publicznej,</w:t>
            </w:r>
          </w:p>
        </w:tc>
        <w:tc>
          <w:tcPr>
            <w:tcW w:w="992" w:type="dxa"/>
            <w:vAlign w:val="center"/>
          </w:tcPr>
          <w:p w:rsidR="006B3C66" w:rsidRDefault="006B3C66" w:rsidP="00296433">
            <w:pPr>
              <w:jc w:val="center"/>
            </w:pPr>
            <w:r w:rsidRPr="009D7762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3966FE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3966FE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B3C66" w:rsidRDefault="006B3C66" w:rsidP="006B3C66">
            <w:pPr>
              <w:jc w:val="center"/>
            </w:pPr>
            <w:r w:rsidRPr="003966FE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1200</w:t>
            </w:r>
          </w:p>
        </w:tc>
        <w:tc>
          <w:tcPr>
            <w:tcW w:w="709" w:type="dxa"/>
            <w:vAlign w:val="center"/>
          </w:tcPr>
          <w:p w:rsidR="006B3C66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1200</w:t>
            </w:r>
          </w:p>
        </w:tc>
        <w:tc>
          <w:tcPr>
            <w:tcW w:w="709" w:type="dxa"/>
            <w:vAlign w:val="center"/>
          </w:tcPr>
          <w:p w:rsidR="006B3C66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1200</w:t>
            </w:r>
          </w:p>
        </w:tc>
        <w:tc>
          <w:tcPr>
            <w:tcW w:w="708" w:type="dxa"/>
            <w:vAlign w:val="center"/>
          </w:tcPr>
          <w:p w:rsidR="006B3C66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1200</w:t>
            </w:r>
          </w:p>
        </w:tc>
        <w:tc>
          <w:tcPr>
            <w:tcW w:w="709" w:type="dxa"/>
            <w:vAlign w:val="center"/>
          </w:tcPr>
          <w:p w:rsidR="006B3C66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1200</w:t>
            </w:r>
          </w:p>
        </w:tc>
        <w:tc>
          <w:tcPr>
            <w:tcW w:w="992" w:type="dxa"/>
            <w:vAlign w:val="center"/>
          </w:tcPr>
          <w:p w:rsidR="006B3C66" w:rsidRDefault="006B3C66" w:rsidP="00A31C9D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6000</w:t>
            </w:r>
          </w:p>
        </w:tc>
        <w:tc>
          <w:tcPr>
            <w:tcW w:w="1418" w:type="dxa"/>
            <w:vAlign w:val="center"/>
          </w:tcPr>
          <w:p w:rsidR="006B3C66" w:rsidRDefault="006B3C66" w:rsidP="00DC1F4A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1354" w:type="dxa"/>
            <w:vAlign w:val="center"/>
          </w:tcPr>
          <w:p w:rsidR="006B3C66" w:rsidRDefault="006B3C66" w:rsidP="006B3C66">
            <w:pPr>
              <w:jc w:val="center"/>
            </w:pPr>
            <w:r w:rsidRPr="000C2DF8">
              <w:rPr>
                <w:rFonts w:asciiTheme="minorHAnsi" w:hAnsiTheme="minorHAnsi"/>
                <w:sz w:val="20"/>
              </w:rPr>
              <w:t>-</w:t>
            </w:r>
          </w:p>
        </w:tc>
      </w:tr>
      <w:tr w:rsidR="006B3C66" w:rsidRPr="00141318" w:rsidTr="006B3C66">
        <w:trPr>
          <w:trHeight w:val="1101"/>
        </w:trPr>
        <w:tc>
          <w:tcPr>
            <w:tcW w:w="534" w:type="dxa"/>
            <w:vAlign w:val="center"/>
          </w:tcPr>
          <w:p w:rsidR="006B3C66" w:rsidRPr="005E4694" w:rsidRDefault="006B3C66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6B3C66" w:rsidRDefault="006B3C66" w:rsidP="00296433">
            <w:pPr>
              <w:jc w:val="center"/>
            </w:pPr>
            <w:r w:rsidRPr="0079324D">
              <w:rPr>
                <w:rFonts w:asciiTheme="minorHAnsi" w:hAnsiTheme="minorHAnsi"/>
                <w:sz w:val="20"/>
              </w:rPr>
              <w:t>Ochrona powietrza i klimatu</w:t>
            </w:r>
          </w:p>
        </w:tc>
        <w:tc>
          <w:tcPr>
            <w:tcW w:w="1985" w:type="dxa"/>
            <w:vAlign w:val="center"/>
          </w:tcPr>
          <w:p w:rsidR="006B3C66" w:rsidRPr="00927621" w:rsidRDefault="006B3C66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927621">
              <w:rPr>
                <w:rFonts w:asciiTheme="minorHAnsi" w:hAnsiTheme="minorHAnsi" w:cs="Segoe UI"/>
                <w:color w:val="000000"/>
                <w:sz w:val="20"/>
              </w:rPr>
              <w:t>Instalacja fotowoltaiczna na budynku Urzędu Gminy w Wodyniach</w:t>
            </w:r>
          </w:p>
        </w:tc>
        <w:tc>
          <w:tcPr>
            <w:tcW w:w="992" w:type="dxa"/>
            <w:vAlign w:val="center"/>
          </w:tcPr>
          <w:p w:rsidR="006B3C66" w:rsidRDefault="006B3C66" w:rsidP="00296433">
            <w:pPr>
              <w:jc w:val="center"/>
            </w:pPr>
            <w:r w:rsidRPr="009D7762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707555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40</w:t>
            </w:r>
          </w:p>
        </w:tc>
        <w:tc>
          <w:tcPr>
            <w:tcW w:w="708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B3C66" w:rsidRDefault="006B3C66" w:rsidP="00A31C9D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40</w:t>
            </w:r>
          </w:p>
        </w:tc>
        <w:tc>
          <w:tcPr>
            <w:tcW w:w="1418" w:type="dxa"/>
            <w:vAlign w:val="center"/>
          </w:tcPr>
          <w:p w:rsidR="006B3C66" w:rsidRDefault="006B3C66" w:rsidP="00DC1F4A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budżet gminy, RPO WM</w:t>
            </w:r>
          </w:p>
        </w:tc>
        <w:tc>
          <w:tcPr>
            <w:tcW w:w="1354" w:type="dxa"/>
            <w:vAlign w:val="center"/>
          </w:tcPr>
          <w:p w:rsidR="006B3C66" w:rsidRDefault="006B3C66" w:rsidP="006B3C66">
            <w:pPr>
              <w:jc w:val="center"/>
            </w:pPr>
            <w:r w:rsidRPr="00DB0E48">
              <w:rPr>
                <w:rFonts w:asciiTheme="minorHAnsi" w:hAnsiTheme="minorHAnsi"/>
                <w:sz w:val="20"/>
              </w:rPr>
              <w:t>-</w:t>
            </w:r>
          </w:p>
        </w:tc>
      </w:tr>
      <w:tr w:rsidR="006B3C66" w:rsidRPr="00141318" w:rsidTr="006B3C66">
        <w:tc>
          <w:tcPr>
            <w:tcW w:w="534" w:type="dxa"/>
            <w:vAlign w:val="center"/>
          </w:tcPr>
          <w:p w:rsidR="006B3C66" w:rsidRPr="005E4694" w:rsidRDefault="006B3C66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6B3C66" w:rsidRDefault="006B3C66" w:rsidP="00296433">
            <w:pPr>
              <w:jc w:val="center"/>
            </w:pPr>
            <w:r w:rsidRPr="0079324D">
              <w:rPr>
                <w:rFonts w:asciiTheme="minorHAnsi" w:hAnsiTheme="minorHAnsi"/>
                <w:sz w:val="20"/>
              </w:rPr>
              <w:t>Ochrona powietrza i klimatu</w:t>
            </w:r>
          </w:p>
        </w:tc>
        <w:tc>
          <w:tcPr>
            <w:tcW w:w="1985" w:type="dxa"/>
            <w:vAlign w:val="center"/>
          </w:tcPr>
          <w:p w:rsidR="006B3C66" w:rsidRPr="00927621" w:rsidRDefault="006B3C66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927621">
              <w:rPr>
                <w:rFonts w:asciiTheme="minorHAnsi" w:hAnsiTheme="minorHAnsi" w:cs="Segoe UI"/>
                <w:color w:val="000000"/>
                <w:sz w:val="20"/>
              </w:rPr>
              <w:t>Instalacja fotowoltaiczna na budynku Zespołu Szkół w Seroczynie</w:t>
            </w:r>
          </w:p>
        </w:tc>
        <w:tc>
          <w:tcPr>
            <w:tcW w:w="992" w:type="dxa"/>
            <w:vAlign w:val="center"/>
          </w:tcPr>
          <w:p w:rsidR="006B3C66" w:rsidRDefault="006B3C66" w:rsidP="00296433">
            <w:pPr>
              <w:jc w:val="center"/>
            </w:pPr>
            <w:r w:rsidRPr="009D7762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707555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70</w:t>
            </w:r>
          </w:p>
        </w:tc>
        <w:tc>
          <w:tcPr>
            <w:tcW w:w="708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B3C66" w:rsidRDefault="006B3C66" w:rsidP="00A31C9D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70</w:t>
            </w:r>
          </w:p>
        </w:tc>
        <w:tc>
          <w:tcPr>
            <w:tcW w:w="1418" w:type="dxa"/>
            <w:vAlign w:val="center"/>
          </w:tcPr>
          <w:p w:rsidR="006B3C66" w:rsidRDefault="006B3C66" w:rsidP="00DC1F4A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budżet gminy, RPO WM</w:t>
            </w:r>
          </w:p>
        </w:tc>
        <w:tc>
          <w:tcPr>
            <w:tcW w:w="1354" w:type="dxa"/>
            <w:vAlign w:val="center"/>
          </w:tcPr>
          <w:p w:rsidR="006B3C66" w:rsidRDefault="006B3C66" w:rsidP="006B3C66">
            <w:pPr>
              <w:jc w:val="center"/>
            </w:pPr>
            <w:r w:rsidRPr="00DB0E48">
              <w:rPr>
                <w:rFonts w:asciiTheme="minorHAnsi" w:hAnsiTheme="minorHAnsi"/>
                <w:sz w:val="20"/>
              </w:rPr>
              <w:t>-</w:t>
            </w:r>
          </w:p>
        </w:tc>
      </w:tr>
      <w:tr w:rsidR="006B3C66" w:rsidRPr="00141318" w:rsidTr="006B3C66">
        <w:tc>
          <w:tcPr>
            <w:tcW w:w="534" w:type="dxa"/>
            <w:vAlign w:val="center"/>
          </w:tcPr>
          <w:p w:rsidR="006B3C66" w:rsidRPr="005E4694" w:rsidRDefault="006B3C66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6B3C66" w:rsidRDefault="006B3C66" w:rsidP="00296433">
            <w:pPr>
              <w:jc w:val="center"/>
            </w:pPr>
            <w:r w:rsidRPr="0079324D">
              <w:rPr>
                <w:rFonts w:asciiTheme="minorHAnsi" w:hAnsiTheme="minorHAnsi"/>
                <w:sz w:val="20"/>
              </w:rPr>
              <w:t>Ochrona powietrza i klimatu</w:t>
            </w:r>
          </w:p>
        </w:tc>
        <w:tc>
          <w:tcPr>
            <w:tcW w:w="1985" w:type="dxa"/>
            <w:vAlign w:val="center"/>
          </w:tcPr>
          <w:p w:rsidR="006B3C66" w:rsidRPr="00927621" w:rsidRDefault="006B3C66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927621">
              <w:rPr>
                <w:rFonts w:asciiTheme="minorHAnsi" w:hAnsiTheme="minorHAnsi" w:cs="Segoe UI"/>
                <w:color w:val="000000"/>
                <w:sz w:val="20"/>
              </w:rPr>
              <w:t>Instalacja fotowoltaiczna na budynku Zespołu Szkół w Wodyniach</w:t>
            </w:r>
          </w:p>
        </w:tc>
        <w:tc>
          <w:tcPr>
            <w:tcW w:w="992" w:type="dxa"/>
            <w:vAlign w:val="center"/>
          </w:tcPr>
          <w:p w:rsidR="006B3C66" w:rsidRDefault="006B3C66" w:rsidP="00296433">
            <w:pPr>
              <w:jc w:val="center"/>
            </w:pPr>
            <w:r w:rsidRPr="009D7762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707555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70</w:t>
            </w:r>
          </w:p>
        </w:tc>
        <w:tc>
          <w:tcPr>
            <w:tcW w:w="708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B3C66" w:rsidRDefault="006B3C66" w:rsidP="00A31C9D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70</w:t>
            </w:r>
          </w:p>
        </w:tc>
        <w:tc>
          <w:tcPr>
            <w:tcW w:w="1418" w:type="dxa"/>
            <w:vAlign w:val="center"/>
          </w:tcPr>
          <w:p w:rsidR="006B3C66" w:rsidRDefault="006B3C66" w:rsidP="00DC1F4A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 xml:space="preserve">budżet gminy, </w:t>
            </w:r>
          </w:p>
          <w:p w:rsidR="006B3C66" w:rsidRDefault="006B3C66" w:rsidP="00DC1F4A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RPO Wm</w:t>
            </w:r>
          </w:p>
        </w:tc>
        <w:tc>
          <w:tcPr>
            <w:tcW w:w="1354" w:type="dxa"/>
            <w:vAlign w:val="center"/>
          </w:tcPr>
          <w:p w:rsidR="006B3C66" w:rsidRDefault="006B3C66" w:rsidP="006B3C66">
            <w:pPr>
              <w:jc w:val="center"/>
            </w:pPr>
            <w:r w:rsidRPr="00DB0E48">
              <w:rPr>
                <w:rFonts w:asciiTheme="minorHAnsi" w:hAnsiTheme="minorHAnsi"/>
                <w:sz w:val="20"/>
              </w:rPr>
              <w:t>-</w:t>
            </w:r>
          </w:p>
        </w:tc>
      </w:tr>
      <w:tr w:rsidR="006B3C66" w:rsidRPr="00141318" w:rsidTr="006B3C66">
        <w:tc>
          <w:tcPr>
            <w:tcW w:w="534" w:type="dxa"/>
            <w:vAlign w:val="center"/>
          </w:tcPr>
          <w:p w:rsidR="006B3C66" w:rsidRPr="005E4694" w:rsidRDefault="006B3C66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6B3C66" w:rsidRDefault="006B3C66" w:rsidP="00296433">
            <w:pPr>
              <w:jc w:val="center"/>
            </w:pPr>
            <w:r w:rsidRPr="0079324D">
              <w:rPr>
                <w:rFonts w:asciiTheme="minorHAnsi" w:hAnsiTheme="minorHAnsi"/>
                <w:sz w:val="20"/>
              </w:rPr>
              <w:t>Ochrona powietrza i klimatu</w:t>
            </w:r>
          </w:p>
        </w:tc>
        <w:tc>
          <w:tcPr>
            <w:tcW w:w="1985" w:type="dxa"/>
            <w:vAlign w:val="center"/>
          </w:tcPr>
          <w:p w:rsidR="006B3C66" w:rsidRPr="00927621" w:rsidRDefault="006B3C66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927621">
              <w:rPr>
                <w:rFonts w:asciiTheme="minorHAnsi" w:hAnsiTheme="minorHAnsi" w:cs="Segoe UI"/>
                <w:color w:val="000000"/>
                <w:sz w:val="20"/>
              </w:rPr>
              <w:t>Instalacja fotowoltaiczna na budynku Szkoły Podstawowej w Rudzie Wolińskiej</w:t>
            </w:r>
          </w:p>
        </w:tc>
        <w:tc>
          <w:tcPr>
            <w:tcW w:w="992" w:type="dxa"/>
            <w:vAlign w:val="center"/>
          </w:tcPr>
          <w:p w:rsidR="006B3C66" w:rsidRPr="00F225BA" w:rsidRDefault="006B3C66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707555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Pr="00F225BA" w:rsidRDefault="006B3C66" w:rsidP="00A31C9D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50</w:t>
            </w:r>
          </w:p>
        </w:tc>
        <w:tc>
          <w:tcPr>
            <w:tcW w:w="708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B3C66" w:rsidRDefault="006B3C66" w:rsidP="006B3C66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B3C66" w:rsidRPr="00F225BA" w:rsidRDefault="006B3C66" w:rsidP="00A31C9D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50</w:t>
            </w:r>
          </w:p>
        </w:tc>
        <w:tc>
          <w:tcPr>
            <w:tcW w:w="1418" w:type="dxa"/>
            <w:vAlign w:val="center"/>
          </w:tcPr>
          <w:p w:rsidR="006B3C66" w:rsidRPr="00F225BA" w:rsidRDefault="006B3C66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budżet gminy, RPO WM</w:t>
            </w:r>
          </w:p>
        </w:tc>
        <w:tc>
          <w:tcPr>
            <w:tcW w:w="1354" w:type="dxa"/>
            <w:vAlign w:val="center"/>
          </w:tcPr>
          <w:p w:rsidR="006B3C66" w:rsidRDefault="006B3C66" w:rsidP="006B3C66">
            <w:pPr>
              <w:jc w:val="center"/>
            </w:pPr>
            <w:r w:rsidRPr="00DB0E48">
              <w:rPr>
                <w:rFonts w:asciiTheme="minorHAnsi" w:hAnsiTheme="minorHAnsi"/>
                <w:sz w:val="20"/>
              </w:rPr>
              <w:t>-</w:t>
            </w:r>
          </w:p>
        </w:tc>
      </w:tr>
      <w:tr w:rsidR="00E96075" w:rsidRPr="00141318" w:rsidTr="006B3C66">
        <w:tc>
          <w:tcPr>
            <w:tcW w:w="534" w:type="dxa"/>
            <w:vAlign w:val="center"/>
          </w:tcPr>
          <w:p w:rsidR="00E96075" w:rsidRPr="005E4694" w:rsidRDefault="00E96075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E96075" w:rsidRPr="0079324D" w:rsidRDefault="00E96075" w:rsidP="00296433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Gospodarka wodno - ściekowa</w:t>
            </w:r>
          </w:p>
        </w:tc>
        <w:tc>
          <w:tcPr>
            <w:tcW w:w="1985" w:type="dxa"/>
            <w:vAlign w:val="center"/>
          </w:tcPr>
          <w:p w:rsidR="00E96075" w:rsidRPr="00CF2C24" w:rsidRDefault="00E96075" w:rsidP="007F4CDB">
            <w:pPr>
              <w:jc w:val="center"/>
              <w:rPr>
                <w:sz w:val="20"/>
              </w:rPr>
            </w:pPr>
            <w:r w:rsidRPr="00CF2C24">
              <w:rPr>
                <w:sz w:val="20"/>
              </w:rPr>
              <w:t>Budowa kanalizacji sanitarnej w m. Oleśnica, części m. Wodynie i Wola Wodyńska</w:t>
            </w:r>
          </w:p>
        </w:tc>
        <w:tc>
          <w:tcPr>
            <w:tcW w:w="992" w:type="dxa"/>
            <w:vAlign w:val="center"/>
          </w:tcPr>
          <w:p w:rsidR="00E96075" w:rsidRPr="00F225BA" w:rsidRDefault="00E96075" w:rsidP="00F810D9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E96075" w:rsidRPr="00707555" w:rsidRDefault="00E96075" w:rsidP="006B3C66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96075" w:rsidRDefault="00E96075" w:rsidP="00E96075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1381</w:t>
            </w:r>
          </w:p>
        </w:tc>
        <w:tc>
          <w:tcPr>
            <w:tcW w:w="708" w:type="dxa"/>
            <w:vAlign w:val="center"/>
          </w:tcPr>
          <w:p w:rsidR="00E96075" w:rsidRDefault="00E96075" w:rsidP="007F4CDB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96075" w:rsidRDefault="00E96075" w:rsidP="007F4CDB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96075" w:rsidRDefault="00E96075" w:rsidP="007F4CDB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96075" w:rsidRDefault="00E96075" w:rsidP="007F4CDB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E96075" w:rsidRDefault="00E96075" w:rsidP="007F4CDB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96075" w:rsidRDefault="00E96075" w:rsidP="007F4CDB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E96075" w:rsidRDefault="00E96075" w:rsidP="00E96075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cs="Arial"/>
                <w:sz w:val="22"/>
                <w:szCs w:val="22"/>
              </w:rPr>
              <w:t>1 381</w:t>
            </w:r>
          </w:p>
        </w:tc>
        <w:tc>
          <w:tcPr>
            <w:tcW w:w="1418" w:type="dxa"/>
            <w:vAlign w:val="center"/>
          </w:tcPr>
          <w:p w:rsidR="00E96075" w:rsidRDefault="00E96075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dochody własne, kredyty i pożyczki</w:t>
            </w:r>
          </w:p>
        </w:tc>
        <w:tc>
          <w:tcPr>
            <w:tcW w:w="1354" w:type="dxa"/>
            <w:vAlign w:val="center"/>
          </w:tcPr>
          <w:p w:rsidR="00E96075" w:rsidRPr="00DB0E48" w:rsidRDefault="00E96075" w:rsidP="006B3C66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-</w:t>
            </w:r>
          </w:p>
        </w:tc>
      </w:tr>
      <w:tr w:rsidR="00CF2C24" w:rsidRPr="00141318" w:rsidTr="006B3C66">
        <w:trPr>
          <w:trHeight w:val="2519"/>
        </w:trPr>
        <w:tc>
          <w:tcPr>
            <w:tcW w:w="534" w:type="dxa"/>
            <w:vAlign w:val="center"/>
          </w:tcPr>
          <w:p w:rsidR="00CF2C24" w:rsidRPr="005E4694" w:rsidRDefault="00CF2C24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Gospodarka wodno - ściekowa</w:t>
            </w:r>
          </w:p>
        </w:tc>
        <w:tc>
          <w:tcPr>
            <w:tcW w:w="1985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Odbudowa zbiornika wodnego na działce nr 66/2 w Seroczynie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4B03A4">
            <w:pPr>
              <w:jc w:val="center"/>
              <w:rPr>
                <w:rFonts w:asciiTheme="minorHAnsi" w:hAnsiTheme="minorHAnsi" w:cs="Arial"/>
                <w:b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74,9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4B03A4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74,9</w:t>
            </w:r>
          </w:p>
        </w:tc>
        <w:tc>
          <w:tcPr>
            <w:tcW w:w="141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Dochody własne oraz środki i dotacje otrzymane od innych jednostek zaliczanych do sektora finansów publicznych</w:t>
            </w:r>
          </w:p>
        </w:tc>
        <w:tc>
          <w:tcPr>
            <w:tcW w:w="1354" w:type="dxa"/>
            <w:vAlign w:val="center"/>
          </w:tcPr>
          <w:p w:rsidR="00CF2C24" w:rsidRDefault="00CF2C24" w:rsidP="006B3C66">
            <w:pPr>
              <w:jc w:val="center"/>
            </w:pPr>
            <w:r w:rsidRPr="00DB0E48">
              <w:rPr>
                <w:rFonts w:asciiTheme="minorHAnsi" w:hAnsiTheme="minorHAnsi"/>
                <w:sz w:val="20"/>
              </w:rPr>
              <w:t>-</w:t>
            </w:r>
          </w:p>
        </w:tc>
      </w:tr>
      <w:tr w:rsidR="00CF2C24" w:rsidRPr="00141318" w:rsidTr="00EF15FF">
        <w:trPr>
          <w:trHeight w:val="1101"/>
        </w:trPr>
        <w:tc>
          <w:tcPr>
            <w:tcW w:w="534" w:type="dxa"/>
            <w:vAlign w:val="center"/>
          </w:tcPr>
          <w:p w:rsidR="00CF2C24" w:rsidRPr="005E4694" w:rsidRDefault="00CF2C24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Gospodarka wodno - ściekowa</w:t>
            </w:r>
          </w:p>
        </w:tc>
        <w:tc>
          <w:tcPr>
            <w:tcW w:w="1985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Wykonanie projektu „Budowa sieci kanalizacji sanitarnej w m. Żebraczka”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21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21</w:t>
            </w:r>
          </w:p>
        </w:tc>
        <w:tc>
          <w:tcPr>
            <w:tcW w:w="141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Dochody własne</w:t>
            </w:r>
          </w:p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</w:p>
        </w:tc>
        <w:tc>
          <w:tcPr>
            <w:tcW w:w="1354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</w:tr>
      <w:tr w:rsidR="00CF2C24" w:rsidRPr="00141318" w:rsidTr="00F04018">
        <w:tc>
          <w:tcPr>
            <w:tcW w:w="534" w:type="dxa"/>
            <w:vAlign w:val="center"/>
          </w:tcPr>
          <w:p w:rsidR="00CF2C24" w:rsidRPr="005E4694" w:rsidRDefault="00CF2C24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Gospodarka wodno - ściekowa</w:t>
            </w:r>
          </w:p>
        </w:tc>
        <w:tc>
          <w:tcPr>
            <w:tcW w:w="1985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Wykonanie projektu „Budowy sieci kanalizacji sanitarnej w m. Rudnik Duży, Rudnik Mały, Kochany”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20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20</w:t>
            </w:r>
          </w:p>
        </w:tc>
        <w:tc>
          <w:tcPr>
            <w:tcW w:w="1418" w:type="dxa"/>
            <w:vAlign w:val="center"/>
          </w:tcPr>
          <w:p w:rsidR="00CF2C24" w:rsidRPr="00F225BA" w:rsidRDefault="00CF2C24" w:rsidP="00EF15FF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Dochody własne</w:t>
            </w:r>
          </w:p>
        </w:tc>
        <w:tc>
          <w:tcPr>
            <w:tcW w:w="1354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</w:tr>
      <w:tr w:rsidR="00CF2C24" w:rsidRPr="00141318" w:rsidTr="002B58B8">
        <w:tc>
          <w:tcPr>
            <w:tcW w:w="534" w:type="dxa"/>
            <w:vAlign w:val="center"/>
          </w:tcPr>
          <w:p w:rsidR="00CF2C24" w:rsidRPr="005E4694" w:rsidRDefault="00CF2C24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CF2C24" w:rsidRDefault="00CF2C24" w:rsidP="00296433">
            <w:pPr>
              <w:jc w:val="center"/>
            </w:pPr>
            <w:r w:rsidRPr="00676EED">
              <w:rPr>
                <w:rFonts w:asciiTheme="minorHAnsi" w:hAnsiTheme="minorHAnsi"/>
                <w:sz w:val="20"/>
              </w:rPr>
              <w:t>Gospodarka wodno - ściekowa</w:t>
            </w:r>
          </w:p>
        </w:tc>
        <w:tc>
          <w:tcPr>
            <w:tcW w:w="1985" w:type="dxa"/>
            <w:vAlign w:val="center"/>
          </w:tcPr>
          <w:p w:rsidR="00CF2C24" w:rsidRPr="00497FDC" w:rsidRDefault="00CF2C24" w:rsidP="007F4CDB">
            <w:pPr>
              <w:jc w:val="center"/>
              <w:rPr>
                <w:rFonts w:asciiTheme="minorHAnsi" w:hAnsiTheme="minorHAnsi"/>
              </w:rPr>
            </w:pPr>
            <w:r w:rsidRPr="00497FDC">
              <w:rPr>
                <w:rFonts w:asciiTheme="minorHAnsi" w:hAnsiTheme="minorHAnsi" w:cs="Segoe UI"/>
                <w:color w:val="000000"/>
                <w:sz w:val="20"/>
              </w:rPr>
              <w:t>Budowa sieci kanalizacji sanitarnej w m. Żebraczka</w:t>
            </w:r>
          </w:p>
        </w:tc>
        <w:tc>
          <w:tcPr>
            <w:tcW w:w="992" w:type="dxa"/>
            <w:vAlign w:val="center"/>
          </w:tcPr>
          <w:p w:rsidR="00CF2C24" w:rsidRDefault="00CF2C24" w:rsidP="00296433">
            <w:pPr>
              <w:jc w:val="center"/>
            </w:pPr>
            <w:r w:rsidRPr="00AD5DBC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CF2C24" w:rsidRDefault="00CF2C24" w:rsidP="006B3C66">
            <w:pPr>
              <w:jc w:val="center"/>
            </w:pPr>
            <w:r w:rsidRPr="00AB1E75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1000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1000</w:t>
            </w:r>
          </w:p>
        </w:tc>
        <w:tc>
          <w:tcPr>
            <w:tcW w:w="709" w:type="dxa"/>
            <w:vAlign w:val="center"/>
          </w:tcPr>
          <w:p w:rsidR="00CF2C24" w:rsidRDefault="00CF2C24" w:rsidP="006B3C66">
            <w:pPr>
              <w:jc w:val="center"/>
            </w:pPr>
            <w:r w:rsidRPr="006C3BDB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Default="00CF2C24" w:rsidP="006B3C66">
            <w:pPr>
              <w:jc w:val="center"/>
            </w:pPr>
            <w:r w:rsidRPr="006C3BDB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Default="00CF2C24" w:rsidP="006B3C66">
            <w:pPr>
              <w:jc w:val="center"/>
            </w:pPr>
            <w:r w:rsidRPr="006C3BDB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Default="00CF2C24" w:rsidP="006B3C66">
            <w:pPr>
              <w:jc w:val="center"/>
            </w:pPr>
            <w:r w:rsidRPr="006C3BDB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Default="00CF2C24" w:rsidP="006B3C66">
            <w:pPr>
              <w:jc w:val="center"/>
            </w:pPr>
            <w:r w:rsidRPr="006C3BDB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2 000</w:t>
            </w:r>
          </w:p>
        </w:tc>
        <w:tc>
          <w:tcPr>
            <w:tcW w:w="141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budżet gminy, PROW</w:t>
            </w:r>
          </w:p>
        </w:tc>
        <w:tc>
          <w:tcPr>
            <w:tcW w:w="1354" w:type="dxa"/>
            <w:vAlign w:val="center"/>
          </w:tcPr>
          <w:p w:rsidR="00CF2C24" w:rsidRDefault="00CF2C24" w:rsidP="002B58B8">
            <w:pPr>
              <w:jc w:val="center"/>
            </w:pPr>
            <w:r w:rsidRPr="00453E1A">
              <w:rPr>
                <w:rFonts w:asciiTheme="minorHAnsi" w:hAnsiTheme="minorHAnsi" w:cs="Arial"/>
                <w:sz w:val="20"/>
              </w:rPr>
              <w:t>-</w:t>
            </w:r>
          </w:p>
        </w:tc>
      </w:tr>
      <w:tr w:rsidR="00CF2C24" w:rsidRPr="00141318" w:rsidTr="00D0491B">
        <w:trPr>
          <w:trHeight w:val="1032"/>
        </w:trPr>
        <w:tc>
          <w:tcPr>
            <w:tcW w:w="534" w:type="dxa"/>
            <w:vAlign w:val="center"/>
          </w:tcPr>
          <w:p w:rsidR="00CF2C24" w:rsidRPr="005E4694" w:rsidRDefault="00CF2C24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CF2C24" w:rsidRDefault="00CF2C24" w:rsidP="00296433">
            <w:pPr>
              <w:jc w:val="center"/>
            </w:pPr>
            <w:r w:rsidRPr="00676EED">
              <w:rPr>
                <w:rFonts w:asciiTheme="minorHAnsi" w:hAnsiTheme="minorHAnsi"/>
                <w:sz w:val="20"/>
              </w:rPr>
              <w:t>Gospodarka wodno - ściekowa</w:t>
            </w:r>
          </w:p>
        </w:tc>
        <w:tc>
          <w:tcPr>
            <w:tcW w:w="1985" w:type="dxa"/>
            <w:vAlign w:val="center"/>
          </w:tcPr>
          <w:p w:rsidR="00CF2C24" w:rsidRPr="00497FDC" w:rsidRDefault="00CF2C24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497FDC">
              <w:rPr>
                <w:rFonts w:asciiTheme="minorHAnsi" w:hAnsiTheme="minorHAnsi" w:cs="Segoe UI"/>
                <w:color w:val="000000"/>
                <w:sz w:val="20"/>
              </w:rPr>
              <w:t>Budowa sieci kanalizacji sanitarnej w m. Rudnik</w:t>
            </w:r>
            <w:r>
              <w:rPr>
                <w:rFonts w:asciiTheme="minorHAnsi" w:hAnsiTheme="minorHAnsi" w:cs="Segoe UI"/>
                <w:color w:val="000000"/>
                <w:sz w:val="20"/>
              </w:rPr>
              <w:t xml:space="preserve"> Mały</w:t>
            </w:r>
          </w:p>
        </w:tc>
        <w:tc>
          <w:tcPr>
            <w:tcW w:w="992" w:type="dxa"/>
            <w:vAlign w:val="center"/>
          </w:tcPr>
          <w:p w:rsidR="00CF2C24" w:rsidRDefault="00CF2C24" w:rsidP="00296433">
            <w:pPr>
              <w:jc w:val="center"/>
            </w:pPr>
            <w:r w:rsidRPr="00AD5DBC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CF2C24" w:rsidRDefault="00CF2C24" w:rsidP="006B3C66">
            <w:pPr>
              <w:jc w:val="center"/>
            </w:pPr>
            <w:r w:rsidRPr="00AB1E75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750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750</w:t>
            </w:r>
          </w:p>
        </w:tc>
        <w:tc>
          <w:tcPr>
            <w:tcW w:w="709" w:type="dxa"/>
            <w:vAlign w:val="center"/>
          </w:tcPr>
          <w:p w:rsidR="00CF2C24" w:rsidRDefault="00CF2C24" w:rsidP="006B3C66">
            <w:pPr>
              <w:jc w:val="center"/>
            </w:pPr>
            <w:r w:rsidRPr="006C3BDB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Default="00CF2C24" w:rsidP="006B3C66">
            <w:pPr>
              <w:jc w:val="center"/>
            </w:pPr>
            <w:r w:rsidRPr="006C3BDB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Default="00CF2C24" w:rsidP="006B3C66">
            <w:pPr>
              <w:jc w:val="center"/>
            </w:pPr>
            <w:r w:rsidRPr="006C3BDB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Default="00CF2C24" w:rsidP="006B3C66">
            <w:pPr>
              <w:jc w:val="center"/>
            </w:pPr>
            <w:r w:rsidRPr="006C3BDB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Default="00CF2C24" w:rsidP="006B3C66">
            <w:pPr>
              <w:jc w:val="center"/>
            </w:pPr>
            <w:r w:rsidRPr="006C3BDB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1500</w:t>
            </w:r>
          </w:p>
        </w:tc>
        <w:tc>
          <w:tcPr>
            <w:tcW w:w="141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budżet gminy, PROW</w:t>
            </w:r>
          </w:p>
        </w:tc>
        <w:tc>
          <w:tcPr>
            <w:tcW w:w="1354" w:type="dxa"/>
            <w:vAlign w:val="center"/>
          </w:tcPr>
          <w:p w:rsidR="00CF2C24" w:rsidRDefault="00CF2C24" w:rsidP="002B58B8">
            <w:pPr>
              <w:jc w:val="center"/>
            </w:pPr>
            <w:r w:rsidRPr="00453E1A">
              <w:rPr>
                <w:rFonts w:asciiTheme="minorHAnsi" w:hAnsiTheme="minorHAnsi" w:cs="Arial"/>
                <w:sz w:val="20"/>
              </w:rPr>
              <w:t>-</w:t>
            </w:r>
          </w:p>
        </w:tc>
      </w:tr>
      <w:tr w:rsidR="00CF2C24" w:rsidRPr="00141318" w:rsidTr="002B58B8">
        <w:tc>
          <w:tcPr>
            <w:tcW w:w="534" w:type="dxa"/>
            <w:vAlign w:val="center"/>
          </w:tcPr>
          <w:p w:rsidR="00CF2C24" w:rsidRPr="005E4694" w:rsidRDefault="00CF2C24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CF2C24" w:rsidRDefault="00CF2C24" w:rsidP="00296433">
            <w:pPr>
              <w:jc w:val="center"/>
            </w:pPr>
            <w:r w:rsidRPr="00676EED">
              <w:rPr>
                <w:rFonts w:asciiTheme="minorHAnsi" w:hAnsiTheme="minorHAnsi"/>
                <w:sz w:val="20"/>
              </w:rPr>
              <w:t>Gospodarka wodno - ściekowa</w:t>
            </w:r>
          </w:p>
        </w:tc>
        <w:tc>
          <w:tcPr>
            <w:tcW w:w="1985" w:type="dxa"/>
            <w:vAlign w:val="center"/>
          </w:tcPr>
          <w:p w:rsidR="00CF2C24" w:rsidRPr="00497FDC" w:rsidRDefault="00CF2C24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497FDC">
              <w:rPr>
                <w:rFonts w:asciiTheme="minorHAnsi" w:hAnsiTheme="minorHAnsi" w:cs="Segoe UI"/>
                <w:color w:val="000000"/>
                <w:sz w:val="20"/>
              </w:rPr>
              <w:t>Budowa sieci kanalizacji sanitarnej w m. Rudnik Duży, Kochany</w:t>
            </w:r>
          </w:p>
        </w:tc>
        <w:tc>
          <w:tcPr>
            <w:tcW w:w="992" w:type="dxa"/>
            <w:vAlign w:val="center"/>
          </w:tcPr>
          <w:p w:rsidR="00CF2C24" w:rsidRDefault="00CF2C24" w:rsidP="00296433">
            <w:pPr>
              <w:jc w:val="center"/>
            </w:pPr>
            <w:r w:rsidRPr="00AD5DBC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CF2C24" w:rsidRDefault="00CF2C24" w:rsidP="006B3C66">
            <w:pPr>
              <w:jc w:val="center"/>
            </w:pPr>
            <w:r w:rsidRPr="00AB1E75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Default="00CF2C24" w:rsidP="006B3C66">
            <w:pPr>
              <w:jc w:val="center"/>
            </w:pPr>
            <w:r w:rsidRPr="004308D5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Default="00CF2C24" w:rsidP="006B3C66">
            <w:pPr>
              <w:jc w:val="center"/>
            </w:pPr>
            <w:r w:rsidRPr="004308D5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Default="00CF2C24" w:rsidP="006B3C66">
            <w:pPr>
              <w:jc w:val="center"/>
            </w:pPr>
            <w:r w:rsidRPr="004308D5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3000</w:t>
            </w:r>
          </w:p>
        </w:tc>
        <w:tc>
          <w:tcPr>
            <w:tcW w:w="709" w:type="dxa"/>
            <w:vAlign w:val="center"/>
          </w:tcPr>
          <w:p w:rsidR="00CF2C24" w:rsidRDefault="00CF2C24" w:rsidP="006B3C66">
            <w:pPr>
              <w:jc w:val="center"/>
            </w:pPr>
            <w:r w:rsidRPr="001A126B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Default="00CF2C24" w:rsidP="006B3C66">
            <w:pPr>
              <w:jc w:val="center"/>
            </w:pPr>
            <w:r w:rsidRPr="001A126B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Default="00CF2C24" w:rsidP="006B3C66">
            <w:pPr>
              <w:jc w:val="center"/>
            </w:pPr>
            <w:r w:rsidRPr="001A126B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3000</w:t>
            </w:r>
          </w:p>
        </w:tc>
        <w:tc>
          <w:tcPr>
            <w:tcW w:w="1418" w:type="dxa"/>
            <w:vAlign w:val="center"/>
          </w:tcPr>
          <w:p w:rsidR="00CF2C24" w:rsidRDefault="00CF2C24" w:rsidP="002B58B8">
            <w:pPr>
              <w:jc w:val="center"/>
            </w:pPr>
            <w:r w:rsidRPr="004670E3">
              <w:rPr>
                <w:rFonts w:asciiTheme="minorHAnsi" w:hAnsiTheme="minorHAnsi" w:cs="Arial"/>
                <w:sz w:val="20"/>
              </w:rPr>
              <w:t>budżet gminy, PROW</w:t>
            </w:r>
          </w:p>
        </w:tc>
        <w:tc>
          <w:tcPr>
            <w:tcW w:w="1354" w:type="dxa"/>
            <w:vAlign w:val="center"/>
          </w:tcPr>
          <w:p w:rsidR="00CF2C24" w:rsidRDefault="00CF2C24" w:rsidP="002B58B8">
            <w:pPr>
              <w:jc w:val="center"/>
            </w:pPr>
            <w:r w:rsidRPr="00453E1A">
              <w:rPr>
                <w:rFonts w:asciiTheme="minorHAnsi" w:hAnsiTheme="minorHAnsi" w:cs="Arial"/>
                <w:sz w:val="20"/>
              </w:rPr>
              <w:t>-</w:t>
            </w:r>
          </w:p>
        </w:tc>
      </w:tr>
      <w:tr w:rsidR="00CF2C24" w:rsidRPr="00141318" w:rsidTr="002B58B8">
        <w:tc>
          <w:tcPr>
            <w:tcW w:w="534" w:type="dxa"/>
            <w:vAlign w:val="center"/>
          </w:tcPr>
          <w:p w:rsidR="00CF2C24" w:rsidRPr="005E4694" w:rsidRDefault="00CF2C24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CF2C24" w:rsidRDefault="00CF2C24" w:rsidP="00296433">
            <w:pPr>
              <w:jc w:val="center"/>
            </w:pPr>
            <w:r w:rsidRPr="00676EED">
              <w:rPr>
                <w:rFonts w:asciiTheme="minorHAnsi" w:hAnsiTheme="minorHAnsi"/>
                <w:sz w:val="20"/>
              </w:rPr>
              <w:t>Gospodarka wodno - ściekowa</w:t>
            </w:r>
          </w:p>
        </w:tc>
        <w:tc>
          <w:tcPr>
            <w:tcW w:w="1985" w:type="dxa"/>
            <w:vAlign w:val="center"/>
          </w:tcPr>
          <w:p w:rsidR="00CF2C24" w:rsidRPr="00497FDC" w:rsidRDefault="00CF2C24" w:rsidP="007F4CDB">
            <w:pPr>
              <w:jc w:val="center"/>
              <w:rPr>
                <w:rFonts w:asciiTheme="minorHAnsi" w:hAnsiTheme="minorHAnsi" w:cs="Segoe UI"/>
                <w:b/>
                <w:color w:val="000000"/>
                <w:sz w:val="20"/>
              </w:rPr>
            </w:pPr>
            <w:r w:rsidRPr="00497FDC">
              <w:rPr>
                <w:rFonts w:asciiTheme="minorHAnsi" w:hAnsiTheme="minorHAnsi" w:cs="Segoe UI"/>
                <w:color w:val="000000"/>
                <w:sz w:val="20"/>
              </w:rPr>
              <w:t>Budowa sieci kanalizacji sanitarnej w m. Młynki, Ruda Wolińska, Ruda Szostkowska</w:t>
            </w:r>
          </w:p>
        </w:tc>
        <w:tc>
          <w:tcPr>
            <w:tcW w:w="992" w:type="dxa"/>
            <w:vAlign w:val="center"/>
          </w:tcPr>
          <w:p w:rsidR="00CF2C24" w:rsidRDefault="00CF2C24" w:rsidP="00296433">
            <w:pPr>
              <w:jc w:val="center"/>
            </w:pPr>
            <w:r w:rsidRPr="00AD5DBC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200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200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200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200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200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200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200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1500</w:t>
            </w:r>
          </w:p>
        </w:tc>
        <w:tc>
          <w:tcPr>
            <w:tcW w:w="1418" w:type="dxa"/>
            <w:vAlign w:val="center"/>
          </w:tcPr>
          <w:p w:rsidR="00CF2C24" w:rsidRDefault="00CF2C24" w:rsidP="002B58B8">
            <w:pPr>
              <w:jc w:val="center"/>
            </w:pPr>
            <w:r w:rsidRPr="004670E3">
              <w:rPr>
                <w:rFonts w:asciiTheme="minorHAnsi" w:hAnsiTheme="minorHAnsi" w:cs="Arial"/>
                <w:sz w:val="20"/>
              </w:rPr>
              <w:t>budżet gminy, PROW</w:t>
            </w:r>
          </w:p>
        </w:tc>
        <w:tc>
          <w:tcPr>
            <w:tcW w:w="1354" w:type="dxa"/>
            <w:vAlign w:val="center"/>
          </w:tcPr>
          <w:p w:rsidR="00CF2C24" w:rsidRDefault="00CF2C24" w:rsidP="002B58B8">
            <w:pPr>
              <w:jc w:val="center"/>
            </w:pPr>
            <w:r w:rsidRPr="00453E1A">
              <w:rPr>
                <w:rFonts w:asciiTheme="minorHAnsi" w:hAnsiTheme="minorHAnsi" w:cs="Arial"/>
                <w:sz w:val="20"/>
              </w:rPr>
              <w:t>-</w:t>
            </w:r>
          </w:p>
        </w:tc>
      </w:tr>
      <w:tr w:rsidR="00B148E3" w:rsidRPr="00141318" w:rsidTr="002B58B8">
        <w:tc>
          <w:tcPr>
            <w:tcW w:w="534" w:type="dxa"/>
            <w:vAlign w:val="center"/>
          </w:tcPr>
          <w:p w:rsidR="00B148E3" w:rsidRPr="005E4694" w:rsidRDefault="00B148E3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B148E3" w:rsidRDefault="00B148E3" w:rsidP="00296433">
            <w:pPr>
              <w:jc w:val="center"/>
            </w:pPr>
            <w:r w:rsidRPr="00676EED">
              <w:rPr>
                <w:rFonts w:asciiTheme="minorHAnsi" w:hAnsiTheme="minorHAnsi"/>
                <w:sz w:val="20"/>
              </w:rPr>
              <w:t>Gospodarka wodno - ściekowa</w:t>
            </w:r>
          </w:p>
        </w:tc>
        <w:tc>
          <w:tcPr>
            <w:tcW w:w="1985" w:type="dxa"/>
            <w:vAlign w:val="center"/>
          </w:tcPr>
          <w:p w:rsidR="00B148E3" w:rsidRPr="00497FDC" w:rsidRDefault="00B148E3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497FDC">
              <w:rPr>
                <w:rFonts w:asciiTheme="minorHAnsi" w:hAnsiTheme="minorHAnsi" w:cs="Segoe UI"/>
                <w:color w:val="000000"/>
                <w:sz w:val="20"/>
              </w:rPr>
              <w:t>Budowa przydomowych oczyszczalni ścieków</w:t>
            </w:r>
          </w:p>
        </w:tc>
        <w:tc>
          <w:tcPr>
            <w:tcW w:w="992" w:type="dxa"/>
            <w:vAlign w:val="center"/>
          </w:tcPr>
          <w:p w:rsidR="00B148E3" w:rsidRDefault="00B148E3" w:rsidP="00296433">
            <w:pPr>
              <w:jc w:val="center"/>
            </w:pPr>
            <w:r w:rsidRPr="00AD5DBC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B148E3" w:rsidRDefault="00B148E3" w:rsidP="007F4CDB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B148E3" w:rsidRDefault="00B148E3" w:rsidP="007F4CDB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B148E3" w:rsidRDefault="00B148E3" w:rsidP="007F4CDB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B148E3" w:rsidRDefault="00B148E3" w:rsidP="007F4CDB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B148E3" w:rsidRPr="00F225BA" w:rsidRDefault="00B148E3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B148E3" w:rsidRDefault="00B148E3" w:rsidP="007F4CDB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B148E3" w:rsidRDefault="00B148E3" w:rsidP="007F4CDB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B148E3" w:rsidRDefault="00B148E3" w:rsidP="007F4CDB">
            <w:pPr>
              <w:jc w:val="center"/>
            </w:pPr>
            <w:r w:rsidRPr="00B0447F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B148E3" w:rsidRPr="00F225BA" w:rsidRDefault="00B148E3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1500</w:t>
            </w:r>
          </w:p>
        </w:tc>
        <w:tc>
          <w:tcPr>
            <w:tcW w:w="1418" w:type="dxa"/>
            <w:vAlign w:val="center"/>
          </w:tcPr>
          <w:p w:rsidR="00B148E3" w:rsidRPr="00F225BA" w:rsidRDefault="00B148E3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budżet gminy, WFOŚiGW</w:t>
            </w:r>
          </w:p>
        </w:tc>
        <w:tc>
          <w:tcPr>
            <w:tcW w:w="1354" w:type="dxa"/>
            <w:vAlign w:val="center"/>
          </w:tcPr>
          <w:p w:rsidR="00B148E3" w:rsidRDefault="00B148E3" w:rsidP="002B58B8">
            <w:pPr>
              <w:jc w:val="center"/>
            </w:pPr>
            <w:r w:rsidRPr="00453E1A">
              <w:rPr>
                <w:rFonts w:asciiTheme="minorHAnsi" w:hAnsiTheme="minorHAnsi" w:cs="Arial"/>
                <w:sz w:val="20"/>
              </w:rPr>
              <w:t>-</w:t>
            </w:r>
          </w:p>
        </w:tc>
      </w:tr>
      <w:tr w:rsidR="00CF2C24" w:rsidRPr="00141318" w:rsidTr="00C205C6">
        <w:trPr>
          <w:cantSplit/>
        </w:trPr>
        <w:tc>
          <w:tcPr>
            <w:tcW w:w="534" w:type="dxa"/>
            <w:vAlign w:val="center"/>
          </w:tcPr>
          <w:p w:rsidR="00CF2C24" w:rsidRPr="005E4694" w:rsidRDefault="00CF2C24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CF2C24" w:rsidRDefault="00CF2C24" w:rsidP="00296433">
            <w:pPr>
              <w:jc w:val="center"/>
            </w:pPr>
            <w:r w:rsidRPr="00676EED">
              <w:rPr>
                <w:rFonts w:asciiTheme="minorHAnsi" w:hAnsiTheme="minorHAnsi"/>
                <w:sz w:val="20"/>
              </w:rPr>
              <w:t>Gospodarka wodno - ściekowa</w:t>
            </w:r>
          </w:p>
        </w:tc>
        <w:tc>
          <w:tcPr>
            <w:tcW w:w="1985" w:type="dxa"/>
            <w:vAlign w:val="center"/>
          </w:tcPr>
          <w:p w:rsidR="00CF2C24" w:rsidRPr="00497FDC" w:rsidRDefault="00CF2C24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497FDC">
              <w:rPr>
                <w:rFonts w:asciiTheme="minorHAnsi" w:hAnsiTheme="minorHAnsi" w:cs="Segoe UI"/>
                <w:color w:val="000000"/>
                <w:sz w:val="20"/>
              </w:rPr>
              <w:t>Modernizacja wodociągu</w:t>
            </w:r>
          </w:p>
        </w:tc>
        <w:tc>
          <w:tcPr>
            <w:tcW w:w="992" w:type="dxa"/>
            <w:vAlign w:val="center"/>
          </w:tcPr>
          <w:p w:rsidR="00CF2C24" w:rsidRDefault="00CF2C24" w:rsidP="00296433">
            <w:pPr>
              <w:jc w:val="center"/>
            </w:pPr>
            <w:r w:rsidRPr="00AD5DBC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CF2C24" w:rsidRDefault="00CF2C24" w:rsidP="002B58B8">
            <w:pPr>
              <w:jc w:val="center"/>
            </w:pPr>
            <w:r w:rsidRPr="003419F1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Default="00CF2C24" w:rsidP="002B58B8">
            <w:pPr>
              <w:jc w:val="center"/>
            </w:pPr>
            <w:r w:rsidRPr="003419F1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Default="00CF2C24" w:rsidP="002B58B8">
            <w:pPr>
              <w:jc w:val="center"/>
            </w:pPr>
            <w:r w:rsidRPr="003419F1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400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400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400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400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400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2000</w:t>
            </w:r>
          </w:p>
        </w:tc>
        <w:tc>
          <w:tcPr>
            <w:tcW w:w="141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budżet gminy, WFOSiGW</w:t>
            </w:r>
          </w:p>
        </w:tc>
        <w:tc>
          <w:tcPr>
            <w:tcW w:w="1354" w:type="dxa"/>
            <w:vAlign w:val="center"/>
          </w:tcPr>
          <w:p w:rsidR="00CF2C24" w:rsidRDefault="00CF2C24" w:rsidP="002B58B8">
            <w:pPr>
              <w:jc w:val="center"/>
            </w:pPr>
            <w:r w:rsidRPr="004F6702">
              <w:rPr>
                <w:rFonts w:asciiTheme="minorHAnsi" w:hAnsiTheme="minorHAnsi" w:cs="Arial"/>
                <w:sz w:val="20"/>
              </w:rPr>
              <w:t>-</w:t>
            </w:r>
          </w:p>
        </w:tc>
      </w:tr>
      <w:tr w:rsidR="00CF2C24" w:rsidRPr="00141318" w:rsidTr="002B58B8">
        <w:tc>
          <w:tcPr>
            <w:tcW w:w="534" w:type="dxa"/>
            <w:vAlign w:val="center"/>
          </w:tcPr>
          <w:p w:rsidR="00CF2C24" w:rsidRPr="005E4694" w:rsidRDefault="00CF2C24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CF2C24" w:rsidRDefault="00CF2C24" w:rsidP="00296433">
            <w:pPr>
              <w:jc w:val="center"/>
            </w:pPr>
            <w:r w:rsidRPr="00676EED">
              <w:rPr>
                <w:rFonts w:asciiTheme="minorHAnsi" w:hAnsiTheme="minorHAnsi"/>
                <w:sz w:val="20"/>
              </w:rPr>
              <w:t>Gospodarka wodno - ściekowa</w:t>
            </w:r>
          </w:p>
        </w:tc>
        <w:tc>
          <w:tcPr>
            <w:tcW w:w="1985" w:type="dxa"/>
            <w:vAlign w:val="center"/>
          </w:tcPr>
          <w:p w:rsidR="00CF2C24" w:rsidRPr="00497FDC" w:rsidRDefault="00CF2C24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497FDC">
              <w:rPr>
                <w:rFonts w:asciiTheme="minorHAnsi" w:hAnsiTheme="minorHAnsi" w:cs="Segoe UI"/>
                <w:color w:val="000000"/>
                <w:sz w:val="20"/>
              </w:rPr>
              <w:t>Modernizacja SUW</w:t>
            </w:r>
          </w:p>
        </w:tc>
        <w:tc>
          <w:tcPr>
            <w:tcW w:w="992" w:type="dxa"/>
            <w:vAlign w:val="center"/>
          </w:tcPr>
          <w:p w:rsidR="00CF2C24" w:rsidRDefault="00CF2C24" w:rsidP="00296433">
            <w:pPr>
              <w:jc w:val="center"/>
            </w:pPr>
            <w:r w:rsidRPr="00AD5DBC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CF2C24" w:rsidRDefault="00CF2C24" w:rsidP="002B58B8">
            <w:pPr>
              <w:jc w:val="center"/>
            </w:pPr>
            <w:r w:rsidRPr="003419F1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Default="00CF2C24" w:rsidP="002B58B8">
            <w:pPr>
              <w:jc w:val="center"/>
            </w:pPr>
            <w:r w:rsidRPr="003419F1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Default="00CF2C24" w:rsidP="002B58B8">
            <w:pPr>
              <w:jc w:val="center"/>
            </w:pPr>
            <w:r w:rsidRPr="003419F1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200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200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200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200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200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1000</w:t>
            </w:r>
          </w:p>
        </w:tc>
        <w:tc>
          <w:tcPr>
            <w:tcW w:w="141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budżet gminy, WFOSiGW</w:t>
            </w:r>
          </w:p>
        </w:tc>
        <w:tc>
          <w:tcPr>
            <w:tcW w:w="1354" w:type="dxa"/>
            <w:vAlign w:val="center"/>
          </w:tcPr>
          <w:p w:rsidR="00CF2C24" w:rsidRDefault="00CF2C24" w:rsidP="002B58B8">
            <w:pPr>
              <w:jc w:val="center"/>
            </w:pPr>
            <w:r w:rsidRPr="004F6702">
              <w:rPr>
                <w:rFonts w:asciiTheme="minorHAnsi" w:hAnsiTheme="minorHAnsi" w:cs="Arial"/>
                <w:sz w:val="20"/>
              </w:rPr>
              <w:t>-</w:t>
            </w:r>
          </w:p>
        </w:tc>
      </w:tr>
      <w:tr w:rsidR="00CF2C24" w:rsidRPr="00141318" w:rsidTr="002B58B8">
        <w:tc>
          <w:tcPr>
            <w:tcW w:w="534" w:type="dxa"/>
            <w:vAlign w:val="center"/>
          </w:tcPr>
          <w:p w:rsidR="00CF2C24" w:rsidRPr="005E4694" w:rsidRDefault="00CF2C24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Walory przyrodnicze</w:t>
            </w:r>
          </w:p>
        </w:tc>
        <w:tc>
          <w:tcPr>
            <w:tcW w:w="1985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Budowa kącika edukacji ekologicznej w m. Seroczyn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17,2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17,2</w:t>
            </w:r>
          </w:p>
        </w:tc>
        <w:tc>
          <w:tcPr>
            <w:tcW w:w="1418" w:type="dxa"/>
            <w:vAlign w:val="center"/>
          </w:tcPr>
          <w:p w:rsidR="00CF2C24" w:rsidRPr="00F225BA" w:rsidRDefault="00CF2C24" w:rsidP="007F4CDB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Dochody własne oraz środki i dotacje otrzymane od innych jednostek zaliczanych do sektora finansów publicznych</w:t>
            </w:r>
          </w:p>
        </w:tc>
        <w:tc>
          <w:tcPr>
            <w:tcW w:w="1354" w:type="dxa"/>
            <w:vAlign w:val="center"/>
          </w:tcPr>
          <w:p w:rsidR="00CF2C24" w:rsidRDefault="00CF2C24" w:rsidP="002B58B8">
            <w:pPr>
              <w:jc w:val="center"/>
            </w:pPr>
            <w:r w:rsidRPr="004F6702">
              <w:rPr>
                <w:rFonts w:asciiTheme="minorHAnsi" w:hAnsiTheme="minorHAnsi" w:cs="Arial"/>
                <w:sz w:val="20"/>
              </w:rPr>
              <w:t>-</w:t>
            </w:r>
          </w:p>
        </w:tc>
      </w:tr>
      <w:tr w:rsidR="00CF2C24" w:rsidRPr="00141318" w:rsidTr="002B58B8">
        <w:tc>
          <w:tcPr>
            <w:tcW w:w="534" w:type="dxa"/>
            <w:vAlign w:val="center"/>
          </w:tcPr>
          <w:p w:rsidR="00CF2C24" w:rsidRPr="005E4694" w:rsidRDefault="00CF2C24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rFonts w:asciiTheme="minorHAnsi" w:hAnsiTheme="minorHAnsi"/>
                <w:sz w:val="20"/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Walory przyrodnicze</w:t>
            </w:r>
          </w:p>
        </w:tc>
        <w:tc>
          <w:tcPr>
            <w:tcW w:w="1985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Budowa kącika edukacji ekologicznej w m. Wodynie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18,7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18,7</w:t>
            </w:r>
          </w:p>
        </w:tc>
        <w:tc>
          <w:tcPr>
            <w:tcW w:w="141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Dochody własne</w:t>
            </w:r>
          </w:p>
        </w:tc>
        <w:tc>
          <w:tcPr>
            <w:tcW w:w="1354" w:type="dxa"/>
            <w:vAlign w:val="center"/>
          </w:tcPr>
          <w:p w:rsidR="00CF2C24" w:rsidRDefault="00CF2C24" w:rsidP="002B58B8">
            <w:pPr>
              <w:jc w:val="center"/>
            </w:pPr>
            <w:r w:rsidRPr="004F6702">
              <w:rPr>
                <w:rFonts w:asciiTheme="minorHAnsi" w:hAnsiTheme="minorHAnsi" w:cs="Arial"/>
                <w:sz w:val="20"/>
              </w:rPr>
              <w:t>-</w:t>
            </w:r>
          </w:p>
        </w:tc>
      </w:tr>
      <w:tr w:rsidR="00CF2C24" w:rsidRPr="00141318" w:rsidTr="007F0430">
        <w:trPr>
          <w:trHeight w:val="2332"/>
        </w:trPr>
        <w:tc>
          <w:tcPr>
            <w:tcW w:w="534" w:type="dxa"/>
            <w:vAlign w:val="center"/>
          </w:tcPr>
          <w:p w:rsidR="00CF2C24" w:rsidRPr="0064650B" w:rsidRDefault="00CF2C24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Walory przyrodnicze</w:t>
            </w:r>
          </w:p>
        </w:tc>
        <w:tc>
          <w:tcPr>
            <w:tcW w:w="1985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Budowa kącika edukacji ekologicznej w m. Ruda Wolińska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4B03A4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17,</w:t>
            </w:r>
            <w:r>
              <w:rPr>
                <w:rFonts w:asciiTheme="minorHAnsi" w:hAnsiTheme="minorHAnsi" w:cs="Arial"/>
                <w:sz w:val="20"/>
              </w:rPr>
              <w:t>2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4B03A4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17,</w:t>
            </w:r>
            <w:r>
              <w:rPr>
                <w:rFonts w:asciiTheme="minorHAnsi" w:hAnsiTheme="minorHAnsi" w:cs="Arial"/>
                <w:sz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Dochody własne oraz środki i dotacje otrzymane od innych jednostek zaliczanych do sektora finansów publicznych</w:t>
            </w:r>
          </w:p>
        </w:tc>
        <w:tc>
          <w:tcPr>
            <w:tcW w:w="1354" w:type="dxa"/>
            <w:vAlign w:val="center"/>
          </w:tcPr>
          <w:p w:rsidR="00CF2C24" w:rsidRDefault="00CF2C24" w:rsidP="002B58B8">
            <w:pPr>
              <w:jc w:val="center"/>
            </w:pPr>
            <w:r w:rsidRPr="004F6702">
              <w:rPr>
                <w:rFonts w:asciiTheme="minorHAnsi" w:hAnsiTheme="minorHAnsi" w:cs="Arial"/>
                <w:sz w:val="20"/>
              </w:rPr>
              <w:t>-</w:t>
            </w:r>
          </w:p>
        </w:tc>
      </w:tr>
      <w:tr w:rsidR="00CF2C24" w:rsidRPr="00141318" w:rsidTr="007F0430">
        <w:trPr>
          <w:trHeight w:val="3447"/>
        </w:trPr>
        <w:tc>
          <w:tcPr>
            <w:tcW w:w="534" w:type="dxa"/>
            <w:vAlign w:val="center"/>
          </w:tcPr>
          <w:p w:rsidR="00CF2C24" w:rsidRPr="0064650B" w:rsidRDefault="00CF2C24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Gospodarka odpadami</w:t>
            </w:r>
          </w:p>
        </w:tc>
        <w:tc>
          <w:tcPr>
            <w:tcW w:w="1985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Rekultywacja gminnego składowiska odpadów innych niż niebezpieczne i obojętne dla Gminy Wodynie-Zamknięcie składowiska odpadów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4B03A4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316,</w:t>
            </w:r>
            <w:r>
              <w:rPr>
                <w:rFonts w:asciiTheme="minorHAnsi" w:hAnsiTheme="minorHAnsi" w:cs="Arial"/>
                <w:sz w:val="20"/>
              </w:rPr>
              <w:t>9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4B03A4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316,</w:t>
            </w:r>
            <w:r>
              <w:rPr>
                <w:rFonts w:asciiTheme="minorHAnsi" w:hAnsiTheme="minorHAnsi" w:cs="Arial"/>
                <w:sz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Dochody własne, kredyty i pożyczki</w:t>
            </w:r>
          </w:p>
        </w:tc>
        <w:tc>
          <w:tcPr>
            <w:tcW w:w="1354" w:type="dxa"/>
            <w:vAlign w:val="center"/>
          </w:tcPr>
          <w:p w:rsidR="00CF2C24" w:rsidRPr="00F225BA" w:rsidRDefault="00CF2C24" w:rsidP="00F810D9">
            <w:pPr>
              <w:jc w:val="center"/>
              <w:rPr>
                <w:sz w:val="20"/>
              </w:rPr>
            </w:pPr>
            <w:r w:rsidRPr="00F225BA">
              <w:rPr>
                <w:rFonts w:asciiTheme="minorHAnsi" w:hAnsiTheme="minorHAnsi" w:cs="Arial"/>
                <w:sz w:val="20"/>
              </w:rPr>
              <w:t>-</w:t>
            </w:r>
          </w:p>
        </w:tc>
      </w:tr>
      <w:tr w:rsidR="00CF2C24" w:rsidRPr="00141318" w:rsidTr="002B58B8">
        <w:tc>
          <w:tcPr>
            <w:tcW w:w="534" w:type="dxa"/>
            <w:vAlign w:val="center"/>
          </w:tcPr>
          <w:p w:rsidR="00CF2C24" w:rsidRPr="0064650B" w:rsidRDefault="00CF2C24" w:rsidP="004F622A">
            <w:pPr>
              <w:pStyle w:val="Akapitzlist"/>
              <w:numPr>
                <w:ilvl w:val="0"/>
                <w:numId w:val="43"/>
              </w:numPr>
              <w:ind w:left="0" w:firstLine="0"/>
              <w:jc w:val="center"/>
              <w:rPr>
                <w:lang w:eastAsia="x-none"/>
              </w:rPr>
            </w:pPr>
          </w:p>
        </w:tc>
        <w:tc>
          <w:tcPr>
            <w:tcW w:w="1275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Gospodarka odpadami</w:t>
            </w:r>
          </w:p>
        </w:tc>
        <w:tc>
          <w:tcPr>
            <w:tcW w:w="1985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5E73FD">
              <w:rPr>
                <w:rFonts w:ascii="Segoe UI" w:hAnsi="Segoe UI" w:cs="Segoe UI"/>
                <w:color w:val="000000"/>
                <w:sz w:val="18"/>
              </w:rPr>
              <w:t>Objęcie zorganizowanym systemem zbierania odpadów komunalnych wszystkich mieszkańców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/>
                <w:sz w:val="20"/>
              </w:rPr>
            </w:pPr>
            <w:r w:rsidRPr="00F225BA">
              <w:rPr>
                <w:rFonts w:asciiTheme="minorHAnsi" w:hAnsiTheme="minorHAnsi"/>
                <w:sz w:val="20"/>
              </w:rPr>
              <w:t>Gmina Wodynie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4B03A4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50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</w:t>
            </w:r>
          </w:p>
        </w:tc>
        <w:tc>
          <w:tcPr>
            <w:tcW w:w="708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CF2C24" w:rsidRPr="00F225BA" w:rsidRDefault="00CF2C24" w:rsidP="00F810D9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CF2C24" w:rsidRPr="00F225BA" w:rsidRDefault="00CF2C24" w:rsidP="004B03A4">
            <w:pPr>
              <w:jc w:val="center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300</w:t>
            </w:r>
          </w:p>
        </w:tc>
        <w:tc>
          <w:tcPr>
            <w:tcW w:w="1418" w:type="dxa"/>
            <w:vAlign w:val="center"/>
          </w:tcPr>
          <w:p w:rsidR="00CF2C24" w:rsidRDefault="00CF2C24" w:rsidP="002B58B8">
            <w:pPr>
              <w:jc w:val="center"/>
            </w:pPr>
            <w:r w:rsidRPr="007469FE">
              <w:rPr>
                <w:rFonts w:asciiTheme="minorHAnsi" w:hAnsiTheme="minorHAnsi" w:cs="Arial"/>
                <w:sz w:val="20"/>
              </w:rPr>
              <w:t>-</w:t>
            </w:r>
          </w:p>
        </w:tc>
        <w:tc>
          <w:tcPr>
            <w:tcW w:w="1354" w:type="dxa"/>
            <w:vAlign w:val="center"/>
          </w:tcPr>
          <w:p w:rsidR="00CF2C24" w:rsidRDefault="00CF2C24" w:rsidP="002B58B8">
            <w:pPr>
              <w:jc w:val="center"/>
            </w:pPr>
            <w:r w:rsidRPr="007469FE">
              <w:rPr>
                <w:rFonts w:asciiTheme="minorHAnsi" w:hAnsiTheme="minorHAnsi" w:cs="Arial"/>
                <w:sz w:val="20"/>
              </w:rPr>
              <w:t>-</w:t>
            </w:r>
          </w:p>
        </w:tc>
      </w:tr>
    </w:tbl>
    <w:p w:rsidR="00F04018" w:rsidRDefault="00F04018" w:rsidP="00C57930">
      <w:pPr>
        <w:pStyle w:val="Akapitzlist"/>
        <w:spacing w:line="360" w:lineRule="auto"/>
        <w:ind w:left="1134"/>
        <w:rPr>
          <w:lang w:eastAsia="x-none"/>
        </w:rPr>
        <w:sectPr w:rsidR="00F04018" w:rsidSect="00C57930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48121C" w:rsidRDefault="0048121C" w:rsidP="0048121C">
      <w:pPr>
        <w:pStyle w:val="Nagwek1"/>
        <w:spacing w:line="276" w:lineRule="auto"/>
        <w:ind w:left="567" w:hanging="567"/>
        <w:rPr>
          <w:noProof/>
          <w:lang w:eastAsia="pl-PL"/>
        </w:rPr>
      </w:pPr>
      <w:bookmarkStart w:id="105" w:name="_Toc455656803"/>
      <w:bookmarkStart w:id="106" w:name="_Toc456172015"/>
      <w:bookmarkStart w:id="107" w:name="_Toc456271669"/>
      <w:bookmarkStart w:id="108" w:name="_Toc462301996"/>
      <w:bookmarkStart w:id="109" w:name="_Toc463853107"/>
      <w:r>
        <w:t xml:space="preserve">Monitoring, ewaluacja i sprawozdawczość z realizacji Programu </w:t>
      </w:r>
      <w:r>
        <w:rPr>
          <w:noProof/>
          <w:lang w:eastAsia="pl-PL"/>
        </w:rPr>
        <w:t>Ochrony Środowiska</w:t>
      </w:r>
      <w:bookmarkEnd w:id="105"/>
      <w:bookmarkEnd w:id="106"/>
      <w:bookmarkEnd w:id="107"/>
      <w:bookmarkEnd w:id="108"/>
      <w:bookmarkEnd w:id="109"/>
    </w:p>
    <w:p w:rsidR="0048121C" w:rsidRPr="00586892" w:rsidRDefault="0048121C" w:rsidP="0048121C">
      <w:pPr>
        <w:pStyle w:val="Akapit"/>
      </w:pPr>
      <w:r w:rsidRPr="00586892">
        <w:t xml:space="preserve">Aby realizacja zadań zawartych w Programie Ochrony Środowiska przebiegała </w:t>
      </w:r>
      <w:r>
        <w:t>z</w:t>
      </w:r>
      <w:r w:rsidRPr="00586892">
        <w:t>godnie z założonym harmonogramem, niezbędne jest prowadzenie monitoringu oraz ewaluacji</w:t>
      </w:r>
      <w:r>
        <w:t xml:space="preserve"> ich wykonania.</w:t>
      </w:r>
    </w:p>
    <w:p w:rsidR="0048121C" w:rsidRPr="00586892" w:rsidRDefault="0048121C" w:rsidP="0048121C">
      <w:pPr>
        <w:spacing w:before="120" w:line="360" w:lineRule="auto"/>
        <w:ind w:firstLine="708"/>
        <w:rPr>
          <w:szCs w:val="24"/>
        </w:rPr>
      </w:pPr>
      <w:r w:rsidRPr="00586892">
        <w:rPr>
          <w:szCs w:val="24"/>
        </w:rPr>
        <w:t>Celem monitoringu jest ocena realizacji wskazanych w </w:t>
      </w:r>
      <w:r w:rsidRPr="00586892">
        <w:rPr>
          <w:i/>
          <w:szCs w:val="24"/>
        </w:rPr>
        <w:t xml:space="preserve">Programie </w:t>
      </w:r>
      <w:r w:rsidRPr="00586892">
        <w:rPr>
          <w:szCs w:val="24"/>
        </w:rPr>
        <w:t>zadań, w tym:</w:t>
      </w:r>
    </w:p>
    <w:p w:rsidR="0048121C" w:rsidRPr="00A0329C" w:rsidRDefault="0048121C" w:rsidP="004F622A">
      <w:pPr>
        <w:pStyle w:val="Akapitzlist"/>
        <w:numPr>
          <w:ilvl w:val="0"/>
          <w:numId w:val="44"/>
        </w:numPr>
        <w:shd w:val="clear" w:color="auto" w:fill="FFFFFF"/>
        <w:spacing w:line="360" w:lineRule="auto"/>
        <w:contextualSpacing w:val="0"/>
        <w:jc w:val="both"/>
        <w:textAlignment w:val="baseline"/>
        <w:rPr>
          <w:rFonts w:asciiTheme="minorHAnsi" w:hAnsiTheme="minorHAnsi"/>
        </w:rPr>
      </w:pPr>
      <w:r w:rsidRPr="00A0329C">
        <w:rPr>
          <w:rFonts w:asciiTheme="minorHAnsi" w:hAnsiTheme="minorHAnsi"/>
        </w:rPr>
        <w:t xml:space="preserve">określenie stopnia realizacji przyjętych celów; </w:t>
      </w:r>
    </w:p>
    <w:p w:rsidR="0048121C" w:rsidRPr="00A0329C" w:rsidRDefault="0048121C" w:rsidP="004F622A">
      <w:pPr>
        <w:pStyle w:val="Akapitzlist"/>
        <w:numPr>
          <w:ilvl w:val="0"/>
          <w:numId w:val="44"/>
        </w:numPr>
        <w:shd w:val="clear" w:color="auto" w:fill="FFFFFF"/>
        <w:spacing w:line="360" w:lineRule="auto"/>
        <w:contextualSpacing w:val="0"/>
        <w:jc w:val="both"/>
        <w:textAlignment w:val="baseline"/>
        <w:rPr>
          <w:rFonts w:asciiTheme="minorHAnsi" w:hAnsiTheme="minorHAnsi"/>
        </w:rPr>
      </w:pPr>
      <w:r w:rsidRPr="00A0329C">
        <w:rPr>
          <w:rFonts w:asciiTheme="minorHAnsi" w:hAnsiTheme="minorHAnsi"/>
        </w:rPr>
        <w:t xml:space="preserve">ocenę rozbieżności pomiędzy </w:t>
      </w:r>
      <w:r>
        <w:rPr>
          <w:rFonts w:asciiTheme="minorHAnsi" w:hAnsiTheme="minorHAnsi"/>
        </w:rPr>
        <w:t xml:space="preserve">przyjętymi celami i działaniami, </w:t>
      </w:r>
      <w:r w:rsidRPr="00A0329C">
        <w:rPr>
          <w:rFonts w:asciiTheme="minorHAnsi" w:hAnsiTheme="minorHAnsi"/>
        </w:rPr>
        <w:t>a ich wykonaniem;</w:t>
      </w:r>
    </w:p>
    <w:p w:rsidR="0048121C" w:rsidRPr="00A0329C" w:rsidRDefault="0048121C" w:rsidP="004F622A">
      <w:pPr>
        <w:pStyle w:val="Akapitzlist"/>
        <w:numPr>
          <w:ilvl w:val="0"/>
          <w:numId w:val="44"/>
        </w:numPr>
        <w:shd w:val="clear" w:color="auto" w:fill="FFFFFF"/>
        <w:spacing w:after="120" w:line="360" w:lineRule="auto"/>
        <w:ind w:left="714" w:hanging="357"/>
        <w:contextualSpacing w:val="0"/>
        <w:jc w:val="both"/>
        <w:textAlignment w:val="baseline"/>
        <w:rPr>
          <w:rFonts w:asciiTheme="minorHAnsi" w:hAnsiTheme="minorHAnsi"/>
        </w:rPr>
      </w:pPr>
      <w:r w:rsidRPr="00A0329C">
        <w:rPr>
          <w:rFonts w:asciiTheme="minorHAnsi" w:hAnsiTheme="minorHAnsi"/>
        </w:rPr>
        <w:t>analizę przyczyn rozbieżności.</w:t>
      </w:r>
    </w:p>
    <w:p w:rsidR="0048121C" w:rsidRPr="00884494" w:rsidRDefault="0048121C" w:rsidP="0048121C">
      <w:pPr>
        <w:pStyle w:val="Akapit"/>
      </w:pPr>
      <w:r w:rsidRPr="00586892">
        <w:t xml:space="preserve">Monitoring realizacji planu będzie prowadzony z wykorzystaniem wzoru </w:t>
      </w:r>
      <w:r w:rsidRPr="00586892">
        <w:rPr>
          <w:color w:val="000000" w:themeColor="text1"/>
        </w:rPr>
        <w:t xml:space="preserve">sprawozdania z realizacji </w:t>
      </w:r>
      <w:r w:rsidRPr="003F1689">
        <w:rPr>
          <w:bCs/>
          <w:i/>
          <w:noProof/>
          <w:lang w:eastAsia="pl-PL"/>
        </w:rPr>
        <w:t>Program</w:t>
      </w:r>
      <w:r>
        <w:rPr>
          <w:bCs/>
          <w:i/>
          <w:noProof/>
          <w:lang w:eastAsia="pl-PL"/>
        </w:rPr>
        <w:t>u</w:t>
      </w:r>
      <w:r w:rsidRPr="003F1689">
        <w:rPr>
          <w:bCs/>
          <w:i/>
          <w:noProof/>
          <w:lang w:eastAsia="pl-PL"/>
        </w:rPr>
        <w:t xml:space="preserve"> Ochrony Środowiska dla Gminy </w:t>
      </w:r>
      <w:r w:rsidR="0032031E">
        <w:rPr>
          <w:bCs/>
          <w:i/>
          <w:noProof/>
          <w:lang w:eastAsia="pl-PL"/>
        </w:rPr>
        <w:t>Wodynie do roku 2020</w:t>
      </w:r>
      <w:r w:rsidRPr="008D3D2D">
        <w:rPr>
          <w:bCs/>
          <w:i/>
          <w:color w:val="000000" w:themeColor="text1"/>
        </w:rPr>
        <w:t xml:space="preserve"> </w:t>
      </w:r>
      <w:r w:rsidRPr="00090365">
        <w:rPr>
          <w:color w:val="000000" w:themeColor="text1"/>
        </w:rPr>
        <w:t xml:space="preserve">(tabela </w:t>
      </w:r>
      <w:r w:rsidR="00090365" w:rsidRPr="00090365">
        <w:rPr>
          <w:color w:val="000000" w:themeColor="text1"/>
        </w:rPr>
        <w:t>1</w:t>
      </w:r>
      <w:r w:rsidRPr="00090365">
        <w:rPr>
          <w:color w:val="000000" w:themeColor="text1"/>
        </w:rPr>
        <w:t>1).</w:t>
      </w:r>
      <w:r w:rsidRPr="008D3D2D">
        <w:rPr>
          <w:color w:val="000000" w:themeColor="text1"/>
        </w:rPr>
        <w:t xml:space="preserve"> </w:t>
      </w:r>
      <w:r w:rsidRPr="00586892">
        <w:t>Do końca lutego każdego roku kalendarzowego wyznaczon</w:t>
      </w:r>
      <w:r>
        <w:t>y</w:t>
      </w:r>
      <w:r w:rsidRPr="00586892">
        <w:t xml:space="preserve"> prze</w:t>
      </w:r>
      <w:r>
        <w:t>z</w:t>
      </w:r>
      <w:r w:rsidRPr="00586892">
        <w:t xml:space="preserve"> Wójta Gminy </w:t>
      </w:r>
      <w:r w:rsidR="0032031E">
        <w:t>Wodynie</w:t>
      </w:r>
      <w:r>
        <w:t xml:space="preserve"> pracownik Urzędu Gminy </w:t>
      </w:r>
      <w:r w:rsidRPr="00586892">
        <w:t>uzupełni wzór sprawozdania, a następnie przeanalizuje, czy zadania są realizowane zgodnie z założonym harmonogramem i czy występują trudności w ich realizacji. Jeżeli w</w:t>
      </w:r>
      <w:r>
        <w:t xml:space="preserve"> </w:t>
      </w:r>
      <w:r w:rsidRPr="00586892">
        <w:t xml:space="preserve">wyniku analizy okaże się, że istnieją rozbieżności pomiędzy stopniem realizacji </w:t>
      </w:r>
      <w:r w:rsidRPr="00090365">
        <w:rPr>
          <w:i/>
        </w:rPr>
        <w:t>Programu</w:t>
      </w:r>
      <w:r>
        <w:t>,</w:t>
      </w:r>
      <w:r w:rsidRPr="00586892">
        <w:t xml:space="preserve"> a jego założeniami, zostaną podjęte czynności mające na celu wyjaśnienie przyczyn rozbieżności oraz określenie działań korygujących.</w:t>
      </w:r>
      <w:r>
        <w:t xml:space="preserve"> Wzór sprawozdania będzie również wykorzystany jako podstawa opracowania raportu z wykonania programu ochrony środowiska, który zgodnie z polskim prawodawstwem sporządza się co 2 lata.</w:t>
      </w:r>
    </w:p>
    <w:p w:rsidR="001A7B32" w:rsidRDefault="0048121C" w:rsidP="0048121C">
      <w:pPr>
        <w:rPr>
          <w:lang w:eastAsia="pl-PL"/>
        </w:rPr>
        <w:sectPr w:rsidR="001A7B32" w:rsidSect="00F810D9">
          <w:pgSz w:w="11906" w:h="16838"/>
          <w:pgMar w:top="1417" w:right="1417" w:bottom="1417" w:left="1417" w:header="708" w:footer="96" w:gutter="0"/>
          <w:cols w:space="708"/>
          <w:docGrid w:linePitch="360"/>
        </w:sectPr>
      </w:pPr>
      <w:r>
        <w:rPr>
          <w:lang w:eastAsia="pl-PL"/>
        </w:rPr>
        <w:br w:type="page"/>
      </w:r>
    </w:p>
    <w:p w:rsidR="001A7B32" w:rsidRPr="0063200B" w:rsidRDefault="001A7B32" w:rsidP="001A7B32">
      <w:pPr>
        <w:pStyle w:val="PodpisRysunki"/>
        <w:rPr>
          <w:bCs/>
        </w:rPr>
      </w:pPr>
      <w:bookmarkStart w:id="110" w:name="_Toc462301849"/>
      <w:bookmarkStart w:id="111" w:name="_Toc463852883"/>
      <w:r w:rsidRPr="0063200B">
        <w:t xml:space="preserve">Tabela </w:t>
      </w:r>
      <w:r w:rsidR="009C6A46">
        <w:fldChar w:fldCharType="begin"/>
      </w:r>
      <w:r w:rsidR="009C6A46">
        <w:instrText xml:space="preserve"> SEQ Tabela \* ARABIC </w:instrText>
      </w:r>
      <w:r w:rsidR="009C6A46">
        <w:fldChar w:fldCharType="separate"/>
      </w:r>
      <w:r w:rsidR="009F2618">
        <w:rPr>
          <w:noProof/>
        </w:rPr>
        <w:t>11</w:t>
      </w:r>
      <w:r w:rsidR="009C6A46">
        <w:rPr>
          <w:noProof/>
        </w:rPr>
        <w:fldChar w:fldCharType="end"/>
      </w:r>
      <w:r>
        <w:t>.</w:t>
      </w:r>
      <w:r w:rsidRPr="0063200B">
        <w:t xml:space="preserve"> Wzór sprawozdania z realizacji Programu </w:t>
      </w:r>
      <w:r w:rsidRPr="0063200B">
        <w:rPr>
          <w:noProof/>
        </w:rPr>
        <w:t xml:space="preserve">Ochrony Środowiska dla Gminy </w:t>
      </w:r>
      <w:bookmarkEnd w:id="110"/>
      <w:r w:rsidR="00FB7331">
        <w:rPr>
          <w:noProof/>
        </w:rPr>
        <w:t>Wodynie do roku 2020</w:t>
      </w:r>
      <w:bookmarkEnd w:id="111"/>
    </w:p>
    <w:p w:rsidR="001A7B32" w:rsidRPr="00970FC1" w:rsidRDefault="001A7B32" w:rsidP="001A7B32">
      <w:pPr>
        <w:pStyle w:val="PodpisRysunki"/>
        <w:rPr>
          <w:bCs/>
        </w:rPr>
      </w:pPr>
      <w:r>
        <w:t>Sprawozdanie</w:t>
      </w:r>
      <w:r w:rsidRPr="0063200B">
        <w:t xml:space="preserve"> z realizacji Programu </w:t>
      </w:r>
      <w:r w:rsidRPr="0063200B">
        <w:rPr>
          <w:noProof/>
        </w:rPr>
        <w:t xml:space="preserve">Ochrony Środowiska dla Gminy </w:t>
      </w:r>
      <w:r w:rsidR="00FB7331">
        <w:rPr>
          <w:noProof/>
        </w:rPr>
        <w:t>Wodynie do roku 2020</w:t>
      </w:r>
    </w:p>
    <w:tbl>
      <w:tblPr>
        <w:tblStyle w:val="Tabela-Siatka"/>
        <w:tblW w:w="13211" w:type="dxa"/>
        <w:jc w:val="center"/>
        <w:tblLook w:val="04A0" w:firstRow="1" w:lastRow="0" w:firstColumn="1" w:lastColumn="0" w:noHBand="0" w:noVBand="1"/>
      </w:tblPr>
      <w:tblGrid>
        <w:gridCol w:w="1324"/>
        <w:gridCol w:w="2282"/>
        <w:gridCol w:w="1732"/>
        <w:gridCol w:w="1099"/>
        <w:gridCol w:w="1708"/>
        <w:gridCol w:w="1142"/>
        <w:gridCol w:w="1182"/>
        <w:gridCol w:w="1233"/>
        <w:gridCol w:w="1509"/>
      </w:tblGrid>
      <w:tr w:rsidR="00D446FA" w:rsidRPr="00BF5459" w:rsidTr="00D446FA">
        <w:trPr>
          <w:tblHeader/>
          <w:jc w:val="center"/>
        </w:trPr>
        <w:tc>
          <w:tcPr>
            <w:tcW w:w="1324" w:type="dxa"/>
            <w:vMerge w:val="restart"/>
            <w:shd w:val="clear" w:color="auto" w:fill="DBE5F1" w:themeFill="accent1" w:themeFillTint="33"/>
            <w:vAlign w:val="center"/>
          </w:tcPr>
          <w:p w:rsidR="00D446FA" w:rsidRPr="003914D1" w:rsidRDefault="00D446FA" w:rsidP="00F810D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914D1">
              <w:rPr>
                <w:rFonts w:asciiTheme="minorHAnsi" w:hAnsiTheme="minorHAnsi"/>
                <w:b/>
                <w:sz w:val="18"/>
                <w:szCs w:val="18"/>
              </w:rPr>
              <w:t>Obszar interwencji</w:t>
            </w:r>
          </w:p>
        </w:tc>
        <w:tc>
          <w:tcPr>
            <w:tcW w:w="2282" w:type="dxa"/>
            <w:vMerge w:val="restart"/>
            <w:shd w:val="clear" w:color="auto" w:fill="DBE5F1" w:themeFill="accent1" w:themeFillTint="33"/>
            <w:vAlign w:val="center"/>
          </w:tcPr>
          <w:p w:rsidR="00D446FA" w:rsidRPr="003914D1" w:rsidRDefault="00D446FA" w:rsidP="00F810D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914D1">
              <w:rPr>
                <w:rFonts w:asciiTheme="minorHAnsi" w:hAnsiTheme="minorHAnsi"/>
                <w:b/>
                <w:sz w:val="18"/>
                <w:szCs w:val="18"/>
              </w:rPr>
              <w:t>Nazwa zadania</w:t>
            </w:r>
          </w:p>
        </w:tc>
        <w:tc>
          <w:tcPr>
            <w:tcW w:w="1732" w:type="dxa"/>
            <w:vMerge w:val="restart"/>
            <w:shd w:val="clear" w:color="auto" w:fill="DBE5F1" w:themeFill="accent1" w:themeFillTint="33"/>
            <w:vAlign w:val="center"/>
          </w:tcPr>
          <w:p w:rsidR="00D446FA" w:rsidRPr="003914D1" w:rsidRDefault="00D446FA" w:rsidP="00F810D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914D1">
              <w:rPr>
                <w:rFonts w:asciiTheme="minorHAnsi" w:hAnsiTheme="minorHAnsi"/>
                <w:b/>
                <w:sz w:val="18"/>
                <w:szCs w:val="18"/>
              </w:rPr>
              <w:t>Stan realizacji</w:t>
            </w:r>
          </w:p>
        </w:tc>
        <w:tc>
          <w:tcPr>
            <w:tcW w:w="1099" w:type="dxa"/>
            <w:vMerge w:val="restart"/>
            <w:shd w:val="clear" w:color="auto" w:fill="DBE5F1" w:themeFill="accent1" w:themeFillTint="33"/>
            <w:vAlign w:val="center"/>
          </w:tcPr>
          <w:p w:rsidR="00D446FA" w:rsidRDefault="00D446FA" w:rsidP="00F810D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914D1">
              <w:rPr>
                <w:rFonts w:asciiTheme="minorHAnsi" w:hAnsiTheme="minorHAnsi"/>
                <w:b/>
                <w:sz w:val="18"/>
                <w:szCs w:val="18"/>
              </w:rPr>
              <w:t>Poniesione koszty</w:t>
            </w:r>
          </w:p>
          <w:p w:rsidR="00D446FA" w:rsidRPr="003914D1" w:rsidRDefault="00D446FA" w:rsidP="00F810D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914D1">
              <w:rPr>
                <w:rFonts w:asciiTheme="minorHAnsi" w:hAnsiTheme="minorHAnsi"/>
                <w:b/>
                <w:sz w:val="18"/>
                <w:szCs w:val="18"/>
              </w:rPr>
              <w:t>[tys. zł]</w:t>
            </w:r>
          </w:p>
        </w:tc>
        <w:tc>
          <w:tcPr>
            <w:tcW w:w="5265" w:type="dxa"/>
            <w:gridSpan w:val="4"/>
            <w:shd w:val="clear" w:color="auto" w:fill="DBE5F1" w:themeFill="accent1" w:themeFillTint="33"/>
            <w:vAlign w:val="center"/>
          </w:tcPr>
          <w:p w:rsidR="00D446FA" w:rsidRPr="003914D1" w:rsidRDefault="00D446FA" w:rsidP="00F810D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914D1">
              <w:rPr>
                <w:rFonts w:asciiTheme="minorHAnsi" w:hAnsiTheme="minorHAnsi"/>
                <w:b/>
                <w:sz w:val="18"/>
                <w:szCs w:val="18"/>
              </w:rPr>
              <w:t>Wskaźniki wykonania zadania</w:t>
            </w:r>
          </w:p>
        </w:tc>
        <w:tc>
          <w:tcPr>
            <w:tcW w:w="1509" w:type="dxa"/>
            <w:vMerge w:val="restart"/>
            <w:shd w:val="clear" w:color="auto" w:fill="DBE5F1" w:themeFill="accent1" w:themeFillTint="33"/>
            <w:vAlign w:val="center"/>
          </w:tcPr>
          <w:p w:rsidR="00D446FA" w:rsidRPr="003914D1" w:rsidRDefault="00D446FA" w:rsidP="00F810D9">
            <w:pPr>
              <w:jc w:val="center"/>
              <w:rPr>
                <w:b/>
                <w:sz w:val="18"/>
                <w:szCs w:val="18"/>
              </w:rPr>
            </w:pPr>
            <w:r w:rsidRPr="003914D1">
              <w:rPr>
                <w:b/>
                <w:sz w:val="18"/>
                <w:szCs w:val="18"/>
              </w:rPr>
              <w:t>Stopień wykonania zadania*</w:t>
            </w:r>
          </w:p>
          <w:p w:rsidR="00D446FA" w:rsidRPr="00BF5459" w:rsidRDefault="00D446FA" w:rsidP="00F810D9">
            <w:pPr>
              <w:jc w:val="center"/>
              <w:rPr>
                <w:sz w:val="18"/>
                <w:szCs w:val="18"/>
              </w:rPr>
            </w:pPr>
            <w:r w:rsidRPr="003914D1">
              <w:rPr>
                <w:b/>
                <w:sz w:val="18"/>
                <w:szCs w:val="18"/>
              </w:rPr>
              <w:t>[%]</w:t>
            </w:r>
          </w:p>
        </w:tc>
      </w:tr>
      <w:tr w:rsidR="00D446FA" w:rsidRPr="00BF5459" w:rsidTr="00D446FA">
        <w:trPr>
          <w:trHeight w:val="591"/>
          <w:tblHeader/>
          <w:jc w:val="center"/>
        </w:trPr>
        <w:tc>
          <w:tcPr>
            <w:tcW w:w="1324" w:type="dxa"/>
            <w:vMerge/>
          </w:tcPr>
          <w:p w:rsidR="00D446FA" w:rsidRPr="003914D1" w:rsidRDefault="00D446FA" w:rsidP="00F810D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282" w:type="dxa"/>
            <w:vMerge/>
          </w:tcPr>
          <w:p w:rsidR="00D446FA" w:rsidRPr="003914D1" w:rsidRDefault="00D446FA" w:rsidP="00F810D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732" w:type="dxa"/>
            <w:vMerge/>
          </w:tcPr>
          <w:p w:rsidR="00D446FA" w:rsidRPr="003914D1" w:rsidRDefault="00D446FA" w:rsidP="00F810D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99" w:type="dxa"/>
            <w:vMerge/>
          </w:tcPr>
          <w:p w:rsidR="00D446FA" w:rsidRPr="003914D1" w:rsidRDefault="00D446FA" w:rsidP="00F810D9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708" w:type="dxa"/>
            <w:shd w:val="clear" w:color="auto" w:fill="DBE5F1" w:themeFill="accent1" w:themeFillTint="33"/>
            <w:vAlign w:val="center"/>
          </w:tcPr>
          <w:p w:rsidR="00D446FA" w:rsidRPr="003914D1" w:rsidRDefault="00D446FA" w:rsidP="00F810D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914D1">
              <w:rPr>
                <w:rFonts w:asciiTheme="minorHAnsi" w:hAnsiTheme="minorHAnsi"/>
                <w:b/>
                <w:sz w:val="18"/>
                <w:szCs w:val="18"/>
              </w:rPr>
              <w:t>Nazwa</w:t>
            </w:r>
          </w:p>
        </w:tc>
        <w:tc>
          <w:tcPr>
            <w:tcW w:w="1142" w:type="dxa"/>
            <w:shd w:val="clear" w:color="auto" w:fill="DBE5F1" w:themeFill="accent1" w:themeFillTint="33"/>
            <w:vAlign w:val="center"/>
          </w:tcPr>
          <w:p w:rsidR="00D446FA" w:rsidRPr="003914D1" w:rsidRDefault="00D446FA" w:rsidP="00F810D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914D1">
              <w:rPr>
                <w:rFonts w:asciiTheme="minorHAnsi" w:hAnsiTheme="minorHAnsi"/>
                <w:b/>
                <w:sz w:val="18"/>
                <w:szCs w:val="18"/>
              </w:rPr>
              <w:t>Wartość bazowa</w:t>
            </w:r>
          </w:p>
        </w:tc>
        <w:tc>
          <w:tcPr>
            <w:tcW w:w="1182" w:type="dxa"/>
            <w:shd w:val="clear" w:color="auto" w:fill="DBE5F1" w:themeFill="accent1" w:themeFillTint="33"/>
            <w:vAlign w:val="center"/>
          </w:tcPr>
          <w:p w:rsidR="00D446FA" w:rsidRPr="003914D1" w:rsidRDefault="00D446FA" w:rsidP="00F810D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914D1">
              <w:rPr>
                <w:rFonts w:asciiTheme="minorHAnsi" w:hAnsiTheme="minorHAnsi"/>
                <w:b/>
                <w:sz w:val="18"/>
                <w:szCs w:val="18"/>
              </w:rPr>
              <w:t>Wartość docelowa</w:t>
            </w:r>
          </w:p>
        </w:tc>
        <w:tc>
          <w:tcPr>
            <w:tcW w:w="1233" w:type="dxa"/>
            <w:shd w:val="clear" w:color="auto" w:fill="DBE5F1" w:themeFill="accent1" w:themeFillTint="33"/>
            <w:vAlign w:val="center"/>
          </w:tcPr>
          <w:p w:rsidR="00D446FA" w:rsidRPr="003914D1" w:rsidRDefault="00D446FA" w:rsidP="00F810D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914D1">
              <w:rPr>
                <w:rFonts w:asciiTheme="minorHAnsi" w:hAnsiTheme="minorHAnsi"/>
                <w:b/>
                <w:sz w:val="18"/>
                <w:szCs w:val="18"/>
              </w:rPr>
              <w:t>Wartość osiągnięta</w:t>
            </w:r>
          </w:p>
        </w:tc>
        <w:tc>
          <w:tcPr>
            <w:tcW w:w="1509" w:type="dxa"/>
            <w:vMerge/>
          </w:tcPr>
          <w:p w:rsidR="00D446FA" w:rsidRPr="00BF5459" w:rsidRDefault="00D446FA" w:rsidP="00F810D9">
            <w:pPr>
              <w:spacing w:before="240"/>
              <w:rPr>
                <w:sz w:val="18"/>
                <w:szCs w:val="18"/>
              </w:rPr>
            </w:pPr>
          </w:p>
        </w:tc>
      </w:tr>
      <w:tr w:rsidR="00D446FA" w:rsidRPr="00BF5459" w:rsidTr="00D446FA">
        <w:trPr>
          <w:trHeight w:val="976"/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D446FA" w:rsidRPr="00374E82" w:rsidRDefault="00D446FA" w:rsidP="00F810D9">
            <w:pPr>
              <w:jc w:val="center"/>
              <w:rPr>
                <w:sz w:val="20"/>
              </w:rPr>
            </w:pPr>
            <w:r w:rsidRPr="00374E82">
              <w:rPr>
                <w:sz w:val="20"/>
              </w:rPr>
              <w:t>Ochrona powietrza i klimatu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D446FA" w:rsidRPr="004B03A4" w:rsidRDefault="00D446FA" w:rsidP="0007635C">
            <w:pPr>
              <w:jc w:val="center"/>
              <w:rPr>
                <w:sz w:val="20"/>
              </w:rPr>
            </w:pPr>
            <w:r w:rsidRPr="004B03A4">
              <w:rPr>
                <w:sz w:val="20"/>
              </w:rPr>
              <w:t>Współpraca partnerska przy realizacji projektu „Budowa mikroinstalacji prosumenckich, kolektorów słonecznych oraz pomp ciepła”- Spadek emisji gazów cieplarnianych, wdrożenie PGN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446FA" w:rsidRPr="00BF5459" w:rsidRDefault="00D446FA" w:rsidP="0024585D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D446FA" w:rsidRPr="00BF5459" w:rsidRDefault="00D446FA" w:rsidP="0024585D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D446FA" w:rsidRPr="008D3D2D" w:rsidRDefault="00D446FA" w:rsidP="0024585D">
            <w:pPr>
              <w:jc w:val="left"/>
              <w:rPr>
                <w:rFonts w:asciiTheme="minorHAnsi" w:hAnsiTheme="minorHAnsi"/>
                <w:sz w:val="20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D446FA" w:rsidRPr="008D3D2D" w:rsidRDefault="00D446FA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D446FA" w:rsidRPr="00374E82" w:rsidRDefault="00D446FA" w:rsidP="00F810D9">
            <w:pPr>
              <w:jc w:val="center"/>
              <w:rPr>
                <w:sz w:val="20"/>
              </w:rPr>
            </w:pPr>
            <w:r w:rsidRPr="00374E82">
              <w:rPr>
                <w:sz w:val="20"/>
              </w:rPr>
              <w:t>Redukcja emisji dwutlenku węgla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D446FA" w:rsidRPr="001D5372" w:rsidRDefault="00D446FA" w:rsidP="00F810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  <w:p w:rsidR="00D446FA" w:rsidRPr="001D5372" w:rsidRDefault="00D446FA" w:rsidP="00F810D9">
            <w:pPr>
              <w:jc w:val="center"/>
              <w:rPr>
                <w:sz w:val="18"/>
                <w:szCs w:val="18"/>
              </w:rPr>
            </w:pPr>
            <w:r w:rsidRPr="009B70B7">
              <w:rPr>
                <w:sz w:val="16"/>
                <w:szCs w:val="18"/>
              </w:rPr>
              <w:t>[Mg CO</w:t>
            </w:r>
            <w:r w:rsidRPr="009B70B7">
              <w:rPr>
                <w:sz w:val="16"/>
                <w:szCs w:val="18"/>
                <w:vertAlign w:val="subscript"/>
              </w:rPr>
              <w:t>2</w:t>
            </w:r>
            <w:r w:rsidRPr="009B70B7">
              <w:rPr>
                <w:sz w:val="16"/>
                <w:szCs w:val="18"/>
              </w:rPr>
              <w:t>/rok]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D446FA" w:rsidRDefault="00D446FA" w:rsidP="00F810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5209,11</w:t>
            </w:r>
          </w:p>
          <w:p w:rsidR="00D446FA" w:rsidRPr="001D5372" w:rsidRDefault="00D446FA" w:rsidP="00F810D9">
            <w:pPr>
              <w:jc w:val="center"/>
              <w:rPr>
                <w:sz w:val="18"/>
                <w:szCs w:val="18"/>
              </w:rPr>
            </w:pPr>
            <w:r w:rsidRPr="009B70B7">
              <w:rPr>
                <w:sz w:val="16"/>
                <w:szCs w:val="18"/>
              </w:rPr>
              <w:t>[Mg CO</w:t>
            </w:r>
            <w:r w:rsidRPr="009B70B7">
              <w:rPr>
                <w:sz w:val="16"/>
                <w:szCs w:val="18"/>
                <w:vertAlign w:val="subscript"/>
              </w:rPr>
              <w:t>2</w:t>
            </w:r>
            <w:r w:rsidRPr="009B70B7">
              <w:rPr>
                <w:sz w:val="16"/>
                <w:szCs w:val="18"/>
              </w:rPr>
              <w:t>/rok]</w:t>
            </w:r>
          </w:p>
        </w:tc>
        <w:tc>
          <w:tcPr>
            <w:tcW w:w="1233" w:type="dxa"/>
            <w:shd w:val="clear" w:color="auto" w:fill="auto"/>
          </w:tcPr>
          <w:p w:rsidR="00D446FA" w:rsidRPr="008D3D2D" w:rsidRDefault="00D446FA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D446FA" w:rsidRPr="008D3D2D" w:rsidRDefault="00D446FA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6D4188" w:rsidRPr="00BF5459" w:rsidTr="00D446FA">
        <w:trPr>
          <w:trHeight w:val="976"/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6D4188" w:rsidRDefault="006D4188" w:rsidP="009C25EC">
            <w:pPr>
              <w:jc w:val="center"/>
            </w:pPr>
            <w:r w:rsidRPr="00380463">
              <w:rPr>
                <w:sz w:val="20"/>
              </w:rPr>
              <w:t>Ochrona powietrza i klimatu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6D4188" w:rsidRPr="00141318" w:rsidRDefault="006D4188" w:rsidP="007F4CDB">
            <w:pPr>
              <w:jc w:val="center"/>
            </w:pPr>
            <w:r w:rsidRPr="00180AE3">
              <w:rPr>
                <w:sz w:val="20"/>
              </w:rPr>
              <w:t>Usuwanie wyrobów azbestowych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6D4188" w:rsidRPr="00BF5459" w:rsidRDefault="006D4188" w:rsidP="009C25EC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6D4188" w:rsidRPr="00BF5459" w:rsidRDefault="006D4188" w:rsidP="009C25EC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6D4188" w:rsidRPr="00BF5459" w:rsidRDefault="006D4188" w:rsidP="009C25EC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6D4188" w:rsidRPr="001A4BB6" w:rsidRDefault="006D4188" w:rsidP="007F4CDB">
            <w:pPr>
              <w:jc w:val="center"/>
              <w:rPr>
                <w:sz w:val="20"/>
              </w:rPr>
            </w:pPr>
            <w:r w:rsidRPr="001A4BB6">
              <w:rPr>
                <w:sz w:val="20"/>
              </w:rPr>
              <w:t>Ilość usuniętych wyrobów azbestowych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D4188" w:rsidRDefault="006D4188" w:rsidP="006D41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420,27 Mg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6D4188" w:rsidRDefault="006D4188" w:rsidP="006D41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660,27 Mg</w:t>
            </w:r>
          </w:p>
        </w:tc>
        <w:tc>
          <w:tcPr>
            <w:tcW w:w="1233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6D4188" w:rsidRPr="00BF5459" w:rsidTr="00D446FA">
        <w:trPr>
          <w:trHeight w:val="976"/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6D4188" w:rsidRDefault="006D4188" w:rsidP="009C25EC">
            <w:pPr>
              <w:jc w:val="center"/>
            </w:pPr>
            <w:r w:rsidRPr="00380463">
              <w:rPr>
                <w:sz w:val="20"/>
              </w:rPr>
              <w:t>Ochrona powietrza i klimatu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6D4188" w:rsidRPr="006440AB" w:rsidRDefault="006D4188" w:rsidP="007F4CDB">
            <w:pPr>
              <w:jc w:val="center"/>
              <w:rPr>
                <w:rFonts w:asciiTheme="minorHAnsi" w:hAnsiTheme="minorHAnsi"/>
                <w:sz w:val="20"/>
              </w:rPr>
            </w:pPr>
            <w:r w:rsidRPr="006440AB">
              <w:rPr>
                <w:rFonts w:asciiTheme="minorHAnsi" w:hAnsiTheme="minorHAnsi" w:cs="Segoe UI"/>
                <w:color w:val="000000"/>
                <w:sz w:val="20"/>
              </w:rPr>
              <w:t>Budowa i modernizacja dróg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6D4188" w:rsidRPr="00BF5459" w:rsidRDefault="006D4188" w:rsidP="009C25EC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6D4188" w:rsidRPr="00BF5459" w:rsidRDefault="006D4188" w:rsidP="009C25EC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6D4188" w:rsidRPr="00BF5459" w:rsidRDefault="006D4188" w:rsidP="009C25EC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6D4188" w:rsidRPr="001A4BB6" w:rsidRDefault="006D4188" w:rsidP="007F4CDB">
            <w:pPr>
              <w:jc w:val="center"/>
              <w:rPr>
                <w:sz w:val="20"/>
              </w:rPr>
            </w:pPr>
            <w:r w:rsidRPr="001A4BB6">
              <w:rPr>
                <w:sz w:val="20"/>
              </w:rPr>
              <w:t>Liczba kilometrów wybudowanej drogi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D4188" w:rsidRDefault="006D4188" w:rsidP="006D41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6D4188" w:rsidRDefault="006D4188" w:rsidP="006D41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25,23 km </w:t>
            </w:r>
          </w:p>
        </w:tc>
        <w:tc>
          <w:tcPr>
            <w:tcW w:w="1233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6D4188" w:rsidRPr="00BF5459" w:rsidTr="00D446FA">
        <w:trPr>
          <w:trHeight w:val="976"/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6D4188" w:rsidRDefault="006D4188" w:rsidP="009C25EC">
            <w:pPr>
              <w:jc w:val="center"/>
            </w:pPr>
            <w:r w:rsidRPr="00380463">
              <w:rPr>
                <w:sz w:val="20"/>
              </w:rPr>
              <w:t>Ochrona powietrza i klimatu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6D4188" w:rsidRPr="006440AB" w:rsidRDefault="006D4188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6440AB">
              <w:rPr>
                <w:rFonts w:asciiTheme="minorHAnsi" w:hAnsiTheme="minorHAnsi" w:cs="Segoe UI"/>
                <w:color w:val="000000"/>
                <w:sz w:val="20"/>
              </w:rPr>
              <w:t>Modernizacja oświetlenia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6D4188" w:rsidRPr="00BF5459" w:rsidRDefault="006D4188" w:rsidP="009C25EC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6D4188" w:rsidRPr="00BF5459" w:rsidRDefault="006D4188" w:rsidP="009C25EC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6D4188" w:rsidRPr="00BF5459" w:rsidRDefault="006D4188" w:rsidP="009C25EC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6D4188" w:rsidRPr="001A4BB6" w:rsidRDefault="006D4188" w:rsidP="007F4CDB">
            <w:pPr>
              <w:jc w:val="center"/>
              <w:rPr>
                <w:sz w:val="20"/>
              </w:rPr>
            </w:pPr>
            <w:r w:rsidRPr="001A4BB6">
              <w:rPr>
                <w:sz w:val="20"/>
              </w:rPr>
              <w:t>Czy zadanie zostało wykonane?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D4188" w:rsidRDefault="006D4188" w:rsidP="007F4C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6D4188" w:rsidRDefault="006D4188" w:rsidP="007F4C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TAK</w:t>
            </w:r>
          </w:p>
        </w:tc>
        <w:tc>
          <w:tcPr>
            <w:tcW w:w="1233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9B70B7" w:rsidRPr="00BF5459" w:rsidTr="00D446FA">
        <w:trPr>
          <w:trHeight w:val="976"/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9B70B7" w:rsidRDefault="009B70B7" w:rsidP="009C25EC">
            <w:pPr>
              <w:jc w:val="center"/>
            </w:pPr>
            <w:r w:rsidRPr="00380463">
              <w:rPr>
                <w:sz w:val="20"/>
              </w:rPr>
              <w:t>Ochrona powietrza i klimatu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9B70B7" w:rsidRPr="006440AB" w:rsidRDefault="009B70B7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6440AB">
              <w:rPr>
                <w:rFonts w:asciiTheme="minorHAnsi" w:hAnsiTheme="minorHAnsi" w:cs="Segoe UI"/>
                <w:color w:val="000000"/>
                <w:sz w:val="20"/>
              </w:rPr>
              <w:t>Termomodernizacja budynków użyteczności publicznej,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B70B7" w:rsidRPr="00BF5459" w:rsidRDefault="009B70B7" w:rsidP="009C25EC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9B70B7" w:rsidRPr="00BF5459" w:rsidRDefault="009B70B7" w:rsidP="009C25EC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9B70B7" w:rsidRPr="00BF5459" w:rsidRDefault="009B70B7" w:rsidP="009C25EC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9B70B7" w:rsidRPr="008D3D2D" w:rsidRDefault="009B70B7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9B70B7" w:rsidRPr="00EA2C40" w:rsidRDefault="009B70B7" w:rsidP="009B70B7">
            <w:pPr>
              <w:jc w:val="center"/>
              <w:rPr>
                <w:sz w:val="20"/>
              </w:rPr>
            </w:pPr>
            <w:r w:rsidRPr="00EA2C40">
              <w:rPr>
                <w:sz w:val="20"/>
              </w:rPr>
              <w:t>C</w:t>
            </w:r>
            <w:r>
              <w:rPr>
                <w:sz w:val="20"/>
              </w:rPr>
              <w:t>zy zadanie zostało zrealizowane</w:t>
            </w:r>
            <w:r w:rsidRPr="00EA2C40">
              <w:rPr>
                <w:sz w:val="20"/>
              </w:rPr>
              <w:t>?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B70B7" w:rsidRPr="00EA2C40" w:rsidRDefault="009B70B7" w:rsidP="009B70B7">
            <w:pPr>
              <w:jc w:val="center"/>
              <w:rPr>
                <w:sz w:val="20"/>
              </w:rPr>
            </w:pPr>
            <w:r w:rsidRPr="00EA2C40">
              <w:rPr>
                <w:sz w:val="20"/>
              </w:rPr>
              <w:t>NIE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9B70B7" w:rsidRPr="00EA2C40" w:rsidRDefault="009B70B7" w:rsidP="009B70B7">
            <w:pPr>
              <w:jc w:val="center"/>
              <w:rPr>
                <w:sz w:val="20"/>
              </w:rPr>
            </w:pPr>
            <w:r w:rsidRPr="00EA2C40">
              <w:rPr>
                <w:sz w:val="20"/>
              </w:rPr>
              <w:t>TAK</w:t>
            </w:r>
          </w:p>
        </w:tc>
        <w:tc>
          <w:tcPr>
            <w:tcW w:w="1233" w:type="dxa"/>
            <w:shd w:val="clear" w:color="auto" w:fill="auto"/>
          </w:tcPr>
          <w:p w:rsidR="009B70B7" w:rsidRPr="008D3D2D" w:rsidRDefault="009B70B7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9B70B7" w:rsidRPr="008D3D2D" w:rsidRDefault="009B70B7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9B70B7" w:rsidRPr="00BF5459" w:rsidTr="00D446FA">
        <w:trPr>
          <w:trHeight w:val="976"/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9B70B7" w:rsidRDefault="009B70B7" w:rsidP="009C25EC">
            <w:pPr>
              <w:jc w:val="center"/>
            </w:pPr>
            <w:r w:rsidRPr="00380463">
              <w:rPr>
                <w:sz w:val="20"/>
              </w:rPr>
              <w:t>Ochrona powietrza i klimatu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9B70B7" w:rsidRPr="006440AB" w:rsidRDefault="009B70B7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6440AB">
              <w:rPr>
                <w:rFonts w:asciiTheme="minorHAnsi" w:hAnsiTheme="minorHAnsi" w:cs="Segoe UI"/>
                <w:color w:val="000000"/>
                <w:sz w:val="20"/>
              </w:rPr>
              <w:t>Instalacja fotowoltaiczna na budynku Urzędu Gminy w Wodyniach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B70B7" w:rsidRPr="00BF5459" w:rsidRDefault="009B70B7" w:rsidP="009C25EC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9B70B7" w:rsidRPr="00BF5459" w:rsidRDefault="009B70B7" w:rsidP="009C25EC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9B70B7" w:rsidRPr="00BF5459" w:rsidRDefault="009B70B7" w:rsidP="009C25EC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9B70B7" w:rsidRPr="008D3D2D" w:rsidRDefault="009B70B7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9B70B7" w:rsidRPr="00EA2C40" w:rsidRDefault="009B70B7" w:rsidP="009B70B7">
            <w:pPr>
              <w:jc w:val="center"/>
              <w:rPr>
                <w:sz w:val="20"/>
              </w:rPr>
            </w:pPr>
            <w:r w:rsidRPr="00EA2C40">
              <w:rPr>
                <w:sz w:val="20"/>
              </w:rPr>
              <w:t>C</w:t>
            </w:r>
            <w:r>
              <w:rPr>
                <w:sz w:val="20"/>
              </w:rPr>
              <w:t>zy zadanie zostało zrealizowane</w:t>
            </w:r>
            <w:r w:rsidRPr="00EA2C40">
              <w:rPr>
                <w:sz w:val="20"/>
              </w:rPr>
              <w:t>?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B70B7" w:rsidRPr="00EA2C40" w:rsidRDefault="009B70B7" w:rsidP="009B70B7">
            <w:pPr>
              <w:jc w:val="center"/>
              <w:rPr>
                <w:sz w:val="20"/>
              </w:rPr>
            </w:pPr>
            <w:r w:rsidRPr="00EA2C40">
              <w:rPr>
                <w:sz w:val="20"/>
              </w:rPr>
              <w:t>NIE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9B70B7" w:rsidRPr="00EA2C40" w:rsidRDefault="009B70B7" w:rsidP="009B70B7">
            <w:pPr>
              <w:jc w:val="center"/>
              <w:rPr>
                <w:sz w:val="20"/>
              </w:rPr>
            </w:pPr>
            <w:r w:rsidRPr="00EA2C40">
              <w:rPr>
                <w:sz w:val="20"/>
              </w:rPr>
              <w:t>TAK</w:t>
            </w:r>
          </w:p>
        </w:tc>
        <w:tc>
          <w:tcPr>
            <w:tcW w:w="1233" w:type="dxa"/>
            <w:shd w:val="clear" w:color="auto" w:fill="auto"/>
          </w:tcPr>
          <w:p w:rsidR="009B70B7" w:rsidRPr="008D3D2D" w:rsidRDefault="009B70B7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9B70B7" w:rsidRPr="008D3D2D" w:rsidRDefault="009B70B7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9B70B7" w:rsidRPr="00BF5459" w:rsidTr="00D446FA">
        <w:trPr>
          <w:trHeight w:val="976"/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9B70B7" w:rsidRDefault="009B70B7" w:rsidP="009C25EC">
            <w:pPr>
              <w:jc w:val="center"/>
            </w:pPr>
            <w:r w:rsidRPr="00380463">
              <w:rPr>
                <w:sz w:val="20"/>
              </w:rPr>
              <w:t>Ochrona powietrza i klimatu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9B70B7" w:rsidRPr="006440AB" w:rsidRDefault="009B70B7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6440AB">
              <w:rPr>
                <w:rFonts w:asciiTheme="minorHAnsi" w:hAnsiTheme="minorHAnsi" w:cs="Segoe UI"/>
                <w:color w:val="000000"/>
                <w:sz w:val="20"/>
              </w:rPr>
              <w:t>Instalacja fotowoltaiczna na budynku Zespołu Szkół w Seroczynie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B70B7" w:rsidRPr="00BF5459" w:rsidRDefault="009B70B7" w:rsidP="009C25EC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9B70B7" w:rsidRPr="00BF5459" w:rsidRDefault="009B70B7" w:rsidP="009C25EC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9B70B7" w:rsidRPr="00BF5459" w:rsidRDefault="009B70B7" w:rsidP="009C25EC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9B70B7" w:rsidRPr="008D3D2D" w:rsidRDefault="009B70B7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9B70B7" w:rsidRPr="00EA2C40" w:rsidRDefault="009B70B7" w:rsidP="009B70B7">
            <w:pPr>
              <w:jc w:val="center"/>
              <w:rPr>
                <w:sz w:val="20"/>
              </w:rPr>
            </w:pPr>
            <w:r w:rsidRPr="00EA2C40">
              <w:rPr>
                <w:sz w:val="20"/>
              </w:rPr>
              <w:t>C</w:t>
            </w:r>
            <w:r>
              <w:rPr>
                <w:sz w:val="20"/>
              </w:rPr>
              <w:t>zy zadanie zostało zrealizowane</w:t>
            </w:r>
            <w:r w:rsidRPr="00EA2C40">
              <w:rPr>
                <w:sz w:val="20"/>
              </w:rPr>
              <w:t>?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B70B7" w:rsidRPr="00EA2C40" w:rsidRDefault="009B70B7" w:rsidP="009B70B7">
            <w:pPr>
              <w:jc w:val="center"/>
              <w:rPr>
                <w:sz w:val="20"/>
              </w:rPr>
            </w:pPr>
            <w:r w:rsidRPr="00EA2C40">
              <w:rPr>
                <w:sz w:val="20"/>
              </w:rPr>
              <w:t>NIE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9B70B7" w:rsidRPr="00EA2C40" w:rsidRDefault="009B70B7" w:rsidP="009B70B7">
            <w:pPr>
              <w:jc w:val="center"/>
              <w:rPr>
                <w:sz w:val="20"/>
              </w:rPr>
            </w:pPr>
            <w:r w:rsidRPr="00EA2C40">
              <w:rPr>
                <w:sz w:val="20"/>
              </w:rPr>
              <w:t>TAK</w:t>
            </w:r>
          </w:p>
        </w:tc>
        <w:tc>
          <w:tcPr>
            <w:tcW w:w="1233" w:type="dxa"/>
            <w:shd w:val="clear" w:color="auto" w:fill="auto"/>
          </w:tcPr>
          <w:p w:rsidR="009B70B7" w:rsidRPr="008D3D2D" w:rsidRDefault="009B70B7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9B70B7" w:rsidRPr="008D3D2D" w:rsidRDefault="009B70B7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9B70B7" w:rsidRPr="00BF5459" w:rsidTr="00D446FA">
        <w:trPr>
          <w:trHeight w:val="976"/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9B70B7" w:rsidRDefault="009B70B7" w:rsidP="009C25EC">
            <w:pPr>
              <w:jc w:val="center"/>
            </w:pPr>
            <w:r w:rsidRPr="00380463">
              <w:rPr>
                <w:sz w:val="20"/>
              </w:rPr>
              <w:t>Ochrona powietrza i klimatu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9B70B7" w:rsidRPr="006440AB" w:rsidRDefault="009B70B7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6440AB">
              <w:rPr>
                <w:rFonts w:asciiTheme="minorHAnsi" w:hAnsiTheme="minorHAnsi" w:cs="Segoe UI"/>
                <w:color w:val="000000"/>
                <w:sz w:val="20"/>
              </w:rPr>
              <w:t>Instalacja fotowoltaiczna na budynku Zespołu Szkół w Wodyniach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B70B7" w:rsidRPr="00BF5459" w:rsidRDefault="009B70B7" w:rsidP="009C25EC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9B70B7" w:rsidRPr="00BF5459" w:rsidRDefault="009B70B7" w:rsidP="009C25EC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9B70B7" w:rsidRPr="00BF5459" w:rsidRDefault="009B70B7" w:rsidP="009C25EC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9B70B7" w:rsidRPr="008D3D2D" w:rsidRDefault="009B70B7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9B70B7" w:rsidRPr="00EA2C40" w:rsidRDefault="009B70B7" w:rsidP="009B70B7">
            <w:pPr>
              <w:jc w:val="center"/>
              <w:rPr>
                <w:sz w:val="20"/>
              </w:rPr>
            </w:pPr>
            <w:r w:rsidRPr="00EA2C40">
              <w:rPr>
                <w:sz w:val="20"/>
              </w:rPr>
              <w:t>C</w:t>
            </w:r>
            <w:r>
              <w:rPr>
                <w:sz w:val="20"/>
              </w:rPr>
              <w:t>zy zadanie zostało zrealizowane</w:t>
            </w:r>
            <w:r w:rsidRPr="00EA2C40">
              <w:rPr>
                <w:sz w:val="20"/>
              </w:rPr>
              <w:t>?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B70B7" w:rsidRPr="00EA2C40" w:rsidRDefault="009B70B7" w:rsidP="009B70B7">
            <w:pPr>
              <w:jc w:val="center"/>
              <w:rPr>
                <w:sz w:val="20"/>
              </w:rPr>
            </w:pPr>
            <w:r w:rsidRPr="00EA2C40">
              <w:rPr>
                <w:sz w:val="20"/>
              </w:rPr>
              <w:t>NIE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9B70B7" w:rsidRPr="00EA2C40" w:rsidRDefault="009B70B7" w:rsidP="009B70B7">
            <w:pPr>
              <w:jc w:val="center"/>
              <w:rPr>
                <w:sz w:val="20"/>
              </w:rPr>
            </w:pPr>
            <w:r w:rsidRPr="00EA2C40">
              <w:rPr>
                <w:sz w:val="20"/>
              </w:rPr>
              <w:t>TAK</w:t>
            </w:r>
          </w:p>
        </w:tc>
        <w:tc>
          <w:tcPr>
            <w:tcW w:w="1233" w:type="dxa"/>
            <w:shd w:val="clear" w:color="auto" w:fill="auto"/>
          </w:tcPr>
          <w:p w:rsidR="009B70B7" w:rsidRPr="008D3D2D" w:rsidRDefault="009B70B7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9B70B7" w:rsidRPr="008D3D2D" w:rsidRDefault="009B70B7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9B70B7" w:rsidRPr="00BF5459" w:rsidTr="00D446FA">
        <w:trPr>
          <w:trHeight w:val="976"/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9B70B7" w:rsidRDefault="009B70B7" w:rsidP="009C25EC">
            <w:pPr>
              <w:jc w:val="center"/>
            </w:pPr>
            <w:r w:rsidRPr="00380463">
              <w:rPr>
                <w:sz w:val="20"/>
              </w:rPr>
              <w:t>Ochrona powietrza i klimatu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9B70B7" w:rsidRPr="006440AB" w:rsidRDefault="009B70B7" w:rsidP="007F4CDB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6440AB">
              <w:rPr>
                <w:rFonts w:asciiTheme="minorHAnsi" w:hAnsiTheme="minorHAnsi" w:cs="Segoe UI"/>
                <w:color w:val="000000"/>
                <w:sz w:val="20"/>
              </w:rPr>
              <w:t>Instalacja fotowoltaiczna na budynku Szkoły Podstawowej w Rudzie Wolińskiej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B70B7" w:rsidRPr="00BF5459" w:rsidRDefault="009B70B7" w:rsidP="009C25EC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9B70B7" w:rsidRPr="00BF5459" w:rsidRDefault="009B70B7" w:rsidP="009C25EC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9B70B7" w:rsidRPr="00BF5459" w:rsidRDefault="009B70B7" w:rsidP="009C25EC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9B70B7" w:rsidRPr="008D3D2D" w:rsidRDefault="009B70B7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9B70B7" w:rsidRPr="00EA2C40" w:rsidRDefault="009B70B7" w:rsidP="009B70B7">
            <w:pPr>
              <w:jc w:val="center"/>
              <w:rPr>
                <w:sz w:val="20"/>
              </w:rPr>
            </w:pPr>
            <w:r w:rsidRPr="00EA2C40">
              <w:rPr>
                <w:sz w:val="20"/>
              </w:rPr>
              <w:t>C</w:t>
            </w:r>
            <w:r>
              <w:rPr>
                <w:sz w:val="20"/>
              </w:rPr>
              <w:t>zy zadanie zostało zrealizowane</w:t>
            </w:r>
            <w:r w:rsidRPr="00EA2C40">
              <w:rPr>
                <w:sz w:val="20"/>
              </w:rPr>
              <w:t>?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9B70B7" w:rsidRPr="00EA2C40" w:rsidRDefault="009B70B7" w:rsidP="009B70B7">
            <w:pPr>
              <w:jc w:val="center"/>
              <w:rPr>
                <w:sz w:val="20"/>
              </w:rPr>
            </w:pPr>
            <w:r w:rsidRPr="00EA2C40">
              <w:rPr>
                <w:sz w:val="20"/>
              </w:rPr>
              <w:t>NIE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9B70B7" w:rsidRPr="00EA2C40" w:rsidRDefault="009B70B7" w:rsidP="009B70B7">
            <w:pPr>
              <w:jc w:val="center"/>
              <w:rPr>
                <w:sz w:val="20"/>
              </w:rPr>
            </w:pPr>
            <w:r w:rsidRPr="00EA2C40">
              <w:rPr>
                <w:sz w:val="20"/>
              </w:rPr>
              <w:t>TAK</w:t>
            </w:r>
          </w:p>
        </w:tc>
        <w:tc>
          <w:tcPr>
            <w:tcW w:w="1233" w:type="dxa"/>
            <w:shd w:val="clear" w:color="auto" w:fill="auto"/>
          </w:tcPr>
          <w:p w:rsidR="009B70B7" w:rsidRPr="008D3D2D" w:rsidRDefault="009B70B7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9B70B7" w:rsidRPr="008D3D2D" w:rsidRDefault="009B70B7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6D4188" w:rsidRPr="00BF5459" w:rsidTr="00B3011A">
        <w:trPr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6D4188" w:rsidRDefault="006D4188" w:rsidP="00B3011A">
            <w:pPr>
              <w:jc w:val="center"/>
            </w:pPr>
            <w:r w:rsidRPr="00895C41">
              <w:rPr>
                <w:sz w:val="20"/>
              </w:rPr>
              <w:t>Gospodarka wodno - ściekowa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6D4188" w:rsidRPr="006440AB" w:rsidRDefault="006D4188" w:rsidP="007F4CDB">
            <w:pPr>
              <w:jc w:val="center"/>
              <w:rPr>
                <w:rFonts w:asciiTheme="minorHAnsi" w:hAnsiTheme="minorHAnsi"/>
                <w:sz w:val="20"/>
              </w:rPr>
            </w:pPr>
            <w:r w:rsidRPr="006440AB">
              <w:rPr>
                <w:rFonts w:asciiTheme="minorHAnsi" w:hAnsiTheme="minorHAnsi"/>
                <w:sz w:val="20"/>
              </w:rPr>
              <w:t>Budowa kanalizacji sanitarnej w m. Oleśnica, części m. Wodynie i Wola Wodyńska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6D4188" w:rsidRPr="00BF5459" w:rsidRDefault="006D4188" w:rsidP="007F4CDB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6D4188" w:rsidRPr="00BF5459" w:rsidRDefault="006D4188" w:rsidP="007F4CDB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6D4188" w:rsidRPr="00BF5459" w:rsidRDefault="006D4188" w:rsidP="007F4CDB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6D4188" w:rsidRPr="007F4CDB" w:rsidRDefault="006D4188" w:rsidP="007F4CDB">
            <w:pPr>
              <w:jc w:val="center"/>
              <w:rPr>
                <w:sz w:val="20"/>
              </w:rPr>
            </w:pPr>
            <w:r w:rsidRPr="007F4CDB">
              <w:rPr>
                <w:sz w:val="20"/>
              </w:rPr>
              <w:t>Długość wybudowanej sieci kanalizacyjnej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D4188" w:rsidRPr="001D5372" w:rsidRDefault="006D4188" w:rsidP="007F4C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km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6D4188" w:rsidRPr="001D5372" w:rsidRDefault="006D4188" w:rsidP="007F4C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 km</w:t>
            </w:r>
          </w:p>
        </w:tc>
        <w:tc>
          <w:tcPr>
            <w:tcW w:w="1233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6D4188" w:rsidRPr="00BF5459" w:rsidTr="00B3011A">
        <w:trPr>
          <w:trHeight w:val="1136"/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6D4188" w:rsidRDefault="006D4188" w:rsidP="00B3011A">
            <w:pPr>
              <w:jc w:val="center"/>
            </w:pPr>
            <w:r w:rsidRPr="00895C41">
              <w:rPr>
                <w:sz w:val="20"/>
              </w:rPr>
              <w:t>Gospodarka wodno - ściekowa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6D4188" w:rsidRPr="006440AB" w:rsidRDefault="006D4188" w:rsidP="007F4CDB">
            <w:pPr>
              <w:jc w:val="center"/>
              <w:rPr>
                <w:rFonts w:asciiTheme="minorHAnsi" w:hAnsiTheme="minorHAnsi"/>
                <w:sz w:val="20"/>
              </w:rPr>
            </w:pPr>
            <w:r w:rsidRPr="006440AB">
              <w:rPr>
                <w:rFonts w:asciiTheme="minorHAnsi" w:hAnsiTheme="minorHAnsi"/>
                <w:sz w:val="20"/>
              </w:rPr>
              <w:t>Odbudowa zbiornika wodnego na działce nr 66/2 w Seroczynie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6D4188" w:rsidRPr="00BF5459" w:rsidRDefault="006D4188" w:rsidP="007F4CDB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6D4188" w:rsidRPr="00BF5459" w:rsidRDefault="006D4188" w:rsidP="007F4CDB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6D4188" w:rsidRPr="00BF5459" w:rsidRDefault="006D4188" w:rsidP="007F4CDB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6D4188" w:rsidRPr="007F4CDB" w:rsidRDefault="006D4188" w:rsidP="007F4CDB">
            <w:pPr>
              <w:jc w:val="center"/>
              <w:rPr>
                <w:sz w:val="20"/>
              </w:rPr>
            </w:pPr>
            <w:r w:rsidRPr="007F4CDB">
              <w:rPr>
                <w:sz w:val="20"/>
              </w:rPr>
              <w:t>C</w:t>
            </w:r>
            <w:r w:rsidR="00DA31E3">
              <w:rPr>
                <w:sz w:val="20"/>
              </w:rPr>
              <w:t>zy zadanie zostało zrealizowane</w:t>
            </w:r>
            <w:r w:rsidRPr="007F4CDB">
              <w:rPr>
                <w:sz w:val="20"/>
              </w:rPr>
              <w:t>?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D4188" w:rsidRPr="001D5372" w:rsidRDefault="006D4188" w:rsidP="007F4C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6D4188" w:rsidRPr="001D5372" w:rsidRDefault="006D4188" w:rsidP="007F4C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TAK</w:t>
            </w:r>
          </w:p>
        </w:tc>
        <w:tc>
          <w:tcPr>
            <w:tcW w:w="1233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6D4188" w:rsidRPr="00BF5459" w:rsidTr="00B3011A">
        <w:trPr>
          <w:trHeight w:val="1455"/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6D4188" w:rsidRPr="00374E82" w:rsidRDefault="006D4188" w:rsidP="00B3011A">
            <w:pPr>
              <w:jc w:val="center"/>
              <w:rPr>
                <w:sz w:val="20"/>
              </w:rPr>
            </w:pPr>
            <w:r w:rsidRPr="00374E82">
              <w:rPr>
                <w:sz w:val="20"/>
              </w:rPr>
              <w:t>Gospodarka wodno - ściekowa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6D4188" w:rsidRPr="006440AB" w:rsidRDefault="006D4188" w:rsidP="0007635C">
            <w:pPr>
              <w:jc w:val="center"/>
              <w:rPr>
                <w:rFonts w:asciiTheme="minorHAnsi" w:hAnsiTheme="minorHAnsi"/>
                <w:sz w:val="20"/>
              </w:rPr>
            </w:pPr>
            <w:r w:rsidRPr="006440AB">
              <w:rPr>
                <w:rFonts w:asciiTheme="minorHAnsi" w:hAnsiTheme="minorHAnsi"/>
                <w:sz w:val="20"/>
              </w:rPr>
              <w:t>Wykonanie projektu „Budowa sieci kanalizacji sanitarnej w m. Żebraczka”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6D4188" w:rsidRPr="00BF5459" w:rsidRDefault="006D4188" w:rsidP="0024585D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6D4188" w:rsidRPr="00BF5459" w:rsidRDefault="006D4188" w:rsidP="0024585D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6D4188" w:rsidRPr="008D3D2D" w:rsidRDefault="006D4188" w:rsidP="0024585D">
            <w:pPr>
              <w:jc w:val="left"/>
              <w:rPr>
                <w:rFonts w:asciiTheme="minorHAnsi" w:hAnsiTheme="minorHAnsi"/>
                <w:sz w:val="20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6D4188" w:rsidRPr="00374E82" w:rsidRDefault="006D4188" w:rsidP="00F810D9">
            <w:pPr>
              <w:jc w:val="center"/>
              <w:rPr>
                <w:sz w:val="20"/>
              </w:rPr>
            </w:pPr>
            <w:r w:rsidRPr="00374E82">
              <w:rPr>
                <w:sz w:val="20"/>
              </w:rPr>
              <w:t>C</w:t>
            </w:r>
            <w:r w:rsidR="00DA31E3">
              <w:rPr>
                <w:sz w:val="20"/>
              </w:rPr>
              <w:t>zy zadanie zostało zrealizowane</w:t>
            </w:r>
            <w:r w:rsidRPr="00374E82">
              <w:rPr>
                <w:sz w:val="20"/>
              </w:rPr>
              <w:t>?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D4188" w:rsidRPr="00374E82" w:rsidRDefault="006D4188" w:rsidP="00F810D9">
            <w:pPr>
              <w:jc w:val="center"/>
              <w:rPr>
                <w:sz w:val="20"/>
                <w:szCs w:val="18"/>
              </w:rPr>
            </w:pPr>
            <w:r w:rsidRPr="00374E82">
              <w:rPr>
                <w:sz w:val="20"/>
                <w:szCs w:val="18"/>
              </w:rPr>
              <w:t>NIE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6D4188" w:rsidRPr="00374E82" w:rsidRDefault="006D4188" w:rsidP="00F810D9">
            <w:pPr>
              <w:jc w:val="center"/>
              <w:rPr>
                <w:sz w:val="20"/>
                <w:szCs w:val="18"/>
              </w:rPr>
            </w:pPr>
            <w:r w:rsidRPr="00374E82">
              <w:rPr>
                <w:sz w:val="20"/>
                <w:szCs w:val="18"/>
              </w:rPr>
              <w:t>TAK</w:t>
            </w:r>
          </w:p>
        </w:tc>
        <w:tc>
          <w:tcPr>
            <w:tcW w:w="1233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6D4188" w:rsidRPr="00BF5459" w:rsidTr="00D446FA">
        <w:trPr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6D4188" w:rsidRPr="00374E82" w:rsidRDefault="006D4188" w:rsidP="00F810D9">
            <w:pPr>
              <w:jc w:val="center"/>
              <w:rPr>
                <w:sz w:val="20"/>
              </w:rPr>
            </w:pPr>
            <w:r w:rsidRPr="00374E82">
              <w:rPr>
                <w:sz w:val="20"/>
              </w:rPr>
              <w:t>Gospodarka wodno - ściekowa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6D4188" w:rsidRPr="004B03A4" w:rsidRDefault="006D4188" w:rsidP="0007635C">
            <w:pPr>
              <w:jc w:val="center"/>
              <w:rPr>
                <w:sz w:val="20"/>
              </w:rPr>
            </w:pPr>
            <w:r w:rsidRPr="004B03A4">
              <w:rPr>
                <w:sz w:val="20"/>
              </w:rPr>
              <w:t>Wykonanie projektu „Budowy sieci kanalizacji sanitarnej w m. Rudnik Duży, Rudnik Mały, Kochany”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6D4188" w:rsidRPr="00BF5459" w:rsidRDefault="006D4188" w:rsidP="0024585D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6D4188" w:rsidRPr="00BF5459" w:rsidRDefault="006D4188" w:rsidP="0024585D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6D4188" w:rsidRPr="008D3D2D" w:rsidRDefault="006D4188" w:rsidP="0024585D">
            <w:pPr>
              <w:jc w:val="left"/>
              <w:rPr>
                <w:rFonts w:asciiTheme="minorHAnsi" w:eastAsia="Times New Roman" w:hAnsiTheme="minorHAnsi"/>
                <w:sz w:val="20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6D4188" w:rsidRPr="00374E82" w:rsidRDefault="006D4188" w:rsidP="00F810D9">
            <w:pPr>
              <w:jc w:val="center"/>
              <w:rPr>
                <w:sz w:val="20"/>
              </w:rPr>
            </w:pPr>
            <w:r w:rsidRPr="00374E82">
              <w:rPr>
                <w:sz w:val="20"/>
              </w:rPr>
              <w:t>C</w:t>
            </w:r>
            <w:r w:rsidR="00DA31E3">
              <w:rPr>
                <w:sz w:val="20"/>
              </w:rPr>
              <w:t>zy zadanie zostało zrealizowane</w:t>
            </w:r>
            <w:r w:rsidRPr="00374E82">
              <w:rPr>
                <w:sz w:val="20"/>
              </w:rPr>
              <w:t>?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D4188" w:rsidRPr="00374E82" w:rsidRDefault="006D4188" w:rsidP="00F810D9">
            <w:pPr>
              <w:jc w:val="center"/>
              <w:rPr>
                <w:sz w:val="20"/>
                <w:szCs w:val="18"/>
              </w:rPr>
            </w:pPr>
            <w:r w:rsidRPr="00374E82">
              <w:rPr>
                <w:sz w:val="20"/>
                <w:szCs w:val="18"/>
              </w:rPr>
              <w:t>NIE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6D4188" w:rsidRPr="00374E82" w:rsidRDefault="006D4188" w:rsidP="00F810D9">
            <w:pPr>
              <w:jc w:val="center"/>
              <w:rPr>
                <w:sz w:val="20"/>
                <w:szCs w:val="18"/>
              </w:rPr>
            </w:pPr>
            <w:r w:rsidRPr="00374E82">
              <w:rPr>
                <w:sz w:val="20"/>
                <w:szCs w:val="18"/>
              </w:rPr>
              <w:t>Tak</w:t>
            </w:r>
          </w:p>
        </w:tc>
        <w:tc>
          <w:tcPr>
            <w:tcW w:w="1233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6D4188" w:rsidRPr="008D3D2D" w:rsidRDefault="006D4188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070A91" w:rsidRPr="00BF5459" w:rsidTr="00D446FA">
        <w:trPr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070A91" w:rsidRDefault="00070A91" w:rsidP="00BC28A8">
            <w:pPr>
              <w:jc w:val="center"/>
            </w:pPr>
            <w:r w:rsidRPr="006132D3">
              <w:rPr>
                <w:sz w:val="20"/>
              </w:rPr>
              <w:t>Gospodarka wodno - ściekowa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70A91" w:rsidRPr="006440AB" w:rsidRDefault="00070A91" w:rsidP="00C227CD">
            <w:pPr>
              <w:jc w:val="center"/>
              <w:rPr>
                <w:rFonts w:asciiTheme="minorHAnsi" w:hAnsiTheme="minorHAnsi"/>
              </w:rPr>
            </w:pPr>
            <w:r w:rsidRPr="006440AB">
              <w:rPr>
                <w:rFonts w:asciiTheme="minorHAnsi" w:hAnsiTheme="minorHAnsi" w:cs="Segoe UI"/>
                <w:color w:val="000000"/>
                <w:sz w:val="20"/>
              </w:rPr>
              <w:t>Budowa sieci kanalizacji sanitarnej w m. Żebraczka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070A91" w:rsidRPr="00BF5459" w:rsidRDefault="00070A91" w:rsidP="00BC28A8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070A91" w:rsidRPr="00BF5459" w:rsidRDefault="00070A91" w:rsidP="00BC28A8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070A91" w:rsidRPr="00BF5459" w:rsidRDefault="00070A91" w:rsidP="00BC28A8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070A91" w:rsidRPr="0079650B" w:rsidRDefault="00070A91" w:rsidP="00C227CD">
            <w:pPr>
              <w:jc w:val="center"/>
              <w:rPr>
                <w:sz w:val="20"/>
              </w:rPr>
            </w:pPr>
            <w:r w:rsidRPr="0079650B">
              <w:rPr>
                <w:sz w:val="20"/>
              </w:rPr>
              <w:t>Liczba kilometrów wybudowanej sieci kanalizacyjnej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070A91" w:rsidRPr="0032252B" w:rsidRDefault="00070A91" w:rsidP="009B70B7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070A91" w:rsidRPr="0032252B" w:rsidRDefault="00070A91" w:rsidP="009B70B7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4,5</w:t>
            </w:r>
          </w:p>
        </w:tc>
        <w:tc>
          <w:tcPr>
            <w:tcW w:w="1233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070A91" w:rsidRPr="00BF5459" w:rsidTr="00D446FA">
        <w:trPr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070A91" w:rsidRDefault="00070A91" w:rsidP="00BC28A8">
            <w:pPr>
              <w:jc w:val="center"/>
            </w:pPr>
            <w:r w:rsidRPr="006132D3">
              <w:rPr>
                <w:sz w:val="20"/>
              </w:rPr>
              <w:t>Gospodarka wodno - ściekowa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70A91" w:rsidRPr="006440AB" w:rsidRDefault="00070A91" w:rsidP="00C227CD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6440AB">
              <w:rPr>
                <w:rFonts w:asciiTheme="minorHAnsi" w:hAnsiTheme="minorHAnsi" w:cs="Segoe UI"/>
                <w:color w:val="000000"/>
                <w:sz w:val="20"/>
              </w:rPr>
              <w:t>Budowa sieci kanalizacji sanitarnej w m. Rudnik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070A91" w:rsidRPr="00BF5459" w:rsidRDefault="00070A91" w:rsidP="00BC28A8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070A91" w:rsidRPr="00BF5459" w:rsidRDefault="00070A91" w:rsidP="00BC28A8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070A91" w:rsidRPr="00BF5459" w:rsidRDefault="00070A91" w:rsidP="00BC28A8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070A91" w:rsidRPr="0079650B" w:rsidRDefault="00070A91" w:rsidP="00C227CD">
            <w:pPr>
              <w:jc w:val="center"/>
              <w:rPr>
                <w:sz w:val="20"/>
              </w:rPr>
            </w:pPr>
            <w:r w:rsidRPr="0079650B">
              <w:rPr>
                <w:sz w:val="20"/>
              </w:rPr>
              <w:t>Liczba kilometrów wybudowanej sieci kanalizacyjnej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070A91" w:rsidRPr="0032252B" w:rsidRDefault="00070A91" w:rsidP="009B70B7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070A91" w:rsidRPr="0032252B" w:rsidRDefault="00070A91" w:rsidP="009B70B7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3</w:t>
            </w:r>
          </w:p>
        </w:tc>
        <w:tc>
          <w:tcPr>
            <w:tcW w:w="1233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070A91" w:rsidRPr="00BF5459" w:rsidTr="00D446FA">
        <w:trPr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070A91" w:rsidRDefault="00070A91" w:rsidP="00BC28A8">
            <w:pPr>
              <w:jc w:val="center"/>
            </w:pPr>
            <w:r w:rsidRPr="006132D3">
              <w:rPr>
                <w:sz w:val="20"/>
              </w:rPr>
              <w:t>Gospodarka wodno - ściekowa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70A91" w:rsidRPr="006440AB" w:rsidRDefault="00070A91" w:rsidP="00C227CD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6440AB">
              <w:rPr>
                <w:rFonts w:asciiTheme="minorHAnsi" w:hAnsiTheme="minorHAnsi" w:cs="Segoe UI"/>
                <w:color w:val="000000"/>
                <w:sz w:val="20"/>
              </w:rPr>
              <w:t>Budowa sieci kanalizacji sanitarnej w m. Rudnik Duży, Kochany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070A91" w:rsidRPr="00BF5459" w:rsidRDefault="00070A91" w:rsidP="00BC28A8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070A91" w:rsidRPr="00BF5459" w:rsidRDefault="00070A91" w:rsidP="00BC28A8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070A91" w:rsidRPr="00BF5459" w:rsidRDefault="00070A91" w:rsidP="00BC28A8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070A91" w:rsidRPr="0079650B" w:rsidRDefault="00070A91" w:rsidP="00C227CD">
            <w:pPr>
              <w:jc w:val="center"/>
              <w:rPr>
                <w:sz w:val="20"/>
              </w:rPr>
            </w:pPr>
            <w:r w:rsidRPr="0079650B">
              <w:rPr>
                <w:sz w:val="20"/>
              </w:rPr>
              <w:t>Liczba kilometrów wybudowanej sieci kanalizacyjnej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070A91" w:rsidRPr="0032252B" w:rsidRDefault="00070A91" w:rsidP="009B70B7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070A91" w:rsidRPr="0032252B" w:rsidRDefault="00070A91" w:rsidP="009B70B7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5</w:t>
            </w:r>
          </w:p>
        </w:tc>
        <w:tc>
          <w:tcPr>
            <w:tcW w:w="1233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070A91" w:rsidRPr="00BF5459" w:rsidTr="00D446FA">
        <w:trPr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070A91" w:rsidRDefault="00070A91" w:rsidP="00BC28A8">
            <w:pPr>
              <w:jc w:val="center"/>
            </w:pPr>
            <w:r w:rsidRPr="006132D3">
              <w:rPr>
                <w:sz w:val="20"/>
              </w:rPr>
              <w:t>Gospodarka wodno - ściekowa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70A91" w:rsidRPr="006440AB" w:rsidRDefault="00070A91" w:rsidP="00C227CD">
            <w:pPr>
              <w:jc w:val="center"/>
              <w:rPr>
                <w:rFonts w:asciiTheme="minorHAnsi" w:hAnsiTheme="minorHAnsi" w:cs="Segoe UI"/>
                <w:b/>
                <w:color w:val="000000"/>
                <w:sz w:val="20"/>
              </w:rPr>
            </w:pPr>
            <w:r w:rsidRPr="006440AB">
              <w:rPr>
                <w:rFonts w:asciiTheme="minorHAnsi" w:hAnsiTheme="minorHAnsi" w:cs="Segoe UI"/>
                <w:color w:val="000000"/>
                <w:sz w:val="20"/>
              </w:rPr>
              <w:t>Budowa sieci kanalizacji sanitarnej w m. Młynki, Ruda Wolińska, Ruda Szostkowska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070A91" w:rsidRPr="00BF5459" w:rsidRDefault="00070A91" w:rsidP="00BC28A8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070A91" w:rsidRPr="00BF5459" w:rsidRDefault="00070A91" w:rsidP="00BC28A8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070A91" w:rsidRPr="00BF5459" w:rsidRDefault="00070A91" w:rsidP="00BC28A8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070A91" w:rsidRPr="0079650B" w:rsidRDefault="00070A91" w:rsidP="00C227CD">
            <w:pPr>
              <w:jc w:val="center"/>
              <w:rPr>
                <w:sz w:val="20"/>
              </w:rPr>
            </w:pPr>
            <w:r w:rsidRPr="0079650B">
              <w:rPr>
                <w:sz w:val="20"/>
              </w:rPr>
              <w:t>Liczba kilometrów wybudowanej sieci kanalizacyjnej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070A91" w:rsidRPr="0032252B" w:rsidRDefault="00070A91" w:rsidP="009B70B7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070A91" w:rsidRPr="0032252B" w:rsidRDefault="00070A91" w:rsidP="009B70B7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6</w:t>
            </w:r>
          </w:p>
        </w:tc>
        <w:tc>
          <w:tcPr>
            <w:tcW w:w="1233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070A91" w:rsidRPr="00BF5459" w:rsidTr="00D446FA">
        <w:trPr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070A91" w:rsidRDefault="00070A91" w:rsidP="00BC28A8">
            <w:pPr>
              <w:jc w:val="center"/>
            </w:pPr>
            <w:r w:rsidRPr="006132D3">
              <w:rPr>
                <w:sz w:val="20"/>
              </w:rPr>
              <w:t>Gospodarka wodno - ściekowa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70A91" w:rsidRPr="006440AB" w:rsidRDefault="00070A91" w:rsidP="00C227CD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6440AB">
              <w:rPr>
                <w:rFonts w:asciiTheme="minorHAnsi" w:hAnsiTheme="minorHAnsi" w:cs="Segoe UI"/>
                <w:color w:val="000000"/>
                <w:sz w:val="20"/>
              </w:rPr>
              <w:t>Budowa przydomowych oczyszczalni ścieków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070A91" w:rsidRPr="00BF5459" w:rsidRDefault="00070A91" w:rsidP="00BC28A8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070A91" w:rsidRPr="00BF5459" w:rsidRDefault="00070A91" w:rsidP="00BC28A8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070A91" w:rsidRPr="00BF5459" w:rsidRDefault="00070A91" w:rsidP="00BC28A8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070A91" w:rsidRPr="0079650B" w:rsidRDefault="00070A91" w:rsidP="00C227CD">
            <w:pPr>
              <w:jc w:val="center"/>
              <w:rPr>
                <w:sz w:val="20"/>
              </w:rPr>
            </w:pPr>
            <w:r w:rsidRPr="0079650B">
              <w:rPr>
                <w:sz w:val="20"/>
              </w:rPr>
              <w:t>Liczba przydomowych oczyszczalni ścieków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070A91" w:rsidRPr="0032252B" w:rsidRDefault="00070A91" w:rsidP="009B70B7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7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070A91" w:rsidRPr="0032252B" w:rsidRDefault="00070A91" w:rsidP="009B70B7">
            <w:pPr>
              <w:jc w:val="center"/>
              <w:rPr>
                <w:sz w:val="20"/>
                <w:szCs w:val="18"/>
              </w:rPr>
            </w:pPr>
            <w:r w:rsidRPr="0032252B">
              <w:rPr>
                <w:sz w:val="20"/>
                <w:szCs w:val="18"/>
              </w:rPr>
              <w:t>30</w:t>
            </w:r>
          </w:p>
        </w:tc>
        <w:tc>
          <w:tcPr>
            <w:tcW w:w="1233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B1749A" w:rsidRPr="00BF5459" w:rsidTr="00D446FA">
        <w:trPr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B1749A" w:rsidRDefault="00B1749A" w:rsidP="00BC28A8">
            <w:pPr>
              <w:jc w:val="center"/>
            </w:pPr>
            <w:r w:rsidRPr="006132D3">
              <w:rPr>
                <w:sz w:val="20"/>
              </w:rPr>
              <w:t>Gospodarka wodno - ściekowa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1749A" w:rsidRPr="006440AB" w:rsidRDefault="00B1749A" w:rsidP="00C227CD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6440AB">
              <w:rPr>
                <w:rFonts w:asciiTheme="minorHAnsi" w:hAnsiTheme="minorHAnsi" w:cs="Segoe UI"/>
                <w:color w:val="000000"/>
                <w:sz w:val="20"/>
              </w:rPr>
              <w:t>Modernizacja wodociągu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1749A" w:rsidRPr="00BF5459" w:rsidRDefault="00B1749A" w:rsidP="00BC28A8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B1749A" w:rsidRPr="00BF5459" w:rsidRDefault="00B1749A" w:rsidP="00BC28A8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B1749A" w:rsidRPr="00BF5459" w:rsidRDefault="00B1749A" w:rsidP="00BC28A8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B1749A" w:rsidRPr="008D3D2D" w:rsidRDefault="00B1749A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B1749A" w:rsidRPr="00497FDC" w:rsidRDefault="00B1749A" w:rsidP="009B70B7">
            <w:pPr>
              <w:jc w:val="center"/>
              <w:rPr>
                <w:sz w:val="20"/>
              </w:rPr>
            </w:pPr>
            <w:r w:rsidRPr="00497FDC">
              <w:rPr>
                <w:sz w:val="20"/>
              </w:rPr>
              <w:t xml:space="preserve">Liczba kilometrów </w:t>
            </w:r>
            <w:r w:rsidR="00DA31E3">
              <w:rPr>
                <w:sz w:val="20"/>
              </w:rPr>
              <w:t>zmodernizowane</w:t>
            </w:r>
            <w:r w:rsidRPr="00497FDC">
              <w:rPr>
                <w:sz w:val="20"/>
              </w:rPr>
              <w:t>j sieci</w:t>
            </w:r>
            <w:r>
              <w:rPr>
                <w:sz w:val="20"/>
              </w:rPr>
              <w:t xml:space="preserve"> wodociągowej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B1749A" w:rsidRPr="0032252B" w:rsidRDefault="00B1749A" w:rsidP="009B70B7">
            <w:pPr>
              <w:jc w:val="center"/>
              <w:rPr>
                <w:sz w:val="20"/>
              </w:rPr>
            </w:pPr>
            <w:r w:rsidRPr="0032252B">
              <w:rPr>
                <w:sz w:val="20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B1749A" w:rsidRPr="0032252B" w:rsidRDefault="00B1749A" w:rsidP="009B70B7">
            <w:pPr>
              <w:jc w:val="center"/>
              <w:rPr>
                <w:sz w:val="20"/>
              </w:rPr>
            </w:pPr>
            <w:r w:rsidRPr="0032252B">
              <w:rPr>
                <w:sz w:val="20"/>
              </w:rPr>
              <w:t>2</w:t>
            </w:r>
          </w:p>
        </w:tc>
        <w:tc>
          <w:tcPr>
            <w:tcW w:w="1233" w:type="dxa"/>
            <w:shd w:val="clear" w:color="auto" w:fill="auto"/>
          </w:tcPr>
          <w:p w:rsidR="00B1749A" w:rsidRPr="008D3D2D" w:rsidRDefault="00B1749A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B1749A" w:rsidRPr="008D3D2D" w:rsidRDefault="00B1749A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B1749A" w:rsidRPr="00BF5459" w:rsidTr="00B1749A">
        <w:trPr>
          <w:cantSplit/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B1749A" w:rsidRDefault="00B1749A" w:rsidP="00BC28A8">
            <w:pPr>
              <w:jc w:val="center"/>
            </w:pPr>
            <w:r w:rsidRPr="006132D3">
              <w:rPr>
                <w:sz w:val="20"/>
              </w:rPr>
              <w:t>Gospodarka wodno - ściekowa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B1749A" w:rsidRPr="006440AB" w:rsidRDefault="00B1749A" w:rsidP="00C227CD">
            <w:pPr>
              <w:jc w:val="center"/>
              <w:rPr>
                <w:rFonts w:asciiTheme="minorHAnsi" w:hAnsiTheme="minorHAnsi" w:cs="Segoe UI"/>
                <w:color w:val="000000"/>
                <w:sz w:val="20"/>
              </w:rPr>
            </w:pPr>
            <w:r w:rsidRPr="006440AB">
              <w:rPr>
                <w:rFonts w:asciiTheme="minorHAnsi" w:hAnsiTheme="minorHAnsi" w:cs="Segoe UI"/>
                <w:color w:val="000000"/>
                <w:sz w:val="20"/>
              </w:rPr>
              <w:t>Modernizacja SUW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1749A" w:rsidRPr="00BF5459" w:rsidRDefault="00B1749A" w:rsidP="00BC28A8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B1749A" w:rsidRPr="00BF5459" w:rsidRDefault="00B1749A" w:rsidP="00BC28A8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B1749A" w:rsidRPr="00BF5459" w:rsidRDefault="00B1749A" w:rsidP="00BC28A8">
            <w:p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B1749A" w:rsidRPr="008D3D2D" w:rsidRDefault="00B1749A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B1749A" w:rsidRPr="00497FDC" w:rsidRDefault="00B1749A" w:rsidP="00DA31E3">
            <w:pPr>
              <w:jc w:val="center"/>
              <w:rPr>
                <w:sz w:val="20"/>
              </w:rPr>
            </w:pPr>
            <w:r w:rsidRPr="00497FDC">
              <w:rPr>
                <w:sz w:val="20"/>
              </w:rPr>
              <w:t xml:space="preserve">Czy zadanie zostało </w:t>
            </w:r>
            <w:r w:rsidR="00DA31E3">
              <w:rPr>
                <w:sz w:val="20"/>
              </w:rPr>
              <w:t>zrealizowane</w:t>
            </w:r>
            <w:r w:rsidRPr="00497FDC">
              <w:rPr>
                <w:sz w:val="20"/>
              </w:rPr>
              <w:t>?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B1749A" w:rsidRPr="0032252B" w:rsidRDefault="00B1749A" w:rsidP="009B70B7">
            <w:pPr>
              <w:jc w:val="center"/>
              <w:rPr>
                <w:sz w:val="20"/>
              </w:rPr>
            </w:pPr>
            <w:r w:rsidRPr="0032252B">
              <w:rPr>
                <w:sz w:val="20"/>
              </w:rPr>
              <w:t>NIE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B1749A" w:rsidRPr="0032252B" w:rsidRDefault="00B1749A" w:rsidP="009B70B7">
            <w:pPr>
              <w:jc w:val="center"/>
              <w:rPr>
                <w:sz w:val="20"/>
              </w:rPr>
            </w:pPr>
            <w:r w:rsidRPr="0032252B">
              <w:rPr>
                <w:sz w:val="20"/>
              </w:rPr>
              <w:t xml:space="preserve">TAK </w:t>
            </w:r>
          </w:p>
        </w:tc>
        <w:tc>
          <w:tcPr>
            <w:tcW w:w="1233" w:type="dxa"/>
            <w:shd w:val="clear" w:color="auto" w:fill="auto"/>
          </w:tcPr>
          <w:p w:rsidR="00B1749A" w:rsidRPr="008D3D2D" w:rsidRDefault="00B1749A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B1749A" w:rsidRPr="008D3D2D" w:rsidRDefault="00B1749A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070A91" w:rsidRPr="00BF5459" w:rsidTr="00D446FA">
        <w:trPr>
          <w:cantSplit/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</w:rPr>
            </w:pPr>
            <w:r w:rsidRPr="00374E82">
              <w:rPr>
                <w:sz w:val="20"/>
              </w:rPr>
              <w:t>Walory przyrodnicze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70A91" w:rsidRPr="004B03A4" w:rsidRDefault="00070A91" w:rsidP="0007635C">
            <w:pPr>
              <w:jc w:val="center"/>
              <w:rPr>
                <w:sz w:val="20"/>
              </w:rPr>
            </w:pPr>
            <w:r w:rsidRPr="004B03A4">
              <w:rPr>
                <w:sz w:val="20"/>
              </w:rPr>
              <w:t>Budowa kącika edukacji ekologicznej w m. Seroczyn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070A91" w:rsidRPr="00BF5459" w:rsidRDefault="00070A91" w:rsidP="0024585D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070A91" w:rsidRPr="00BF5459" w:rsidRDefault="00070A91" w:rsidP="0024585D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070A91" w:rsidRPr="008D3D2D" w:rsidRDefault="00070A91" w:rsidP="0024585D">
            <w:pPr>
              <w:jc w:val="left"/>
              <w:rPr>
                <w:rFonts w:asciiTheme="minorHAnsi" w:eastAsia="Times New Roman" w:hAnsiTheme="minorHAnsi"/>
                <w:sz w:val="20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</w:rPr>
            </w:pPr>
            <w:r w:rsidRPr="00374E82">
              <w:rPr>
                <w:sz w:val="20"/>
              </w:rPr>
              <w:t>Liczba mieszkańców objęta edukacją ekologiczną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713</w:t>
            </w:r>
          </w:p>
        </w:tc>
        <w:tc>
          <w:tcPr>
            <w:tcW w:w="1233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070A91" w:rsidRPr="00BF5459" w:rsidTr="00B1749A">
        <w:trPr>
          <w:trHeight w:val="1089"/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</w:rPr>
            </w:pPr>
            <w:r w:rsidRPr="00374E82">
              <w:rPr>
                <w:sz w:val="20"/>
              </w:rPr>
              <w:t>Walory przyrodnicze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70A91" w:rsidRPr="004B03A4" w:rsidRDefault="00070A91" w:rsidP="0007635C">
            <w:pPr>
              <w:jc w:val="center"/>
              <w:rPr>
                <w:sz w:val="20"/>
              </w:rPr>
            </w:pPr>
            <w:r w:rsidRPr="004B03A4">
              <w:rPr>
                <w:sz w:val="20"/>
              </w:rPr>
              <w:t>Budowa kącika edukacji ekologicznej w m. Wodynie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070A91" w:rsidRPr="00BF5459" w:rsidRDefault="00070A91" w:rsidP="0024585D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070A91" w:rsidRPr="00BF5459" w:rsidRDefault="00070A91" w:rsidP="0024585D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070A91" w:rsidRPr="001840BD" w:rsidRDefault="00070A91" w:rsidP="0024585D">
            <w:pPr>
              <w:jc w:val="left"/>
              <w:rPr>
                <w:rFonts w:eastAsia="Times New Roman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</w:rPr>
            </w:pPr>
            <w:r w:rsidRPr="00374E82">
              <w:rPr>
                <w:sz w:val="20"/>
              </w:rPr>
              <w:t>Liczba mieszkańców objęta edukacją ekologiczną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594</w:t>
            </w:r>
          </w:p>
        </w:tc>
        <w:tc>
          <w:tcPr>
            <w:tcW w:w="1233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070A91" w:rsidRPr="00BF5459" w:rsidTr="00D446FA">
        <w:trPr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</w:rPr>
            </w:pPr>
            <w:r w:rsidRPr="00374E82">
              <w:rPr>
                <w:sz w:val="20"/>
              </w:rPr>
              <w:t>Walory przyrodnicze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70A91" w:rsidRPr="004B03A4" w:rsidRDefault="00070A91" w:rsidP="0007635C">
            <w:pPr>
              <w:jc w:val="center"/>
              <w:rPr>
                <w:sz w:val="20"/>
              </w:rPr>
            </w:pPr>
            <w:r w:rsidRPr="004B03A4">
              <w:rPr>
                <w:sz w:val="20"/>
              </w:rPr>
              <w:t>Budowa kącika edukacji ekologicznej w m. Ruda Wolińska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070A91" w:rsidRPr="00BF5459" w:rsidRDefault="00070A91" w:rsidP="0024585D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070A91" w:rsidRPr="00BF5459" w:rsidRDefault="00070A91" w:rsidP="0024585D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070A91" w:rsidRPr="001840BD" w:rsidRDefault="00070A91" w:rsidP="0024585D">
            <w:pPr>
              <w:jc w:val="left"/>
              <w:rPr>
                <w:rFonts w:eastAsia="Times New Roman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</w:rPr>
            </w:pPr>
            <w:r w:rsidRPr="00374E82">
              <w:rPr>
                <w:sz w:val="20"/>
              </w:rPr>
              <w:t>Liczba mieszkańców objęta edukacją ekologiczną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156</w:t>
            </w:r>
          </w:p>
        </w:tc>
        <w:tc>
          <w:tcPr>
            <w:tcW w:w="1233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070A91" w:rsidRPr="00BF5459" w:rsidTr="00D446FA">
        <w:trPr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</w:rPr>
            </w:pPr>
            <w:r w:rsidRPr="00374E82">
              <w:rPr>
                <w:sz w:val="20"/>
              </w:rPr>
              <w:t>Gospodarka odpadami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70A91" w:rsidRPr="004B03A4" w:rsidRDefault="00070A91" w:rsidP="0007635C">
            <w:pPr>
              <w:jc w:val="center"/>
              <w:rPr>
                <w:sz w:val="20"/>
              </w:rPr>
            </w:pPr>
            <w:r w:rsidRPr="004B03A4">
              <w:rPr>
                <w:sz w:val="20"/>
              </w:rPr>
              <w:t>Rekultywacja gminnego składowiska odpadów innych niż niebezpieczne i obojętne dla Gminy Wodynie-Zamknięcie składowiska odpadów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070A91" w:rsidRPr="00BF5459" w:rsidRDefault="00070A91" w:rsidP="0024585D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070A91" w:rsidRPr="00BF5459" w:rsidRDefault="00070A91" w:rsidP="0024585D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070A91" w:rsidRDefault="00070A91" w:rsidP="0024585D">
            <w:pPr>
              <w:jc w:val="left"/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</w:rPr>
            </w:pPr>
            <w:r w:rsidRPr="00374E82">
              <w:rPr>
                <w:sz w:val="20"/>
              </w:rPr>
              <w:t>C</w:t>
            </w:r>
            <w:r w:rsidR="00DA31E3">
              <w:rPr>
                <w:sz w:val="20"/>
              </w:rPr>
              <w:t>zy zadanie zostało zrealizowane</w:t>
            </w:r>
            <w:r w:rsidRPr="00374E82">
              <w:rPr>
                <w:sz w:val="20"/>
              </w:rPr>
              <w:t>?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  <w:szCs w:val="18"/>
              </w:rPr>
            </w:pPr>
            <w:r w:rsidRPr="00374E82">
              <w:rPr>
                <w:sz w:val="20"/>
                <w:szCs w:val="18"/>
              </w:rPr>
              <w:t>NIE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  <w:szCs w:val="18"/>
              </w:rPr>
            </w:pPr>
            <w:r w:rsidRPr="00374E82">
              <w:rPr>
                <w:sz w:val="20"/>
                <w:szCs w:val="18"/>
              </w:rPr>
              <w:t>TAK</w:t>
            </w:r>
          </w:p>
        </w:tc>
        <w:tc>
          <w:tcPr>
            <w:tcW w:w="1233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</w:tr>
      <w:tr w:rsidR="00070A91" w:rsidRPr="00BF5459" w:rsidTr="00D446FA">
        <w:trPr>
          <w:jc w:val="center"/>
        </w:trPr>
        <w:tc>
          <w:tcPr>
            <w:tcW w:w="1324" w:type="dxa"/>
            <w:shd w:val="clear" w:color="auto" w:fill="auto"/>
            <w:vAlign w:val="center"/>
          </w:tcPr>
          <w:p w:rsidR="00070A91" w:rsidRPr="00374E82" w:rsidRDefault="00070A91" w:rsidP="00F810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Gospodarka odpadami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70A91" w:rsidRPr="004B03A4" w:rsidRDefault="00070A91" w:rsidP="0007635C">
            <w:pPr>
              <w:jc w:val="center"/>
              <w:rPr>
                <w:sz w:val="20"/>
              </w:rPr>
            </w:pPr>
            <w:r w:rsidRPr="005E73FD">
              <w:rPr>
                <w:rFonts w:ascii="Segoe UI" w:hAnsi="Segoe UI" w:cs="Segoe UI"/>
                <w:color w:val="000000"/>
                <w:sz w:val="18"/>
              </w:rPr>
              <w:t>Objęcie zorganizowanym systemem zbierania odpadów komunalnych wszystkich mieszkańców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070A91" w:rsidRPr="00BF5459" w:rsidRDefault="00070A91" w:rsidP="00D446FA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zrealizowano</w:t>
            </w:r>
          </w:p>
          <w:p w:rsidR="00070A91" w:rsidRPr="00BF5459" w:rsidRDefault="00070A91" w:rsidP="00D446FA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w trakcie realizacji</w:t>
            </w:r>
          </w:p>
          <w:p w:rsidR="00070A91" w:rsidRPr="00BF5459" w:rsidRDefault="00070A91" w:rsidP="00D446FA">
            <w:pPr>
              <w:jc w:val="left"/>
              <w:rPr>
                <w:rFonts w:asciiTheme="minorHAnsi" w:eastAsia="Times New Roman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sym w:font="Symbol" w:char="F09E"/>
            </w:r>
            <w:r w:rsidRPr="00BF5459">
              <w:rPr>
                <w:rFonts w:asciiTheme="minorHAnsi" w:eastAsia="Times New Roman" w:hAnsiTheme="minorHAnsi"/>
                <w:sz w:val="18"/>
                <w:szCs w:val="18"/>
              </w:rPr>
              <w:t xml:space="preserve"> nie zrealizowano</w:t>
            </w:r>
          </w:p>
        </w:tc>
        <w:tc>
          <w:tcPr>
            <w:tcW w:w="109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070A91" w:rsidRPr="00D446FA" w:rsidRDefault="00070A91" w:rsidP="00DA31E3">
            <w:pPr>
              <w:jc w:val="center"/>
              <w:rPr>
                <w:sz w:val="20"/>
              </w:rPr>
            </w:pPr>
            <w:r w:rsidRPr="00D446FA">
              <w:rPr>
                <w:sz w:val="20"/>
              </w:rPr>
              <w:t>Czy zadanie zostało zrealizowane?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070A91" w:rsidRPr="001D5372" w:rsidRDefault="00070A91" w:rsidP="00C227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070A91" w:rsidRPr="001D5372" w:rsidRDefault="00070A91" w:rsidP="00C227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TAK</w:t>
            </w:r>
          </w:p>
        </w:tc>
        <w:tc>
          <w:tcPr>
            <w:tcW w:w="1233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070A91" w:rsidRPr="008D3D2D" w:rsidRDefault="00070A91" w:rsidP="00F810D9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F810D9" w:rsidRPr="00F810D9" w:rsidRDefault="00F810D9" w:rsidP="00F810D9">
      <w:pPr>
        <w:spacing w:before="240"/>
        <w:ind w:left="425"/>
        <w:jc w:val="center"/>
        <w:rPr>
          <w:rFonts w:eastAsia="Times New Roman"/>
          <w:sz w:val="18"/>
          <w:szCs w:val="18"/>
        </w:rPr>
      </w:pPr>
      <m:oMathPara>
        <m:oMath>
          <m:r>
            <w:rPr>
              <w:rFonts w:ascii="Cambria Math" w:hAnsi="Cambria Math"/>
              <w:sz w:val="18"/>
              <w:szCs w:val="18"/>
            </w:rPr>
            <m:t>stopień wykonania zadania=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wartość osiągnięta wskażnika-wartość bazowa wskaźnika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wartość docelowa wskaźnika-wartość bazowa wskażnika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×</m:t>
          </m:r>
          <m:r>
            <w:rPr>
              <w:rFonts w:ascii="Cambria Math" w:eastAsiaTheme="minorEastAsia" w:hAnsi="Cambria Math"/>
              <w:sz w:val="18"/>
              <w:szCs w:val="18"/>
            </w:rPr>
            <m:t>100%</m:t>
          </m:r>
        </m:oMath>
      </m:oMathPara>
    </w:p>
    <w:p w:rsidR="00F810D9" w:rsidRDefault="00F810D9" w:rsidP="00F810D9">
      <w:pPr>
        <w:spacing w:before="240"/>
        <w:ind w:left="425"/>
        <w:jc w:val="center"/>
        <w:rPr>
          <w:rFonts w:eastAsia="Times New Roman"/>
          <w:sz w:val="18"/>
          <w:szCs w:val="18"/>
        </w:rPr>
      </w:pPr>
    </w:p>
    <w:p w:rsidR="00F810D9" w:rsidRPr="00F810D9" w:rsidRDefault="00F810D9" w:rsidP="00F810D9">
      <w:pPr>
        <w:spacing w:before="240"/>
        <w:ind w:left="425"/>
        <w:jc w:val="center"/>
        <w:rPr>
          <w:rFonts w:eastAsia="Times New Roman"/>
          <w:sz w:val="18"/>
          <w:szCs w:val="18"/>
        </w:rPr>
        <w:sectPr w:rsidR="00F810D9" w:rsidRPr="00F810D9" w:rsidSect="001A7B32">
          <w:pgSz w:w="16838" w:h="11906" w:orient="landscape"/>
          <w:pgMar w:top="1418" w:right="1418" w:bottom="1418" w:left="1418" w:header="708" w:footer="96" w:gutter="0"/>
          <w:cols w:space="708"/>
          <w:docGrid w:linePitch="360"/>
        </w:sectPr>
      </w:pPr>
    </w:p>
    <w:p w:rsidR="00F810D9" w:rsidRDefault="00F810D9" w:rsidP="004B3107">
      <w:pPr>
        <w:pStyle w:val="Nagwek1"/>
        <w:spacing w:before="0"/>
        <w:rPr>
          <w:lang w:val="pl-PL"/>
        </w:rPr>
      </w:pPr>
      <w:bookmarkStart w:id="112" w:name="_Toc463853108"/>
      <w:r>
        <w:t>Spis tabel</w:t>
      </w:r>
      <w:bookmarkEnd w:id="112"/>
    </w:p>
    <w:p w:rsidR="001F12FF" w:rsidRDefault="00F810D9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r>
        <w:rPr>
          <w:lang w:eastAsia="x-none"/>
        </w:rPr>
        <w:fldChar w:fldCharType="begin"/>
      </w:r>
      <w:r>
        <w:rPr>
          <w:lang w:eastAsia="x-none"/>
        </w:rPr>
        <w:instrText xml:space="preserve"> TOC \h \z \c "Tabela" </w:instrText>
      </w:r>
      <w:r>
        <w:rPr>
          <w:lang w:eastAsia="x-none"/>
        </w:rPr>
        <w:fldChar w:fldCharType="separate"/>
      </w:r>
      <w:hyperlink w:anchor="_Toc463852873" w:history="1">
        <w:r w:rsidR="001F12FF" w:rsidRPr="00485024">
          <w:rPr>
            <w:rStyle w:val="Hipercze"/>
            <w:noProof/>
          </w:rPr>
          <w:t>Tabela 1. Gospodarstwa rolne wg grup obszarowych użytków rolnych w Gminie Wodynie  w 2010 roku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_Toc463852873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14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874" w:history="1">
        <w:r w:rsidR="001F12FF" w:rsidRPr="00485024">
          <w:rPr>
            <w:rStyle w:val="Hipercze"/>
            <w:noProof/>
          </w:rPr>
          <w:t>Tabela 2. Zwierzęta gospodarskie [szt.] w 2010 roku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_Toc463852874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15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875" w:history="1">
        <w:r w:rsidR="001F12FF" w:rsidRPr="00485024">
          <w:rPr>
            <w:rStyle w:val="Hipercze"/>
            <w:noProof/>
          </w:rPr>
          <w:t>Tabela 3. Podmioty wg sekcji PKD 2007, oraz sektorów własnościowych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_Toc463852875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17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876" w:history="1">
        <w:r w:rsidR="001F12FF" w:rsidRPr="00485024">
          <w:rPr>
            <w:rStyle w:val="Hipercze"/>
            <w:noProof/>
          </w:rPr>
          <w:t>Tabela 4. Klasyfikacja stref na podstawie wyników pomiarów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_Toc463852876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23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877" w:history="1">
        <w:r w:rsidR="001F12FF" w:rsidRPr="00485024">
          <w:rPr>
            <w:rStyle w:val="Hipercze"/>
            <w:noProof/>
          </w:rPr>
          <w:t>Tabela 5. Sieć wodociągowa i kanalizacyjna na terenie Gminy Wodynie i powiatu siedleckiego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_Toc463852877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33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878" w:history="1">
        <w:r w:rsidR="001F12FF" w:rsidRPr="00485024">
          <w:rPr>
            <w:rStyle w:val="Hipercze"/>
            <w:noProof/>
          </w:rPr>
          <w:t>Tabela 6. Ludność korzystająca z urządzeń komunalnych w Gminie Wodynie w latach 2013 - 2014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_Toc463852878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33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879" w:history="1">
        <w:r w:rsidR="001F12FF" w:rsidRPr="00485024">
          <w:rPr>
            <w:rStyle w:val="Hipercze"/>
            <w:noProof/>
          </w:rPr>
          <w:t>Tabela 7. Gospodarka ściekowa poza oczyszczalnią w Gminie Wodynie w latach 2012-2014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_Toc463852879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34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880" w:history="1">
        <w:r w:rsidR="001F12FF" w:rsidRPr="00485024">
          <w:rPr>
            <w:rStyle w:val="Hipercze"/>
            <w:noProof/>
          </w:rPr>
          <w:t>Tabela 8. Wykaz złóż kopalin w Gminie Wodynie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_Toc463852880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36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881" w:history="1">
        <w:r w:rsidR="001F12FF" w:rsidRPr="00485024">
          <w:rPr>
            <w:rStyle w:val="Hipercze"/>
            <w:noProof/>
          </w:rPr>
          <w:t>Tabela 9. Cele, kierunki interwencji i zadania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_Toc463852881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50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882" w:history="1">
        <w:r w:rsidR="001F12FF" w:rsidRPr="00485024">
          <w:rPr>
            <w:rStyle w:val="Hipercze"/>
            <w:noProof/>
          </w:rPr>
          <w:t>Tabela 10. Harmonogram zadań Gminy Wodynie wraz z ich finansowaniem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_Toc463852882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55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883" w:history="1">
        <w:r w:rsidR="001F12FF" w:rsidRPr="00485024">
          <w:rPr>
            <w:rStyle w:val="Hipercze"/>
            <w:noProof/>
          </w:rPr>
          <w:t>Tabela 11. Wzór sprawozdania z realizacji Programu Ochrony Środowiska dla Gminy Wodynie do roku 2020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_Toc463852883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61</w:t>
        </w:r>
        <w:r w:rsidR="001F12FF">
          <w:rPr>
            <w:noProof/>
            <w:webHidden/>
          </w:rPr>
          <w:fldChar w:fldCharType="end"/>
        </w:r>
      </w:hyperlink>
    </w:p>
    <w:p w:rsidR="00F810D9" w:rsidRDefault="00F810D9" w:rsidP="004B3107">
      <w:pPr>
        <w:pStyle w:val="Nagwek1"/>
        <w:spacing w:before="120"/>
        <w:rPr>
          <w:lang w:val="pl-PL"/>
        </w:rPr>
      </w:pPr>
      <w:r>
        <w:fldChar w:fldCharType="end"/>
      </w:r>
      <w:bookmarkStart w:id="113" w:name="_Toc463853109"/>
      <w:r>
        <w:t>Spis rysunków</w:t>
      </w:r>
      <w:bookmarkEnd w:id="113"/>
    </w:p>
    <w:p w:rsidR="001F12FF" w:rsidRDefault="00F810D9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r>
        <w:rPr>
          <w:lang w:eastAsia="x-none"/>
        </w:rPr>
        <w:fldChar w:fldCharType="begin"/>
      </w:r>
      <w:r>
        <w:rPr>
          <w:lang w:eastAsia="x-none"/>
        </w:rPr>
        <w:instrText xml:space="preserve"> TOC \h \z \c "Rysunek" </w:instrText>
      </w:r>
      <w:r>
        <w:rPr>
          <w:lang w:eastAsia="x-none"/>
        </w:rPr>
        <w:fldChar w:fldCharType="separate"/>
      </w:r>
      <w:hyperlink w:anchor="_Toc463852900" w:history="1">
        <w:r w:rsidR="001F12FF" w:rsidRPr="009D594F">
          <w:rPr>
            <w:rStyle w:val="Hipercze"/>
            <w:noProof/>
          </w:rPr>
          <w:t>Rysunek 1. Położenie Gminy Wodynie na tle województw i powiatu siedleckiego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_Toc463852900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10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901" w:history="1">
        <w:r w:rsidR="001F12FF" w:rsidRPr="009D594F">
          <w:rPr>
            <w:rStyle w:val="Hipercze"/>
            <w:noProof/>
          </w:rPr>
          <w:t>Rysunek 2. Położenie Gminy Wodynie na tle sąsiadujących gmin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_Toc463852901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11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902" w:history="1">
        <w:r w:rsidR="001F12FF" w:rsidRPr="009D594F">
          <w:rPr>
            <w:rStyle w:val="Hipercze"/>
            <w:noProof/>
          </w:rPr>
          <w:t>Rysunek 3. Dzielnice klimatyczne Polski wg W. Okołowicza i D. Martyn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_Toc463852902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21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903" w:history="1">
        <w:r w:rsidR="001F12FF" w:rsidRPr="009D594F">
          <w:rPr>
            <w:rStyle w:val="Hipercze"/>
            <w:noProof/>
          </w:rPr>
          <w:t>Rysunek 4. Podział województwa mazowieckiego na strefy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_Toc463852903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22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904" w:history="1">
        <w:r w:rsidR="001F12FF" w:rsidRPr="009D594F">
          <w:rPr>
            <w:rStyle w:val="Hipercze"/>
            <w:noProof/>
          </w:rPr>
          <w:t>Rysunek 5. Stężenie PM10 na terenie Powiatu Siedleckiego w 2015 roku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_Toc463852904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23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905" w:history="1">
        <w:r w:rsidR="001F12FF" w:rsidRPr="009D594F">
          <w:rPr>
            <w:rStyle w:val="Hipercze"/>
            <w:noProof/>
          </w:rPr>
          <w:t>Rysunek 6. Stężenie PM 2,5 na terenie Powiatu Siedleckiego w 2015 roku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_Toc463852905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24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906" w:history="1">
        <w:r w:rsidR="001F12FF" w:rsidRPr="009D594F">
          <w:rPr>
            <w:rStyle w:val="Hipercze"/>
            <w:noProof/>
          </w:rPr>
          <w:t>Rysunek 7. Stężenie B(a)P w Powiecie Siedleckim w 2015 roku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_Toc463852906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24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907" w:history="1">
        <w:r w:rsidR="001F12FF" w:rsidRPr="009D594F">
          <w:rPr>
            <w:rStyle w:val="Hipercze"/>
            <w:noProof/>
          </w:rPr>
          <w:t>Rysunek 8. Stężenie ozonu w Powiecie Siedleckim w 2015 roku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_Toc463852907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25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908" w:history="1">
        <w:r w:rsidR="001F12FF" w:rsidRPr="009D594F">
          <w:rPr>
            <w:rStyle w:val="Hipercze"/>
            <w:noProof/>
          </w:rPr>
          <w:t>Rysunek 9. Lokalizacja źródeł promieniowanie elektromagnetycznego Gminie Wodynie i okolicach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_Toc463852908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28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909" w:history="1">
        <w:r w:rsidR="001F12FF" w:rsidRPr="009D594F">
          <w:rPr>
            <w:rStyle w:val="Hipercze"/>
            <w:noProof/>
          </w:rPr>
          <w:t>Rysunek 10. Wody powierzchniowe na terenie Gminy Wodynie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_Toc463852909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30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910" w:history="1">
        <w:r w:rsidR="001F12FF" w:rsidRPr="009D594F">
          <w:rPr>
            <w:rStyle w:val="Hipercze"/>
            <w:noProof/>
          </w:rPr>
          <w:t>Rysunek 11. JCWPd w Gminie Wodynie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_Toc463852910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31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911" w:history="1">
        <w:r w:rsidR="001F12FF" w:rsidRPr="009D594F">
          <w:rPr>
            <w:rStyle w:val="Hipercze"/>
            <w:noProof/>
          </w:rPr>
          <w:t>Rysunek 12. Regionalne instalacje przetwarzania odpadów komunalnych w regionie wschodnim województwa mazowieckiego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_Toc463852911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39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912" w:history="1">
        <w:r w:rsidR="001F12FF" w:rsidRPr="009D594F">
          <w:rPr>
            <w:rStyle w:val="Hipercze"/>
            <w:noProof/>
          </w:rPr>
          <w:t>Rysunek 13. Typy siedlisk Nadleśnictwa Siedlce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_Toc463852912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43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913" w:history="1">
        <w:r w:rsidR="001F12FF" w:rsidRPr="009D594F">
          <w:rPr>
            <w:rStyle w:val="Hipercze"/>
            <w:noProof/>
          </w:rPr>
          <w:t>Rysunek 14. Obszarowe formy ochrony przyrody w Gminie Wodynie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_Toc463852913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46</w:t>
        </w:r>
        <w:r w:rsidR="001F12FF">
          <w:rPr>
            <w:noProof/>
            <w:webHidden/>
          </w:rPr>
          <w:fldChar w:fldCharType="end"/>
        </w:r>
      </w:hyperlink>
    </w:p>
    <w:p w:rsidR="008A1131" w:rsidRDefault="00F810D9" w:rsidP="001F12FF">
      <w:pPr>
        <w:pStyle w:val="Nagwek1"/>
        <w:spacing w:before="120"/>
        <w:jc w:val="both"/>
        <w:rPr>
          <w:lang w:val="pl-PL"/>
        </w:rPr>
      </w:pPr>
      <w:r>
        <w:fldChar w:fldCharType="end"/>
      </w:r>
      <w:bookmarkStart w:id="114" w:name="_Toc463853110"/>
      <w:r>
        <w:t>Spis wykresów</w:t>
      </w:r>
      <w:bookmarkEnd w:id="114"/>
    </w:p>
    <w:p w:rsidR="001F12FF" w:rsidRDefault="00637930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r>
        <w:rPr>
          <w:lang w:eastAsia="x-none"/>
        </w:rPr>
        <w:fldChar w:fldCharType="begin"/>
      </w:r>
      <w:r>
        <w:rPr>
          <w:lang w:eastAsia="x-none"/>
        </w:rPr>
        <w:instrText xml:space="preserve"> TOC \h \z \c "Wykres" </w:instrText>
      </w:r>
      <w:r>
        <w:rPr>
          <w:lang w:eastAsia="x-none"/>
        </w:rPr>
        <w:fldChar w:fldCharType="separate"/>
      </w:r>
      <w:hyperlink w:anchor="_Toc463852914" w:history="1">
        <w:r w:rsidR="001F12FF" w:rsidRPr="001356C5">
          <w:rPr>
            <w:rStyle w:val="Hipercze"/>
            <w:noProof/>
          </w:rPr>
          <w:t>Wykres 1. Struktura wieku mieszkańców Gminy Wodynie w 2014 roku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_Toc463852914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12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915" w:history="1">
        <w:r w:rsidR="001F12FF" w:rsidRPr="001356C5">
          <w:rPr>
            <w:rStyle w:val="Hipercze"/>
            <w:noProof/>
          </w:rPr>
          <w:t>Wykres 2. Struktura gruntów na terenie Gminy Wodynie w 2014 r.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_Toc463852915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13</w:t>
        </w:r>
        <w:r w:rsidR="001F12FF">
          <w:rPr>
            <w:noProof/>
            <w:webHidden/>
          </w:rPr>
          <w:fldChar w:fldCharType="end"/>
        </w:r>
      </w:hyperlink>
    </w:p>
    <w:p w:rsidR="001F12FF" w:rsidRDefault="009C6A46" w:rsidP="001F12FF">
      <w:pPr>
        <w:pStyle w:val="Spisilustracji"/>
        <w:tabs>
          <w:tab w:val="right" w:leader="dot" w:pos="9060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916" w:history="1">
        <w:r w:rsidR="001F12FF" w:rsidRPr="001356C5">
          <w:rPr>
            <w:rStyle w:val="Hipercze"/>
            <w:noProof/>
          </w:rPr>
          <w:t>Wykres 3. Powierzchnia zasiewów według rodzaju gospodarstw (2010 r.)</w:t>
        </w:r>
        <w:r w:rsidR="001F12FF">
          <w:rPr>
            <w:noProof/>
            <w:webHidden/>
          </w:rPr>
          <w:tab/>
        </w:r>
        <w:r w:rsidR="001F12FF">
          <w:rPr>
            <w:noProof/>
            <w:webHidden/>
          </w:rPr>
          <w:fldChar w:fldCharType="begin"/>
        </w:r>
        <w:r w:rsidR="001F12FF">
          <w:rPr>
            <w:noProof/>
            <w:webHidden/>
          </w:rPr>
          <w:instrText xml:space="preserve"> PAGEREF _Toc463852916 \h </w:instrText>
        </w:r>
        <w:r w:rsidR="001F12FF">
          <w:rPr>
            <w:noProof/>
            <w:webHidden/>
          </w:rPr>
        </w:r>
        <w:r w:rsidR="001F12FF">
          <w:rPr>
            <w:noProof/>
            <w:webHidden/>
          </w:rPr>
          <w:fldChar w:fldCharType="separate"/>
        </w:r>
        <w:r w:rsidR="009F2618">
          <w:rPr>
            <w:noProof/>
            <w:webHidden/>
          </w:rPr>
          <w:t>14</w:t>
        </w:r>
        <w:r w:rsidR="001F12FF">
          <w:rPr>
            <w:noProof/>
            <w:webHidden/>
          </w:rPr>
          <w:fldChar w:fldCharType="end"/>
        </w:r>
      </w:hyperlink>
    </w:p>
    <w:p w:rsidR="00637930" w:rsidRPr="00637930" w:rsidRDefault="00637930" w:rsidP="00637930">
      <w:pPr>
        <w:rPr>
          <w:lang w:eastAsia="x-none"/>
        </w:rPr>
      </w:pPr>
      <w:r>
        <w:rPr>
          <w:lang w:eastAsia="x-none"/>
        </w:rPr>
        <w:fldChar w:fldCharType="end"/>
      </w:r>
    </w:p>
    <w:sectPr w:rsidR="00637930" w:rsidRPr="00637930" w:rsidSect="00F810D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A46" w:rsidRDefault="009C6A46" w:rsidP="00C33855">
      <w:r>
        <w:separator/>
      </w:r>
    </w:p>
  </w:endnote>
  <w:endnote w:type="continuationSeparator" w:id="0">
    <w:p w:rsidR="009C6A46" w:rsidRDefault="009C6A46" w:rsidP="00C33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ookmanOldStyle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B7" w:rsidRPr="000A7529" w:rsidRDefault="009C6A46" w:rsidP="001F7FE8">
    <w:pPr>
      <w:pStyle w:val="Stopka"/>
      <w:pBdr>
        <w:top w:val="single" w:sz="4" w:space="2" w:color="A5A5A5" w:themeColor="background1" w:themeShade="A5"/>
      </w:pBdr>
      <w:jc w:val="right"/>
      <w:rPr>
        <w:color w:val="808080" w:themeColor="background1" w:themeShade="80"/>
      </w:rPr>
    </w:pPr>
    <w:sdt>
      <w:sdtPr>
        <w:rPr>
          <w:color w:val="808080" w:themeColor="background1" w:themeShade="80"/>
          <w:szCs w:val="24"/>
        </w:rPr>
        <w:alias w:val="Firma"/>
        <w:id w:val="1536921432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9B70B7">
          <w:rPr>
            <w:color w:val="808080" w:themeColor="background1" w:themeShade="80"/>
            <w:szCs w:val="24"/>
          </w:rPr>
          <w:t>Meritum Competence</w:t>
        </w:r>
      </w:sdtContent>
    </w:sdt>
    <w:r w:rsidR="009B70B7">
      <w:rPr>
        <w:noProof/>
        <w:color w:val="808080" w:themeColor="background1" w:themeShade="80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1587AB3" wp14:editId="6A682B12">
              <wp:simplePos x="0" y="0"/>
              <wp:positionH relativeFrom="rightMargin">
                <wp:align>center</wp:align>
              </wp:positionH>
              <mc:AlternateContent>
                <mc:Choice Requires="wp14">
                  <wp:positionV relativeFrom="margin">
                    <wp14:pctPosVOffset>90000</wp14:pctPosVOffset>
                  </wp:positionV>
                </mc:Choice>
                <mc:Fallback>
                  <wp:positionV relativeFrom="page">
                    <wp:posOffset>8902700</wp:posOffset>
                  </wp:positionV>
                </mc:Fallback>
              </mc:AlternateContent>
              <wp:extent cx="737870" cy="615950"/>
              <wp:effectExtent l="0" t="1270" r="5080" b="1905"/>
              <wp:wrapNone/>
              <wp:docPr id="406" name="Grupa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440" cy="615950"/>
                        <a:chOff x="10717" y="13296"/>
                        <a:chExt cx="1162" cy="970"/>
                      </a:xfrm>
                    </wpg:grpSpPr>
                    <wpg:grpSp>
                      <wpg:cNvPr id="423" name="Group 423"/>
                      <wpg:cNvGrpSpPr>
                        <a:grpSpLocks noChangeAspect="1"/>
                      </wpg:cNvGrpSpPr>
                      <wpg:grpSpPr bwMode="auto">
                        <a:xfrm>
                          <a:off x="10717" y="13815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424" name="Group 424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25" name="Freeform 425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17" y="2863"/>
                                </a:cxn>
                                <a:cxn ang="0">
                                  <a:pos x="7132" y="2578"/>
                                </a:cxn>
                                <a:cxn ang="0">
                                  <a:pos x="7132" y="20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6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569"/>
                                </a:cxn>
                                <a:cxn ang="0">
                                  <a:pos x="0" y="2930"/>
                                </a:cxn>
                                <a:cxn ang="0">
                                  <a:pos x="3466" y="3550"/>
                                </a:cxn>
                                <a:cxn ang="0">
                                  <a:pos x="3466" y="0"/>
                                </a:cxn>
                                <a:cxn ang="0">
                                  <a:pos x="0" y="56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7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3550"/>
                                </a:cxn>
                                <a:cxn ang="0">
                                  <a:pos x="1591" y="2746"/>
                                </a:cxn>
                                <a:cxn ang="0">
                                  <a:pos x="1591" y="737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8" name="Freeform 428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" y="251"/>
                              </a:cxn>
                              <a:cxn ang="0">
                                <a:pos x="0" y="2662"/>
                              </a:cxn>
                              <a:cxn ang="0">
                                <a:pos x="4120" y="2913"/>
                              </a:cxn>
                              <a:cxn ang="0">
                                <a:pos x="4120" y="0"/>
                              </a:cxn>
                              <a:cxn ang="0">
                                <a:pos x="1" y="251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29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4236"/>
                              </a:cxn>
                              <a:cxn ang="0">
                                <a:pos x="3985" y="3349"/>
                              </a:cxn>
                              <a:cxn ang="0">
                                <a:pos x="3985" y="921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0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86" y="0"/>
                              </a:cxn>
                              <a:cxn ang="0">
                                <a:pos x="4084" y="4253"/>
                              </a:cxn>
                              <a:cxn ang="0">
                                <a:pos x="0" y="3198"/>
                              </a:cxn>
                              <a:cxn ang="0">
                                <a:pos x="0" y="1072"/>
                              </a:cxn>
                              <a:cxn ang="0">
                                <a:pos x="4086" y="0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1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921"/>
                              </a:cxn>
                              <a:cxn ang="0">
                                <a:pos x="2060" y="0"/>
                              </a:cxn>
                              <a:cxn ang="0">
                                <a:pos x="2076" y="3851"/>
                              </a:cxn>
                              <a:cxn ang="0">
                                <a:pos x="0" y="2981"/>
                              </a:cxn>
                              <a:cxn ang="0">
                                <a:pos x="0" y="921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2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7" y="3835"/>
                              </a:cxn>
                              <a:cxn ang="0">
                                <a:pos x="6011" y="2629"/>
                              </a:cxn>
                              <a:cxn ang="0">
                                <a:pos x="6011" y="1239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3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38"/>
                              </a:cxn>
                              <a:cxn ang="0">
                                <a:pos x="0" y="2411"/>
                              </a:cxn>
                              <a:cxn ang="0">
                                <a:pos x="4102" y="3432"/>
                              </a:cxn>
                              <a:cxn ang="0">
                                <a:pos x="4102" y="0"/>
                              </a:cxn>
                              <a:cxn ang="0">
                                <a:pos x="0" y="1038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34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10821" y="13296"/>
                          <a:ext cx="1058" cy="3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70B7" w:rsidRPr="007930D6" w:rsidRDefault="009B70B7" w:rsidP="001F7FE8">
                            <w:pPr>
                              <w:jc w:val="center"/>
                              <w:rPr>
                                <w:color w:val="4F81BD" w:themeColor="accent1"/>
                                <w:szCs w:val="24"/>
                              </w:rPr>
                            </w:pPr>
                            <w:r w:rsidRPr="007930D6">
                              <w:rPr>
                                <w:szCs w:val="24"/>
                              </w:rPr>
                              <w:fldChar w:fldCharType="begin"/>
                            </w:r>
                            <w:r w:rsidRPr="007930D6">
                              <w:rPr>
                                <w:szCs w:val="24"/>
                              </w:rPr>
                              <w:instrText>PAGE   \* MERGEFORMAT</w:instrText>
                            </w:r>
                            <w:r w:rsidRPr="007930D6">
                              <w:rPr>
                                <w:szCs w:val="24"/>
                              </w:rPr>
                              <w:fldChar w:fldCharType="separate"/>
                            </w:r>
                            <w:r w:rsidR="00337569" w:rsidRPr="00337569">
                              <w:rPr>
                                <w:noProof/>
                                <w:color w:val="4F81BD" w:themeColor="accent1"/>
                                <w:sz w:val="22"/>
                              </w:rPr>
                              <w:t>2</w:t>
                            </w:r>
                            <w:r w:rsidRPr="007930D6">
                              <w:rPr>
                                <w:color w:val="4F81BD" w:themeColor="accent1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406" o:spid="_x0000_s1027" style="position:absolute;left:0;text-align:left;margin-left:0;margin-top:0;width:58.1pt;height:48.5pt;z-index:251659264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" o:allowincell="f">
              <v:group id="Group 423" o:spid="_x0000_s1028" style="position:absolute;left:10717;top:13815;width:1161;height:451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<o:lock v:ext="edit" aspectratio="t"/>
                <v:group id="Group 424" o:spid="_x0000_s1029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o:lock v:ext="edit" aspectratio="t"/>
                  <v:shape id="Freeform 425" o:spid="_x0000_s1030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rYcMA&#10;AADcAAAADwAAAGRycy9kb3ducmV2LnhtbESPUWsCMRCE34X+h7CFvmlOUZHTKCIUKvpQbX/Aclnv&#10;DpPNkax6/fdNQejjMDPfMKtN7526U0xtYAPjUQGKuAq25drA99f7cAEqCbJFF5gM/FCCzfplsMLS&#10;hgef6H6WWmUIpxINNCJdqXWqGvKYRqEjzt4lRI+SZay1jfjIcO/0pCjm2mPLeaHBjnYNVdfzzRsQ&#10;d+BTtdjPDrdi7I6f0bbznRjz9tpvl6CEevkPP9sf1sB0MoO/M/kI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WrYcMAAADcAAAADwAAAAAAAAAAAAAAAACYAgAAZHJzL2Rv&#10;d25yZXYueG1sUEsFBgAAAAAEAAQA9QAAAIgDAAAAAA=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426" o:spid="_x0000_s1031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kD8cA&#10;AADcAAAADwAAAGRycy9kb3ducmV2LnhtbESPT2sCMRTE7wW/Q3hCL0WzWlHZGkWkpfXU+ge8Pjav&#10;m9XNyzZJdfXTN4VCj8PM/IaZLVpbizP5UDlWMOhnIIgLpysuFex3L70piBCRNdaOScGVAizmnbsZ&#10;5tpdeEPnbSxFgnDIUYGJscmlDIUhi6HvGuLkfTpvMSbpS6k9XhLc1nKYZWNpseK0YLChlaHitP22&#10;Cj5uG798bL78Dc2ofD+uDw+T51el7rvt8glEpDb+h//ab1rBaDiG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9ZA/HAAAA3AAAAA8AAAAAAAAAAAAAAAAAmAIAAGRy&#10;cy9kb3ducmV2LnhtbFBLBQYAAAAABAAEAPUAAACMAwAAAAA=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427" o:spid="_x0000_s1032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76VcQA&#10;AADcAAAADwAAAGRycy9kb3ducmV2LnhtbESPQWvCQBSE74X+h+UVejObLmIkdRVbKZXiRW3uj+wz&#10;iWbfhuzWpP++Kwg9DjPzDbNYjbYVV+p941jDS5KCIC6dabjS8H38mMxB+IBssHVMGn7Jw2r5+LDA&#10;3LiB93Q9hEpECPscNdQhdLmUvqzJok9cRxy9k+sthij7Spoehwi3rVRpOpMWG44LNXb0XlN5OfxY&#10;DdlxM92szZd6++RwVmWhzsVOaf38NK5fQQQaw3/43t4aDVOVwe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+lXEAAAA3AAAAA8AAAAAAAAAAAAAAAAAmAIAAGRycy9k&#10;b3ducmV2LnhtbFBLBQYAAAAABAAEAPUAAACJAwAAAAA=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428" o:spid="_x0000_s1033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QLMEA&#10;AADcAAAADwAAAGRycy9kb3ducmV2LnhtbERPz2vCMBS+D/wfwhN2m4luTKlGkcLmDl5s9f5onm2x&#10;eSlNrNW/3hyEHT++36vNYBvRU+drxxqmEwWCuHCm5lLDMf/5WIDwAdlg45g03MnDZj16W2Fi3I0P&#10;1GehFDGEfYIaqhDaREpfVGTRT1xLHLmz6yyGCLtSmg5vMdw2cqbUt7RYc2yosKW0ouKSXa2GQ59+&#10;nn5zRffczJvdfJ+pxyPV+n08bJcgAg3hX/xy/xkNX7O4Np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yUCzBAAAA3AAAAA8AAAAAAAAAAAAAAAAAmAIAAGRycy9kb3du&#10;cmV2LnhtbFBLBQYAAAAABAAEAPUAAACGAwAAAAA=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29" o:spid="_x0000_s1034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V2ccA&#10;AADcAAAADwAAAGRycy9kb3ducmV2LnhtbESPQWsCMRSE7wX/Q3iCt5qt1NJujSKlFS9C3RZpb283&#10;r9nFzcuSRF399Y1Q6HGYmW+Y2aK3rTiSD41jBXfjDARx5XTDRsHnx9vtI4gQkTW2jknBmQIs5oOb&#10;GebanXhLxyIakSAcclRQx9jlUoaqJoth7Dri5P04bzEm6Y3UHk8Jbls5ybIHabHhtFBjRy81Vfvi&#10;YBXs5Pu0+NqajSu/y6z0r7vWXFZKjYb98hlEpD7+h//aa63gfvIE1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JVdnHAAAA3AAAAA8AAAAAAAAAAAAAAAAAmAIAAGRy&#10;cy9kb3ducmV2LnhtbFBLBQYAAAAABAAEAPUAAACMAw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30" o:spid="_x0000_s1035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n6hsMA&#10;AADcAAAADwAAAGRycy9kb3ducmV2LnhtbERPz2vCMBS+D/Y/hDfYZWi6KaNUowzLxg6Crgpen82z&#10;LTYvJcls/e/NQfD48f2eLwfTigs531hW8D5OQBCXVjdcKdjvvkcpCB+QNbaWScGVPCwXz09zzLTt&#10;+Y8uRahEDGGfoYI6hC6T0pc1GfRj2xFH7mSdwRChq6R22Mdw08qPJPmUBhuODTV2tKqpPBf/RkGR&#10;H4q3q99u8jzddj9Ht16ZPlXq9WX4moEINISH+O7+1Qqmkzg/no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n6hsMAAADcAAAADwAAAAAAAAAAAAAAAACYAgAAZHJzL2Rv&#10;d25yZXYueG1sUEsFBgAAAAAEAAQA9QAAAIgDAAAAAA=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31" o:spid="_x0000_s1036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NesMA&#10;AADcAAAADwAAAGRycy9kb3ducmV2LnhtbESPQWvCQBSE74L/YXmF3nSTKCKpq1RBWo9G6/mRfWaD&#10;2bcxuzXpv+8WCh6HmfmGWW0G24gHdb52rCCdJiCIS6drrhScT/vJEoQPyBobx6Tghzxs1uPRCnPt&#10;ej7SowiViBD2OSowIbS5lL40ZNFPXUscvavrLIYou0rqDvsIt43MkmQhLdYcFwy2tDNU3opvq+Cr&#10;P0odmvvh8lGk2ay+bLPybpR6fRne30AEGsIz/N/+1ArmsxT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PNesMAAADcAAAADwAAAAAAAAAAAAAAAACYAgAAZHJzL2Rv&#10;d25yZXYueG1sUEsFBgAAAAAEAAQA9QAAAIgD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32" o:spid="_x0000_s1037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/8cQA&#10;AADcAAAADwAAAGRycy9kb3ducmV2LnhtbESPQWvCQBSE74L/YXlCb7oxikh0FZUKvRWtULw9ss8k&#10;mH2b7q4x+ffdQsHjMDPfMOttZ2rRkvOVZQXTSQKCOLe64kLB5es4XoLwAVljbZkU9ORhuxkO1php&#10;++QTtedQiAhhn6GCMoQmk9LnJRn0E9sQR+9mncEQpSukdviMcFPLNEkW0mDFcaHEhg4l5ffzwyiY&#10;uc/0/fT949HelofLvu3n16ZX6m3U7VYgAnXhFf5vf2gF81kK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Ff/HEAAAA3AAAAA8AAAAAAAAAAAAAAAAAmAIAAGRycy9k&#10;b3ducmV2LnhtbFBLBQYAAAAABAAEAPUAAACJAwAAAAA=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33" o:spid="_x0000_s1038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uEMYA&#10;AADcAAAADwAAAGRycy9kb3ducmV2LnhtbESPQUsDMRSE7wX/Q3iCN5vVrVrWpkUWLYX2oG3F63Pz&#10;TBY3L8sm3W7/fSMIPQ4z8w0zWwyuET11ofas4G6cgSCuvK7ZKNjv3m6nIEJE1th4JgUnCrCYX41m&#10;WGh/5A/qt9GIBOFQoAIbY1tIGSpLDsPYt8TJ+/Gdw5hkZ6Tu8JjgrpH3WfYoHdacFiy2VFqqfrcH&#10;p2D5/lDmpv9atWtf28/N0958l69K3VwPL88gIg3xEv5vr7SCSZ7D35l0BO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AuEMYAAADcAAAADwAAAAAAAAAAAAAAAACYAgAAZHJz&#10;L2Rvd25yZXYueG1sUEsFBgAAAAAEAAQA9QAAAIsD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39" type="#_x0000_t202" style="position:absolute;left:10821;top:13296;width:1058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GKcQA&#10;AADcAAAADwAAAGRycy9kb3ducmV2LnhtbESPQWsCMRSE74L/ITyhN81qRWRrlCpUerAHtT/gsXlu&#10;1m5eliR1d/31TUHwOMzMN8xq09la3MiHyrGC6SQDQVw4XXGp4Pv8MV6CCBFZY+2YFPQUYLMeDlaY&#10;a9fykW6nWIoE4ZCjAhNjk0sZCkMWw8Q1xMm7OG8xJulLqT22CW5rOcuyhbRYcVow2NDOUPFz+rUK&#10;7H169wdEe933M2yb3uy/DlulXkbd+xuISF18hh/tT61g/jqH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uxinEAAAA3AAAAA8AAAAAAAAAAAAAAAAAmAIAAGRycy9k&#10;b3ducmV2LnhtbFBLBQYAAAAABAAEAPUAAACJAwAAAAA=&#10;" filled="f" stroked="f">
                <v:textbox inset=",0,,0">
                  <w:txbxContent>
                    <w:p w:rsidR="009B70B7" w:rsidRPr="007930D6" w:rsidRDefault="009B70B7" w:rsidP="001F7FE8">
                      <w:pPr>
                        <w:jc w:val="center"/>
                        <w:rPr>
                          <w:color w:val="4F81BD" w:themeColor="accent1"/>
                          <w:szCs w:val="24"/>
                        </w:rPr>
                      </w:pPr>
                      <w:r w:rsidRPr="007930D6">
                        <w:rPr>
                          <w:szCs w:val="24"/>
                        </w:rPr>
                        <w:fldChar w:fldCharType="begin"/>
                      </w:r>
                      <w:r w:rsidRPr="007930D6">
                        <w:rPr>
                          <w:szCs w:val="24"/>
                        </w:rPr>
                        <w:instrText>PAGE   \* MERGEFORMAT</w:instrText>
                      </w:r>
                      <w:r w:rsidRPr="007930D6">
                        <w:rPr>
                          <w:szCs w:val="24"/>
                        </w:rPr>
                        <w:fldChar w:fldCharType="separate"/>
                      </w:r>
                      <w:r w:rsidR="00337569" w:rsidRPr="00337569">
                        <w:rPr>
                          <w:noProof/>
                          <w:color w:val="4F81BD" w:themeColor="accent1"/>
                          <w:sz w:val="22"/>
                        </w:rPr>
                        <w:t>2</w:t>
                      </w:r>
                      <w:r w:rsidRPr="007930D6">
                        <w:rPr>
                          <w:color w:val="4F81BD" w:themeColor="accent1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 w:rsidR="009B70B7">
      <w:rPr>
        <w:color w:val="808080" w:themeColor="background1" w:themeShade="80"/>
      </w:rPr>
      <w:t xml:space="preserve"> | </w:t>
    </w:r>
  </w:p>
  <w:p w:rsidR="009B70B7" w:rsidRDefault="009B70B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A46" w:rsidRDefault="009C6A46" w:rsidP="00C33855">
      <w:r>
        <w:separator/>
      </w:r>
    </w:p>
  </w:footnote>
  <w:footnote w:type="continuationSeparator" w:id="0">
    <w:p w:rsidR="009C6A46" w:rsidRDefault="009C6A46" w:rsidP="00C33855">
      <w:r>
        <w:continuationSeparator/>
      </w:r>
    </w:p>
  </w:footnote>
  <w:footnote w:id="1">
    <w:p w:rsidR="009B70B7" w:rsidRDefault="009B70B7">
      <w:pPr>
        <w:pStyle w:val="Tekstprzypisudolnego"/>
      </w:pPr>
      <w:r>
        <w:rPr>
          <w:rStyle w:val="Odwoanieprzypisudolnego"/>
        </w:rPr>
        <w:footnoteRef/>
      </w:r>
      <w:r>
        <w:t xml:space="preserve"> Bank Danych Lokalnych GUS, dane za rok 2014</w:t>
      </w:r>
    </w:p>
  </w:footnote>
  <w:footnote w:id="2">
    <w:p w:rsidR="009B70B7" w:rsidRDefault="009B70B7">
      <w:pPr>
        <w:pStyle w:val="Tekstprzypisudolnego"/>
      </w:pPr>
      <w:r>
        <w:rPr>
          <w:rStyle w:val="Odwoanieprzypisudolnego"/>
        </w:rPr>
        <w:footnoteRef/>
      </w:r>
      <w:r>
        <w:t xml:space="preserve"> „Geografia regionalna Polski”, J. Kondracki, PWN 2013</w:t>
      </w:r>
    </w:p>
  </w:footnote>
  <w:footnote w:id="3">
    <w:p w:rsidR="009B70B7" w:rsidRPr="002053B0" w:rsidRDefault="009B70B7" w:rsidP="0087379D">
      <w:pPr>
        <w:pStyle w:val="Tekstprzypisudolnego"/>
        <w:rPr>
          <w:rFonts w:asciiTheme="minorHAnsi" w:hAnsiTheme="minorHAnsi"/>
        </w:rPr>
      </w:pPr>
      <w:r w:rsidRPr="002053B0">
        <w:rPr>
          <w:rStyle w:val="Odwoanieprzypisudolnego"/>
          <w:rFonts w:asciiTheme="minorHAnsi" w:hAnsiTheme="minorHAnsi"/>
        </w:rPr>
        <w:footnoteRef/>
      </w:r>
      <w:r w:rsidRPr="002053B0">
        <w:rPr>
          <w:rFonts w:asciiTheme="minorHAnsi" w:hAnsiTheme="minorHAnsi"/>
        </w:rPr>
        <w:t xml:space="preserve"> Bank danych lokalnych GUS (dane za rok 2014)</w:t>
      </w:r>
    </w:p>
  </w:footnote>
  <w:footnote w:id="4">
    <w:p w:rsidR="009B70B7" w:rsidRDefault="009B70B7">
      <w:pPr>
        <w:pStyle w:val="Tekstprzypisudolnego"/>
      </w:pPr>
      <w:r>
        <w:rPr>
          <w:rStyle w:val="Odwoanieprzypisudolnego"/>
        </w:rPr>
        <w:footnoteRef/>
      </w:r>
      <w:r>
        <w:t xml:space="preserve"> Bank Danych Lokalnych GUS, dane za rok 2014</w:t>
      </w:r>
    </w:p>
  </w:footnote>
  <w:footnote w:id="5">
    <w:p w:rsidR="009B70B7" w:rsidRPr="00996321" w:rsidRDefault="009B70B7" w:rsidP="00433E51">
      <w:pPr>
        <w:pStyle w:val="Tekstprzypisudolnego"/>
        <w:rPr>
          <w:rFonts w:asciiTheme="minorHAnsi" w:hAnsiTheme="minorHAnsi"/>
        </w:rPr>
      </w:pPr>
      <w:r w:rsidRPr="00996321">
        <w:rPr>
          <w:rStyle w:val="Odwoanieprzypisudolnego"/>
          <w:rFonts w:asciiTheme="minorHAnsi" w:hAnsiTheme="minorHAnsi"/>
        </w:rPr>
        <w:footnoteRef/>
      </w:r>
      <w:r w:rsidRPr="00996321">
        <w:rPr>
          <w:rFonts w:asciiTheme="minorHAnsi" w:hAnsiTheme="minorHAnsi"/>
        </w:rPr>
        <w:t xml:space="preserve"> </w:t>
      </w:r>
      <w:r w:rsidRPr="00996321">
        <w:rPr>
          <w:rFonts w:asciiTheme="minorHAnsi" w:hAnsiTheme="minorHAnsi"/>
          <w:i/>
        </w:rPr>
        <w:t>www.nid.pl</w:t>
      </w:r>
    </w:p>
  </w:footnote>
  <w:footnote w:id="6">
    <w:p w:rsidR="009B70B7" w:rsidRPr="006E06DC" w:rsidRDefault="009B70B7" w:rsidP="00093525">
      <w:pPr>
        <w:pStyle w:val="Tekstprzypisudolnego"/>
      </w:pPr>
      <w:r w:rsidRPr="006E06DC">
        <w:rPr>
          <w:rStyle w:val="Odwoanieprzypisudolnego"/>
        </w:rPr>
        <w:footnoteRef/>
      </w:r>
      <w:r w:rsidRPr="006E06DC">
        <w:t xml:space="preserve"> </w:t>
      </w:r>
      <w:r w:rsidRPr="00FD29EF">
        <w:rPr>
          <w:sz w:val="22"/>
          <w:szCs w:val="24"/>
        </w:rPr>
        <w:t>Bank Danych Lokalnych</w:t>
      </w:r>
      <w:r>
        <w:rPr>
          <w:sz w:val="22"/>
          <w:szCs w:val="24"/>
        </w:rPr>
        <w:t>,</w:t>
      </w:r>
      <w:r w:rsidRPr="00FD29EF">
        <w:rPr>
          <w:sz w:val="22"/>
          <w:szCs w:val="24"/>
        </w:rPr>
        <w:t xml:space="preserve"> GUS</w:t>
      </w:r>
      <w:r>
        <w:rPr>
          <w:sz w:val="22"/>
          <w:szCs w:val="24"/>
        </w:rPr>
        <w:t xml:space="preserve"> ( dane za rok 2014)</w:t>
      </w:r>
    </w:p>
  </w:footnote>
  <w:footnote w:id="7">
    <w:p w:rsidR="009B70B7" w:rsidRDefault="009B70B7" w:rsidP="00C71705">
      <w:pPr>
        <w:pStyle w:val="Tekstprzypisudolnego"/>
      </w:pPr>
      <w:r>
        <w:rPr>
          <w:rStyle w:val="Odwoanieprzypisudolnego"/>
        </w:rPr>
        <w:footnoteRef/>
      </w:r>
      <w:r>
        <w:t xml:space="preserve"> Projekt założeń do planu zaopatrzenia w ciepło, energię elektryczną i paliwa gazowe dla Gminy Wodynie na lata 2012-2027</w:t>
      </w:r>
    </w:p>
  </w:footnote>
  <w:footnote w:id="8">
    <w:p w:rsidR="009B70B7" w:rsidRDefault="009B70B7">
      <w:pPr>
        <w:pStyle w:val="Tekstprzypisudolnego"/>
      </w:pPr>
      <w:r>
        <w:rPr>
          <w:rStyle w:val="Odwoanieprzypisudolnego"/>
        </w:rPr>
        <w:footnoteRef/>
      </w:r>
      <w:r>
        <w:t xml:space="preserve"> Projekt założeń do planu zaopatrzenia w ciepło, energię elektryczną i paliwa gazowe dla Gminy Wodynie na lata 2012-2027</w:t>
      </w:r>
    </w:p>
  </w:footnote>
  <w:footnote w:id="9">
    <w:p w:rsidR="009B70B7" w:rsidRDefault="009B70B7">
      <w:pPr>
        <w:pStyle w:val="Tekstprzypisudolnego"/>
      </w:pPr>
      <w:r>
        <w:rPr>
          <w:rStyle w:val="Odwoanieprzypisudolnego"/>
        </w:rPr>
        <w:footnoteRef/>
      </w:r>
      <w:r>
        <w:t xml:space="preserve"> Ibidem</w:t>
      </w:r>
    </w:p>
  </w:footnote>
  <w:footnote w:id="10">
    <w:p w:rsidR="009B70B7" w:rsidRPr="007A6B48" w:rsidRDefault="009B70B7" w:rsidP="0069676F">
      <w:pPr>
        <w:pStyle w:val="Tekstprzypisudolnego"/>
      </w:pPr>
      <w:r>
        <w:rPr>
          <w:rStyle w:val="Odwoanieprzypisudolnego"/>
        </w:rPr>
        <w:footnoteRef/>
      </w:r>
      <w:r>
        <w:t xml:space="preserve"> WIOŚ w Warszawie</w:t>
      </w:r>
    </w:p>
  </w:footnote>
  <w:footnote w:id="11">
    <w:p w:rsidR="009B70B7" w:rsidRDefault="009B70B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D0EB2">
        <w:t>www.psh.gov.pl</w:t>
      </w:r>
    </w:p>
  </w:footnote>
  <w:footnote w:id="12">
    <w:p w:rsidR="009B70B7" w:rsidRDefault="009B70B7">
      <w:pPr>
        <w:pStyle w:val="Tekstprzypisudolnego"/>
      </w:pPr>
      <w:r>
        <w:rPr>
          <w:rStyle w:val="Odwoanieprzypisudolnego"/>
        </w:rPr>
        <w:footnoteRef/>
      </w:r>
      <w:r>
        <w:t xml:space="preserve"> Ibidem</w:t>
      </w:r>
    </w:p>
  </w:footnote>
  <w:footnote w:id="13">
    <w:p w:rsidR="009B70B7" w:rsidRDefault="009B70B7" w:rsidP="00AA02B7">
      <w:pPr>
        <w:pStyle w:val="Tekstprzypisudolnego"/>
      </w:pPr>
      <w:r>
        <w:rPr>
          <w:rStyle w:val="Odwoanieprzypisudolnego"/>
        </w:rPr>
        <w:footnoteRef/>
      </w:r>
      <w:r>
        <w:t xml:space="preserve"> Bank Danych Lokalnych GUS dane za rok 2014</w:t>
      </w:r>
    </w:p>
  </w:footnote>
  <w:footnote w:id="14">
    <w:p w:rsidR="009B70B7" w:rsidRPr="005A17EB" w:rsidRDefault="009B70B7" w:rsidP="00AA02B7">
      <w:pPr>
        <w:pStyle w:val="Tekstprzypisudolnego"/>
      </w:pPr>
      <w:r>
        <w:rPr>
          <w:rStyle w:val="Odwoanieprzypisudolnego"/>
        </w:rPr>
        <w:footnoteRef/>
      </w:r>
      <w:r>
        <w:t xml:space="preserve"> Ibidem</w:t>
      </w:r>
    </w:p>
  </w:footnote>
  <w:footnote w:id="15">
    <w:p w:rsidR="009B70B7" w:rsidRDefault="009B70B7">
      <w:pPr>
        <w:pStyle w:val="Tekstprzypisudolnego"/>
      </w:pPr>
      <w:r>
        <w:rPr>
          <w:rStyle w:val="Odwoanieprzypisudolnego"/>
        </w:rPr>
        <w:footnoteRef/>
      </w:r>
      <w:r>
        <w:t xml:space="preserve"> Program Gospodarki Wodno - Ściekowej Gminy Wodynie (2009)</w:t>
      </w:r>
    </w:p>
  </w:footnote>
  <w:footnote w:id="16">
    <w:p w:rsidR="009B70B7" w:rsidRDefault="009B70B7">
      <w:pPr>
        <w:pStyle w:val="Tekstprzypisudolnego"/>
      </w:pPr>
      <w:r>
        <w:rPr>
          <w:rStyle w:val="Odwoanieprzypisudolnego"/>
        </w:rPr>
        <w:footnoteRef/>
      </w:r>
      <w:r>
        <w:t xml:space="preserve"> Wojewódzki Plan Gospodarki Odpadami dla Województwa Mazowieckiego na lata 2016 - 2021</w:t>
      </w:r>
    </w:p>
  </w:footnote>
  <w:footnote w:id="17">
    <w:p w:rsidR="009B70B7" w:rsidRDefault="009B70B7">
      <w:pPr>
        <w:pStyle w:val="Tekstprzypisudolnego"/>
      </w:pPr>
      <w:r>
        <w:rPr>
          <w:rStyle w:val="Odwoanieprzypisudolnego"/>
        </w:rPr>
        <w:footnoteRef/>
      </w:r>
      <w:r>
        <w:t xml:space="preserve"> Analiza stanu gospodarki odpadami komunalnymi na terenie Gminy Wodynie za rok 2015</w:t>
      </w:r>
    </w:p>
  </w:footnote>
  <w:footnote w:id="18">
    <w:p w:rsidR="009B70B7" w:rsidRDefault="009B70B7">
      <w:pPr>
        <w:pStyle w:val="Tekstprzypisudolnego"/>
      </w:pPr>
      <w:r>
        <w:rPr>
          <w:rStyle w:val="Odwoanieprzypisudolnego"/>
        </w:rPr>
        <w:footnoteRef/>
      </w:r>
      <w:r>
        <w:t xml:space="preserve"> Analiza Stanu Gospodarki Odpadami Komunalnymi na terenie Gminy Wodynie – za 2013 r.</w:t>
      </w:r>
    </w:p>
  </w:footnote>
  <w:footnote w:id="19">
    <w:p w:rsidR="009B70B7" w:rsidRDefault="009B70B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42675">
        <w:t>www.siedlce.warszawa.lasy.gov.pl</w:t>
      </w:r>
      <w:r>
        <w:t xml:space="preserve"> (dostęp dnia 19.08.2016)</w:t>
      </w:r>
    </w:p>
  </w:footnote>
  <w:footnote w:id="20">
    <w:p w:rsidR="009B70B7" w:rsidRDefault="009B70B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A1A9D">
        <w:rPr>
          <w:szCs w:val="24"/>
        </w:rPr>
        <w:t>Centralny Rejestr Form Ochrony Przyrody [dostęp dnia: 10.10.2016]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100"/>
      <w:gridCol w:w="816"/>
      <w:gridCol w:w="1373"/>
    </w:tblGrid>
    <w:tr w:rsidR="009B70B7" w:rsidRPr="0076772A" w:rsidTr="008C2658">
      <w:trPr>
        <w:trHeight w:val="595"/>
      </w:trPr>
      <w:tc>
        <w:tcPr>
          <w:tcW w:w="7100" w:type="dxa"/>
          <w:tcBorders>
            <w:right w:val="nil"/>
          </w:tcBorders>
          <w:vAlign w:val="center"/>
        </w:tcPr>
        <w:p w:rsidR="009B70B7" w:rsidRPr="00BD68A9" w:rsidRDefault="009B70B7" w:rsidP="00E17388">
          <w:pPr>
            <w:pStyle w:val="Tytu"/>
            <w:spacing w:before="0" w:after="0"/>
            <w:jc w:val="left"/>
            <w:rPr>
              <w:rFonts w:asciiTheme="minorHAnsi" w:hAnsiTheme="minorHAnsi"/>
              <w:sz w:val="20"/>
              <w:szCs w:val="20"/>
            </w:rPr>
          </w:pPr>
          <w:r w:rsidRPr="002135BC">
            <w:rPr>
              <w:rFonts w:asciiTheme="minorHAnsi" w:hAnsiTheme="minorHAnsi"/>
              <w:b w:val="0"/>
              <w:sz w:val="20"/>
              <w:szCs w:val="20"/>
            </w:rPr>
            <w:t xml:space="preserve">Program Ochrony Środowiska dla Gminy </w:t>
          </w:r>
          <w:r>
            <w:rPr>
              <w:rFonts w:asciiTheme="minorHAnsi" w:hAnsiTheme="minorHAnsi"/>
              <w:b w:val="0"/>
              <w:sz w:val="20"/>
              <w:szCs w:val="20"/>
            </w:rPr>
            <w:t>Wodynie do roku 2020</w:t>
          </w:r>
        </w:p>
      </w:tc>
      <w:tc>
        <w:tcPr>
          <w:tcW w:w="816" w:type="dxa"/>
          <w:tcBorders>
            <w:left w:val="nil"/>
            <w:bottom w:val="single" w:sz="18" w:space="0" w:color="808080" w:themeColor="background1" w:themeShade="80"/>
          </w:tcBorders>
        </w:tcPr>
        <w:p w:rsidR="009B70B7" w:rsidRPr="00A13285" w:rsidRDefault="009B70B7" w:rsidP="002C6028">
          <w:pPr>
            <w:pStyle w:val="Nagwek"/>
            <w:jc w:val="center"/>
            <w:rPr>
              <w:bCs/>
              <w:sz w:val="40"/>
              <w:szCs w:val="40"/>
            </w:rPr>
          </w:pPr>
          <w:r>
            <w:rPr>
              <w:bCs/>
              <w:noProof/>
              <w:sz w:val="40"/>
              <w:szCs w:val="40"/>
              <w:lang w:eastAsia="pl-PL"/>
            </w:rPr>
            <w:drawing>
              <wp:inline distT="0" distB="0" distL="0" distR="0" wp14:anchorId="46BE99D1" wp14:editId="191FBB13">
                <wp:extent cx="341630" cy="396240"/>
                <wp:effectExtent l="0" t="0" r="1270" b="381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1630" cy="396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3" w:type="dxa"/>
          <w:vAlign w:val="center"/>
        </w:tcPr>
        <w:p w:rsidR="009B70B7" w:rsidRPr="00420D09" w:rsidRDefault="009B70B7" w:rsidP="002C6028">
          <w:pPr>
            <w:pStyle w:val="Nagwek"/>
            <w:jc w:val="center"/>
            <w:rPr>
              <w:bCs/>
              <w:sz w:val="40"/>
              <w:szCs w:val="40"/>
              <w:highlight w:val="yellow"/>
            </w:rPr>
          </w:pPr>
          <w:r w:rsidRPr="00A13285">
            <w:rPr>
              <w:bCs/>
              <w:sz w:val="40"/>
              <w:szCs w:val="40"/>
            </w:rPr>
            <w:t>2016</w:t>
          </w:r>
        </w:p>
      </w:tc>
    </w:tr>
  </w:tbl>
  <w:p w:rsidR="009B70B7" w:rsidRDefault="009B70B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B7" w:rsidRDefault="009B70B7">
    <w:pPr>
      <w:pStyle w:val="Nagwek"/>
    </w:pPr>
    <w:r>
      <w:rPr>
        <w:noProof/>
        <w:lang w:eastAsia="pl-PL"/>
      </w:rPr>
      <w:drawing>
        <wp:inline distT="0" distB="0" distL="0" distR="0" wp14:anchorId="39495018" wp14:editId="4C927A8A">
          <wp:extent cx="1680210" cy="712470"/>
          <wp:effectExtent l="0" t="0" r="0" b="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21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3A6A70E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0029B5"/>
    <w:multiLevelType w:val="hybridMultilevel"/>
    <w:tmpl w:val="65887DA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C0771D"/>
    <w:multiLevelType w:val="hybridMultilevel"/>
    <w:tmpl w:val="281E76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00ACC"/>
    <w:multiLevelType w:val="hybridMultilevel"/>
    <w:tmpl w:val="D708C80A"/>
    <w:lvl w:ilvl="0" w:tplc="0EA0934E">
      <w:start w:val="3"/>
      <w:numFmt w:val="none"/>
      <w:lvlText w:val="-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A336F70"/>
    <w:multiLevelType w:val="hybridMultilevel"/>
    <w:tmpl w:val="C9F661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AD0C47"/>
    <w:multiLevelType w:val="hybridMultilevel"/>
    <w:tmpl w:val="405ED0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8E1113"/>
    <w:multiLevelType w:val="hybridMultilevel"/>
    <w:tmpl w:val="8CF890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640441"/>
    <w:multiLevelType w:val="hybridMultilevel"/>
    <w:tmpl w:val="BB7AA9D0"/>
    <w:lvl w:ilvl="0" w:tplc="0EA0934E">
      <w:start w:val="3"/>
      <w:numFmt w:val="none"/>
      <w:lvlText w:val="-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1D545FD"/>
    <w:multiLevelType w:val="hybridMultilevel"/>
    <w:tmpl w:val="7916BD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110992"/>
    <w:multiLevelType w:val="hybridMultilevel"/>
    <w:tmpl w:val="DAA478EC"/>
    <w:lvl w:ilvl="0" w:tplc="04150013">
      <w:start w:val="1"/>
      <w:numFmt w:val="upperRoman"/>
      <w:lvlText w:val="%1."/>
      <w:lvlJc w:val="right"/>
      <w:pPr>
        <w:ind w:left="1429" w:hanging="360"/>
      </w:pPr>
      <w:rPr>
        <w:rFonts w:hint="default"/>
        <w:b w:val="0"/>
        <w:i w:val="0"/>
        <w:sz w:val="24"/>
        <w:szCs w:val="24"/>
      </w:rPr>
    </w:lvl>
    <w:lvl w:ilvl="1" w:tplc="BB7CF2D2">
      <w:start w:val="1"/>
      <w:numFmt w:val="decimal"/>
      <w:lvlText w:val="%2."/>
      <w:lvlJc w:val="left"/>
      <w:pPr>
        <w:ind w:left="2149" w:hanging="360"/>
      </w:pPr>
      <w:rPr>
        <w:rFonts w:ascii="Calibri" w:hAnsi="Calibri" w:hint="default"/>
        <w:b w:val="0"/>
        <w:i w:val="0"/>
        <w:color w:val="auto"/>
        <w:sz w:val="24"/>
        <w:szCs w:val="24"/>
      </w:rPr>
    </w:lvl>
    <w:lvl w:ilvl="2" w:tplc="04150017">
      <w:start w:val="1"/>
      <w:numFmt w:val="lowerLetter"/>
      <w:lvlText w:val="%3)"/>
      <w:lvlJc w:val="left"/>
      <w:pPr>
        <w:ind w:left="2869" w:hanging="180"/>
      </w:pPr>
      <w:rPr>
        <w:rFonts w:hint="default"/>
      </w:rPr>
    </w:lvl>
    <w:lvl w:ilvl="3" w:tplc="1A3A9936">
      <w:start w:val="1"/>
      <w:numFmt w:val="bullet"/>
      <w:lvlText w:val=""/>
      <w:lvlJc w:val="left"/>
      <w:pPr>
        <w:ind w:left="3589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4A409D2"/>
    <w:multiLevelType w:val="hybridMultilevel"/>
    <w:tmpl w:val="E722C63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A027EDB"/>
    <w:multiLevelType w:val="hybridMultilevel"/>
    <w:tmpl w:val="F00A5F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CD6A38"/>
    <w:multiLevelType w:val="hybridMultilevel"/>
    <w:tmpl w:val="44B2C71C"/>
    <w:lvl w:ilvl="0" w:tplc="0415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3">
    <w:nsid w:val="1BDA3A8D"/>
    <w:multiLevelType w:val="hybridMultilevel"/>
    <w:tmpl w:val="FEDC082A"/>
    <w:lvl w:ilvl="0" w:tplc="1A3A993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07A17AE"/>
    <w:multiLevelType w:val="hybridMultilevel"/>
    <w:tmpl w:val="29BA2BDC"/>
    <w:lvl w:ilvl="0" w:tplc="0EA0934E">
      <w:start w:val="3"/>
      <w:numFmt w:val="none"/>
      <w:lvlText w:val="-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2914FC6"/>
    <w:multiLevelType w:val="hybridMultilevel"/>
    <w:tmpl w:val="C54A4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D45F05"/>
    <w:multiLevelType w:val="hybridMultilevel"/>
    <w:tmpl w:val="85849C22"/>
    <w:lvl w:ilvl="0" w:tplc="1A3A9936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7">
    <w:nsid w:val="26F96789"/>
    <w:multiLevelType w:val="hybridMultilevel"/>
    <w:tmpl w:val="82464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4A6105"/>
    <w:multiLevelType w:val="hybridMultilevel"/>
    <w:tmpl w:val="54F6BB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BF13EE"/>
    <w:multiLevelType w:val="hybridMultilevel"/>
    <w:tmpl w:val="DC286BA6"/>
    <w:lvl w:ilvl="0" w:tplc="0415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20">
    <w:nsid w:val="2C0F6DC9"/>
    <w:multiLevelType w:val="hybridMultilevel"/>
    <w:tmpl w:val="2CECC37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D4D143B"/>
    <w:multiLevelType w:val="hybridMultilevel"/>
    <w:tmpl w:val="A13619AE"/>
    <w:lvl w:ilvl="0" w:tplc="0EA0934E">
      <w:start w:val="3"/>
      <w:numFmt w:val="none"/>
      <w:lvlText w:val="-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22C7D93"/>
    <w:multiLevelType w:val="hybridMultilevel"/>
    <w:tmpl w:val="757C81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6C6F49"/>
    <w:multiLevelType w:val="hybridMultilevel"/>
    <w:tmpl w:val="1FB6E7F2"/>
    <w:lvl w:ilvl="0" w:tplc="0EA0934E">
      <w:start w:val="3"/>
      <w:numFmt w:val="none"/>
      <w:lvlText w:val="-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DA76651"/>
    <w:multiLevelType w:val="hybridMultilevel"/>
    <w:tmpl w:val="0024D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0B5124"/>
    <w:multiLevelType w:val="hybridMultilevel"/>
    <w:tmpl w:val="C1520A68"/>
    <w:lvl w:ilvl="0" w:tplc="1A3A9936">
      <w:start w:val="1"/>
      <w:numFmt w:val="bullet"/>
      <w:lvlText w:val=""/>
      <w:lvlJc w:val="left"/>
      <w:pPr>
        <w:ind w:left="2716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26">
    <w:nsid w:val="3FFC6E1E"/>
    <w:multiLevelType w:val="hybridMultilevel"/>
    <w:tmpl w:val="7F241872"/>
    <w:lvl w:ilvl="0" w:tplc="0EA0934E">
      <w:start w:val="3"/>
      <w:numFmt w:val="none"/>
      <w:lvlText w:val="-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2F33450"/>
    <w:multiLevelType w:val="hybridMultilevel"/>
    <w:tmpl w:val="485687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C42CA0"/>
    <w:multiLevelType w:val="hybridMultilevel"/>
    <w:tmpl w:val="7DC45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E473CF"/>
    <w:multiLevelType w:val="hybridMultilevel"/>
    <w:tmpl w:val="51F801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61740"/>
    <w:multiLevelType w:val="hybridMultilevel"/>
    <w:tmpl w:val="2C5E6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35410B"/>
    <w:multiLevelType w:val="hybridMultilevel"/>
    <w:tmpl w:val="A5E826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632509"/>
    <w:multiLevelType w:val="multilevel"/>
    <w:tmpl w:val="BC2A31A2"/>
    <w:lvl w:ilvl="0">
      <w:start w:val="1"/>
      <w:numFmt w:val="decimal"/>
      <w:pStyle w:val="Nagwek1"/>
      <w:lvlText w:val="%1"/>
      <w:lvlJc w:val="left"/>
      <w:pPr>
        <w:ind w:left="574" w:hanging="432"/>
      </w:pPr>
      <w:rPr>
        <w:color w:val="1F497D"/>
        <w:sz w:val="32"/>
        <w:szCs w:val="32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>
    <w:nsid w:val="49836BC1"/>
    <w:multiLevelType w:val="hybridMultilevel"/>
    <w:tmpl w:val="2D2435BA"/>
    <w:lvl w:ilvl="0" w:tplc="1A3A9936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4">
    <w:nsid w:val="4A88021C"/>
    <w:multiLevelType w:val="hybridMultilevel"/>
    <w:tmpl w:val="500A23F0"/>
    <w:lvl w:ilvl="0" w:tplc="1A3A9936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5">
    <w:nsid w:val="5147683C"/>
    <w:multiLevelType w:val="hybridMultilevel"/>
    <w:tmpl w:val="2B221BB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1805680"/>
    <w:multiLevelType w:val="hybridMultilevel"/>
    <w:tmpl w:val="65AC1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0C08B5"/>
    <w:multiLevelType w:val="hybridMultilevel"/>
    <w:tmpl w:val="BA98F0E8"/>
    <w:lvl w:ilvl="0" w:tplc="1A3A9936">
      <w:start w:val="1"/>
      <w:numFmt w:val="bullet"/>
      <w:lvlText w:val=""/>
      <w:lvlJc w:val="left"/>
      <w:pPr>
        <w:ind w:left="27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38">
    <w:nsid w:val="55C23D3E"/>
    <w:multiLevelType w:val="hybridMultilevel"/>
    <w:tmpl w:val="1BD07A66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9">
    <w:nsid w:val="56D45C91"/>
    <w:multiLevelType w:val="hybridMultilevel"/>
    <w:tmpl w:val="C15C7FE0"/>
    <w:lvl w:ilvl="0" w:tplc="0EA0934E">
      <w:start w:val="3"/>
      <w:numFmt w:val="none"/>
      <w:lvlText w:val="-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58492F08"/>
    <w:multiLevelType w:val="hybridMultilevel"/>
    <w:tmpl w:val="29482782"/>
    <w:lvl w:ilvl="0" w:tplc="0EA0934E">
      <w:start w:val="3"/>
      <w:numFmt w:val="none"/>
      <w:lvlText w:val="-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1">
    <w:nsid w:val="593A41C6"/>
    <w:multiLevelType w:val="hybridMultilevel"/>
    <w:tmpl w:val="2E967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E744602"/>
    <w:multiLevelType w:val="hybridMultilevel"/>
    <w:tmpl w:val="05001854"/>
    <w:lvl w:ilvl="0" w:tplc="1A3A9936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3">
    <w:nsid w:val="62151403"/>
    <w:multiLevelType w:val="hybridMultilevel"/>
    <w:tmpl w:val="E96C86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A47187"/>
    <w:multiLevelType w:val="hybridMultilevel"/>
    <w:tmpl w:val="8CCE3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BA21B5"/>
    <w:multiLevelType w:val="hybridMultilevel"/>
    <w:tmpl w:val="A4FE1690"/>
    <w:lvl w:ilvl="0" w:tplc="0EA0934E">
      <w:start w:val="3"/>
      <w:numFmt w:val="none"/>
      <w:lvlText w:val="-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656D65EC"/>
    <w:multiLevelType w:val="hybridMultilevel"/>
    <w:tmpl w:val="DD269F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7271E87"/>
    <w:multiLevelType w:val="hybridMultilevel"/>
    <w:tmpl w:val="AB2EA594"/>
    <w:lvl w:ilvl="0" w:tplc="1A3A9936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8">
    <w:nsid w:val="680304BC"/>
    <w:multiLevelType w:val="hybridMultilevel"/>
    <w:tmpl w:val="BE28BD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9A65D43"/>
    <w:multiLevelType w:val="hybridMultilevel"/>
    <w:tmpl w:val="4038F9A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6C4C5DA9"/>
    <w:multiLevelType w:val="hybridMultilevel"/>
    <w:tmpl w:val="8F2869B2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1">
    <w:nsid w:val="716051C8"/>
    <w:multiLevelType w:val="hybridMultilevel"/>
    <w:tmpl w:val="65E6C05C"/>
    <w:lvl w:ilvl="0" w:tplc="1A3A9936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2">
    <w:nsid w:val="72382239"/>
    <w:multiLevelType w:val="hybridMultilevel"/>
    <w:tmpl w:val="90221366"/>
    <w:lvl w:ilvl="0" w:tplc="974E3150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496644C"/>
    <w:multiLevelType w:val="hybridMultilevel"/>
    <w:tmpl w:val="AC085B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7304916"/>
    <w:multiLevelType w:val="hybridMultilevel"/>
    <w:tmpl w:val="2522E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835545D"/>
    <w:multiLevelType w:val="hybridMultilevel"/>
    <w:tmpl w:val="845AE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AE458B1"/>
    <w:multiLevelType w:val="hybridMultilevel"/>
    <w:tmpl w:val="9F04D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D267BF3"/>
    <w:multiLevelType w:val="hybridMultilevel"/>
    <w:tmpl w:val="FCA880C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7EFF52C6"/>
    <w:multiLevelType w:val="hybridMultilevel"/>
    <w:tmpl w:val="63C02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0"/>
  </w:num>
  <w:num w:numId="3">
    <w:abstractNumId w:val="28"/>
  </w:num>
  <w:num w:numId="4">
    <w:abstractNumId w:val="9"/>
  </w:num>
  <w:num w:numId="5">
    <w:abstractNumId w:val="12"/>
  </w:num>
  <w:num w:numId="6">
    <w:abstractNumId w:val="43"/>
  </w:num>
  <w:num w:numId="7">
    <w:abstractNumId w:val="49"/>
  </w:num>
  <w:num w:numId="8">
    <w:abstractNumId w:val="1"/>
  </w:num>
  <w:num w:numId="9">
    <w:abstractNumId w:val="19"/>
  </w:num>
  <w:num w:numId="10">
    <w:abstractNumId w:val="10"/>
  </w:num>
  <w:num w:numId="11">
    <w:abstractNumId w:val="18"/>
  </w:num>
  <w:num w:numId="12">
    <w:abstractNumId w:val="53"/>
  </w:num>
  <w:num w:numId="13">
    <w:abstractNumId w:val="11"/>
  </w:num>
  <w:num w:numId="14">
    <w:abstractNumId w:val="20"/>
  </w:num>
  <w:num w:numId="15">
    <w:abstractNumId w:val="17"/>
  </w:num>
  <w:num w:numId="16">
    <w:abstractNumId w:val="15"/>
  </w:num>
  <w:num w:numId="17">
    <w:abstractNumId w:val="56"/>
  </w:num>
  <w:num w:numId="18">
    <w:abstractNumId w:val="27"/>
  </w:num>
  <w:num w:numId="19">
    <w:abstractNumId w:val="5"/>
  </w:num>
  <w:num w:numId="20">
    <w:abstractNumId w:val="44"/>
  </w:num>
  <w:num w:numId="21">
    <w:abstractNumId w:val="4"/>
  </w:num>
  <w:num w:numId="22">
    <w:abstractNumId w:val="24"/>
  </w:num>
  <w:num w:numId="23">
    <w:abstractNumId w:val="2"/>
  </w:num>
  <w:num w:numId="24">
    <w:abstractNumId w:val="8"/>
  </w:num>
  <w:num w:numId="25">
    <w:abstractNumId w:val="41"/>
  </w:num>
  <w:num w:numId="26">
    <w:abstractNumId w:val="23"/>
  </w:num>
  <w:num w:numId="27">
    <w:abstractNumId w:val="14"/>
  </w:num>
  <w:num w:numId="28">
    <w:abstractNumId w:val="21"/>
  </w:num>
  <w:num w:numId="29">
    <w:abstractNumId w:val="45"/>
  </w:num>
  <w:num w:numId="30">
    <w:abstractNumId w:val="7"/>
  </w:num>
  <w:num w:numId="31">
    <w:abstractNumId w:val="58"/>
  </w:num>
  <w:num w:numId="32">
    <w:abstractNumId w:val="31"/>
  </w:num>
  <w:num w:numId="33">
    <w:abstractNumId w:val="57"/>
  </w:num>
  <w:num w:numId="34">
    <w:abstractNumId w:val="54"/>
  </w:num>
  <w:num w:numId="35">
    <w:abstractNumId w:val="48"/>
  </w:num>
  <w:num w:numId="36">
    <w:abstractNumId w:val="46"/>
  </w:num>
  <w:num w:numId="37">
    <w:abstractNumId w:val="35"/>
  </w:num>
  <w:num w:numId="38">
    <w:abstractNumId w:val="22"/>
  </w:num>
  <w:num w:numId="39">
    <w:abstractNumId w:val="30"/>
  </w:num>
  <w:num w:numId="40">
    <w:abstractNumId w:val="36"/>
  </w:num>
  <w:num w:numId="41">
    <w:abstractNumId w:val="13"/>
  </w:num>
  <w:num w:numId="42">
    <w:abstractNumId w:val="52"/>
  </w:num>
  <w:num w:numId="43">
    <w:abstractNumId w:val="6"/>
  </w:num>
  <w:num w:numId="44">
    <w:abstractNumId w:val="55"/>
  </w:num>
  <w:num w:numId="45">
    <w:abstractNumId w:val="38"/>
  </w:num>
  <w:num w:numId="46">
    <w:abstractNumId w:val="16"/>
  </w:num>
  <w:num w:numId="47">
    <w:abstractNumId w:val="33"/>
  </w:num>
  <w:num w:numId="48">
    <w:abstractNumId w:val="42"/>
  </w:num>
  <w:num w:numId="49">
    <w:abstractNumId w:val="39"/>
  </w:num>
  <w:num w:numId="50">
    <w:abstractNumId w:val="3"/>
  </w:num>
  <w:num w:numId="51">
    <w:abstractNumId w:val="47"/>
  </w:num>
  <w:num w:numId="52">
    <w:abstractNumId w:val="51"/>
  </w:num>
  <w:num w:numId="53">
    <w:abstractNumId w:val="40"/>
  </w:num>
  <w:num w:numId="54">
    <w:abstractNumId w:val="29"/>
  </w:num>
  <w:num w:numId="55">
    <w:abstractNumId w:val="26"/>
  </w:num>
  <w:num w:numId="56">
    <w:abstractNumId w:val="50"/>
  </w:num>
  <w:num w:numId="57">
    <w:abstractNumId w:val="37"/>
  </w:num>
  <w:num w:numId="58">
    <w:abstractNumId w:val="34"/>
  </w:num>
  <w:num w:numId="59">
    <w:abstractNumId w:val="2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587"/>
    <w:rsid w:val="0000186C"/>
    <w:rsid w:val="00002C3B"/>
    <w:rsid w:val="0000584F"/>
    <w:rsid w:val="00006C6B"/>
    <w:rsid w:val="000227BE"/>
    <w:rsid w:val="00025FCA"/>
    <w:rsid w:val="000301C2"/>
    <w:rsid w:val="00030E3C"/>
    <w:rsid w:val="000317A2"/>
    <w:rsid w:val="000328E5"/>
    <w:rsid w:val="00032955"/>
    <w:rsid w:val="00057686"/>
    <w:rsid w:val="0005769B"/>
    <w:rsid w:val="00063436"/>
    <w:rsid w:val="000653AC"/>
    <w:rsid w:val="00066B3A"/>
    <w:rsid w:val="0006736B"/>
    <w:rsid w:val="00067B44"/>
    <w:rsid w:val="00070194"/>
    <w:rsid w:val="00070A91"/>
    <w:rsid w:val="0007635C"/>
    <w:rsid w:val="00076965"/>
    <w:rsid w:val="000841F9"/>
    <w:rsid w:val="000849AF"/>
    <w:rsid w:val="00090365"/>
    <w:rsid w:val="000904B5"/>
    <w:rsid w:val="00093525"/>
    <w:rsid w:val="00096320"/>
    <w:rsid w:val="0009683B"/>
    <w:rsid w:val="000A0047"/>
    <w:rsid w:val="000A20FB"/>
    <w:rsid w:val="000A23B3"/>
    <w:rsid w:val="000B76B5"/>
    <w:rsid w:val="000C02AF"/>
    <w:rsid w:val="000C0D4E"/>
    <w:rsid w:val="000C19A7"/>
    <w:rsid w:val="000C52D9"/>
    <w:rsid w:val="000D00F2"/>
    <w:rsid w:val="000D21CC"/>
    <w:rsid w:val="000D65A2"/>
    <w:rsid w:val="000D7FC4"/>
    <w:rsid w:val="000E00A7"/>
    <w:rsid w:val="000E3933"/>
    <w:rsid w:val="000E3D76"/>
    <w:rsid w:val="000E48E9"/>
    <w:rsid w:val="000E4F92"/>
    <w:rsid w:val="000E7729"/>
    <w:rsid w:val="000E7F0B"/>
    <w:rsid w:val="000F0382"/>
    <w:rsid w:val="000F09D9"/>
    <w:rsid w:val="000F0EDE"/>
    <w:rsid w:val="000F1270"/>
    <w:rsid w:val="000F5719"/>
    <w:rsid w:val="000F61D1"/>
    <w:rsid w:val="000F68A3"/>
    <w:rsid w:val="000F6AA1"/>
    <w:rsid w:val="00102890"/>
    <w:rsid w:val="00103DED"/>
    <w:rsid w:val="00104D74"/>
    <w:rsid w:val="00104E11"/>
    <w:rsid w:val="00110D6E"/>
    <w:rsid w:val="00110FCB"/>
    <w:rsid w:val="001112E6"/>
    <w:rsid w:val="001170CD"/>
    <w:rsid w:val="0011779D"/>
    <w:rsid w:val="00123B78"/>
    <w:rsid w:val="001256A1"/>
    <w:rsid w:val="00127164"/>
    <w:rsid w:val="001304F4"/>
    <w:rsid w:val="00133C5E"/>
    <w:rsid w:val="00133DAE"/>
    <w:rsid w:val="00141324"/>
    <w:rsid w:val="00141ABC"/>
    <w:rsid w:val="00141FE9"/>
    <w:rsid w:val="00142592"/>
    <w:rsid w:val="00142C26"/>
    <w:rsid w:val="0014401B"/>
    <w:rsid w:val="00144FCC"/>
    <w:rsid w:val="001453B1"/>
    <w:rsid w:val="00146857"/>
    <w:rsid w:val="001501A8"/>
    <w:rsid w:val="0015086E"/>
    <w:rsid w:val="00150D6D"/>
    <w:rsid w:val="00153779"/>
    <w:rsid w:val="00153DF4"/>
    <w:rsid w:val="00154907"/>
    <w:rsid w:val="00154AD3"/>
    <w:rsid w:val="0015651C"/>
    <w:rsid w:val="001609F4"/>
    <w:rsid w:val="001714E1"/>
    <w:rsid w:val="00175793"/>
    <w:rsid w:val="00180AE3"/>
    <w:rsid w:val="00182D63"/>
    <w:rsid w:val="001861D3"/>
    <w:rsid w:val="001926E0"/>
    <w:rsid w:val="001928D7"/>
    <w:rsid w:val="001954D3"/>
    <w:rsid w:val="001A1AA0"/>
    <w:rsid w:val="001A2310"/>
    <w:rsid w:val="001A3CB8"/>
    <w:rsid w:val="001A4BB6"/>
    <w:rsid w:val="001A4C23"/>
    <w:rsid w:val="001A7153"/>
    <w:rsid w:val="001A7B32"/>
    <w:rsid w:val="001B6179"/>
    <w:rsid w:val="001B67CE"/>
    <w:rsid w:val="001B7E25"/>
    <w:rsid w:val="001C4428"/>
    <w:rsid w:val="001E142A"/>
    <w:rsid w:val="001E37FB"/>
    <w:rsid w:val="001E4FA3"/>
    <w:rsid w:val="001F12FF"/>
    <w:rsid w:val="001F1351"/>
    <w:rsid w:val="001F7613"/>
    <w:rsid w:val="001F7FE8"/>
    <w:rsid w:val="00200275"/>
    <w:rsid w:val="00202248"/>
    <w:rsid w:val="0020263F"/>
    <w:rsid w:val="002038C7"/>
    <w:rsid w:val="00204097"/>
    <w:rsid w:val="00214B8B"/>
    <w:rsid w:val="002158BA"/>
    <w:rsid w:val="00220626"/>
    <w:rsid w:val="00225C2A"/>
    <w:rsid w:val="00226FFC"/>
    <w:rsid w:val="00235B7A"/>
    <w:rsid w:val="002364D3"/>
    <w:rsid w:val="002365EB"/>
    <w:rsid w:val="00243A6B"/>
    <w:rsid w:val="0024585D"/>
    <w:rsid w:val="0025107B"/>
    <w:rsid w:val="00253765"/>
    <w:rsid w:val="002557B6"/>
    <w:rsid w:val="00257094"/>
    <w:rsid w:val="00261D6C"/>
    <w:rsid w:val="00264A93"/>
    <w:rsid w:val="00267FDB"/>
    <w:rsid w:val="002735A2"/>
    <w:rsid w:val="002737E9"/>
    <w:rsid w:val="00274BBA"/>
    <w:rsid w:val="002755DA"/>
    <w:rsid w:val="00275B49"/>
    <w:rsid w:val="00276906"/>
    <w:rsid w:val="00280976"/>
    <w:rsid w:val="00282690"/>
    <w:rsid w:val="00284446"/>
    <w:rsid w:val="00285BE1"/>
    <w:rsid w:val="00286B14"/>
    <w:rsid w:val="00292B36"/>
    <w:rsid w:val="00294FDD"/>
    <w:rsid w:val="00296433"/>
    <w:rsid w:val="00296D42"/>
    <w:rsid w:val="002A3156"/>
    <w:rsid w:val="002A3E9E"/>
    <w:rsid w:val="002A422A"/>
    <w:rsid w:val="002A697F"/>
    <w:rsid w:val="002A6E8D"/>
    <w:rsid w:val="002B0612"/>
    <w:rsid w:val="002B142F"/>
    <w:rsid w:val="002B31DA"/>
    <w:rsid w:val="002B536E"/>
    <w:rsid w:val="002B58B8"/>
    <w:rsid w:val="002B78D0"/>
    <w:rsid w:val="002C1009"/>
    <w:rsid w:val="002C188B"/>
    <w:rsid w:val="002C5C69"/>
    <w:rsid w:val="002C6028"/>
    <w:rsid w:val="002D261E"/>
    <w:rsid w:val="002D3A8B"/>
    <w:rsid w:val="002E0E18"/>
    <w:rsid w:val="002E7900"/>
    <w:rsid w:val="002F2C99"/>
    <w:rsid w:val="002F4B01"/>
    <w:rsid w:val="002F771F"/>
    <w:rsid w:val="002F79B3"/>
    <w:rsid w:val="00301ECB"/>
    <w:rsid w:val="003045AD"/>
    <w:rsid w:val="00306249"/>
    <w:rsid w:val="00306D1B"/>
    <w:rsid w:val="00315588"/>
    <w:rsid w:val="00315D3C"/>
    <w:rsid w:val="00316370"/>
    <w:rsid w:val="00316E0C"/>
    <w:rsid w:val="00317DEB"/>
    <w:rsid w:val="0032031E"/>
    <w:rsid w:val="0032252B"/>
    <w:rsid w:val="00327917"/>
    <w:rsid w:val="00335E01"/>
    <w:rsid w:val="003371A4"/>
    <w:rsid w:val="00337569"/>
    <w:rsid w:val="00341610"/>
    <w:rsid w:val="00347585"/>
    <w:rsid w:val="00347B4A"/>
    <w:rsid w:val="00353192"/>
    <w:rsid w:val="00353E39"/>
    <w:rsid w:val="00354799"/>
    <w:rsid w:val="003552D1"/>
    <w:rsid w:val="00355D23"/>
    <w:rsid w:val="00357679"/>
    <w:rsid w:val="00362EA0"/>
    <w:rsid w:val="003633FC"/>
    <w:rsid w:val="003641A5"/>
    <w:rsid w:val="003651D3"/>
    <w:rsid w:val="003705CD"/>
    <w:rsid w:val="00372489"/>
    <w:rsid w:val="00374BA5"/>
    <w:rsid w:val="00374E82"/>
    <w:rsid w:val="00375508"/>
    <w:rsid w:val="0038111C"/>
    <w:rsid w:val="00390207"/>
    <w:rsid w:val="00391F4C"/>
    <w:rsid w:val="00392C37"/>
    <w:rsid w:val="00394D08"/>
    <w:rsid w:val="003956B9"/>
    <w:rsid w:val="00397237"/>
    <w:rsid w:val="003A1466"/>
    <w:rsid w:val="003A149F"/>
    <w:rsid w:val="003A305C"/>
    <w:rsid w:val="003A3E3B"/>
    <w:rsid w:val="003A58BA"/>
    <w:rsid w:val="003A6C54"/>
    <w:rsid w:val="003A7D8F"/>
    <w:rsid w:val="003B36C0"/>
    <w:rsid w:val="003C12AA"/>
    <w:rsid w:val="003C13A7"/>
    <w:rsid w:val="003C320D"/>
    <w:rsid w:val="003C3C60"/>
    <w:rsid w:val="003C3EE6"/>
    <w:rsid w:val="003D577F"/>
    <w:rsid w:val="003D5D60"/>
    <w:rsid w:val="003E3D14"/>
    <w:rsid w:val="003E52CB"/>
    <w:rsid w:val="003E6F2B"/>
    <w:rsid w:val="003E7BE8"/>
    <w:rsid w:val="003E7EA3"/>
    <w:rsid w:val="003F0000"/>
    <w:rsid w:val="003F044F"/>
    <w:rsid w:val="003F338C"/>
    <w:rsid w:val="003F474F"/>
    <w:rsid w:val="003F54DA"/>
    <w:rsid w:val="003F59DE"/>
    <w:rsid w:val="003F767E"/>
    <w:rsid w:val="004026BE"/>
    <w:rsid w:val="004036B0"/>
    <w:rsid w:val="00407C8E"/>
    <w:rsid w:val="004127B1"/>
    <w:rsid w:val="004149F7"/>
    <w:rsid w:val="00415687"/>
    <w:rsid w:val="00423E34"/>
    <w:rsid w:val="00423F9A"/>
    <w:rsid w:val="00425950"/>
    <w:rsid w:val="00426FC8"/>
    <w:rsid w:val="00427C2A"/>
    <w:rsid w:val="00433763"/>
    <w:rsid w:val="00433E51"/>
    <w:rsid w:val="004345D0"/>
    <w:rsid w:val="00434A7A"/>
    <w:rsid w:val="00436175"/>
    <w:rsid w:val="00436A77"/>
    <w:rsid w:val="00437339"/>
    <w:rsid w:val="004454BD"/>
    <w:rsid w:val="00452CBB"/>
    <w:rsid w:val="0045473B"/>
    <w:rsid w:val="00454E6A"/>
    <w:rsid w:val="00456929"/>
    <w:rsid w:val="00457DE0"/>
    <w:rsid w:val="00457FDD"/>
    <w:rsid w:val="004617EA"/>
    <w:rsid w:val="00462C85"/>
    <w:rsid w:val="00462D35"/>
    <w:rsid w:val="0046306D"/>
    <w:rsid w:val="00464681"/>
    <w:rsid w:val="00467C88"/>
    <w:rsid w:val="00471FAC"/>
    <w:rsid w:val="00472919"/>
    <w:rsid w:val="00474361"/>
    <w:rsid w:val="0047479E"/>
    <w:rsid w:val="00474A5B"/>
    <w:rsid w:val="004756A7"/>
    <w:rsid w:val="00476232"/>
    <w:rsid w:val="00476F0C"/>
    <w:rsid w:val="00477761"/>
    <w:rsid w:val="00477792"/>
    <w:rsid w:val="0048121C"/>
    <w:rsid w:val="00481686"/>
    <w:rsid w:val="004845D5"/>
    <w:rsid w:val="00486675"/>
    <w:rsid w:val="00486A68"/>
    <w:rsid w:val="004948D8"/>
    <w:rsid w:val="00495053"/>
    <w:rsid w:val="00495F3B"/>
    <w:rsid w:val="00495FD8"/>
    <w:rsid w:val="00497D4C"/>
    <w:rsid w:val="00497FDC"/>
    <w:rsid w:val="004A0B6A"/>
    <w:rsid w:val="004A123D"/>
    <w:rsid w:val="004A3BCB"/>
    <w:rsid w:val="004A7D22"/>
    <w:rsid w:val="004B03A4"/>
    <w:rsid w:val="004B3107"/>
    <w:rsid w:val="004B5444"/>
    <w:rsid w:val="004C4472"/>
    <w:rsid w:val="004D2288"/>
    <w:rsid w:val="004D309B"/>
    <w:rsid w:val="004D506A"/>
    <w:rsid w:val="004D788B"/>
    <w:rsid w:val="004E4504"/>
    <w:rsid w:val="004F006A"/>
    <w:rsid w:val="004F0955"/>
    <w:rsid w:val="004F18D4"/>
    <w:rsid w:val="004F20E2"/>
    <w:rsid w:val="004F3ECF"/>
    <w:rsid w:val="004F50C4"/>
    <w:rsid w:val="004F622A"/>
    <w:rsid w:val="004F6F90"/>
    <w:rsid w:val="005002C9"/>
    <w:rsid w:val="005004AB"/>
    <w:rsid w:val="005034EF"/>
    <w:rsid w:val="00506188"/>
    <w:rsid w:val="00506C52"/>
    <w:rsid w:val="00507B0B"/>
    <w:rsid w:val="0051058B"/>
    <w:rsid w:val="00511408"/>
    <w:rsid w:val="0051278B"/>
    <w:rsid w:val="005163E4"/>
    <w:rsid w:val="00517FB4"/>
    <w:rsid w:val="00521E2A"/>
    <w:rsid w:val="00521F7D"/>
    <w:rsid w:val="005221F0"/>
    <w:rsid w:val="00522D16"/>
    <w:rsid w:val="00524E87"/>
    <w:rsid w:val="005263A5"/>
    <w:rsid w:val="00526940"/>
    <w:rsid w:val="00530D0F"/>
    <w:rsid w:val="0053212A"/>
    <w:rsid w:val="005335FE"/>
    <w:rsid w:val="00533628"/>
    <w:rsid w:val="00534024"/>
    <w:rsid w:val="00537B13"/>
    <w:rsid w:val="005416E1"/>
    <w:rsid w:val="00542900"/>
    <w:rsid w:val="00543046"/>
    <w:rsid w:val="005436AB"/>
    <w:rsid w:val="00546D90"/>
    <w:rsid w:val="00547B51"/>
    <w:rsid w:val="005533D0"/>
    <w:rsid w:val="005533FC"/>
    <w:rsid w:val="005538C6"/>
    <w:rsid w:val="005540C0"/>
    <w:rsid w:val="005549C2"/>
    <w:rsid w:val="005559E6"/>
    <w:rsid w:val="00555E65"/>
    <w:rsid w:val="0055644B"/>
    <w:rsid w:val="0056107E"/>
    <w:rsid w:val="005713AF"/>
    <w:rsid w:val="00571FD9"/>
    <w:rsid w:val="0057594E"/>
    <w:rsid w:val="005759EB"/>
    <w:rsid w:val="005765E7"/>
    <w:rsid w:val="00576B30"/>
    <w:rsid w:val="00576E78"/>
    <w:rsid w:val="00577391"/>
    <w:rsid w:val="00584D0B"/>
    <w:rsid w:val="00587348"/>
    <w:rsid w:val="005924D2"/>
    <w:rsid w:val="00592C92"/>
    <w:rsid w:val="00594068"/>
    <w:rsid w:val="005A7E9E"/>
    <w:rsid w:val="005B11D4"/>
    <w:rsid w:val="005B295E"/>
    <w:rsid w:val="005B3886"/>
    <w:rsid w:val="005B639C"/>
    <w:rsid w:val="005B6E76"/>
    <w:rsid w:val="005C0014"/>
    <w:rsid w:val="005C1FDC"/>
    <w:rsid w:val="005C3E9B"/>
    <w:rsid w:val="005C3EA7"/>
    <w:rsid w:val="005C7AFA"/>
    <w:rsid w:val="005D07E0"/>
    <w:rsid w:val="005D1878"/>
    <w:rsid w:val="005D51CF"/>
    <w:rsid w:val="005E1AF2"/>
    <w:rsid w:val="005E2A0F"/>
    <w:rsid w:val="005E3493"/>
    <w:rsid w:val="005E3823"/>
    <w:rsid w:val="005E4694"/>
    <w:rsid w:val="005E7124"/>
    <w:rsid w:val="005E73FD"/>
    <w:rsid w:val="005F13B4"/>
    <w:rsid w:val="005F3F78"/>
    <w:rsid w:val="005F4D84"/>
    <w:rsid w:val="005F582E"/>
    <w:rsid w:val="005F5B33"/>
    <w:rsid w:val="005F7613"/>
    <w:rsid w:val="00602CF8"/>
    <w:rsid w:val="0060355A"/>
    <w:rsid w:val="00605203"/>
    <w:rsid w:val="0061094B"/>
    <w:rsid w:val="006110EC"/>
    <w:rsid w:val="00611D18"/>
    <w:rsid w:val="00614777"/>
    <w:rsid w:val="00614A1F"/>
    <w:rsid w:val="0062187B"/>
    <w:rsid w:val="00623CBC"/>
    <w:rsid w:val="006240B5"/>
    <w:rsid w:val="0062482A"/>
    <w:rsid w:val="006259C2"/>
    <w:rsid w:val="006268ED"/>
    <w:rsid w:val="00627F0B"/>
    <w:rsid w:val="00631B29"/>
    <w:rsid w:val="00637930"/>
    <w:rsid w:val="00641AB0"/>
    <w:rsid w:val="00642927"/>
    <w:rsid w:val="006440AB"/>
    <w:rsid w:val="00645005"/>
    <w:rsid w:val="00647538"/>
    <w:rsid w:val="006522C7"/>
    <w:rsid w:val="006536C0"/>
    <w:rsid w:val="00661A02"/>
    <w:rsid w:val="0066281F"/>
    <w:rsid w:val="006631C9"/>
    <w:rsid w:val="006639B6"/>
    <w:rsid w:val="00665C26"/>
    <w:rsid w:val="00667D88"/>
    <w:rsid w:val="006707CF"/>
    <w:rsid w:val="006804C3"/>
    <w:rsid w:val="00682978"/>
    <w:rsid w:val="00684E76"/>
    <w:rsid w:val="0068551F"/>
    <w:rsid w:val="00686376"/>
    <w:rsid w:val="006876A2"/>
    <w:rsid w:val="00691FA8"/>
    <w:rsid w:val="00693397"/>
    <w:rsid w:val="00695CDF"/>
    <w:rsid w:val="0069676F"/>
    <w:rsid w:val="00697F95"/>
    <w:rsid w:val="006A21C3"/>
    <w:rsid w:val="006A4F8E"/>
    <w:rsid w:val="006A7420"/>
    <w:rsid w:val="006B3C66"/>
    <w:rsid w:val="006B4DBC"/>
    <w:rsid w:val="006B54E5"/>
    <w:rsid w:val="006B5CF4"/>
    <w:rsid w:val="006B5DE4"/>
    <w:rsid w:val="006B6D43"/>
    <w:rsid w:val="006B7D46"/>
    <w:rsid w:val="006C1931"/>
    <w:rsid w:val="006C4011"/>
    <w:rsid w:val="006C5767"/>
    <w:rsid w:val="006D2531"/>
    <w:rsid w:val="006D4188"/>
    <w:rsid w:val="006D45D8"/>
    <w:rsid w:val="006D4802"/>
    <w:rsid w:val="006D5026"/>
    <w:rsid w:val="006E00CD"/>
    <w:rsid w:val="006E05F8"/>
    <w:rsid w:val="006E0EA0"/>
    <w:rsid w:val="006E2BCF"/>
    <w:rsid w:val="006E3798"/>
    <w:rsid w:val="006E3B68"/>
    <w:rsid w:val="006E4C4A"/>
    <w:rsid w:val="006F2257"/>
    <w:rsid w:val="006F2A77"/>
    <w:rsid w:val="006F4B0F"/>
    <w:rsid w:val="006F50E1"/>
    <w:rsid w:val="006F7447"/>
    <w:rsid w:val="006F77BC"/>
    <w:rsid w:val="007029E8"/>
    <w:rsid w:val="00703AA8"/>
    <w:rsid w:val="00704F1D"/>
    <w:rsid w:val="007053B4"/>
    <w:rsid w:val="00710002"/>
    <w:rsid w:val="00710DDD"/>
    <w:rsid w:val="007134B4"/>
    <w:rsid w:val="00713729"/>
    <w:rsid w:val="00716113"/>
    <w:rsid w:val="00716838"/>
    <w:rsid w:val="00717205"/>
    <w:rsid w:val="007205BE"/>
    <w:rsid w:val="00721655"/>
    <w:rsid w:val="00722393"/>
    <w:rsid w:val="007224AC"/>
    <w:rsid w:val="007225FC"/>
    <w:rsid w:val="00723B8D"/>
    <w:rsid w:val="00723C03"/>
    <w:rsid w:val="007274A2"/>
    <w:rsid w:val="00731C00"/>
    <w:rsid w:val="00735A4D"/>
    <w:rsid w:val="00735E15"/>
    <w:rsid w:val="007362A8"/>
    <w:rsid w:val="00736FD1"/>
    <w:rsid w:val="00740DE5"/>
    <w:rsid w:val="00741537"/>
    <w:rsid w:val="00743C50"/>
    <w:rsid w:val="0074405C"/>
    <w:rsid w:val="007457E5"/>
    <w:rsid w:val="0074782C"/>
    <w:rsid w:val="00750532"/>
    <w:rsid w:val="00751246"/>
    <w:rsid w:val="0075131B"/>
    <w:rsid w:val="0075183C"/>
    <w:rsid w:val="0075696B"/>
    <w:rsid w:val="00760739"/>
    <w:rsid w:val="00763519"/>
    <w:rsid w:val="007637BB"/>
    <w:rsid w:val="0076451A"/>
    <w:rsid w:val="0077158F"/>
    <w:rsid w:val="007715F3"/>
    <w:rsid w:val="007716FD"/>
    <w:rsid w:val="00772873"/>
    <w:rsid w:val="00772979"/>
    <w:rsid w:val="0077328D"/>
    <w:rsid w:val="00773763"/>
    <w:rsid w:val="00774BB9"/>
    <w:rsid w:val="0077705A"/>
    <w:rsid w:val="00777F2B"/>
    <w:rsid w:val="00782A19"/>
    <w:rsid w:val="00784F4F"/>
    <w:rsid w:val="00790900"/>
    <w:rsid w:val="00790C26"/>
    <w:rsid w:val="00794AFE"/>
    <w:rsid w:val="007952D5"/>
    <w:rsid w:val="0079650B"/>
    <w:rsid w:val="00797111"/>
    <w:rsid w:val="007972BD"/>
    <w:rsid w:val="007A1790"/>
    <w:rsid w:val="007A1BE0"/>
    <w:rsid w:val="007A2405"/>
    <w:rsid w:val="007A2E1F"/>
    <w:rsid w:val="007A3B19"/>
    <w:rsid w:val="007B3275"/>
    <w:rsid w:val="007B3ECC"/>
    <w:rsid w:val="007B3F2D"/>
    <w:rsid w:val="007B6807"/>
    <w:rsid w:val="007B7946"/>
    <w:rsid w:val="007C012D"/>
    <w:rsid w:val="007C0AB7"/>
    <w:rsid w:val="007C0C30"/>
    <w:rsid w:val="007C4C5F"/>
    <w:rsid w:val="007C5559"/>
    <w:rsid w:val="007D0554"/>
    <w:rsid w:val="007D0F07"/>
    <w:rsid w:val="007D15D1"/>
    <w:rsid w:val="007D1F12"/>
    <w:rsid w:val="007D4738"/>
    <w:rsid w:val="007D49E0"/>
    <w:rsid w:val="007D5F55"/>
    <w:rsid w:val="007D66C1"/>
    <w:rsid w:val="007E0487"/>
    <w:rsid w:val="007E1347"/>
    <w:rsid w:val="007E4EDB"/>
    <w:rsid w:val="007E596C"/>
    <w:rsid w:val="007E5D6B"/>
    <w:rsid w:val="007E7E1B"/>
    <w:rsid w:val="007F0430"/>
    <w:rsid w:val="007F4CDB"/>
    <w:rsid w:val="007F738D"/>
    <w:rsid w:val="008009AC"/>
    <w:rsid w:val="00801244"/>
    <w:rsid w:val="00801665"/>
    <w:rsid w:val="008018DC"/>
    <w:rsid w:val="00803C3C"/>
    <w:rsid w:val="00806E12"/>
    <w:rsid w:val="00812295"/>
    <w:rsid w:val="008148DC"/>
    <w:rsid w:val="008217EF"/>
    <w:rsid w:val="008231FB"/>
    <w:rsid w:val="008234DC"/>
    <w:rsid w:val="00824AC7"/>
    <w:rsid w:val="00825013"/>
    <w:rsid w:val="00832506"/>
    <w:rsid w:val="008332AC"/>
    <w:rsid w:val="008362DF"/>
    <w:rsid w:val="00844215"/>
    <w:rsid w:val="008446E6"/>
    <w:rsid w:val="008458F0"/>
    <w:rsid w:val="00845942"/>
    <w:rsid w:val="008462F3"/>
    <w:rsid w:val="00846A65"/>
    <w:rsid w:val="0085059B"/>
    <w:rsid w:val="00851EB2"/>
    <w:rsid w:val="00852E5C"/>
    <w:rsid w:val="00856044"/>
    <w:rsid w:val="00861CB3"/>
    <w:rsid w:val="00865E41"/>
    <w:rsid w:val="0086760A"/>
    <w:rsid w:val="0087379D"/>
    <w:rsid w:val="00873CAB"/>
    <w:rsid w:val="0088550A"/>
    <w:rsid w:val="00886365"/>
    <w:rsid w:val="0088714E"/>
    <w:rsid w:val="00893E58"/>
    <w:rsid w:val="00894D85"/>
    <w:rsid w:val="00895D59"/>
    <w:rsid w:val="0089636E"/>
    <w:rsid w:val="00896AF4"/>
    <w:rsid w:val="00897ABA"/>
    <w:rsid w:val="008A060C"/>
    <w:rsid w:val="008A1131"/>
    <w:rsid w:val="008A63C4"/>
    <w:rsid w:val="008A78FC"/>
    <w:rsid w:val="008B0668"/>
    <w:rsid w:val="008B0C91"/>
    <w:rsid w:val="008B1AE4"/>
    <w:rsid w:val="008B43EB"/>
    <w:rsid w:val="008B694D"/>
    <w:rsid w:val="008B7048"/>
    <w:rsid w:val="008B711F"/>
    <w:rsid w:val="008B763B"/>
    <w:rsid w:val="008B7B19"/>
    <w:rsid w:val="008C0F8D"/>
    <w:rsid w:val="008C2658"/>
    <w:rsid w:val="008C2DEF"/>
    <w:rsid w:val="008C6DA4"/>
    <w:rsid w:val="008D1241"/>
    <w:rsid w:val="008D1BFB"/>
    <w:rsid w:val="008D6EB2"/>
    <w:rsid w:val="008E04B0"/>
    <w:rsid w:val="008E0CE8"/>
    <w:rsid w:val="008E1CF0"/>
    <w:rsid w:val="008E2247"/>
    <w:rsid w:val="008E2C6B"/>
    <w:rsid w:val="008E2E79"/>
    <w:rsid w:val="008F18A8"/>
    <w:rsid w:val="008F6147"/>
    <w:rsid w:val="008F6417"/>
    <w:rsid w:val="008F6472"/>
    <w:rsid w:val="00900570"/>
    <w:rsid w:val="009009AB"/>
    <w:rsid w:val="009022E1"/>
    <w:rsid w:val="009035BA"/>
    <w:rsid w:val="009055D1"/>
    <w:rsid w:val="0090615C"/>
    <w:rsid w:val="00911EF9"/>
    <w:rsid w:val="009126F6"/>
    <w:rsid w:val="00913A63"/>
    <w:rsid w:val="00913D9B"/>
    <w:rsid w:val="00914AE0"/>
    <w:rsid w:val="009157DD"/>
    <w:rsid w:val="00915FF2"/>
    <w:rsid w:val="00917D0A"/>
    <w:rsid w:val="00925484"/>
    <w:rsid w:val="009270B5"/>
    <w:rsid w:val="0092757C"/>
    <w:rsid w:val="00927621"/>
    <w:rsid w:val="00932581"/>
    <w:rsid w:val="00934AB1"/>
    <w:rsid w:val="0093632F"/>
    <w:rsid w:val="00936862"/>
    <w:rsid w:val="00936C13"/>
    <w:rsid w:val="00942BC5"/>
    <w:rsid w:val="00945CDB"/>
    <w:rsid w:val="00952DCE"/>
    <w:rsid w:val="009537B9"/>
    <w:rsid w:val="0095532F"/>
    <w:rsid w:val="009556CF"/>
    <w:rsid w:val="009561A8"/>
    <w:rsid w:val="009565D8"/>
    <w:rsid w:val="00956909"/>
    <w:rsid w:val="00956CF0"/>
    <w:rsid w:val="009576B2"/>
    <w:rsid w:val="00960ED6"/>
    <w:rsid w:val="009618D1"/>
    <w:rsid w:val="00962CE6"/>
    <w:rsid w:val="009664AB"/>
    <w:rsid w:val="00966EE4"/>
    <w:rsid w:val="00967572"/>
    <w:rsid w:val="00967D76"/>
    <w:rsid w:val="00971320"/>
    <w:rsid w:val="00973EAB"/>
    <w:rsid w:val="00974C90"/>
    <w:rsid w:val="0097576E"/>
    <w:rsid w:val="009764E6"/>
    <w:rsid w:val="00976587"/>
    <w:rsid w:val="00980797"/>
    <w:rsid w:val="00980E41"/>
    <w:rsid w:val="00983C4B"/>
    <w:rsid w:val="00985985"/>
    <w:rsid w:val="00985A84"/>
    <w:rsid w:val="00987B17"/>
    <w:rsid w:val="009945EE"/>
    <w:rsid w:val="00994EE3"/>
    <w:rsid w:val="009A025D"/>
    <w:rsid w:val="009A40CA"/>
    <w:rsid w:val="009A75FC"/>
    <w:rsid w:val="009A7D48"/>
    <w:rsid w:val="009B0135"/>
    <w:rsid w:val="009B70B7"/>
    <w:rsid w:val="009C09B8"/>
    <w:rsid w:val="009C138E"/>
    <w:rsid w:val="009C25EC"/>
    <w:rsid w:val="009C5903"/>
    <w:rsid w:val="009C6A46"/>
    <w:rsid w:val="009C7A6C"/>
    <w:rsid w:val="009D0442"/>
    <w:rsid w:val="009D1254"/>
    <w:rsid w:val="009D225E"/>
    <w:rsid w:val="009E0655"/>
    <w:rsid w:val="009E3EB5"/>
    <w:rsid w:val="009F0539"/>
    <w:rsid w:val="009F2618"/>
    <w:rsid w:val="009F29B1"/>
    <w:rsid w:val="009F4CF1"/>
    <w:rsid w:val="009F65E2"/>
    <w:rsid w:val="00A00BC2"/>
    <w:rsid w:val="00A01C02"/>
    <w:rsid w:val="00A03A23"/>
    <w:rsid w:val="00A0521E"/>
    <w:rsid w:val="00A05D8F"/>
    <w:rsid w:val="00A06FE4"/>
    <w:rsid w:val="00A0789D"/>
    <w:rsid w:val="00A07A8A"/>
    <w:rsid w:val="00A13C1A"/>
    <w:rsid w:val="00A164F3"/>
    <w:rsid w:val="00A26569"/>
    <w:rsid w:val="00A31C9D"/>
    <w:rsid w:val="00A3282D"/>
    <w:rsid w:val="00A33B48"/>
    <w:rsid w:val="00A348E4"/>
    <w:rsid w:val="00A35ACF"/>
    <w:rsid w:val="00A378A6"/>
    <w:rsid w:val="00A425F7"/>
    <w:rsid w:val="00A42675"/>
    <w:rsid w:val="00A448C1"/>
    <w:rsid w:val="00A45F1A"/>
    <w:rsid w:val="00A47203"/>
    <w:rsid w:val="00A477A6"/>
    <w:rsid w:val="00A524A5"/>
    <w:rsid w:val="00A525FB"/>
    <w:rsid w:val="00A55B36"/>
    <w:rsid w:val="00A562FE"/>
    <w:rsid w:val="00A56CA1"/>
    <w:rsid w:val="00A60901"/>
    <w:rsid w:val="00A66D05"/>
    <w:rsid w:val="00A71E1C"/>
    <w:rsid w:val="00A73842"/>
    <w:rsid w:val="00A77284"/>
    <w:rsid w:val="00A80517"/>
    <w:rsid w:val="00A82C4C"/>
    <w:rsid w:val="00A87F05"/>
    <w:rsid w:val="00A91BBA"/>
    <w:rsid w:val="00A9344E"/>
    <w:rsid w:val="00A93711"/>
    <w:rsid w:val="00A97400"/>
    <w:rsid w:val="00AA02B7"/>
    <w:rsid w:val="00AA51A0"/>
    <w:rsid w:val="00AA5791"/>
    <w:rsid w:val="00AA666F"/>
    <w:rsid w:val="00AA7767"/>
    <w:rsid w:val="00AB022A"/>
    <w:rsid w:val="00AB0E3B"/>
    <w:rsid w:val="00AB37E7"/>
    <w:rsid w:val="00AB5706"/>
    <w:rsid w:val="00AC1225"/>
    <w:rsid w:val="00AC6D08"/>
    <w:rsid w:val="00AC6FE8"/>
    <w:rsid w:val="00AD0C37"/>
    <w:rsid w:val="00AD3604"/>
    <w:rsid w:val="00AD7F95"/>
    <w:rsid w:val="00AE0E8B"/>
    <w:rsid w:val="00AE4A15"/>
    <w:rsid w:val="00AE51D2"/>
    <w:rsid w:val="00AF1625"/>
    <w:rsid w:val="00AF2CD3"/>
    <w:rsid w:val="00AF5F9F"/>
    <w:rsid w:val="00B02288"/>
    <w:rsid w:val="00B05BE4"/>
    <w:rsid w:val="00B1415B"/>
    <w:rsid w:val="00B148E3"/>
    <w:rsid w:val="00B14F8F"/>
    <w:rsid w:val="00B1749A"/>
    <w:rsid w:val="00B21D0B"/>
    <w:rsid w:val="00B22AA9"/>
    <w:rsid w:val="00B23D79"/>
    <w:rsid w:val="00B2428A"/>
    <w:rsid w:val="00B279AF"/>
    <w:rsid w:val="00B3011A"/>
    <w:rsid w:val="00B313B2"/>
    <w:rsid w:val="00B3346F"/>
    <w:rsid w:val="00B3784A"/>
    <w:rsid w:val="00B443B6"/>
    <w:rsid w:val="00B45082"/>
    <w:rsid w:val="00B461BE"/>
    <w:rsid w:val="00B509A9"/>
    <w:rsid w:val="00B5168C"/>
    <w:rsid w:val="00B5195F"/>
    <w:rsid w:val="00B53C4B"/>
    <w:rsid w:val="00B552D8"/>
    <w:rsid w:val="00B55E8B"/>
    <w:rsid w:val="00B56779"/>
    <w:rsid w:val="00B56907"/>
    <w:rsid w:val="00B56DAB"/>
    <w:rsid w:val="00B5787D"/>
    <w:rsid w:val="00B60695"/>
    <w:rsid w:val="00B60F0D"/>
    <w:rsid w:val="00B62424"/>
    <w:rsid w:val="00B635ED"/>
    <w:rsid w:val="00B65111"/>
    <w:rsid w:val="00B65296"/>
    <w:rsid w:val="00B65F6A"/>
    <w:rsid w:val="00B7196A"/>
    <w:rsid w:val="00B8246A"/>
    <w:rsid w:val="00B90FA8"/>
    <w:rsid w:val="00B92F49"/>
    <w:rsid w:val="00B95DBF"/>
    <w:rsid w:val="00B964F3"/>
    <w:rsid w:val="00BA02E4"/>
    <w:rsid w:val="00BA2110"/>
    <w:rsid w:val="00BA5292"/>
    <w:rsid w:val="00BA6C54"/>
    <w:rsid w:val="00BA6CE7"/>
    <w:rsid w:val="00BA7AD0"/>
    <w:rsid w:val="00BB3C5D"/>
    <w:rsid w:val="00BB43B6"/>
    <w:rsid w:val="00BC06F6"/>
    <w:rsid w:val="00BC1FE8"/>
    <w:rsid w:val="00BC28A8"/>
    <w:rsid w:val="00BC29B0"/>
    <w:rsid w:val="00BC34C8"/>
    <w:rsid w:val="00BC626A"/>
    <w:rsid w:val="00BD0552"/>
    <w:rsid w:val="00BD0BD9"/>
    <w:rsid w:val="00BD12B9"/>
    <w:rsid w:val="00BD139A"/>
    <w:rsid w:val="00BD1BCE"/>
    <w:rsid w:val="00BD342F"/>
    <w:rsid w:val="00BD40FA"/>
    <w:rsid w:val="00BD4FA0"/>
    <w:rsid w:val="00BD694F"/>
    <w:rsid w:val="00BE24D8"/>
    <w:rsid w:val="00BE2714"/>
    <w:rsid w:val="00BE2A26"/>
    <w:rsid w:val="00BE5D28"/>
    <w:rsid w:val="00BE7ACE"/>
    <w:rsid w:val="00BF0E71"/>
    <w:rsid w:val="00BF3067"/>
    <w:rsid w:val="00BF37C6"/>
    <w:rsid w:val="00BF3CAD"/>
    <w:rsid w:val="00BF5788"/>
    <w:rsid w:val="00BF5DAF"/>
    <w:rsid w:val="00BF755F"/>
    <w:rsid w:val="00C00552"/>
    <w:rsid w:val="00C02D25"/>
    <w:rsid w:val="00C0414F"/>
    <w:rsid w:val="00C050DC"/>
    <w:rsid w:val="00C067B8"/>
    <w:rsid w:val="00C205C6"/>
    <w:rsid w:val="00C20B88"/>
    <w:rsid w:val="00C21941"/>
    <w:rsid w:val="00C21CD4"/>
    <w:rsid w:val="00C227CD"/>
    <w:rsid w:val="00C22BC7"/>
    <w:rsid w:val="00C2510D"/>
    <w:rsid w:val="00C27D36"/>
    <w:rsid w:val="00C33855"/>
    <w:rsid w:val="00C339B8"/>
    <w:rsid w:val="00C3443C"/>
    <w:rsid w:val="00C34BD3"/>
    <w:rsid w:val="00C357EB"/>
    <w:rsid w:val="00C40D9A"/>
    <w:rsid w:val="00C40E47"/>
    <w:rsid w:val="00C42666"/>
    <w:rsid w:val="00C43A2E"/>
    <w:rsid w:val="00C50E2D"/>
    <w:rsid w:val="00C52E8D"/>
    <w:rsid w:val="00C54769"/>
    <w:rsid w:val="00C55199"/>
    <w:rsid w:val="00C55E51"/>
    <w:rsid w:val="00C57930"/>
    <w:rsid w:val="00C627D8"/>
    <w:rsid w:val="00C62BAD"/>
    <w:rsid w:val="00C62F6E"/>
    <w:rsid w:val="00C63EE5"/>
    <w:rsid w:val="00C64E38"/>
    <w:rsid w:val="00C712E4"/>
    <w:rsid w:val="00C716E1"/>
    <w:rsid w:val="00C71705"/>
    <w:rsid w:val="00C717C0"/>
    <w:rsid w:val="00C72F5D"/>
    <w:rsid w:val="00C731CC"/>
    <w:rsid w:val="00C73F63"/>
    <w:rsid w:val="00C74CB4"/>
    <w:rsid w:val="00C751EF"/>
    <w:rsid w:val="00C778A8"/>
    <w:rsid w:val="00C83655"/>
    <w:rsid w:val="00C8393D"/>
    <w:rsid w:val="00C85F6B"/>
    <w:rsid w:val="00C86D0B"/>
    <w:rsid w:val="00C87849"/>
    <w:rsid w:val="00C96A90"/>
    <w:rsid w:val="00C9775C"/>
    <w:rsid w:val="00CA254C"/>
    <w:rsid w:val="00CA268D"/>
    <w:rsid w:val="00CA32A1"/>
    <w:rsid w:val="00CA4D73"/>
    <w:rsid w:val="00CA54DC"/>
    <w:rsid w:val="00CA5EC3"/>
    <w:rsid w:val="00CA7AF4"/>
    <w:rsid w:val="00CB7A4D"/>
    <w:rsid w:val="00CC042B"/>
    <w:rsid w:val="00CC1448"/>
    <w:rsid w:val="00CD40DC"/>
    <w:rsid w:val="00CD4C7E"/>
    <w:rsid w:val="00CD56A1"/>
    <w:rsid w:val="00CD5ADA"/>
    <w:rsid w:val="00CD6155"/>
    <w:rsid w:val="00CD77AC"/>
    <w:rsid w:val="00CD7831"/>
    <w:rsid w:val="00CD791E"/>
    <w:rsid w:val="00CE288A"/>
    <w:rsid w:val="00CE3247"/>
    <w:rsid w:val="00CE449F"/>
    <w:rsid w:val="00CE486D"/>
    <w:rsid w:val="00CE4BE1"/>
    <w:rsid w:val="00CE6BCE"/>
    <w:rsid w:val="00CF0C28"/>
    <w:rsid w:val="00CF12ED"/>
    <w:rsid w:val="00CF1B89"/>
    <w:rsid w:val="00CF1CE2"/>
    <w:rsid w:val="00CF2C24"/>
    <w:rsid w:val="00CF5CA3"/>
    <w:rsid w:val="00CF71E9"/>
    <w:rsid w:val="00CF7EAE"/>
    <w:rsid w:val="00D00574"/>
    <w:rsid w:val="00D012A3"/>
    <w:rsid w:val="00D02912"/>
    <w:rsid w:val="00D04696"/>
    <w:rsid w:val="00D048A5"/>
    <w:rsid w:val="00D0491B"/>
    <w:rsid w:val="00D14EA6"/>
    <w:rsid w:val="00D15320"/>
    <w:rsid w:val="00D15B2B"/>
    <w:rsid w:val="00D216C2"/>
    <w:rsid w:val="00D24A25"/>
    <w:rsid w:val="00D25E21"/>
    <w:rsid w:val="00D26487"/>
    <w:rsid w:val="00D3198A"/>
    <w:rsid w:val="00D34044"/>
    <w:rsid w:val="00D36910"/>
    <w:rsid w:val="00D36A98"/>
    <w:rsid w:val="00D41426"/>
    <w:rsid w:val="00D446FA"/>
    <w:rsid w:val="00D5019A"/>
    <w:rsid w:val="00D52BED"/>
    <w:rsid w:val="00D6194A"/>
    <w:rsid w:val="00D61FCF"/>
    <w:rsid w:val="00D6232E"/>
    <w:rsid w:val="00D661A3"/>
    <w:rsid w:val="00D7028D"/>
    <w:rsid w:val="00D74BF9"/>
    <w:rsid w:val="00D75A05"/>
    <w:rsid w:val="00D7691A"/>
    <w:rsid w:val="00D80294"/>
    <w:rsid w:val="00D81F2D"/>
    <w:rsid w:val="00D840E1"/>
    <w:rsid w:val="00D84203"/>
    <w:rsid w:val="00D85220"/>
    <w:rsid w:val="00D906DA"/>
    <w:rsid w:val="00D914F4"/>
    <w:rsid w:val="00D91B1E"/>
    <w:rsid w:val="00D91D64"/>
    <w:rsid w:val="00D94188"/>
    <w:rsid w:val="00D95500"/>
    <w:rsid w:val="00D9644B"/>
    <w:rsid w:val="00D97ABC"/>
    <w:rsid w:val="00D97CF2"/>
    <w:rsid w:val="00DA0C1E"/>
    <w:rsid w:val="00DA3013"/>
    <w:rsid w:val="00DA31E3"/>
    <w:rsid w:val="00DB2D41"/>
    <w:rsid w:val="00DB3146"/>
    <w:rsid w:val="00DB31A4"/>
    <w:rsid w:val="00DB47F5"/>
    <w:rsid w:val="00DB4810"/>
    <w:rsid w:val="00DC1F4A"/>
    <w:rsid w:val="00DC2AB2"/>
    <w:rsid w:val="00DC32BD"/>
    <w:rsid w:val="00DC3F13"/>
    <w:rsid w:val="00DC5060"/>
    <w:rsid w:val="00DD14ED"/>
    <w:rsid w:val="00DD1F3C"/>
    <w:rsid w:val="00DD3507"/>
    <w:rsid w:val="00DD67CB"/>
    <w:rsid w:val="00DE01EE"/>
    <w:rsid w:val="00DE047E"/>
    <w:rsid w:val="00DE20C9"/>
    <w:rsid w:val="00DE3DD7"/>
    <w:rsid w:val="00DE619F"/>
    <w:rsid w:val="00DE6B22"/>
    <w:rsid w:val="00DF070C"/>
    <w:rsid w:val="00DF17EF"/>
    <w:rsid w:val="00DF1810"/>
    <w:rsid w:val="00DF4B0E"/>
    <w:rsid w:val="00DF54B2"/>
    <w:rsid w:val="00DF67B4"/>
    <w:rsid w:val="00E05ED3"/>
    <w:rsid w:val="00E06326"/>
    <w:rsid w:val="00E11406"/>
    <w:rsid w:val="00E11DF3"/>
    <w:rsid w:val="00E127C7"/>
    <w:rsid w:val="00E14227"/>
    <w:rsid w:val="00E15404"/>
    <w:rsid w:val="00E17388"/>
    <w:rsid w:val="00E233B2"/>
    <w:rsid w:val="00E24085"/>
    <w:rsid w:val="00E24283"/>
    <w:rsid w:val="00E2478F"/>
    <w:rsid w:val="00E24EBA"/>
    <w:rsid w:val="00E24FBF"/>
    <w:rsid w:val="00E26E0F"/>
    <w:rsid w:val="00E34DC0"/>
    <w:rsid w:val="00E36791"/>
    <w:rsid w:val="00E37FB3"/>
    <w:rsid w:val="00E407CA"/>
    <w:rsid w:val="00E4080D"/>
    <w:rsid w:val="00E4525B"/>
    <w:rsid w:val="00E56311"/>
    <w:rsid w:val="00E62388"/>
    <w:rsid w:val="00E64F6E"/>
    <w:rsid w:val="00E6563B"/>
    <w:rsid w:val="00E70B0F"/>
    <w:rsid w:val="00E73EAA"/>
    <w:rsid w:val="00E81EA7"/>
    <w:rsid w:val="00E82DC9"/>
    <w:rsid w:val="00E83BF5"/>
    <w:rsid w:val="00E84E06"/>
    <w:rsid w:val="00E90ADF"/>
    <w:rsid w:val="00E911FD"/>
    <w:rsid w:val="00E91385"/>
    <w:rsid w:val="00E93372"/>
    <w:rsid w:val="00E93D7F"/>
    <w:rsid w:val="00E94E8D"/>
    <w:rsid w:val="00E96075"/>
    <w:rsid w:val="00EA1750"/>
    <w:rsid w:val="00EA2190"/>
    <w:rsid w:val="00EA2C40"/>
    <w:rsid w:val="00EA5B1A"/>
    <w:rsid w:val="00EA5DFC"/>
    <w:rsid w:val="00EA6404"/>
    <w:rsid w:val="00EA643E"/>
    <w:rsid w:val="00EB0D3E"/>
    <w:rsid w:val="00EB27B5"/>
    <w:rsid w:val="00EB47BD"/>
    <w:rsid w:val="00EB58DA"/>
    <w:rsid w:val="00EB7ADA"/>
    <w:rsid w:val="00EC09A3"/>
    <w:rsid w:val="00EC1BC3"/>
    <w:rsid w:val="00EC256F"/>
    <w:rsid w:val="00EC370B"/>
    <w:rsid w:val="00EC44A7"/>
    <w:rsid w:val="00ED0460"/>
    <w:rsid w:val="00ED085C"/>
    <w:rsid w:val="00ED0EB2"/>
    <w:rsid w:val="00ED19D1"/>
    <w:rsid w:val="00ED7010"/>
    <w:rsid w:val="00EE0FC4"/>
    <w:rsid w:val="00EE1B66"/>
    <w:rsid w:val="00EE2B75"/>
    <w:rsid w:val="00EF15FF"/>
    <w:rsid w:val="00EF7119"/>
    <w:rsid w:val="00F00037"/>
    <w:rsid w:val="00F00857"/>
    <w:rsid w:val="00F03449"/>
    <w:rsid w:val="00F03750"/>
    <w:rsid w:val="00F04018"/>
    <w:rsid w:val="00F114CB"/>
    <w:rsid w:val="00F12346"/>
    <w:rsid w:val="00F1257F"/>
    <w:rsid w:val="00F16306"/>
    <w:rsid w:val="00F16E0C"/>
    <w:rsid w:val="00F175CA"/>
    <w:rsid w:val="00F22026"/>
    <w:rsid w:val="00F225BA"/>
    <w:rsid w:val="00F238CF"/>
    <w:rsid w:val="00F2674B"/>
    <w:rsid w:val="00F304E1"/>
    <w:rsid w:val="00F30A39"/>
    <w:rsid w:val="00F31F6E"/>
    <w:rsid w:val="00F339A5"/>
    <w:rsid w:val="00F34D0E"/>
    <w:rsid w:val="00F36A3F"/>
    <w:rsid w:val="00F41BE7"/>
    <w:rsid w:val="00F46065"/>
    <w:rsid w:val="00F51AAB"/>
    <w:rsid w:val="00F52F7A"/>
    <w:rsid w:val="00F5301A"/>
    <w:rsid w:val="00F5402D"/>
    <w:rsid w:val="00F60F27"/>
    <w:rsid w:val="00F641FB"/>
    <w:rsid w:val="00F6678A"/>
    <w:rsid w:val="00F679D9"/>
    <w:rsid w:val="00F70867"/>
    <w:rsid w:val="00F71AAB"/>
    <w:rsid w:val="00F71BCD"/>
    <w:rsid w:val="00F7251F"/>
    <w:rsid w:val="00F726D3"/>
    <w:rsid w:val="00F810D9"/>
    <w:rsid w:val="00F86CF6"/>
    <w:rsid w:val="00F94584"/>
    <w:rsid w:val="00F961D3"/>
    <w:rsid w:val="00FA3FC0"/>
    <w:rsid w:val="00FA4247"/>
    <w:rsid w:val="00FA4BF2"/>
    <w:rsid w:val="00FB384D"/>
    <w:rsid w:val="00FB498C"/>
    <w:rsid w:val="00FB5061"/>
    <w:rsid w:val="00FB61CA"/>
    <w:rsid w:val="00FB7331"/>
    <w:rsid w:val="00FC5AA5"/>
    <w:rsid w:val="00FC611F"/>
    <w:rsid w:val="00FC62F9"/>
    <w:rsid w:val="00FD0B46"/>
    <w:rsid w:val="00FD2FB3"/>
    <w:rsid w:val="00FD3A09"/>
    <w:rsid w:val="00FD457F"/>
    <w:rsid w:val="00FD4AD5"/>
    <w:rsid w:val="00FD4DC4"/>
    <w:rsid w:val="00FD50FA"/>
    <w:rsid w:val="00FE06EE"/>
    <w:rsid w:val="00FE161B"/>
    <w:rsid w:val="00FE2BC0"/>
    <w:rsid w:val="00FF0C5A"/>
    <w:rsid w:val="00FF0D82"/>
    <w:rsid w:val="00FF2BCF"/>
    <w:rsid w:val="00FF2C05"/>
    <w:rsid w:val="00FF3DC8"/>
    <w:rsid w:val="00FF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855"/>
    <w:pPr>
      <w:spacing w:after="0" w:line="240" w:lineRule="auto"/>
    </w:pPr>
    <w:rPr>
      <w:rFonts w:ascii="Calibri" w:eastAsia="Calibri" w:hAnsi="Calibri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4203"/>
    <w:pPr>
      <w:keepNext/>
      <w:keepLines/>
      <w:numPr>
        <w:numId w:val="1"/>
      </w:numPr>
      <w:spacing w:before="360" w:after="120"/>
      <w:outlineLvl w:val="0"/>
    </w:pPr>
    <w:rPr>
      <w:rFonts w:eastAsia="Times New Roman"/>
      <w:b/>
      <w:bCs/>
      <w:color w:val="1F497D"/>
      <w:sz w:val="32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84203"/>
    <w:pPr>
      <w:keepNext/>
      <w:keepLines/>
      <w:numPr>
        <w:ilvl w:val="1"/>
        <w:numId w:val="1"/>
      </w:numPr>
      <w:spacing w:before="240" w:after="120"/>
      <w:outlineLvl w:val="1"/>
    </w:pPr>
    <w:rPr>
      <w:rFonts w:eastAsia="Times New Roman"/>
      <w:b/>
      <w:bCs/>
      <w:color w:val="1F497D"/>
      <w:sz w:val="28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751EF"/>
    <w:pPr>
      <w:keepNext/>
      <w:numPr>
        <w:ilvl w:val="2"/>
        <w:numId w:val="1"/>
      </w:numPr>
      <w:spacing w:before="240" w:after="120"/>
      <w:outlineLvl w:val="2"/>
    </w:pPr>
    <w:rPr>
      <w:rFonts w:eastAsia="Times New Roman"/>
      <w:b/>
      <w:bCs/>
      <w:color w:val="1F497D"/>
      <w:sz w:val="28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84203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color w:val="1F497D"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84203"/>
    <w:pPr>
      <w:spacing w:before="240" w:after="60"/>
      <w:ind w:left="1008" w:hanging="1008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51058B"/>
    <w:pPr>
      <w:spacing w:before="240" w:after="60"/>
      <w:ind w:left="922" w:hanging="357"/>
      <w:outlineLvl w:val="5"/>
    </w:pPr>
    <w:rPr>
      <w:rFonts w:eastAsia="Times New Roman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51058B"/>
    <w:pPr>
      <w:spacing w:before="240" w:after="60"/>
      <w:ind w:left="1035" w:hanging="357"/>
      <w:outlineLvl w:val="6"/>
    </w:pPr>
    <w:rPr>
      <w:rFonts w:eastAsia="Times New Roman"/>
      <w:szCs w:val="24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1058B"/>
    <w:pPr>
      <w:spacing w:before="240" w:after="60"/>
      <w:ind w:left="1148" w:hanging="357"/>
      <w:outlineLvl w:val="7"/>
    </w:pPr>
    <w:rPr>
      <w:rFonts w:eastAsia="Times New Roman"/>
      <w:i/>
      <w:iCs/>
      <w:szCs w:val="24"/>
      <w:lang w:val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1058B"/>
    <w:pPr>
      <w:spacing w:before="240" w:after="60"/>
      <w:ind w:left="1261" w:hanging="357"/>
      <w:outlineLvl w:val="8"/>
    </w:pPr>
    <w:rPr>
      <w:rFonts w:ascii="Cambria" w:eastAsia="Times New Roman" w:hAnsi="Cambria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84203"/>
    <w:rPr>
      <w:rFonts w:ascii="Calibri" w:eastAsia="Times New Roman" w:hAnsi="Calibri" w:cs="Times New Roman"/>
      <w:b/>
      <w:bCs/>
      <w:color w:val="1F497D"/>
      <w:sz w:val="32"/>
      <w:szCs w:val="28"/>
      <w:lang w:val="x-none" w:eastAsia="x-none"/>
    </w:rPr>
  </w:style>
  <w:style w:type="character" w:customStyle="1" w:styleId="Nagwek2Znak">
    <w:name w:val="Nagłówek 2 Znak"/>
    <w:link w:val="Nagwek2"/>
    <w:uiPriority w:val="9"/>
    <w:rsid w:val="00D84203"/>
    <w:rPr>
      <w:rFonts w:ascii="Calibri" w:eastAsia="Times New Roman" w:hAnsi="Calibri" w:cs="Times New Roman"/>
      <w:b/>
      <w:bCs/>
      <w:color w:val="1F497D"/>
      <w:sz w:val="28"/>
      <w:szCs w:val="26"/>
      <w:lang w:val="x-none" w:eastAsia="x-none"/>
    </w:rPr>
  </w:style>
  <w:style w:type="character" w:customStyle="1" w:styleId="Nagwek3Znak">
    <w:name w:val="Nagłówek 3 Znak"/>
    <w:link w:val="Nagwek3"/>
    <w:uiPriority w:val="9"/>
    <w:rsid w:val="00C751EF"/>
    <w:rPr>
      <w:rFonts w:ascii="Calibri" w:eastAsia="Times New Roman" w:hAnsi="Calibri" w:cs="Times New Roman"/>
      <w:b/>
      <w:bCs/>
      <w:color w:val="1F497D"/>
      <w:sz w:val="28"/>
      <w:szCs w:val="26"/>
      <w:lang w:val="x-none"/>
    </w:rPr>
  </w:style>
  <w:style w:type="character" w:customStyle="1" w:styleId="Nagwek4Znak">
    <w:name w:val="Nagłówek 4 Znak"/>
    <w:link w:val="Nagwek4"/>
    <w:uiPriority w:val="9"/>
    <w:rsid w:val="00D84203"/>
    <w:rPr>
      <w:rFonts w:ascii="Calibri" w:eastAsia="Times New Roman" w:hAnsi="Calibri" w:cs="Times New Roman"/>
      <w:b/>
      <w:bCs/>
      <w:color w:val="1F497D"/>
      <w:sz w:val="28"/>
      <w:szCs w:val="28"/>
      <w:lang w:val="x-none"/>
    </w:rPr>
  </w:style>
  <w:style w:type="character" w:customStyle="1" w:styleId="Nagwek5Znak">
    <w:name w:val="Nagłówek 5 Znak"/>
    <w:link w:val="Nagwek5"/>
    <w:uiPriority w:val="9"/>
    <w:rsid w:val="00D84203"/>
    <w:rPr>
      <w:rFonts w:eastAsia="Times New Roman"/>
      <w:b/>
      <w:bCs/>
      <w:i/>
      <w:iCs/>
      <w:sz w:val="26"/>
      <w:szCs w:val="26"/>
      <w:lang w:val="x-none"/>
    </w:rPr>
  </w:style>
  <w:style w:type="paragraph" w:customStyle="1" w:styleId="AKAPITY">
    <w:name w:val="AKAPITY"/>
    <w:basedOn w:val="Normalny"/>
    <w:qFormat/>
    <w:rsid w:val="00D84203"/>
    <w:pPr>
      <w:spacing w:line="360" w:lineRule="auto"/>
      <w:ind w:firstLine="709"/>
      <w:jc w:val="both"/>
    </w:pPr>
    <w:rPr>
      <w:rFonts w:cs="Calibri"/>
      <w:szCs w:val="24"/>
      <w:lang w:eastAsia="pl-PL"/>
    </w:rPr>
  </w:style>
  <w:style w:type="paragraph" w:customStyle="1" w:styleId="PodpisRysunki">
    <w:name w:val="Podpis Rysunki"/>
    <w:basedOn w:val="Normalny"/>
    <w:qFormat/>
    <w:rsid w:val="00856044"/>
    <w:pPr>
      <w:autoSpaceDE w:val="0"/>
      <w:autoSpaceDN w:val="0"/>
      <w:adjustRightInd w:val="0"/>
      <w:spacing w:before="120"/>
      <w:jc w:val="center"/>
    </w:pPr>
    <w:rPr>
      <w:b/>
      <w:sz w:val="22"/>
      <w:szCs w:val="24"/>
    </w:rPr>
  </w:style>
  <w:style w:type="paragraph" w:customStyle="1" w:styleId="rdo">
    <w:name w:val="Źródło"/>
    <w:basedOn w:val="Normalny"/>
    <w:qFormat/>
    <w:rsid w:val="00D84203"/>
    <w:pPr>
      <w:autoSpaceDE w:val="0"/>
      <w:autoSpaceDN w:val="0"/>
      <w:adjustRightInd w:val="0"/>
      <w:spacing w:after="120"/>
      <w:jc w:val="center"/>
    </w:pPr>
    <w:rPr>
      <w:i/>
      <w:sz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338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33855"/>
  </w:style>
  <w:style w:type="paragraph" w:styleId="Stopka">
    <w:name w:val="footer"/>
    <w:basedOn w:val="Normalny"/>
    <w:link w:val="StopkaZnak"/>
    <w:uiPriority w:val="99"/>
    <w:unhideWhenUsed/>
    <w:rsid w:val="00C338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33855"/>
  </w:style>
  <w:style w:type="paragraph" w:styleId="Tekstdymka">
    <w:name w:val="Balloon Text"/>
    <w:basedOn w:val="Normalny"/>
    <w:link w:val="TekstdymkaZnak"/>
    <w:uiPriority w:val="99"/>
    <w:semiHidden/>
    <w:unhideWhenUsed/>
    <w:rsid w:val="00C338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855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C3385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C3385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apunktowana2">
    <w:name w:val="List Bullet 2"/>
    <w:basedOn w:val="Normalny"/>
    <w:uiPriority w:val="99"/>
    <w:unhideWhenUsed/>
    <w:rsid w:val="00F30A39"/>
    <w:pPr>
      <w:numPr>
        <w:numId w:val="2"/>
      </w:numPr>
      <w:contextualSpacing/>
    </w:pPr>
  </w:style>
  <w:style w:type="character" w:styleId="Hipercze">
    <w:name w:val="Hyperlink"/>
    <w:uiPriority w:val="99"/>
    <w:unhideWhenUsed/>
    <w:rsid w:val="00F30A39"/>
    <w:rPr>
      <w:color w:val="0000FF"/>
      <w:u w:val="single"/>
    </w:rPr>
  </w:style>
  <w:style w:type="character" w:customStyle="1" w:styleId="Nagwek6Znak">
    <w:name w:val="Nagłówek 6 Znak"/>
    <w:basedOn w:val="Domylnaczcionkaakapitu"/>
    <w:link w:val="Nagwek6"/>
    <w:uiPriority w:val="9"/>
    <w:rsid w:val="0051058B"/>
    <w:rPr>
      <w:rFonts w:ascii="Calibri" w:eastAsia="Times New Roman" w:hAnsi="Calibri" w:cs="Times New Roman"/>
      <w:b/>
      <w:bCs/>
      <w:sz w:val="24"/>
      <w:lang w:val="x-none"/>
    </w:rPr>
  </w:style>
  <w:style w:type="character" w:customStyle="1" w:styleId="Nagwek7Znak">
    <w:name w:val="Nagłówek 7 Znak"/>
    <w:basedOn w:val="Domylnaczcionkaakapitu"/>
    <w:link w:val="Nagwek7"/>
    <w:uiPriority w:val="9"/>
    <w:rsid w:val="0051058B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1058B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1058B"/>
    <w:rPr>
      <w:rFonts w:ascii="Cambria" w:eastAsia="Times New Roman" w:hAnsi="Cambria" w:cs="Times New Roman"/>
      <w:sz w:val="24"/>
      <w:lang w:val="x-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1058B"/>
    <w:pPr>
      <w:numPr>
        <w:numId w:val="0"/>
      </w:numPr>
      <w:spacing w:line="276" w:lineRule="auto"/>
      <w:ind w:left="357" w:hanging="432"/>
      <w:outlineLvl w:val="9"/>
    </w:pPr>
    <w:rPr>
      <w:rFonts w:asciiTheme="minorHAnsi" w:hAnsiTheme="minorHAnsi"/>
      <w:color w:val="1F497D" w:themeColor="text2"/>
      <w:lang w:eastAsia="pl-PL"/>
    </w:rPr>
  </w:style>
  <w:style w:type="paragraph" w:styleId="Lista">
    <w:name w:val="List"/>
    <w:basedOn w:val="Normalny"/>
    <w:uiPriority w:val="99"/>
    <w:unhideWhenUsed/>
    <w:rsid w:val="00CE288A"/>
    <w:pPr>
      <w:ind w:left="283" w:hanging="283"/>
      <w:contextualSpacing/>
    </w:pPr>
  </w:style>
  <w:style w:type="paragraph" w:styleId="Tekstpodstawowy">
    <w:name w:val="Body Text"/>
    <w:basedOn w:val="Normalny"/>
    <w:link w:val="TekstpodstawowyZnak"/>
    <w:semiHidden/>
    <w:rsid w:val="00642927"/>
    <w:pPr>
      <w:widowControl w:val="0"/>
    </w:pPr>
    <w:rPr>
      <w:rFonts w:ascii="Times New Roman" w:eastAsia="Times New Roman" w:hAnsi="Times New Roman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4292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42927"/>
    <w:pPr>
      <w:widowControl/>
      <w:spacing w:after="120" w:line="360" w:lineRule="auto"/>
      <w:ind w:firstLine="210"/>
    </w:pPr>
    <w:rPr>
      <w:rFonts w:ascii="Calibri" w:eastAsia="Calibri" w:hAnsi="Calibri"/>
      <w:szCs w:val="22"/>
      <w:lang w:val="pl-PL" w:eastAsia="en-US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42927"/>
    <w:rPr>
      <w:rFonts w:ascii="Calibri" w:eastAsia="Calibri" w:hAnsi="Calibri" w:cs="Times New Roman"/>
      <w:sz w:val="24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DA3013"/>
    <w:pPr>
      <w:ind w:left="720"/>
      <w:contextualSpacing/>
    </w:pPr>
  </w:style>
  <w:style w:type="character" w:customStyle="1" w:styleId="AkapitzlistZnak">
    <w:name w:val="Akapit z listą Znak"/>
    <w:link w:val="Akapitzlist"/>
    <w:locked/>
    <w:rsid w:val="00DA3013"/>
    <w:rPr>
      <w:rFonts w:ascii="Calibri" w:eastAsia="Calibri" w:hAnsi="Calibri" w:cs="Times New Roman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4A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4AD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4AD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4A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4AD5"/>
    <w:rPr>
      <w:rFonts w:ascii="Calibri" w:eastAsia="Calibri" w:hAnsi="Calibri" w:cs="Times New Roman"/>
      <w:b/>
      <w:bCs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F65E2"/>
    <w:pPr>
      <w:spacing w:after="100"/>
      <w:ind w:left="1200"/>
    </w:pPr>
  </w:style>
  <w:style w:type="paragraph" w:styleId="Legenda">
    <w:name w:val="caption"/>
    <w:basedOn w:val="Normalny"/>
    <w:next w:val="Normalny"/>
    <w:unhideWhenUsed/>
    <w:qFormat/>
    <w:rsid w:val="00BD0BD9"/>
    <w:pPr>
      <w:spacing w:after="200"/>
      <w:jc w:val="center"/>
    </w:pPr>
    <w:rPr>
      <w:b/>
      <w:bCs/>
      <w:color w:val="000000" w:themeColor="text1"/>
      <w:sz w:val="22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422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422A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422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7086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70867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70867"/>
    <w:rPr>
      <w:vertAlign w:val="superscript"/>
    </w:rPr>
  </w:style>
  <w:style w:type="table" w:styleId="Tabela-Siatka">
    <w:name w:val="Table Grid"/>
    <w:basedOn w:val="Standardowy"/>
    <w:uiPriority w:val="59"/>
    <w:rsid w:val="00BB43B6"/>
    <w:pPr>
      <w:spacing w:after="0" w:line="240" w:lineRule="auto"/>
      <w:jc w:val="both"/>
    </w:pPr>
    <w:rPr>
      <w:rFonts w:ascii="Calibri" w:eastAsia="Calibri" w:hAnsi="Calibri" w:cs="Calibri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B7ADA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B7ADA"/>
    <w:rPr>
      <w:rFonts w:ascii="Calibri" w:eastAsia="Calibri" w:hAnsi="Calibri" w:cs="Times New Roman"/>
      <w:sz w:val="24"/>
    </w:rPr>
  </w:style>
  <w:style w:type="paragraph" w:customStyle="1" w:styleId="Akapit">
    <w:name w:val="Akapit"/>
    <w:basedOn w:val="Normalny"/>
    <w:qFormat/>
    <w:rsid w:val="002365EB"/>
    <w:pPr>
      <w:spacing w:line="360" w:lineRule="auto"/>
      <w:ind w:firstLine="709"/>
      <w:jc w:val="both"/>
    </w:pPr>
    <w:rPr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2038C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038C7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2038C7"/>
    <w:pPr>
      <w:spacing w:after="100"/>
      <w:ind w:left="480"/>
    </w:pPr>
  </w:style>
  <w:style w:type="paragraph" w:customStyle="1" w:styleId="Akapity0">
    <w:name w:val="Akapity"/>
    <w:basedOn w:val="Normalny"/>
    <w:qFormat/>
    <w:rsid w:val="0086760A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szCs w:val="24"/>
    </w:rPr>
  </w:style>
  <w:style w:type="table" w:customStyle="1" w:styleId="Tabela-Siatka10">
    <w:name w:val="Tabela - Siatka10"/>
    <w:basedOn w:val="Standardowy"/>
    <w:next w:val="Tabela-Siatka"/>
    <w:uiPriority w:val="59"/>
    <w:rsid w:val="00C57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A7B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A7B32"/>
    <w:rPr>
      <w:rFonts w:ascii="Courier New" w:hAnsi="Courier New" w:cs="Courier New"/>
      <w:color w:val="000000"/>
      <w:sz w:val="20"/>
      <w:szCs w:val="20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F810D9"/>
  </w:style>
  <w:style w:type="paragraph" w:styleId="Poprawka">
    <w:name w:val="Revision"/>
    <w:hidden/>
    <w:uiPriority w:val="99"/>
    <w:semiHidden/>
    <w:rsid w:val="00594068"/>
    <w:pPr>
      <w:spacing w:after="0" w:line="240" w:lineRule="auto"/>
    </w:pPr>
    <w:rPr>
      <w:rFonts w:ascii="Calibri" w:eastAsia="Calibri" w:hAnsi="Calibri" w:cs="Times New Roman"/>
      <w:sz w:val="24"/>
    </w:rPr>
  </w:style>
  <w:style w:type="character" w:styleId="Pogrubienie">
    <w:name w:val="Strong"/>
    <w:basedOn w:val="Domylnaczcionkaakapitu"/>
    <w:uiPriority w:val="22"/>
    <w:qFormat/>
    <w:rsid w:val="00C227CD"/>
    <w:rPr>
      <w:b/>
      <w:bCs/>
    </w:rPr>
  </w:style>
  <w:style w:type="character" w:customStyle="1" w:styleId="apple-converted-space">
    <w:name w:val="apple-converted-space"/>
    <w:basedOn w:val="Domylnaczcionkaakapitu"/>
    <w:rsid w:val="00C227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855"/>
    <w:pPr>
      <w:spacing w:after="0" w:line="240" w:lineRule="auto"/>
    </w:pPr>
    <w:rPr>
      <w:rFonts w:ascii="Calibri" w:eastAsia="Calibri" w:hAnsi="Calibri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4203"/>
    <w:pPr>
      <w:keepNext/>
      <w:keepLines/>
      <w:numPr>
        <w:numId w:val="1"/>
      </w:numPr>
      <w:spacing w:before="360" w:after="120"/>
      <w:outlineLvl w:val="0"/>
    </w:pPr>
    <w:rPr>
      <w:rFonts w:eastAsia="Times New Roman"/>
      <w:b/>
      <w:bCs/>
      <w:color w:val="1F497D"/>
      <w:sz w:val="32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84203"/>
    <w:pPr>
      <w:keepNext/>
      <w:keepLines/>
      <w:numPr>
        <w:ilvl w:val="1"/>
        <w:numId w:val="1"/>
      </w:numPr>
      <w:spacing w:before="240" w:after="120"/>
      <w:outlineLvl w:val="1"/>
    </w:pPr>
    <w:rPr>
      <w:rFonts w:eastAsia="Times New Roman"/>
      <w:b/>
      <w:bCs/>
      <w:color w:val="1F497D"/>
      <w:sz w:val="28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751EF"/>
    <w:pPr>
      <w:keepNext/>
      <w:numPr>
        <w:ilvl w:val="2"/>
        <w:numId w:val="1"/>
      </w:numPr>
      <w:spacing w:before="240" w:after="120"/>
      <w:outlineLvl w:val="2"/>
    </w:pPr>
    <w:rPr>
      <w:rFonts w:eastAsia="Times New Roman"/>
      <w:b/>
      <w:bCs/>
      <w:color w:val="1F497D"/>
      <w:sz w:val="28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84203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color w:val="1F497D"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84203"/>
    <w:pPr>
      <w:spacing w:before="240" w:after="60"/>
      <w:ind w:left="1008" w:hanging="1008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51058B"/>
    <w:pPr>
      <w:spacing w:before="240" w:after="60"/>
      <w:ind w:left="922" w:hanging="357"/>
      <w:outlineLvl w:val="5"/>
    </w:pPr>
    <w:rPr>
      <w:rFonts w:eastAsia="Times New Roman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51058B"/>
    <w:pPr>
      <w:spacing w:before="240" w:after="60"/>
      <w:ind w:left="1035" w:hanging="357"/>
      <w:outlineLvl w:val="6"/>
    </w:pPr>
    <w:rPr>
      <w:rFonts w:eastAsia="Times New Roman"/>
      <w:szCs w:val="24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1058B"/>
    <w:pPr>
      <w:spacing w:before="240" w:after="60"/>
      <w:ind w:left="1148" w:hanging="357"/>
      <w:outlineLvl w:val="7"/>
    </w:pPr>
    <w:rPr>
      <w:rFonts w:eastAsia="Times New Roman"/>
      <w:i/>
      <w:iCs/>
      <w:szCs w:val="24"/>
      <w:lang w:val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1058B"/>
    <w:pPr>
      <w:spacing w:before="240" w:after="60"/>
      <w:ind w:left="1261" w:hanging="357"/>
      <w:outlineLvl w:val="8"/>
    </w:pPr>
    <w:rPr>
      <w:rFonts w:ascii="Cambria" w:eastAsia="Times New Roman" w:hAnsi="Cambria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84203"/>
    <w:rPr>
      <w:rFonts w:ascii="Calibri" w:eastAsia="Times New Roman" w:hAnsi="Calibri" w:cs="Times New Roman"/>
      <w:b/>
      <w:bCs/>
      <w:color w:val="1F497D"/>
      <w:sz w:val="32"/>
      <w:szCs w:val="28"/>
      <w:lang w:val="x-none" w:eastAsia="x-none"/>
    </w:rPr>
  </w:style>
  <w:style w:type="character" w:customStyle="1" w:styleId="Nagwek2Znak">
    <w:name w:val="Nagłówek 2 Znak"/>
    <w:link w:val="Nagwek2"/>
    <w:uiPriority w:val="9"/>
    <w:rsid w:val="00D84203"/>
    <w:rPr>
      <w:rFonts w:ascii="Calibri" w:eastAsia="Times New Roman" w:hAnsi="Calibri" w:cs="Times New Roman"/>
      <w:b/>
      <w:bCs/>
      <w:color w:val="1F497D"/>
      <w:sz w:val="28"/>
      <w:szCs w:val="26"/>
      <w:lang w:val="x-none" w:eastAsia="x-none"/>
    </w:rPr>
  </w:style>
  <w:style w:type="character" w:customStyle="1" w:styleId="Nagwek3Znak">
    <w:name w:val="Nagłówek 3 Znak"/>
    <w:link w:val="Nagwek3"/>
    <w:uiPriority w:val="9"/>
    <w:rsid w:val="00C751EF"/>
    <w:rPr>
      <w:rFonts w:ascii="Calibri" w:eastAsia="Times New Roman" w:hAnsi="Calibri" w:cs="Times New Roman"/>
      <w:b/>
      <w:bCs/>
      <w:color w:val="1F497D"/>
      <w:sz w:val="28"/>
      <w:szCs w:val="26"/>
      <w:lang w:val="x-none"/>
    </w:rPr>
  </w:style>
  <w:style w:type="character" w:customStyle="1" w:styleId="Nagwek4Znak">
    <w:name w:val="Nagłówek 4 Znak"/>
    <w:link w:val="Nagwek4"/>
    <w:uiPriority w:val="9"/>
    <w:rsid w:val="00D84203"/>
    <w:rPr>
      <w:rFonts w:ascii="Calibri" w:eastAsia="Times New Roman" w:hAnsi="Calibri" w:cs="Times New Roman"/>
      <w:b/>
      <w:bCs/>
      <w:color w:val="1F497D"/>
      <w:sz w:val="28"/>
      <w:szCs w:val="28"/>
      <w:lang w:val="x-none"/>
    </w:rPr>
  </w:style>
  <w:style w:type="character" w:customStyle="1" w:styleId="Nagwek5Znak">
    <w:name w:val="Nagłówek 5 Znak"/>
    <w:link w:val="Nagwek5"/>
    <w:uiPriority w:val="9"/>
    <w:rsid w:val="00D84203"/>
    <w:rPr>
      <w:rFonts w:eastAsia="Times New Roman"/>
      <w:b/>
      <w:bCs/>
      <w:i/>
      <w:iCs/>
      <w:sz w:val="26"/>
      <w:szCs w:val="26"/>
      <w:lang w:val="x-none"/>
    </w:rPr>
  </w:style>
  <w:style w:type="paragraph" w:customStyle="1" w:styleId="AKAPITY">
    <w:name w:val="AKAPITY"/>
    <w:basedOn w:val="Normalny"/>
    <w:qFormat/>
    <w:rsid w:val="00D84203"/>
    <w:pPr>
      <w:spacing w:line="360" w:lineRule="auto"/>
      <w:ind w:firstLine="709"/>
      <w:jc w:val="both"/>
    </w:pPr>
    <w:rPr>
      <w:rFonts w:cs="Calibri"/>
      <w:szCs w:val="24"/>
      <w:lang w:eastAsia="pl-PL"/>
    </w:rPr>
  </w:style>
  <w:style w:type="paragraph" w:customStyle="1" w:styleId="PodpisRysunki">
    <w:name w:val="Podpis Rysunki"/>
    <w:basedOn w:val="Normalny"/>
    <w:qFormat/>
    <w:rsid w:val="00856044"/>
    <w:pPr>
      <w:autoSpaceDE w:val="0"/>
      <w:autoSpaceDN w:val="0"/>
      <w:adjustRightInd w:val="0"/>
      <w:spacing w:before="120"/>
      <w:jc w:val="center"/>
    </w:pPr>
    <w:rPr>
      <w:b/>
      <w:sz w:val="22"/>
      <w:szCs w:val="24"/>
    </w:rPr>
  </w:style>
  <w:style w:type="paragraph" w:customStyle="1" w:styleId="rdo">
    <w:name w:val="Źródło"/>
    <w:basedOn w:val="Normalny"/>
    <w:qFormat/>
    <w:rsid w:val="00D84203"/>
    <w:pPr>
      <w:autoSpaceDE w:val="0"/>
      <w:autoSpaceDN w:val="0"/>
      <w:adjustRightInd w:val="0"/>
      <w:spacing w:after="120"/>
      <w:jc w:val="center"/>
    </w:pPr>
    <w:rPr>
      <w:i/>
      <w:sz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338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33855"/>
  </w:style>
  <w:style w:type="paragraph" w:styleId="Stopka">
    <w:name w:val="footer"/>
    <w:basedOn w:val="Normalny"/>
    <w:link w:val="StopkaZnak"/>
    <w:uiPriority w:val="99"/>
    <w:unhideWhenUsed/>
    <w:rsid w:val="00C338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33855"/>
  </w:style>
  <w:style w:type="paragraph" w:styleId="Tekstdymka">
    <w:name w:val="Balloon Text"/>
    <w:basedOn w:val="Normalny"/>
    <w:link w:val="TekstdymkaZnak"/>
    <w:uiPriority w:val="99"/>
    <w:semiHidden/>
    <w:unhideWhenUsed/>
    <w:rsid w:val="00C338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855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C3385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C3385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apunktowana2">
    <w:name w:val="List Bullet 2"/>
    <w:basedOn w:val="Normalny"/>
    <w:uiPriority w:val="99"/>
    <w:unhideWhenUsed/>
    <w:rsid w:val="00F30A39"/>
    <w:pPr>
      <w:numPr>
        <w:numId w:val="2"/>
      </w:numPr>
      <w:contextualSpacing/>
    </w:pPr>
  </w:style>
  <w:style w:type="character" w:styleId="Hipercze">
    <w:name w:val="Hyperlink"/>
    <w:uiPriority w:val="99"/>
    <w:unhideWhenUsed/>
    <w:rsid w:val="00F30A39"/>
    <w:rPr>
      <w:color w:val="0000FF"/>
      <w:u w:val="single"/>
    </w:rPr>
  </w:style>
  <w:style w:type="character" w:customStyle="1" w:styleId="Nagwek6Znak">
    <w:name w:val="Nagłówek 6 Znak"/>
    <w:basedOn w:val="Domylnaczcionkaakapitu"/>
    <w:link w:val="Nagwek6"/>
    <w:uiPriority w:val="9"/>
    <w:rsid w:val="0051058B"/>
    <w:rPr>
      <w:rFonts w:ascii="Calibri" w:eastAsia="Times New Roman" w:hAnsi="Calibri" w:cs="Times New Roman"/>
      <w:b/>
      <w:bCs/>
      <w:sz w:val="24"/>
      <w:lang w:val="x-none"/>
    </w:rPr>
  </w:style>
  <w:style w:type="character" w:customStyle="1" w:styleId="Nagwek7Znak">
    <w:name w:val="Nagłówek 7 Znak"/>
    <w:basedOn w:val="Domylnaczcionkaakapitu"/>
    <w:link w:val="Nagwek7"/>
    <w:uiPriority w:val="9"/>
    <w:rsid w:val="0051058B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1058B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1058B"/>
    <w:rPr>
      <w:rFonts w:ascii="Cambria" w:eastAsia="Times New Roman" w:hAnsi="Cambria" w:cs="Times New Roman"/>
      <w:sz w:val="24"/>
      <w:lang w:val="x-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1058B"/>
    <w:pPr>
      <w:numPr>
        <w:numId w:val="0"/>
      </w:numPr>
      <w:spacing w:line="276" w:lineRule="auto"/>
      <w:ind w:left="357" w:hanging="432"/>
      <w:outlineLvl w:val="9"/>
    </w:pPr>
    <w:rPr>
      <w:rFonts w:asciiTheme="minorHAnsi" w:hAnsiTheme="minorHAnsi"/>
      <w:color w:val="1F497D" w:themeColor="text2"/>
      <w:lang w:eastAsia="pl-PL"/>
    </w:rPr>
  </w:style>
  <w:style w:type="paragraph" w:styleId="Lista">
    <w:name w:val="List"/>
    <w:basedOn w:val="Normalny"/>
    <w:uiPriority w:val="99"/>
    <w:unhideWhenUsed/>
    <w:rsid w:val="00CE288A"/>
    <w:pPr>
      <w:ind w:left="283" w:hanging="283"/>
      <w:contextualSpacing/>
    </w:pPr>
  </w:style>
  <w:style w:type="paragraph" w:styleId="Tekstpodstawowy">
    <w:name w:val="Body Text"/>
    <w:basedOn w:val="Normalny"/>
    <w:link w:val="TekstpodstawowyZnak"/>
    <w:semiHidden/>
    <w:rsid w:val="00642927"/>
    <w:pPr>
      <w:widowControl w:val="0"/>
    </w:pPr>
    <w:rPr>
      <w:rFonts w:ascii="Times New Roman" w:eastAsia="Times New Roman" w:hAnsi="Times New Roman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4292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42927"/>
    <w:pPr>
      <w:widowControl/>
      <w:spacing w:after="120" w:line="360" w:lineRule="auto"/>
      <w:ind w:firstLine="210"/>
    </w:pPr>
    <w:rPr>
      <w:rFonts w:ascii="Calibri" w:eastAsia="Calibri" w:hAnsi="Calibri"/>
      <w:szCs w:val="22"/>
      <w:lang w:val="pl-PL" w:eastAsia="en-US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42927"/>
    <w:rPr>
      <w:rFonts w:ascii="Calibri" w:eastAsia="Calibri" w:hAnsi="Calibri" w:cs="Times New Roman"/>
      <w:sz w:val="24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DA3013"/>
    <w:pPr>
      <w:ind w:left="720"/>
      <w:contextualSpacing/>
    </w:pPr>
  </w:style>
  <w:style w:type="character" w:customStyle="1" w:styleId="AkapitzlistZnak">
    <w:name w:val="Akapit z listą Znak"/>
    <w:link w:val="Akapitzlist"/>
    <w:locked/>
    <w:rsid w:val="00DA3013"/>
    <w:rPr>
      <w:rFonts w:ascii="Calibri" w:eastAsia="Calibri" w:hAnsi="Calibri" w:cs="Times New Roman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4A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4AD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4AD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4A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4AD5"/>
    <w:rPr>
      <w:rFonts w:ascii="Calibri" w:eastAsia="Calibri" w:hAnsi="Calibri" w:cs="Times New Roman"/>
      <w:b/>
      <w:bCs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F65E2"/>
    <w:pPr>
      <w:spacing w:after="100"/>
      <w:ind w:left="1200"/>
    </w:pPr>
  </w:style>
  <w:style w:type="paragraph" w:styleId="Legenda">
    <w:name w:val="caption"/>
    <w:basedOn w:val="Normalny"/>
    <w:next w:val="Normalny"/>
    <w:unhideWhenUsed/>
    <w:qFormat/>
    <w:rsid w:val="00BD0BD9"/>
    <w:pPr>
      <w:spacing w:after="200"/>
      <w:jc w:val="center"/>
    </w:pPr>
    <w:rPr>
      <w:b/>
      <w:bCs/>
      <w:color w:val="000000" w:themeColor="text1"/>
      <w:sz w:val="22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422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422A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422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7086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70867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70867"/>
    <w:rPr>
      <w:vertAlign w:val="superscript"/>
    </w:rPr>
  </w:style>
  <w:style w:type="table" w:styleId="Tabela-Siatka">
    <w:name w:val="Table Grid"/>
    <w:basedOn w:val="Standardowy"/>
    <w:uiPriority w:val="59"/>
    <w:rsid w:val="00BB43B6"/>
    <w:pPr>
      <w:spacing w:after="0" w:line="240" w:lineRule="auto"/>
      <w:jc w:val="both"/>
    </w:pPr>
    <w:rPr>
      <w:rFonts w:ascii="Calibri" w:eastAsia="Calibri" w:hAnsi="Calibri" w:cs="Calibri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B7ADA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B7ADA"/>
    <w:rPr>
      <w:rFonts w:ascii="Calibri" w:eastAsia="Calibri" w:hAnsi="Calibri" w:cs="Times New Roman"/>
      <w:sz w:val="24"/>
    </w:rPr>
  </w:style>
  <w:style w:type="paragraph" w:customStyle="1" w:styleId="Akapit">
    <w:name w:val="Akapit"/>
    <w:basedOn w:val="Normalny"/>
    <w:qFormat/>
    <w:rsid w:val="002365EB"/>
    <w:pPr>
      <w:spacing w:line="360" w:lineRule="auto"/>
      <w:ind w:firstLine="709"/>
      <w:jc w:val="both"/>
    </w:pPr>
    <w:rPr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2038C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038C7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2038C7"/>
    <w:pPr>
      <w:spacing w:after="100"/>
      <w:ind w:left="480"/>
    </w:pPr>
  </w:style>
  <w:style w:type="paragraph" w:customStyle="1" w:styleId="Akapity0">
    <w:name w:val="Akapity"/>
    <w:basedOn w:val="Normalny"/>
    <w:qFormat/>
    <w:rsid w:val="0086760A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szCs w:val="24"/>
    </w:rPr>
  </w:style>
  <w:style w:type="table" w:customStyle="1" w:styleId="Tabela-Siatka10">
    <w:name w:val="Tabela - Siatka10"/>
    <w:basedOn w:val="Standardowy"/>
    <w:next w:val="Tabela-Siatka"/>
    <w:uiPriority w:val="59"/>
    <w:rsid w:val="00C57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A7B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A7B32"/>
    <w:rPr>
      <w:rFonts w:ascii="Courier New" w:hAnsi="Courier New" w:cs="Courier New"/>
      <w:color w:val="000000"/>
      <w:sz w:val="20"/>
      <w:szCs w:val="20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F810D9"/>
  </w:style>
  <w:style w:type="paragraph" w:styleId="Poprawka">
    <w:name w:val="Revision"/>
    <w:hidden/>
    <w:uiPriority w:val="99"/>
    <w:semiHidden/>
    <w:rsid w:val="00594068"/>
    <w:pPr>
      <w:spacing w:after="0" w:line="240" w:lineRule="auto"/>
    </w:pPr>
    <w:rPr>
      <w:rFonts w:ascii="Calibri" w:eastAsia="Calibri" w:hAnsi="Calibri" w:cs="Times New Roman"/>
      <w:sz w:val="24"/>
    </w:rPr>
  </w:style>
  <w:style w:type="character" w:styleId="Pogrubienie">
    <w:name w:val="Strong"/>
    <w:basedOn w:val="Domylnaczcionkaakapitu"/>
    <w:uiPriority w:val="22"/>
    <w:qFormat/>
    <w:rsid w:val="00C227CD"/>
    <w:rPr>
      <w:b/>
      <w:bCs/>
    </w:rPr>
  </w:style>
  <w:style w:type="character" w:customStyle="1" w:styleId="apple-converted-space">
    <w:name w:val="apple-converted-space"/>
    <w:basedOn w:val="Domylnaczcionkaakapitu"/>
    <w:rsid w:val="00C22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szkolenia.meritumnet.p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110.png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Zeszy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509101547755951E-2"/>
          <c:y val="0.113715473857709"/>
          <c:w val="0.64387699335586568"/>
          <c:h val="0.88594091095936878"/>
        </c:manualLayout>
      </c:layout>
      <c:pie3DChart>
        <c:varyColors val="1"/>
        <c:ser>
          <c:idx val="0"/>
          <c:order val="0"/>
          <c:explosion val="25"/>
          <c:dLbls>
            <c:numFmt formatCode="0.0%" sourceLinked="0"/>
            <c:txPr>
              <a:bodyPr/>
              <a:lstStyle/>
              <a:p>
                <a:pPr>
                  <a:defRPr sz="1200" baseline="0"/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Arkusz2!$C$8:$C$14</c:f>
              <c:strCache>
                <c:ptCount val="7"/>
                <c:pt idx="0">
                  <c:v> grunty orne</c:v>
                </c:pt>
                <c:pt idx="1">
                  <c:v>sady</c:v>
                </c:pt>
                <c:pt idx="2">
                  <c:v>łąki trwałe</c:v>
                </c:pt>
                <c:pt idx="3">
                  <c:v>pastwiska trwałe</c:v>
                </c:pt>
                <c:pt idx="4">
                  <c:v>grunty rolne zabudowane</c:v>
                </c:pt>
                <c:pt idx="5">
                  <c:v>grunty pod stawami</c:v>
                </c:pt>
                <c:pt idx="6">
                  <c:v>grunty pod rowami</c:v>
                </c:pt>
              </c:strCache>
            </c:strRef>
          </c:cat>
          <c:val>
            <c:numRef>
              <c:f>Arkusz2!$J$8:$J$14</c:f>
              <c:numCache>
                <c:formatCode>0.0</c:formatCode>
                <c:ptCount val="7"/>
                <c:pt idx="0">
                  <c:v>69.623442057809598</c:v>
                </c:pt>
                <c:pt idx="1">
                  <c:v>1.1270220100769026</c:v>
                </c:pt>
                <c:pt idx="2">
                  <c:v>17.03792097586847</c:v>
                </c:pt>
                <c:pt idx="3">
                  <c:v>5.8472553699284013</c:v>
                </c:pt>
                <c:pt idx="4">
                  <c:v>3.3810660302307083</c:v>
                </c:pt>
                <c:pt idx="5">
                  <c:v>2.4396711747547073</c:v>
                </c:pt>
                <c:pt idx="6">
                  <c:v>0.54362238133121188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F9BF5-E08E-4373-BB66-738566465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11121</Words>
  <Characters>66732</Characters>
  <Application>Microsoft Office Word</Application>
  <DocSecurity>0</DocSecurity>
  <Lines>556</Lines>
  <Paragraphs>155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Meritum Competence</Company>
  <LinksUpToDate>false</LinksUpToDate>
  <CharactersWithSpaces>77698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Meritum Lenovo 3</dc:creator>
  <cp:lastModifiedBy>Woźnica Bożena</cp:lastModifiedBy>
  <cp:revision>2</cp:revision>
  <cp:lastPrinted>2016-10-11T06:10:00Z</cp:lastPrinted>
  <dcterms:created xsi:type="dcterms:W3CDTF">2016-10-12T10:57:00Z</dcterms:created>
  <dcterms:modified xsi:type="dcterms:W3CDTF">2016-10-12T10:57:00Z</dcterms:modified>
</cp:coreProperties>
</file>