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16A61" w14:textId="77777777" w:rsidR="00231928" w:rsidRDefault="00231928" w:rsidP="00447564">
      <w:pPr>
        <w:jc w:val="both"/>
      </w:pPr>
    </w:p>
    <w:p w14:paraId="6C3B7A5D" w14:textId="0F1CE9DE" w:rsidR="00231928" w:rsidRPr="009A4B3A" w:rsidRDefault="00231928" w:rsidP="001D729A">
      <w:pPr>
        <w:jc w:val="center"/>
        <w:rPr>
          <w:b/>
          <w:bCs/>
          <w:sz w:val="24"/>
          <w:szCs w:val="24"/>
        </w:rPr>
      </w:pPr>
      <w:r w:rsidRPr="009A4B3A">
        <w:rPr>
          <w:b/>
          <w:bCs/>
          <w:sz w:val="24"/>
          <w:szCs w:val="24"/>
        </w:rPr>
        <w:t xml:space="preserve">Informacja po zakończeniu procesu </w:t>
      </w:r>
      <w:r w:rsidR="004777E1" w:rsidRPr="009A4B3A">
        <w:rPr>
          <w:b/>
          <w:bCs/>
          <w:sz w:val="24"/>
          <w:szCs w:val="24"/>
        </w:rPr>
        <w:t xml:space="preserve">uspołecznienia procesu tworzenia </w:t>
      </w:r>
      <w:r w:rsidR="009A4B3A" w:rsidRPr="009A4B3A">
        <w:rPr>
          <w:b/>
          <w:bCs/>
          <w:sz w:val="24"/>
          <w:szCs w:val="24"/>
        </w:rPr>
        <w:br/>
      </w:r>
      <w:r w:rsidR="001D729A">
        <w:rPr>
          <w:b/>
          <w:bCs/>
          <w:sz w:val="24"/>
          <w:szCs w:val="24"/>
        </w:rPr>
        <w:t xml:space="preserve">projektu </w:t>
      </w:r>
      <w:r w:rsidR="004777E1" w:rsidRPr="009A4B3A">
        <w:rPr>
          <w:b/>
          <w:bCs/>
          <w:sz w:val="24"/>
          <w:szCs w:val="24"/>
        </w:rPr>
        <w:t xml:space="preserve">Strategii </w:t>
      </w:r>
      <w:bookmarkStart w:id="0" w:name="_Hlk121779005"/>
      <w:r w:rsidR="00860D7D">
        <w:rPr>
          <w:b/>
          <w:bCs/>
          <w:sz w:val="24"/>
          <w:szCs w:val="24"/>
        </w:rPr>
        <w:t>Innego Instrumentu Terytorialnego Subregionu Wrocławskiego</w:t>
      </w:r>
      <w:bookmarkEnd w:id="0"/>
    </w:p>
    <w:p w14:paraId="47306508" w14:textId="632ADF44" w:rsidR="00860D7D" w:rsidRDefault="00940D45" w:rsidP="00D72301">
      <w:pPr>
        <w:jc w:val="both"/>
      </w:pPr>
      <w:r>
        <w:t>W</w:t>
      </w:r>
      <w:r w:rsidR="00447564">
        <w:t xml:space="preserve"> związku procesem uspołecznienia </w:t>
      </w:r>
      <w:r w:rsidR="00D72301">
        <w:t xml:space="preserve">procesu tworzenia </w:t>
      </w:r>
      <w:r w:rsidR="00447564">
        <w:t xml:space="preserve"> Strategii </w:t>
      </w:r>
      <w:r w:rsidR="00860D7D" w:rsidRPr="00860D7D">
        <w:t xml:space="preserve">Innego Instrumentu Terytorialnego Subregionu Wrocławskiego </w:t>
      </w:r>
      <w:r w:rsidR="00447564">
        <w:t>(</w:t>
      </w:r>
      <w:r w:rsidR="00860D7D">
        <w:t xml:space="preserve">IIT SW </w:t>
      </w:r>
      <w:r w:rsidR="00447564">
        <w:t xml:space="preserve">) przedstawiamy </w:t>
      </w:r>
      <w:r w:rsidR="001D729A">
        <w:t xml:space="preserve"> uwagi i opinie zgłoszone w terminie od </w:t>
      </w:r>
      <w:r w:rsidR="00CE77EF">
        <w:t xml:space="preserve">21.11.2022 r. </w:t>
      </w:r>
      <w:r w:rsidR="001D729A">
        <w:t>do 0</w:t>
      </w:r>
      <w:r w:rsidR="00860D7D">
        <w:t>5</w:t>
      </w:r>
      <w:r w:rsidR="001D729A">
        <w:t xml:space="preserve">.12.2022 r. </w:t>
      </w:r>
      <w:r w:rsidR="00447564">
        <w:t xml:space="preserve"> </w:t>
      </w:r>
      <w:r w:rsidR="001D729A">
        <w:t xml:space="preserve"> za pośrednictwem  formularza internetowego, który znajdował się pod adresem </w:t>
      </w:r>
      <w:hyperlink r:id="rId4" w:history="1">
        <w:r w:rsidR="00860D7D" w:rsidRPr="00A07DD2">
          <w:rPr>
            <w:rStyle w:val="Hipercze"/>
          </w:rPr>
          <w:t>https://iitsw.webankieta.pl/</w:t>
        </w:r>
      </w:hyperlink>
    </w:p>
    <w:p w14:paraId="1B922128" w14:textId="68C4EFE7" w:rsidR="008C24F0" w:rsidRDefault="00D72301" w:rsidP="00D72301">
      <w:pPr>
        <w:jc w:val="both"/>
      </w:pPr>
      <w:r>
        <w:t xml:space="preserve">Jednocześnie informujemy: partnerów społeczno-gospodarczych, społeczeństwo obywatelskie, podmioty działające na rzecz ochrony środowiska, podmioty odpowiedzialne za promowanie włączenia społecznego, praw podstawowych, praw osób niepełnosprawnych, równości płci i niedyskryminacji,  inne grupy interesariuszy istotne dla rozwoju </w:t>
      </w:r>
      <w:r w:rsidR="00860D7D">
        <w:t>IIT SW</w:t>
      </w:r>
      <w:r>
        <w:t xml:space="preserve">, że proces uspołecznienia będzie kontynuowany między innymi poprzez publikowanie kolejnych projektów dokumentu oraz opiniowanie dokumentu przez </w:t>
      </w:r>
      <w:r w:rsidR="00860D7D">
        <w:t>Komitet Sterujący IIT</w:t>
      </w:r>
      <w:r>
        <w:t xml:space="preserve">. </w:t>
      </w:r>
    </w:p>
    <w:p w14:paraId="61A20736" w14:textId="3EF5B5D5" w:rsidR="00D72301" w:rsidRDefault="00860D7D" w:rsidP="00D72301">
      <w:pPr>
        <w:jc w:val="both"/>
      </w:pPr>
      <w:r>
        <w:t>Zgłoszone</w:t>
      </w:r>
      <w:r w:rsidR="00D72301">
        <w:t xml:space="preserve"> uwag</w:t>
      </w:r>
      <w:r>
        <w:t>i</w:t>
      </w:r>
      <w:r w:rsidR="00D72301">
        <w:t xml:space="preserve"> i </w:t>
      </w:r>
      <w:r>
        <w:t>opinie</w:t>
      </w:r>
      <w:r w:rsidR="00D72301">
        <w:t xml:space="preserve"> znajduj</w:t>
      </w:r>
      <w:r>
        <w:t>ą</w:t>
      </w:r>
      <w:r w:rsidR="00D72301">
        <w:t xml:space="preserve"> się pod następującym linkiem &lt;</w:t>
      </w:r>
      <w:r w:rsidR="00D72301" w:rsidRPr="00860D7D">
        <w:rPr>
          <w:highlight w:val="yellow"/>
        </w:rPr>
        <w:t>wkleić link</w:t>
      </w:r>
      <w:r w:rsidR="001D729A" w:rsidRPr="00860D7D">
        <w:rPr>
          <w:highlight w:val="yellow"/>
        </w:rPr>
        <w:t xml:space="preserve"> do </w:t>
      </w:r>
      <w:r w:rsidRPr="00860D7D">
        <w:rPr>
          <w:highlight w:val="yellow"/>
        </w:rPr>
        <w:t>dokumentu „Uwagi uspołecznienie IIT</w:t>
      </w:r>
      <w:r w:rsidR="001D729A" w:rsidRPr="00860D7D">
        <w:rPr>
          <w:highlight w:val="yellow"/>
        </w:rPr>
        <w:t>.doc</w:t>
      </w:r>
      <w:r w:rsidRPr="00860D7D">
        <w:rPr>
          <w:highlight w:val="yellow"/>
        </w:rPr>
        <w:t>x</w:t>
      </w:r>
      <w:r>
        <w:t xml:space="preserve"> </w:t>
      </w:r>
      <w:r w:rsidR="00D72301">
        <w:t xml:space="preserve">&gt;. Zaktualizowanych projekt Strategii </w:t>
      </w:r>
      <w:r>
        <w:t xml:space="preserve">IIT SW </w:t>
      </w:r>
      <w:r w:rsidR="00D72301">
        <w:t xml:space="preserve"> znajduje się pod następującym linkiem &lt; </w:t>
      </w:r>
      <w:r w:rsidR="00D72301" w:rsidRPr="00940D45">
        <w:rPr>
          <w:highlight w:val="yellow"/>
        </w:rPr>
        <w:t xml:space="preserve">wkleić </w:t>
      </w:r>
      <w:r w:rsidR="00D72301" w:rsidRPr="001D729A">
        <w:rPr>
          <w:highlight w:val="yellow"/>
        </w:rPr>
        <w:t>link</w:t>
      </w:r>
      <w:r w:rsidR="001D729A" w:rsidRPr="001D729A">
        <w:rPr>
          <w:highlight w:val="yellow"/>
        </w:rPr>
        <w:t xml:space="preserve"> do zaktualizowanej Strategii. Plik pdf</w:t>
      </w:r>
      <w:r w:rsidR="00D72301">
        <w:t xml:space="preserve">&gt; </w:t>
      </w:r>
    </w:p>
    <w:sectPr w:rsidR="00D72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564"/>
    <w:rsid w:val="00005412"/>
    <w:rsid w:val="001D729A"/>
    <w:rsid w:val="00231928"/>
    <w:rsid w:val="00447564"/>
    <w:rsid w:val="004777E1"/>
    <w:rsid w:val="00860D7D"/>
    <w:rsid w:val="008C24F0"/>
    <w:rsid w:val="00940D45"/>
    <w:rsid w:val="009A4B3A"/>
    <w:rsid w:val="00BE6452"/>
    <w:rsid w:val="00CE77EF"/>
    <w:rsid w:val="00D7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2562F"/>
  <w15:chartTrackingRefBased/>
  <w15:docId w15:val="{D88B1319-B2E4-4631-BF0E-9B35A7C2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D72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7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7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itsw.webankiet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 Ratuszniak</dc:creator>
  <cp:keywords/>
  <dc:description/>
  <cp:lastModifiedBy>Aneta Niewiarowska</cp:lastModifiedBy>
  <cp:revision>4</cp:revision>
  <dcterms:created xsi:type="dcterms:W3CDTF">2022-12-07T09:48:00Z</dcterms:created>
  <dcterms:modified xsi:type="dcterms:W3CDTF">2022-12-13T08:13:00Z</dcterms:modified>
</cp:coreProperties>
</file>