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3CF8" w14:textId="1BAB3F1C" w:rsidR="00EA3738" w:rsidRDefault="008D434D" w:rsidP="008D434D">
      <w:pPr>
        <w:jc w:val="center"/>
        <w:rPr>
          <w:b/>
          <w:bCs/>
        </w:rPr>
      </w:pPr>
      <w:r w:rsidRPr="008D434D">
        <w:rPr>
          <w:b/>
          <w:bCs/>
        </w:rPr>
        <w:t>FORMULARZ KONSULTACJI PROJEKTU UCHWAŁY RADY GMINY WIŃSKO O WYZNACZENIU OBSZARU ZDEGRADOWANEGO I OBSZARU REWITALIZACJI NA TERENIE GMINY</w:t>
      </w:r>
    </w:p>
    <w:p w14:paraId="13A0CB33" w14:textId="1AA01595" w:rsidR="008D434D" w:rsidRDefault="008D434D" w:rsidP="008D434D">
      <w:pPr>
        <w:jc w:val="center"/>
        <w:rPr>
          <w:b/>
          <w:bCs/>
        </w:rPr>
      </w:pPr>
    </w:p>
    <w:p w14:paraId="51D33E09" w14:textId="1B069C9F" w:rsidR="008D434D" w:rsidRDefault="008D434D" w:rsidP="008D434D">
      <w:pPr>
        <w:jc w:val="both"/>
      </w:pPr>
      <w:r>
        <w:t xml:space="preserve">Zapraszamy do udziału w konsultacjach społecznych dotyczących projektu uchwały Rady </w:t>
      </w:r>
      <w:r>
        <w:t>Gminy Wińsko</w:t>
      </w:r>
      <w:r>
        <w:t xml:space="preserve"> w sprawie wyznaczenia obszaru zdegradowanego i obszaru rewitalizacji.</w:t>
      </w:r>
    </w:p>
    <w:p w14:paraId="560C3432" w14:textId="77777777" w:rsidR="008D434D" w:rsidRDefault="008D434D" w:rsidP="008D434D">
      <w:pPr>
        <w:jc w:val="both"/>
      </w:pPr>
      <w:r>
        <w:t>Przekazujemy kwestionariusz służący do przesłania pytań i opinii dotyczących tego tematu. Podstawą do wskazania ww. obszarów jest „</w:t>
      </w:r>
      <w:r>
        <w:t>Diagnoza i delimitacja obszaru zdegradowanego i obszaru rewitalizacji gminy Wińsko</w:t>
      </w:r>
      <w:r>
        <w:t>”. Proponowana uchwała jest istotna, gdyż wskazuje obszary, które będą objęte procesem rewitalizacji w najbliższych latach. To ważne, ponieważ wskazanie tych, a nie innych, części nasze</w:t>
      </w:r>
      <w:r>
        <w:t>j</w:t>
      </w:r>
      <w:r>
        <w:t xml:space="preserve"> </w:t>
      </w:r>
      <w:r>
        <w:t>gminy</w:t>
      </w:r>
      <w:r>
        <w:t xml:space="preserve"> będzie miało konsekwencje m.in. przy pozyskiwaniu funduszy na poprawę jakości życia. </w:t>
      </w:r>
    </w:p>
    <w:p w14:paraId="53C1F632" w14:textId="77777777" w:rsidR="008D434D" w:rsidRDefault="008D434D" w:rsidP="008D434D">
      <w:pPr>
        <w:spacing w:after="0"/>
        <w:jc w:val="both"/>
      </w:pPr>
      <w:r>
        <w:t xml:space="preserve">Zgodnie z </w:t>
      </w:r>
      <w:r>
        <w:t xml:space="preserve">projektem </w:t>
      </w:r>
      <w:r>
        <w:t>uchwał</w:t>
      </w:r>
      <w:r>
        <w:t>y</w:t>
      </w:r>
      <w:r>
        <w:t xml:space="preserve">, do obszaru zdegradowanego oraz obszaru rewitalizacji zaliczono następujące </w:t>
      </w:r>
      <w:r>
        <w:t>części gminy</w:t>
      </w:r>
      <w:r>
        <w:t>:</w:t>
      </w:r>
    </w:p>
    <w:p w14:paraId="6B890E32" w14:textId="77777777" w:rsidR="008D434D" w:rsidRDefault="008D434D" w:rsidP="008D434D">
      <w:pPr>
        <w:spacing w:after="0"/>
        <w:jc w:val="both"/>
      </w:pPr>
      <w:r>
        <w:t>1. Wińsko – ulice: Tadeusza Kościuszki, Adama Mickiewicza, Polna, Przemysłowa, Robotnicza, Szkolna, Wincentego Witosa (tylko część zamieszkana), pl. Wolności,</w:t>
      </w:r>
    </w:p>
    <w:p w14:paraId="03F2823D" w14:textId="77777777" w:rsidR="008D434D" w:rsidRDefault="008D434D" w:rsidP="008D434D">
      <w:pPr>
        <w:spacing w:after="0"/>
        <w:jc w:val="both"/>
      </w:pPr>
      <w:r>
        <w:t>2. Łazy, Kozowo, Rogów Wołowski,</w:t>
      </w:r>
    </w:p>
    <w:p w14:paraId="097B0B32" w14:textId="77777777" w:rsidR="008D434D" w:rsidRDefault="008D434D" w:rsidP="008D434D">
      <w:pPr>
        <w:spacing w:after="0"/>
        <w:jc w:val="both"/>
      </w:pPr>
      <w:r>
        <w:t>3. Aleksandrowice, Głębowice, Turzany,</w:t>
      </w:r>
    </w:p>
    <w:p w14:paraId="50693702" w14:textId="77777777" w:rsidR="008D434D" w:rsidRDefault="008D434D" w:rsidP="008D434D">
      <w:pPr>
        <w:spacing w:after="0"/>
        <w:jc w:val="both"/>
      </w:pPr>
      <w:r>
        <w:t>4. Budków, Dąbie, Gryżyce, Wyszęcice,</w:t>
      </w:r>
    </w:p>
    <w:p w14:paraId="6F702A41" w14:textId="77777777" w:rsidR="008D434D" w:rsidRDefault="008D434D" w:rsidP="008D434D">
      <w:pPr>
        <w:spacing w:after="0"/>
        <w:jc w:val="both"/>
      </w:pPr>
      <w:r>
        <w:t>5. Moczydlnica Klasztorna,</w:t>
      </w:r>
    </w:p>
    <w:p w14:paraId="286F77D0" w14:textId="77777777" w:rsidR="008D434D" w:rsidRDefault="008D434D" w:rsidP="008D434D">
      <w:pPr>
        <w:jc w:val="both"/>
      </w:pPr>
      <w:r>
        <w:t>6. Rogówek, Grzeszyn, Morzyna, Węglewo.</w:t>
      </w:r>
    </w:p>
    <w:p w14:paraId="01476FA8" w14:textId="77777777" w:rsidR="008D434D" w:rsidRDefault="008D434D" w:rsidP="008D434D">
      <w:pPr>
        <w:jc w:val="both"/>
      </w:pPr>
      <w:r>
        <w:t>Konsultacje społeczne będą prowadzone od 1</w:t>
      </w:r>
      <w:r>
        <w:t>7</w:t>
      </w:r>
      <w:r>
        <w:t xml:space="preserve"> </w:t>
      </w:r>
      <w:r>
        <w:t>lutego</w:t>
      </w:r>
      <w:r>
        <w:t xml:space="preserve"> do 1</w:t>
      </w:r>
      <w:r>
        <w:t>8</w:t>
      </w:r>
      <w:r>
        <w:t xml:space="preserve"> </w:t>
      </w:r>
      <w:r>
        <w:t>marc</w:t>
      </w:r>
      <w:r>
        <w:t>a 202</w:t>
      </w:r>
      <w:r>
        <w:t>2 r</w:t>
      </w:r>
      <w:r>
        <w:t xml:space="preserve">. Opinie, które wpłyną po tym terminie, nie będą uwzględniane. </w:t>
      </w:r>
    </w:p>
    <w:p w14:paraId="582D5FBF" w14:textId="77777777" w:rsidR="008D434D" w:rsidRDefault="008D434D" w:rsidP="008D434D">
      <w:pPr>
        <w:jc w:val="both"/>
      </w:pPr>
      <w:r>
        <w:t xml:space="preserve">Wypełniony formularz prosimy przekazać do </w:t>
      </w:r>
      <w:r>
        <w:t>Biura Obsługi Klienta</w:t>
      </w:r>
      <w:r>
        <w:t xml:space="preserve"> Urzędu </w:t>
      </w:r>
      <w:r>
        <w:t>Gminy Wińsko</w:t>
      </w:r>
      <w:r>
        <w:t xml:space="preserve"> (</w:t>
      </w:r>
      <w:r>
        <w:t>pl. Wolności 2</w:t>
      </w:r>
      <w:r>
        <w:t xml:space="preserve">, </w:t>
      </w:r>
      <w:r>
        <w:t>56-160 Wińsko</w:t>
      </w:r>
      <w:r>
        <w:t xml:space="preserve">) lub drogą elektroniczną na adres: </w:t>
      </w:r>
      <w:r>
        <w:t>rewitalizacja</w:t>
      </w:r>
      <w:r>
        <w:t>@</w:t>
      </w:r>
      <w:r>
        <w:t>winsko</w:t>
      </w:r>
      <w:r>
        <w:t xml:space="preserve">.pl. W przypadku dostarczenia uwag za pośrednictwem poczty tradycyjnej decyduje data wpływu korespondencji do Urzędu </w:t>
      </w:r>
      <w:r>
        <w:t>Gminy Wińsko</w:t>
      </w:r>
      <w:r>
        <w:t xml:space="preserve">. </w:t>
      </w:r>
    </w:p>
    <w:p w14:paraId="0A68B57F" w14:textId="2A09CB07" w:rsidR="008D434D" w:rsidRDefault="008D434D" w:rsidP="008D434D">
      <w:pPr>
        <w:jc w:val="both"/>
      </w:pPr>
      <w:r>
        <w:t xml:space="preserve">W razie wątpliwości lub pytań zachęcamy również do kontaktu telefonicznego pod numerem </w:t>
      </w:r>
      <w:r w:rsidR="00D1689F">
        <w:br/>
      </w:r>
      <w:r>
        <w:t>601 997 773</w:t>
      </w:r>
      <w:r>
        <w:t xml:space="preserve"> czynnym od</w:t>
      </w:r>
      <w:r>
        <w:t xml:space="preserve"> poniedziałku do piątku w godz. od</w:t>
      </w:r>
      <w:r>
        <w:t xml:space="preserve"> </w:t>
      </w:r>
      <w:r>
        <w:t>8</w:t>
      </w:r>
      <w:r>
        <w:t>.00 do 1</w:t>
      </w:r>
      <w:r>
        <w:t>8</w:t>
      </w:r>
      <w:r>
        <w:t xml:space="preserve">.00 oraz </w:t>
      </w:r>
      <w:r>
        <w:t xml:space="preserve">w soboty </w:t>
      </w:r>
      <w:r>
        <w:t xml:space="preserve">od </w:t>
      </w:r>
      <w:r>
        <w:t>8</w:t>
      </w:r>
      <w:r>
        <w:t>.00 do 1</w:t>
      </w:r>
      <w:r>
        <w:t>5</w:t>
      </w:r>
      <w:r>
        <w:t>.00. Wszelkie informacje o konsultacjach można również uzyskać na stronach internetowych: www.</w:t>
      </w:r>
      <w:r>
        <w:t>winsko</w:t>
      </w:r>
      <w:r>
        <w:t>.pl</w:t>
      </w:r>
      <w:r>
        <w:t>/rewitalizacja</w:t>
      </w:r>
      <w:r>
        <w:t xml:space="preserve"> lub </w:t>
      </w:r>
      <w:hyperlink r:id="rId4" w:history="1">
        <w:r w:rsidR="00DF6DBF" w:rsidRPr="0046543F">
          <w:rPr>
            <w:rStyle w:val="Hipercze"/>
          </w:rPr>
          <w:t>https://bip.winsko.pl/cms/8499/konsultacje_spoleczne</w:t>
        </w:r>
      </w:hyperlink>
      <w:r>
        <w:t>.</w:t>
      </w:r>
    </w:p>
    <w:p w14:paraId="156A0B78" w14:textId="31ADCB65" w:rsidR="00DF6DBF" w:rsidRDefault="00DF6DBF" w:rsidP="008D434D">
      <w:pPr>
        <w:jc w:val="both"/>
        <w:rPr>
          <w:b/>
          <w:bCs/>
        </w:rPr>
      </w:pPr>
    </w:p>
    <w:p w14:paraId="7360B3F6" w14:textId="5FE4CF23" w:rsidR="00DF6DBF" w:rsidRDefault="00DF6DBF" w:rsidP="008D434D">
      <w:pPr>
        <w:jc w:val="both"/>
        <w:rPr>
          <w:b/>
          <w:bCs/>
        </w:rPr>
      </w:pPr>
    </w:p>
    <w:p w14:paraId="67EB6BC5" w14:textId="4D9260A6" w:rsidR="00DF6DBF" w:rsidRDefault="00DF6DBF" w:rsidP="008D434D">
      <w:pPr>
        <w:jc w:val="both"/>
        <w:rPr>
          <w:b/>
          <w:bCs/>
        </w:rPr>
      </w:pPr>
    </w:p>
    <w:p w14:paraId="0392925B" w14:textId="29055C91" w:rsidR="00DF6DBF" w:rsidRDefault="00DF6DBF" w:rsidP="008D434D">
      <w:pPr>
        <w:jc w:val="both"/>
        <w:rPr>
          <w:b/>
          <w:bCs/>
        </w:rPr>
      </w:pPr>
    </w:p>
    <w:p w14:paraId="4DBCE04C" w14:textId="61F5913C" w:rsidR="00DF6DBF" w:rsidRDefault="00DF6DBF" w:rsidP="008D434D">
      <w:pPr>
        <w:jc w:val="both"/>
        <w:rPr>
          <w:b/>
          <w:bCs/>
        </w:rPr>
      </w:pPr>
    </w:p>
    <w:p w14:paraId="24D18B88" w14:textId="15E2A6FE" w:rsidR="00DF6DBF" w:rsidRDefault="00DF6DBF" w:rsidP="008D434D">
      <w:pPr>
        <w:jc w:val="both"/>
        <w:rPr>
          <w:b/>
          <w:bCs/>
        </w:rPr>
      </w:pPr>
    </w:p>
    <w:p w14:paraId="332D15CC" w14:textId="63A9FD70" w:rsidR="00DF6DBF" w:rsidRDefault="00DF6DBF" w:rsidP="008D434D">
      <w:pPr>
        <w:jc w:val="both"/>
        <w:rPr>
          <w:b/>
          <w:bCs/>
        </w:rPr>
      </w:pPr>
    </w:p>
    <w:p w14:paraId="0B6C92B9" w14:textId="5F457F4C" w:rsidR="00DF6DBF" w:rsidRDefault="00DF6DBF" w:rsidP="008D434D">
      <w:pPr>
        <w:jc w:val="both"/>
        <w:rPr>
          <w:b/>
          <w:bCs/>
        </w:rPr>
      </w:pPr>
    </w:p>
    <w:p w14:paraId="08317A61" w14:textId="6D3080B3" w:rsidR="00DF6DBF" w:rsidRDefault="00DF6DBF" w:rsidP="008D434D">
      <w:pPr>
        <w:jc w:val="both"/>
        <w:rPr>
          <w:b/>
          <w:bCs/>
        </w:rPr>
      </w:pPr>
    </w:p>
    <w:p w14:paraId="78C64C55" w14:textId="001AEDE0" w:rsidR="00DF6DBF" w:rsidRDefault="00DF6DBF" w:rsidP="008D434D">
      <w:pPr>
        <w:jc w:val="both"/>
      </w:pPr>
      <w:r>
        <w:lastRenderedPageBreak/>
        <w:t>1</w:t>
      </w:r>
      <w:r>
        <w:t>.</w:t>
      </w:r>
      <w:r>
        <w:t xml:space="preserve"> </w:t>
      </w:r>
      <w:r w:rsidRPr="00DF6DBF">
        <w:rPr>
          <w:b/>
          <w:bCs/>
        </w:rPr>
        <w:t xml:space="preserve">Jeśli masz komentarze lub sugestie dotyczące treści projektu uchwały o wyznaczeniu obszaru zdegradowanego i </w:t>
      </w:r>
      <w:r>
        <w:rPr>
          <w:b/>
          <w:bCs/>
        </w:rPr>
        <w:t xml:space="preserve">obszaru </w:t>
      </w:r>
      <w:r w:rsidRPr="00DF6DBF">
        <w:rPr>
          <w:b/>
          <w:bCs/>
        </w:rPr>
        <w:t>rewitalizacji</w:t>
      </w:r>
      <w:r>
        <w:rPr>
          <w:b/>
          <w:bCs/>
        </w:rPr>
        <w:t xml:space="preserve"> w gminie Wińsko</w:t>
      </w:r>
      <w:r w:rsidRPr="00DF6DBF">
        <w:rPr>
          <w:b/>
          <w:bCs/>
        </w:rPr>
        <w:t>, to napisz je poniżej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DBF" w14:paraId="6AD1B2C0" w14:textId="77777777" w:rsidTr="00DF6DBF">
        <w:tc>
          <w:tcPr>
            <w:tcW w:w="9062" w:type="dxa"/>
          </w:tcPr>
          <w:p w14:paraId="24FEEB30" w14:textId="77777777" w:rsidR="00DF6DBF" w:rsidRDefault="00DF6DBF" w:rsidP="008D434D">
            <w:pPr>
              <w:jc w:val="both"/>
            </w:pPr>
          </w:p>
          <w:p w14:paraId="7ED520E7" w14:textId="77777777" w:rsidR="00DF6DBF" w:rsidRDefault="00DF6DBF" w:rsidP="008D434D">
            <w:pPr>
              <w:jc w:val="both"/>
            </w:pPr>
          </w:p>
          <w:p w14:paraId="59CDE82F" w14:textId="77777777" w:rsidR="00DF6DBF" w:rsidRDefault="00DF6DBF" w:rsidP="008D434D">
            <w:pPr>
              <w:jc w:val="both"/>
            </w:pPr>
          </w:p>
          <w:p w14:paraId="06206892" w14:textId="77777777" w:rsidR="00DF6DBF" w:rsidRDefault="00DF6DBF" w:rsidP="008D434D">
            <w:pPr>
              <w:jc w:val="both"/>
            </w:pPr>
          </w:p>
          <w:p w14:paraId="6AB17ED7" w14:textId="77777777" w:rsidR="00DF6DBF" w:rsidRDefault="00DF6DBF" w:rsidP="008D434D">
            <w:pPr>
              <w:jc w:val="both"/>
            </w:pPr>
          </w:p>
          <w:p w14:paraId="01D912A5" w14:textId="77777777" w:rsidR="00DF6DBF" w:rsidRDefault="00DF6DBF" w:rsidP="008D434D">
            <w:pPr>
              <w:jc w:val="both"/>
            </w:pPr>
          </w:p>
          <w:p w14:paraId="26ED9475" w14:textId="77777777" w:rsidR="00DF6DBF" w:rsidRDefault="00DF6DBF" w:rsidP="008D434D">
            <w:pPr>
              <w:jc w:val="both"/>
            </w:pPr>
          </w:p>
          <w:p w14:paraId="563E4086" w14:textId="77777777" w:rsidR="00DF6DBF" w:rsidRDefault="00DF6DBF" w:rsidP="008D434D">
            <w:pPr>
              <w:jc w:val="both"/>
            </w:pPr>
          </w:p>
          <w:p w14:paraId="48F54EAC" w14:textId="77777777" w:rsidR="00DF6DBF" w:rsidRDefault="00DF6DBF" w:rsidP="008D434D">
            <w:pPr>
              <w:jc w:val="both"/>
            </w:pPr>
          </w:p>
          <w:p w14:paraId="4AFA49D7" w14:textId="77777777" w:rsidR="00DF6DBF" w:rsidRDefault="00DF6DBF" w:rsidP="008D434D">
            <w:pPr>
              <w:jc w:val="both"/>
            </w:pPr>
          </w:p>
          <w:p w14:paraId="46EC25B1" w14:textId="77777777" w:rsidR="00DF6DBF" w:rsidRDefault="00DF6DBF" w:rsidP="008D434D">
            <w:pPr>
              <w:jc w:val="both"/>
            </w:pPr>
          </w:p>
          <w:p w14:paraId="728821AE" w14:textId="77777777" w:rsidR="00DF6DBF" w:rsidRDefault="00DF6DBF" w:rsidP="008D434D">
            <w:pPr>
              <w:jc w:val="both"/>
            </w:pPr>
          </w:p>
          <w:p w14:paraId="4D32345D" w14:textId="77777777" w:rsidR="00DF6DBF" w:rsidRDefault="00DF6DBF" w:rsidP="008D434D">
            <w:pPr>
              <w:jc w:val="both"/>
            </w:pPr>
          </w:p>
          <w:p w14:paraId="67481C00" w14:textId="77777777" w:rsidR="00DF6DBF" w:rsidRDefault="00DF6DBF" w:rsidP="008D434D">
            <w:pPr>
              <w:jc w:val="both"/>
            </w:pPr>
          </w:p>
          <w:p w14:paraId="7BD9BA6C" w14:textId="1A0FB2B9" w:rsidR="00DF6DBF" w:rsidRDefault="00DF6DBF" w:rsidP="008D434D">
            <w:pPr>
              <w:jc w:val="both"/>
            </w:pPr>
          </w:p>
        </w:tc>
      </w:tr>
    </w:tbl>
    <w:p w14:paraId="0B9DD736" w14:textId="466D08BC" w:rsidR="00DF6DBF" w:rsidRDefault="00DF6DBF" w:rsidP="008D434D">
      <w:pPr>
        <w:jc w:val="both"/>
      </w:pPr>
    </w:p>
    <w:p w14:paraId="1A2C1894" w14:textId="7FEBA1F6" w:rsidR="00DF6DBF" w:rsidRDefault="00DF6DBF" w:rsidP="00DF6DBF">
      <w:pPr>
        <w:spacing w:after="0"/>
        <w:jc w:val="both"/>
        <w:rPr>
          <w:b/>
          <w:bCs/>
        </w:rPr>
      </w:pPr>
      <w:r>
        <w:t>2</w:t>
      </w:r>
      <w:r>
        <w:t>.</w:t>
      </w:r>
      <w:r>
        <w:t xml:space="preserve"> </w:t>
      </w:r>
      <w:r w:rsidRPr="00DF6DBF">
        <w:rPr>
          <w:b/>
          <w:bCs/>
        </w:rPr>
        <w:t>Jeśli masz inne komentarze lub sugestie dotyczące obszaru rewitalizacji, to napisz je poniżej</w:t>
      </w:r>
      <w:r w:rsidRPr="00DF6DBF">
        <w:rPr>
          <w:b/>
          <w:bCs/>
        </w:rPr>
        <w:t>.</w:t>
      </w:r>
    </w:p>
    <w:tbl>
      <w:tblPr>
        <w:tblStyle w:val="Tabela-Siatka"/>
        <w:tblpPr w:leftFromText="141" w:rightFromText="141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DBF" w14:paraId="7BD0132C" w14:textId="77777777" w:rsidTr="00DF6DBF">
        <w:tc>
          <w:tcPr>
            <w:tcW w:w="9062" w:type="dxa"/>
          </w:tcPr>
          <w:p w14:paraId="2142CF4D" w14:textId="77777777" w:rsidR="00DF6DBF" w:rsidRDefault="00DF6DBF" w:rsidP="00DF6DBF">
            <w:pPr>
              <w:jc w:val="both"/>
            </w:pPr>
          </w:p>
          <w:p w14:paraId="1B177FA9" w14:textId="77777777" w:rsidR="00DF6DBF" w:rsidRDefault="00DF6DBF" w:rsidP="00DF6DBF">
            <w:pPr>
              <w:jc w:val="both"/>
            </w:pPr>
          </w:p>
          <w:p w14:paraId="6F894332" w14:textId="77777777" w:rsidR="00DF6DBF" w:rsidRDefault="00DF6DBF" w:rsidP="00DF6DBF">
            <w:pPr>
              <w:jc w:val="both"/>
            </w:pPr>
          </w:p>
          <w:p w14:paraId="7FE3B5F8" w14:textId="787C6901" w:rsidR="00DF6DBF" w:rsidRDefault="00DF6DBF" w:rsidP="00DF6DBF">
            <w:pPr>
              <w:jc w:val="both"/>
            </w:pPr>
          </w:p>
          <w:p w14:paraId="57D54C77" w14:textId="2CE349DF" w:rsidR="00DF6DBF" w:rsidRDefault="00DF6DBF" w:rsidP="00DF6DBF">
            <w:pPr>
              <w:jc w:val="both"/>
            </w:pPr>
          </w:p>
          <w:p w14:paraId="2695C548" w14:textId="5ABE29C1" w:rsidR="00DF6DBF" w:rsidRDefault="00DF6DBF" w:rsidP="00DF6DBF">
            <w:pPr>
              <w:jc w:val="both"/>
            </w:pPr>
          </w:p>
          <w:p w14:paraId="4C54BFB5" w14:textId="6A4B607D" w:rsidR="00DF6DBF" w:rsidRDefault="00DF6DBF" w:rsidP="00DF6DBF">
            <w:pPr>
              <w:jc w:val="both"/>
            </w:pPr>
          </w:p>
          <w:p w14:paraId="68C17E2A" w14:textId="6211FA88" w:rsidR="00DF6DBF" w:rsidRDefault="00DF6DBF" w:rsidP="00DF6DBF">
            <w:pPr>
              <w:jc w:val="both"/>
            </w:pPr>
          </w:p>
          <w:p w14:paraId="66C5151C" w14:textId="31C7CDFB" w:rsidR="00DF6DBF" w:rsidRDefault="00DF6DBF" w:rsidP="00DF6DBF">
            <w:pPr>
              <w:jc w:val="both"/>
            </w:pPr>
          </w:p>
          <w:p w14:paraId="5935E4DB" w14:textId="03999B20" w:rsidR="00DF6DBF" w:rsidRDefault="00DF6DBF" w:rsidP="00DF6DBF">
            <w:pPr>
              <w:jc w:val="both"/>
            </w:pPr>
          </w:p>
          <w:p w14:paraId="36E0CDE0" w14:textId="77777777" w:rsidR="00DF6DBF" w:rsidRDefault="00DF6DBF" w:rsidP="00DF6DBF">
            <w:pPr>
              <w:jc w:val="both"/>
            </w:pPr>
          </w:p>
          <w:p w14:paraId="5DC8DF02" w14:textId="77777777" w:rsidR="00DF6DBF" w:rsidRDefault="00DF6DBF" w:rsidP="00DF6DBF">
            <w:pPr>
              <w:jc w:val="both"/>
            </w:pPr>
          </w:p>
          <w:p w14:paraId="7E202990" w14:textId="77777777" w:rsidR="00DF6DBF" w:rsidRDefault="00DF6DBF" w:rsidP="00DF6DBF">
            <w:pPr>
              <w:jc w:val="both"/>
            </w:pPr>
          </w:p>
          <w:p w14:paraId="32E77159" w14:textId="77777777" w:rsidR="00DF6DBF" w:rsidRDefault="00DF6DBF" w:rsidP="00DF6DBF">
            <w:pPr>
              <w:jc w:val="both"/>
            </w:pPr>
          </w:p>
          <w:p w14:paraId="73F43CDE" w14:textId="77777777" w:rsidR="00DF6DBF" w:rsidRDefault="00DF6DBF" w:rsidP="00DF6DBF">
            <w:pPr>
              <w:jc w:val="both"/>
            </w:pPr>
          </w:p>
        </w:tc>
      </w:tr>
    </w:tbl>
    <w:p w14:paraId="0068AD49" w14:textId="77777777" w:rsidR="00DF6DBF" w:rsidRDefault="00DF6DBF" w:rsidP="00DF6DBF">
      <w:pPr>
        <w:jc w:val="both"/>
      </w:pPr>
    </w:p>
    <w:p w14:paraId="0C493CA0" w14:textId="77777777" w:rsidR="00DF6DBF" w:rsidRDefault="00DF6DBF" w:rsidP="00DF6DBF">
      <w:pPr>
        <w:jc w:val="both"/>
      </w:pPr>
      <w:r>
        <w:t xml:space="preserve">3. </w:t>
      </w:r>
      <w:r w:rsidRPr="00DF6DBF">
        <w:rPr>
          <w:b/>
          <w:bCs/>
        </w:rPr>
        <w:t>Jestem</w:t>
      </w:r>
      <w:r>
        <w:t xml:space="preserve"> (zaznacz wszystkie właściwe odpowiedzi):</w:t>
      </w:r>
    </w:p>
    <w:p w14:paraId="673DF498" w14:textId="6E78C2B9" w:rsidR="00DF6DBF" w:rsidRDefault="00DF6DBF" w:rsidP="00DF6DBF">
      <w:pPr>
        <w:jc w:val="both"/>
      </w:pPr>
      <w:r>
        <w:t xml:space="preserve">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mieszkańcem/nką </w:t>
      </w:r>
      <w:r>
        <w:t>gminy,</w:t>
      </w:r>
      <w:r>
        <w:t xml:space="preserve"> </w:t>
      </w:r>
    </w:p>
    <w:p w14:paraId="50669519" w14:textId="240F4FFF" w:rsidR="00DF6DBF" w:rsidRDefault="00DF6DBF" w:rsidP="00DF6DBF">
      <w:pPr>
        <w:jc w:val="both"/>
      </w:pP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przedsiębiorcą/przedsiębiorczynią</w:t>
      </w:r>
      <w:r>
        <w:t>,</w:t>
      </w:r>
      <w:r>
        <w:t xml:space="preserve"> </w:t>
      </w:r>
    </w:p>
    <w:p w14:paraId="3BC99860" w14:textId="6B20A7BC" w:rsidR="00DF6DBF" w:rsidRDefault="00DF6DBF" w:rsidP="00DF6DBF">
      <w:pPr>
        <w:jc w:val="both"/>
      </w:pP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przedstawicielem/ką organizacji pozarządowej lub grupy nieformalnej </w:t>
      </w:r>
      <w:r>
        <w:t>(np. nierejestrowane koło gospodyń wiejskich albo po prostu grupa aktywnych mieszkańców),</w:t>
      </w:r>
    </w:p>
    <w:p w14:paraId="4C6FFD75" w14:textId="77777777" w:rsidR="00DF6DBF" w:rsidRDefault="00DF6DBF" w:rsidP="00DF6DBF">
      <w:pPr>
        <w:jc w:val="both"/>
      </w:pP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☐</w:t>
      </w:r>
      <w:r>
        <w:t>przedstawicielem/ką jednostki samorządu terytorialnego lub jego jednostki organizacyjnej</w:t>
      </w:r>
      <w:r>
        <w:t>,</w:t>
      </w:r>
    </w:p>
    <w:p w14:paraId="4ACC85B0" w14:textId="6CD93B77" w:rsidR="00DF6DBF" w:rsidRDefault="00DF6DBF" w:rsidP="00DF6DBF">
      <w:pPr>
        <w:jc w:val="both"/>
      </w:pPr>
      <w:r>
        <w:t xml:space="preserve"> </w:t>
      </w:r>
      <w:r>
        <w:rPr>
          <w:rFonts w:ascii="Segoe UI Symbol" w:hAnsi="Segoe UI Symbol" w:cs="Segoe UI Symbol"/>
        </w:rPr>
        <w:t>☐</w:t>
      </w:r>
      <w:r>
        <w:t>przedstawicielem/ką organów władzy publicznej</w:t>
      </w:r>
    </w:p>
    <w:p w14:paraId="64CB38BE" w14:textId="752F9FDD" w:rsidR="00DF6DBF" w:rsidRDefault="00DF6DBF" w:rsidP="00DF6DBF">
      <w:pPr>
        <w:jc w:val="both"/>
      </w:pP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inne, jakie? ………………………………………..</w:t>
      </w:r>
    </w:p>
    <w:p w14:paraId="596CBE18" w14:textId="0654E755" w:rsidR="00DF6DBF" w:rsidRDefault="00DF6DBF" w:rsidP="00DF6DBF">
      <w:pPr>
        <w:jc w:val="both"/>
      </w:pPr>
      <w:r>
        <w:t xml:space="preserve">4. </w:t>
      </w:r>
      <w:r w:rsidRPr="00DF6DBF">
        <w:rPr>
          <w:b/>
          <w:bCs/>
        </w:rPr>
        <w:t>Mieszkam:</w:t>
      </w:r>
      <w:r>
        <w:t xml:space="preserve"> </w:t>
      </w:r>
    </w:p>
    <w:p w14:paraId="0A8CCFA1" w14:textId="79B30F0E" w:rsidR="00DF6DBF" w:rsidRDefault="00DF6DBF" w:rsidP="00DF6DBF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w miejscowości</w:t>
      </w:r>
      <w:r>
        <w:t xml:space="preserve"> ……………………………………..…………………………………… (wpisz nazwę)</w:t>
      </w:r>
      <w:r>
        <w:t>,</w:t>
      </w:r>
      <w:r>
        <w:t xml:space="preserve"> </w:t>
      </w:r>
    </w:p>
    <w:p w14:paraId="2331854F" w14:textId="3A2A0949" w:rsidR="00DF6DBF" w:rsidRDefault="00DF6DBF" w:rsidP="00DF6DBF">
      <w:pPr>
        <w:jc w:val="both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poza </w:t>
      </w:r>
      <w:r>
        <w:t>gminą</w:t>
      </w:r>
    </w:p>
    <w:p w14:paraId="3DD3FDCB" w14:textId="77777777" w:rsidR="00DF6DBF" w:rsidRDefault="00DF6DBF" w:rsidP="00DF6DBF">
      <w:pPr>
        <w:jc w:val="both"/>
      </w:pPr>
    </w:p>
    <w:p w14:paraId="08BC2346" w14:textId="77777777" w:rsidR="00DF6DBF" w:rsidRDefault="00DF6DBF" w:rsidP="00DF6DBF">
      <w:pPr>
        <w:jc w:val="both"/>
      </w:pPr>
    </w:p>
    <w:p w14:paraId="34A1F5B1" w14:textId="17FFEB49" w:rsidR="00DF6DBF" w:rsidRPr="00DF6DBF" w:rsidRDefault="00DF6DBF" w:rsidP="00DF6DBF">
      <w:pPr>
        <w:jc w:val="center"/>
        <w:rPr>
          <w:b/>
          <w:bCs/>
        </w:rPr>
      </w:pPr>
      <w:r w:rsidRPr="00DF6DBF">
        <w:rPr>
          <w:b/>
          <w:bCs/>
        </w:rPr>
        <w:t>Dziękujemy za poświęcony czas i podzielenie się opinią!</w:t>
      </w:r>
    </w:p>
    <w:p w14:paraId="445B6928" w14:textId="77777777" w:rsidR="00DF6DBF" w:rsidRDefault="00DF6DBF" w:rsidP="00DF6DBF">
      <w:pPr>
        <w:jc w:val="both"/>
      </w:pPr>
    </w:p>
    <w:p w14:paraId="01DE05EB" w14:textId="77777777" w:rsidR="00DF6DBF" w:rsidRDefault="00DF6DBF" w:rsidP="00DF6DBF">
      <w:pPr>
        <w:jc w:val="both"/>
      </w:pPr>
    </w:p>
    <w:p w14:paraId="3D95A871" w14:textId="77777777" w:rsidR="00DF6DBF" w:rsidRDefault="00DF6DBF" w:rsidP="00DF6DBF">
      <w:pPr>
        <w:jc w:val="both"/>
      </w:pPr>
    </w:p>
    <w:p w14:paraId="316BC701" w14:textId="77777777" w:rsidR="00DF6DBF" w:rsidRDefault="00DF6DBF" w:rsidP="00DF6DBF">
      <w:pPr>
        <w:jc w:val="both"/>
      </w:pPr>
    </w:p>
    <w:p w14:paraId="0EBE3494" w14:textId="77777777" w:rsidR="00DF6DBF" w:rsidRDefault="00DF6DBF" w:rsidP="00DF6DBF">
      <w:pPr>
        <w:jc w:val="both"/>
      </w:pPr>
    </w:p>
    <w:p w14:paraId="31F3C29F" w14:textId="77777777" w:rsidR="00DF6DBF" w:rsidRDefault="00DF6DBF" w:rsidP="00DF6DBF">
      <w:pPr>
        <w:jc w:val="both"/>
      </w:pPr>
    </w:p>
    <w:p w14:paraId="6F7E11B8" w14:textId="77777777" w:rsidR="00DF6DBF" w:rsidRDefault="00DF6DBF" w:rsidP="00DF6DBF">
      <w:pPr>
        <w:jc w:val="both"/>
      </w:pPr>
    </w:p>
    <w:p w14:paraId="527AB661" w14:textId="77777777" w:rsidR="00DF6DBF" w:rsidRDefault="00DF6DBF" w:rsidP="00DF6DBF">
      <w:pPr>
        <w:jc w:val="both"/>
      </w:pPr>
    </w:p>
    <w:p w14:paraId="53A1AEAF" w14:textId="77777777" w:rsidR="00DF6DBF" w:rsidRPr="008D434D" w:rsidRDefault="00DF6DBF" w:rsidP="008D434D">
      <w:pPr>
        <w:jc w:val="both"/>
        <w:rPr>
          <w:b/>
          <w:bCs/>
        </w:rPr>
      </w:pPr>
    </w:p>
    <w:sectPr w:rsidR="00DF6DBF" w:rsidRPr="008D4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4D"/>
    <w:rsid w:val="003501A1"/>
    <w:rsid w:val="0050771C"/>
    <w:rsid w:val="008D434D"/>
    <w:rsid w:val="00CE24B7"/>
    <w:rsid w:val="00D1689F"/>
    <w:rsid w:val="00D466D0"/>
    <w:rsid w:val="00DF6DBF"/>
    <w:rsid w:val="00EA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7404"/>
  <w15:chartTrackingRefBased/>
  <w15:docId w15:val="{CA8247C4-4B5D-4D87-84F2-59C8A575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6D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D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winsko.pl/cms/8499/konsultacje_spole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434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Ciarczyńska</dc:creator>
  <cp:keywords/>
  <dc:description/>
  <cp:lastModifiedBy>Arleta Ciarczyńska</cp:lastModifiedBy>
  <cp:revision>3</cp:revision>
  <cp:lastPrinted>2022-02-16T08:48:00Z</cp:lastPrinted>
  <dcterms:created xsi:type="dcterms:W3CDTF">2022-02-16T08:37:00Z</dcterms:created>
  <dcterms:modified xsi:type="dcterms:W3CDTF">2022-02-16T08:49:00Z</dcterms:modified>
</cp:coreProperties>
</file>