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A2" w:rsidRPr="00F9603C" w:rsidRDefault="008024A2" w:rsidP="00F9603C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2539</wp:posOffset>
            </wp:positionV>
            <wp:extent cx="838200" cy="1000125"/>
            <wp:effectExtent l="19050" t="0" r="0" b="0"/>
            <wp:wrapNone/>
            <wp:docPr id="13" name="Obraz 3" descr="C:\Users\Aneta\Desktop\Sekretarz\Loga Wińsko\HERB-HISTORYCZNY-niemiec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a\Desktop\Sekretarz\Loga Wińsko\HERB-HISTORYCZNY-niemieck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0C3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-1905</wp:posOffset>
            </wp:positionV>
            <wp:extent cx="838200" cy="933450"/>
            <wp:effectExtent l="0" t="0" r="0" b="0"/>
            <wp:wrapNone/>
            <wp:docPr id="9" name="Obraz 9" descr="herb-polski-li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erb-polski-lif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</w:rPr>
        <w:t>Plac Wolności</w:t>
      </w:r>
      <w:r w:rsidR="00F9603C">
        <w:rPr>
          <w:rFonts w:asciiTheme="majorHAnsi" w:hAnsiTheme="majorHAnsi"/>
        </w:rPr>
        <w:t xml:space="preserve"> 2</w:t>
      </w:r>
    </w:p>
    <w:p w:rsidR="008024A2" w:rsidRPr="00A306F2" w:rsidRDefault="008024A2" w:rsidP="008024A2">
      <w:pPr>
        <w:jc w:val="center"/>
        <w:rPr>
          <w:rFonts w:asciiTheme="majorHAnsi" w:hAnsiTheme="majorHAnsi"/>
          <w:lang w:val="en-US"/>
        </w:rPr>
      </w:pPr>
      <w:r w:rsidRPr="00A306F2">
        <w:rPr>
          <w:rFonts w:asciiTheme="majorHAnsi" w:hAnsiTheme="majorHAnsi"/>
          <w:lang w:val="en-US"/>
        </w:rPr>
        <w:t xml:space="preserve">56-160 </w:t>
      </w:r>
      <w:proofErr w:type="spellStart"/>
      <w:r w:rsidRPr="00A306F2">
        <w:rPr>
          <w:rFonts w:asciiTheme="majorHAnsi" w:hAnsiTheme="majorHAnsi"/>
          <w:lang w:val="en-US"/>
        </w:rPr>
        <w:t>Wińsko</w:t>
      </w:r>
      <w:proofErr w:type="spellEnd"/>
    </w:p>
    <w:p w:rsidR="008024A2" w:rsidRPr="00A306F2" w:rsidRDefault="001835A3" w:rsidP="008024A2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tel. 71 380 42 00</w:t>
      </w:r>
      <w:r w:rsidR="008024A2" w:rsidRPr="00A306F2">
        <w:rPr>
          <w:rFonts w:asciiTheme="majorHAnsi" w:hAnsiTheme="majorHAnsi"/>
          <w:lang w:val="en-US"/>
        </w:rPr>
        <w:t xml:space="preserve">  fax. 71 389 83 66</w:t>
      </w:r>
    </w:p>
    <w:p w:rsidR="008024A2" w:rsidRPr="00A306F2" w:rsidRDefault="008024A2" w:rsidP="008024A2">
      <w:pPr>
        <w:pStyle w:val="Nagwek"/>
        <w:jc w:val="center"/>
        <w:rPr>
          <w:lang w:val="en-US"/>
        </w:rPr>
      </w:pPr>
      <w:r w:rsidRPr="00A306F2">
        <w:rPr>
          <w:rFonts w:asciiTheme="majorHAnsi" w:hAnsiTheme="majorHAnsi"/>
          <w:lang w:val="en-US"/>
        </w:rPr>
        <w:t>www.winsko.pl, e-mail: sekretariat@winsko.pl</w:t>
      </w:r>
    </w:p>
    <w:p w:rsidR="00F9603C" w:rsidRDefault="00F9603C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8024A2" w:rsidRPr="00F9603C" w:rsidRDefault="00BB24AA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.4pt;margin-top:20.45pt;width:438.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IK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"/>
        </w:pict>
      </w:r>
      <w:r w:rsidR="00F9603C" w:rsidRPr="00F9603C">
        <w:rPr>
          <w:rFonts w:asciiTheme="majorHAnsi" w:hAnsiTheme="majorHAnsi"/>
          <w:b/>
          <w:i/>
          <w:sz w:val="28"/>
          <w:szCs w:val="28"/>
        </w:rPr>
        <w:t>Wójt Gminy Wińsko</w:t>
      </w:r>
    </w:p>
    <w:p w:rsidR="002D5DB4" w:rsidRDefault="00D13423" w:rsidP="00517AAC">
      <w:pPr>
        <w:spacing w:line="360" w:lineRule="auto"/>
        <w:ind w:left="4248" w:firstLine="708"/>
        <w:jc w:val="center"/>
      </w:pPr>
      <w:r>
        <w:t xml:space="preserve">Wińsko, dnia  </w:t>
      </w:r>
      <w:r w:rsidR="00142B8C">
        <w:t>14.05.</w:t>
      </w:r>
      <w:r w:rsidR="00D3292E">
        <w:t>2024</w:t>
      </w:r>
      <w:r w:rsidR="00A6404B" w:rsidRPr="00A6404B">
        <w:t>r.</w:t>
      </w:r>
    </w:p>
    <w:p w:rsidR="00734E51" w:rsidRDefault="00482809" w:rsidP="002D5DB4">
      <w:pPr>
        <w:spacing w:line="360" w:lineRule="auto"/>
      </w:pPr>
      <w:r>
        <w:t>IZR.6730</w:t>
      </w:r>
      <w:r w:rsidR="00E16B5C">
        <w:t>.</w:t>
      </w:r>
      <w:r w:rsidR="00F97E3D">
        <w:t>57.11</w:t>
      </w:r>
      <w:r w:rsidR="00813863" w:rsidRPr="00446384">
        <w:t>.</w:t>
      </w:r>
      <w:r>
        <w:t>2023</w:t>
      </w:r>
    </w:p>
    <w:p w:rsidR="00734E51" w:rsidRDefault="00734E51" w:rsidP="00734E51">
      <w:pPr>
        <w:spacing w:line="360" w:lineRule="auto"/>
        <w:ind w:left="4248" w:firstLine="708"/>
      </w:pP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  <w:bCs w:val="0"/>
        </w:rPr>
      </w:pPr>
      <w:r w:rsidRPr="002D5DB4">
        <w:rPr>
          <w:rFonts w:ascii="Times New Roman" w:hAnsi="Times New Roman" w:cs="Times New Roman"/>
          <w:bCs w:val="0"/>
        </w:rPr>
        <w:t>OBWIESZCZENIE</w:t>
      </w: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</w:rPr>
      </w:pPr>
      <w:r w:rsidRPr="002D5DB4">
        <w:rPr>
          <w:rFonts w:ascii="Times New Roman" w:hAnsi="Times New Roman" w:cs="Times New Roman"/>
        </w:rPr>
        <w:t>Wójta Gminy Wińsko</w:t>
      </w:r>
    </w:p>
    <w:p w:rsidR="00142B8C" w:rsidRPr="001056F9" w:rsidRDefault="001408E8" w:rsidP="00142B8C">
      <w:pPr>
        <w:jc w:val="both"/>
      </w:pPr>
      <w:r w:rsidRPr="00B317CD">
        <w:t>Na podstawie</w:t>
      </w:r>
      <w:r>
        <w:t xml:space="preserve"> art. 53 ust. 1 ustawy z dnia 27 marca 2003</w:t>
      </w:r>
      <w:r w:rsidRPr="00B317CD">
        <w:t xml:space="preserve">r. </w:t>
      </w:r>
      <w:r>
        <w:t xml:space="preserve">– o planowaniu                  </w:t>
      </w:r>
      <w:r w:rsidR="00142B8C">
        <w:t xml:space="preserve">               </w:t>
      </w:r>
      <w:r w:rsidRPr="00B317CD">
        <w:t>i zagospodarowaniu przestrzennym (</w:t>
      </w:r>
      <w:r w:rsidR="00D3292E">
        <w:t>Dz. U. z 2023r. poz.97</w:t>
      </w:r>
      <w:r w:rsidR="003A6553">
        <w:t>7</w:t>
      </w:r>
      <w:r w:rsidR="00142B8C">
        <w:t xml:space="preserve"> ze zm.</w:t>
      </w:r>
      <w:r>
        <w:t xml:space="preserve">) </w:t>
      </w:r>
      <w:r w:rsidR="00BB3EE9">
        <w:t xml:space="preserve">oraz art.39 </w:t>
      </w:r>
      <w:r w:rsidR="00BB3EE9" w:rsidRPr="00C8657A">
        <w:t>us</w:t>
      </w:r>
      <w:r w:rsidR="00142B8C">
        <w:t xml:space="preserve">tawy z dnia  </w:t>
      </w:r>
      <w:r w:rsidR="00BB3EE9">
        <w:t>3 października 2008</w:t>
      </w:r>
      <w:r w:rsidR="00BB3EE9" w:rsidRPr="00C8657A">
        <w:t xml:space="preserve">r. </w:t>
      </w:r>
      <w:r w:rsidR="00BB3EE9" w:rsidRPr="00DB52AD">
        <w:rPr>
          <w:i/>
        </w:rPr>
        <w:t>o udostępnieniu informacji o środowisku i jego ochronie, udziale społeczeństwa w ochronie środowiska oraz o ocenach oddziaływania na środowisko</w:t>
      </w:r>
      <w:r w:rsidR="00142B8C" w:rsidRPr="00142B8C">
        <w:t xml:space="preserve"> </w:t>
      </w:r>
      <w:r w:rsidR="00142B8C" w:rsidRPr="001056F9">
        <w:t>(Dz. U. z 2023r. poz. 1094)</w:t>
      </w:r>
    </w:p>
    <w:p w:rsidR="00BB3EE9" w:rsidRPr="00142B8C" w:rsidRDefault="00BB3EE9" w:rsidP="00BB3EE9">
      <w:pPr>
        <w:ind w:firstLine="851"/>
        <w:jc w:val="both"/>
        <w:rPr>
          <w:color w:val="FF0000"/>
        </w:rPr>
      </w:pPr>
    </w:p>
    <w:p w:rsidR="00813863" w:rsidRDefault="00813863" w:rsidP="001408E8">
      <w:pPr>
        <w:ind w:firstLine="851"/>
        <w:jc w:val="both"/>
      </w:pPr>
    </w:p>
    <w:p w:rsidR="0010352E" w:rsidRDefault="0010352E" w:rsidP="0010352E">
      <w:pPr>
        <w:ind w:firstLine="851"/>
        <w:jc w:val="center"/>
        <w:rPr>
          <w:b/>
          <w:bCs/>
        </w:rPr>
      </w:pPr>
      <w:r>
        <w:rPr>
          <w:b/>
          <w:bCs/>
        </w:rPr>
        <w:t xml:space="preserve">z a w i a d a m i a </w:t>
      </w:r>
      <w:r w:rsidR="001408E8" w:rsidRPr="00B317CD">
        <w:rPr>
          <w:b/>
          <w:bCs/>
        </w:rPr>
        <w:t>m,</w:t>
      </w:r>
    </w:p>
    <w:p w:rsidR="00813863" w:rsidRPr="00142B8C" w:rsidRDefault="0010352E" w:rsidP="00142B8C">
      <w:pPr>
        <w:pStyle w:val="Tekstpodstawowy"/>
        <w:rPr>
          <w:rFonts w:eastAsia="MS Mincho"/>
          <w:i/>
        </w:rPr>
      </w:pPr>
      <w:r>
        <w:rPr>
          <w:bCs/>
        </w:rPr>
        <w:t xml:space="preserve">że </w:t>
      </w:r>
      <w:r w:rsidR="001408E8" w:rsidRPr="0063766E">
        <w:t>w toku postępowania w sprawie</w:t>
      </w:r>
      <w:r w:rsidR="00482809">
        <w:t xml:space="preserve"> wydania decyzji o ustaleniu warunków zabudowy</w:t>
      </w:r>
      <w:r w:rsidR="001408E8" w:rsidRPr="0063766E">
        <w:t xml:space="preserve"> dla zamierzenia polegającego na</w:t>
      </w:r>
      <w:r w:rsidR="00142B8C">
        <w:t xml:space="preserve">: </w:t>
      </w:r>
      <w:r w:rsidR="00142B8C">
        <w:rPr>
          <w:rFonts w:eastAsia="MS Mincho"/>
          <w:i/>
          <w:sz w:val="22"/>
          <w:szCs w:val="22"/>
        </w:rPr>
        <w:t xml:space="preserve">budowie </w:t>
      </w:r>
      <w:r w:rsidR="00142B8C" w:rsidRPr="00080DA1">
        <w:rPr>
          <w:rFonts w:eastAsia="MS Mincho"/>
          <w:i/>
          <w:sz w:val="22"/>
          <w:szCs w:val="22"/>
        </w:rPr>
        <w:t>instalacji fot</w:t>
      </w:r>
      <w:r w:rsidR="00142B8C">
        <w:rPr>
          <w:rFonts w:eastAsia="MS Mincho"/>
          <w:i/>
          <w:sz w:val="22"/>
          <w:szCs w:val="22"/>
        </w:rPr>
        <w:t xml:space="preserve">owoltaicznej do 2 MW z </w:t>
      </w:r>
      <w:r w:rsidR="00142B8C" w:rsidRPr="00080DA1">
        <w:rPr>
          <w:rFonts w:eastAsia="MS Mincho"/>
          <w:i/>
          <w:sz w:val="22"/>
          <w:szCs w:val="22"/>
        </w:rPr>
        <w:t xml:space="preserve"> infrastrukturą towarzyszącą – na części działek nr </w:t>
      </w:r>
      <w:r w:rsidR="00142B8C" w:rsidRPr="00080DA1">
        <w:rPr>
          <w:rFonts w:eastAsia="MS Mincho"/>
          <w:b/>
          <w:i/>
          <w:sz w:val="22"/>
          <w:szCs w:val="22"/>
        </w:rPr>
        <w:t>268, 269, 270, 271</w:t>
      </w:r>
      <w:r w:rsidR="00142B8C">
        <w:rPr>
          <w:rFonts w:eastAsia="MS Mincho"/>
          <w:i/>
          <w:sz w:val="22"/>
          <w:szCs w:val="22"/>
        </w:rPr>
        <w:t xml:space="preserve">, </w:t>
      </w:r>
      <w:r w:rsidR="00142B8C" w:rsidRPr="00080DA1">
        <w:rPr>
          <w:rFonts w:eastAsia="MS Mincho"/>
          <w:i/>
          <w:sz w:val="22"/>
          <w:szCs w:val="22"/>
        </w:rPr>
        <w:t xml:space="preserve"> obręb </w:t>
      </w:r>
      <w:r w:rsidR="00142B8C" w:rsidRPr="00080DA1">
        <w:rPr>
          <w:rFonts w:eastAsia="MS Mincho"/>
          <w:b/>
          <w:i/>
          <w:sz w:val="22"/>
          <w:szCs w:val="22"/>
        </w:rPr>
        <w:t>Białawy Wielkie,</w:t>
      </w:r>
      <w:r w:rsidR="00142B8C" w:rsidRPr="00080DA1">
        <w:rPr>
          <w:rFonts w:eastAsia="MS Mincho"/>
          <w:i/>
          <w:sz w:val="22"/>
          <w:szCs w:val="22"/>
        </w:rPr>
        <w:t xml:space="preserve"> gmina Wińsko</w:t>
      </w:r>
    </w:p>
    <w:p w:rsidR="0010352E" w:rsidRDefault="001408E8" w:rsidP="0010352E">
      <w:r w:rsidRPr="0063766E">
        <w:t>wydano następujące postanowienia uzgadniające pro</w:t>
      </w:r>
      <w:r w:rsidR="00482809">
        <w:t>jekt decyzji o warunkach zabudowy</w:t>
      </w:r>
      <w:r w:rsidRPr="0063766E">
        <w:t xml:space="preserve"> dla </w:t>
      </w:r>
      <w:r>
        <w:t xml:space="preserve">w/w </w:t>
      </w:r>
      <w:r w:rsidRPr="0063766E">
        <w:t>inwestycji</w:t>
      </w:r>
      <w:r>
        <w:t>:</w:t>
      </w:r>
    </w:p>
    <w:p w:rsidR="00813863" w:rsidRDefault="00813863" w:rsidP="0010352E"/>
    <w:p w:rsidR="0010352E" w:rsidRDefault="0010352E" w:rsidP="0010352E">
      <w:r>
        <w:t xml:space="preserve">- </w:t>
      </w:r>
      <w:r w:rsidRPr="0010352E">
        <w:rPr>
          <w:b/>
        </w:rPr>
        <w:t>Postanowienie Starost</w:t>
      </w:r>
      <w:r w:rsidR="009332B4">
        <w:rPr>
          <w:b/>
        </w:rPr>
        <w:t>y</w:t>
      </w:r>
      <w:r w:rsidR="00813863">
        <w:rPr>
          <w:b/>
        </w:rPr>
        <w:t xml:space="preserve"> Wołowskiego </w:t>
      </w:r>
      <w:r w:rsidR="00142B8C" w:rsidRPr="00142B8C">
        <w:rPr>
          <w:b/>
        </w:rPr>
        <w:t>GN.6123.19.2024 z dnia 18.03.2024</w:t>
      </w:r>
      <w:r w:rsidRPr="00142B8C">
        <w:rPr>
          <w:b/>
        </w:rPr>
        <w:t>r</w:t>
      </w:r>
      <w:r>
        <w:t>. uzgadn</w:t>
      </w:r>
      <w:r w:rsidR="003A6553">
        <w:t>iające projekt decyzji o warunkach zabudowy</w:t>
      </w:r>
      <w:r>
        <w:t xml:space="preserve"> dla w/w zamierzenia inwestycyjnego w </w:t>
      </w:r>
      <w:r w:rsidR="00813863">
        <w:t xml:space="preserve"> zakresie ochrony gruntów rolnych</w:t>
      </w:r>
      <w:r>
        <w:t>.</w:t>
      </w:r>
    </w:p>
    <w:p w:rsidR="0010352E" w:rsidRPr="003326E1" w:rsidRDefault="0010352E" w:rsidP="0010352E"/>
    <w:p w:rsidR="001408E8" w:rsidRPr="00035319" w:rsidRDefault="001408E8" w:rsidP="001408E8">
      <w:pPr>
        <w:pStyle w:val="Tekstpodstawowy"/>
        <w:ind w:right="-2"/>
        <w:jc w:val="both"/>
      </w:pPr>
      <w:r w:rsidRPr="00035319">
        <w:t>Zainteresowani mogą zapoznać się z wydanym</w:t>
      </w:r>
      <w:r w:rsidR="00813863">
        <w:t xml:space="preserve"> postanowieniem</w:t>
      </w:r>
      <w:r w:rsidRPr="00035319">
        <w:t>, uzysk</w:t>
      </w:r>
      <w:r>
        <w:t xml:space="preserve">ać wyjaśnienia oraz składać na </w:t>
      </w:r>
      <w:r w:rsidRPr="00035319">
        <w:t>piśmie wnioski i zastrzeżenia – pok</w:t>
      </w:r>
      <w:r>
        <w:t>ój nr 19</w:t>
      </w:r>
      <w:r w:rsidRPr="00035319">
        <w:t xml:space="preserve"> t</w:t>
      </w:r>
      <w:r>
        <w:t>ut. Urzędu,  w terminie czternastu dni</w:t>
      </w:r>
      <w:r w:rsidRPr="00035319">
        <w:t xml:space="preserve"> od daty ukazania się niniejszego obwieszczenia.</w:t>
      </w:r>
    </w:p>
    <w:p w:rsidR="001408E8" w:rsidRPr="00142B8C" w:rsidRDefault="001408E8" w:rsidP="00142B8C">
      <w:pPr>
        <w:pStyle w:val="Tekstpodstawowy"/>
        <w:ind w:right="-2"/>
        <w:jc w:val="both"/>
      </w:pPr>
      <w:r w:rsidRPr="00035319">
        <w:t>Wniosek powinien zawierać nazwisko, imię, nazwę i adres wnioskodawcy, przedmiot wniosku oraz oznaczenie nieruchomości, której dotyczy.</w:t>
      </w:r>
    </w:p>
    <w:p w:rsidR="001408E8" w:rsidRDefault="001408E8" w:rsidP="001408E8">
      <w:pPr>
        <w:jc w:val="both"/>
        <w:rPr>
          <w:b/>
          <w:bCs/>
        </w:rPr>
      </w:pPr>
    </w:p>
    <w:p w:rsidR="001408E8" w:rsidRDefault="003324B9" w:rsidP="003324B9">
      <w:pPr>
        <w:jc w:val="right"/>
      </w:pPr>
      <w:r>
        <w:t>Z up. Wójta</w:t>
      </w:r>
    </w:p>
    <w:p w:rsidR="003324B9" w:rsidRDefault="003324B9" w:rsidP="003324B9">
      <w:pPr>
        <w:jc w:val="right"/>
      </w:pPr>
      <w:r>
        <w:t>Zastępca Wójta</w:t>
      </w:r>
    </w:p>
    <w:p w:rsidR="003324B9" w:rsidRPr="002D5DB4" w:rsidRDefault="003324B9" w:rsidP="003324B9">
      <w:pPr>
        <w:jc w:val="right"/>
      </w:pPr>
      <w:r>
        <w:t xml:space="preserve">Monika </w:t>
      </w:r>
      <w:proofErr w:type="spellStart"/>
      <w:r>
        <w:t>Myrdzio</w:t>
      </w:r>
      <w:proofErr w:type="spellEnd"/>
    </w:p>
    <w:p w:rsidR="001408E8" w:rsidRPr="002D5DB4" w:rsidRDefault="001408E8" w:rsidP="001408E8">
      <w:pPr>
        <w:jc w:val="both"/>
      </w:pPr>
    </w:p>
    <w:p w:rsidR="001408E8" w:rsidRPr="002D5DB4" w:rsidRDefault="001408E8" w:rsidP="001408E8">
      <w:pPr>
        <w:pStyle w:val="WW-Tekstpodstawowy2"/>
        <w:spacing w:line="36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r w:rsidRPr="002D5DB4">
        <w:rPr>
          <w:rFonts w:ascii="Times New Roman" w:hAnsi="Times New Roman" w:cs="Times New Roman"/>
          <w:b w:val="0"/>
          <w:bCs w:val="0"/>
          <w:sz w:val="24"/>
          <w:u w:val="single"/>
        </w:rPr>
        <w:t>Wywieszono na urzędowych tablicach ogłoszeń:</w:t>
      </w:r>
    </w:p>
    <w:p w:rsidR="001408E8" w:rsidRPr="002D5DB4" w:rsidRDefault="001408E8" w:rsidP="001408E8">
      <w:r>
        <w:t xml:space="preserve">- </w:t>
      </w:r>
      <w:r w:rsidRPr="002D5DB4">
        <w:t>w  Urzędzie Gminy Wińsko</w:t>
      </w:r>
    </w:p>
    <w:p w:rsidR="001408E8" w:rsidRPr="001408E8" w:rsidRDefault="001408E8" w:rsidP="001408E8">
      <w:r>
        <w:t xml:space="preserve">- </w:t>
      </w:r>
      <w:r w:rsidRPr="002D5DB4">
        <w:t xml:space="preserve">we wsi  </w:t>
      </w:r>
      <w:r w:rsidR="00142B8C">
        <w:t>Białawy Wielkie</w:t>
      </w:r>
    </w:p>
    <w:p w:rsidR="001408E8" w:rsidRPr="000342D5" w:rsidRDefault="001408E8" w:rsidP="001408E8">
      <w:pPr>
        <w:rPr>
          <w:szCs w:val="28"/>
        </w:rPr>
      </w:pPr>
      <w:r>
        <w:rPr>
          <w:b/>
        </w:rPr>
        <w:t xml:space="preserve">- </w:t>
      </w:r>
      <w:r w:rsidRPr="000342D5">
        <w:t>a/a</w:t>
      </w:r>
    </w:p>
    <w:p w:rsidR="002D5DB4" w:rsidRPr="0036296F" w:rsidRDefault="002D5DB4" w:rsidP="002D5DB4">
      <w:pPr>
        <w:jc w:val="both"/>
        <w:rPr>
          <w:sz w:val="22"/>
          <w:szCs w:val="22"/>
        </w:rPr>
      </w:pPr>
    </w:p>
    <w:p w:rsidR="000342D5" w:rsidRDefault="000342D5" w:rsidP="000342D5">
      <w:pPr>
        <w:pStyle w:val="Stopka"/>
        <w:rPr>
          <w:sz w:val="20"/>
          <w:szCs w:val="20"/>
        </w:rPr>
      </w:pPr>
    </w:p>
    <w:p w:rsid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Sprawę prowadzi</w:t>
      </w:r>
      <w:r>
        <w:rPr>
          <w:sz w:val="20"/>
          <w:szCs w:val="20"/>
        </w:rPr>
        <w:t xml:space="preserve">/Sporządził:  Roman </w:t>
      </w:r>
      <w:proofErr w:type="spellStart"/>
      <w:r>
        <w:rPr>
          <w:sz w:val="20"/>
          <w:szCs w:val="20"/>
        </w:rPr>
        <w:t>Litwicki</w:t>
      </w:r>
      <w:proofErr w:type="spellEnd"/>
      <w:r>
        <w:rPr>
          <w:sz w:val="20"/>
          <w:szCs w:val="20"/>
        </w:rPr>
        <w:t xml:space="preserve"> </w:t>
      </w:r>
    </w:p>
    <w:p w:rsidR="00AE3EFC" w:rsidRP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tel</w:t>
      </w:r>
      <w:r w:rsidR="001835A3">
        <w:rPr>
          <w:sz w:val="20"/>
          <w:szCs w:val="20"/>
        </w:rPr>
        <w:t>.: 71 380 42 13</w:t>
      </w:r>
      <w:r>
        <w:rPr>
          <w:sz w:val="20"/>
          <w:szCs w:val="20"/>
        </w:rPr>
        <w:t xml:space="preserve"> e-mail:r.litwicki@winsko.pl</w:t>
      </w:r>
    </w:p>
    <w:sectPr w:rsidR="00AE3EFC" w:rsidRPr="000342D5" w:rsidSect="005655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7A66273"/>
    <w:multiLevelType w:val="hybridMultilevel"/>
    <w:tmpl w:val="4CF8134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A5AC5"/>
    <w:multiLevelType w:val="hybridMultilevel"/>
    <w:tmpl w:val="ABF0A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4A2"/>
    <w:rsid w:val="0001367B"/>
    <w:rsid w:val="000342D5"/>
    <w:rsid w:val="000666F1"/>
    <w:rsid w:val="000918F0"/>
    <w:rsid w:val="00097C7A"/>
    <w:rsid w:val="000C43E1"/>
    <w:rsid w:val="0010352E"/>
    <w:rsid w:val="00120CA4"/>
    <w:rsid w:val="001408E8"/>
    <w:rsid w:val="00142B8C"/>
    <w:rsid w:val="0016401E"/>
    <w:rsid w:val="00175874"/>
    <w:rsid w:val="00182403"/>
    <w:rsid w:val="001835A3"/>
    <w:rsid w:val="001B38DC"/>
    <w:rsid w:val="001C53D1"/>
    <w:rsid w:val="00205771"/>
    <w:rsid w:val="002104E5"/>
    <w:rsid w:val="002A1F3C"/>
    <w:rsid w:val="002C5DF5"/>
    <w:rsid w:val="002C6B63"/>
    <w:rsid w:val="002D5DB4"/>
    <w:rsid w:val="002E3B53"/>
    <w:rsid w:val="003324B9"/>
    <w:rsid w:val="003326E1"/>
    <w:rsid w:val="00386C92"/>
    <w:rsid w:val="003A5612"/>
    <w:rsid w:val="003A6553"/>
    <w:rsid w:val="00433281"/>
    <w:rsid w:val="00446384"/>
    <w:rsid w:val="00482809"/>
    <w:rsid w:val="004E0D65"/>
    <w:rsid w:val="00514636"/>
    <w:rsid w:val="00517AAC"/>
    <w:rsid w:val="0056559D"/>
    <w:rsid w:val="00565B9F"/>
    <w:rsid w:val="005B4983"/>
    <w:rsid w:val="005D3B39"/>
    <w:rsid w:val="005E4E3B"/>
    <w:rsid w:val="00617B5A"/>
    <w:rsid w:val="00680719"/>
    <w:rsid w:val="006C6BAD"/>
    <w:rsid w:val="006D4D94"/>
    <w:rsid w:val="0073122D"/>
    <w:rsid w:val="00734E51"/>
    <w:rsid w:val="007542A2"/>
    <w:rsid w:val="00793FC7"/>
    <w:rsid w:val="007A6DCF"/>
    <w:rsid w:val="008024A2"/>
    <w:rsid w:val="00813863"/>
    <w:rsid w:val="0082567A"/>
    <w:rsid w:val="00840C1C"/>
    <w:rsid w:val="00891C3A"/>
    <w:rsid w:val="008A0B10"/>
    <w:rsid w:val="008B49B3"/>
    <w:rsid w:val="008D148B"/>
    <w:rsid w:val="00916851"/>
    <w:rsid w:val="009332B4"/>
    <w:rsid w:val="009763FB"/>
    <w:rsid w:val="00984F74"/>
    <w:rsid w:val="00A15D95"/>
    <w:rsid w:val="00A6404B"/>
    <w:rsid w:val="00AD4F7D"/>
    <w:rsid w:val="00AE3EFC"/>
    <w:rsid w:val="00B40529"/>
    <w:rsid w:val="00B72A69"/>
    <w:rsid w:val="00B85D6C"/>
    <w:rsid w:val="00BA33F0"/>
    <w:rsid w:val="00BA57A6"/>
    <w:rsid w:val="00BB24AA"/>
    <w:rsid w:val="00BB3EE9"/>
    <w:rsid w:val="00BC2107"/>
    <w:rsid w:val="00BC735E"/>
    <w:rsid w:val="00BE0A56"/>
    <w:rsid w:val="00BE6DD0"/>
    <w:rsid w:val="00C357C1"/>
    <w:rsid w:val="00CF1A49"/>
    <w:rsid w:val="00D13423"/>
    <w:rsid w:val="00D3292E"/>
    <w:rsid w:val="00D6536A"/>
    <w:rsid w:val="00D92156"/>
    <w:rsid w:val="00DA5CB2"/>
    <w:rsid w:val="00E16B5C"/>
    <w:rsid w:val="00E17942"/>
    <w:rsid w:val="00E500A9"/>
    <w:rsid w:val="00E82D57"/>
    <w:rsid w:val="00EE3341"/>
    <w:rsid w:val="00F012AC"/>
    <w:rsid w:val="00F15879"/>
    <w:rsid w:val="00F6102B"/>
    <w:rsid w:val="00F76791"/>
    <w:rsid w:val="00F81323"/>
    <w:rsid w:val="00F8265D"/>
    <w:rsid w:val="00F848B2"/>
    <w:rsid w:val="00F9603C"/>
    <w:rsid w:val="00F97E3D"/>
    <w:rsid w:val="00FD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D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D5DB4"/>
    <w:pPr>
      <w:keepNext/>
      <w:suppressAutoHyphens/>
      <w:spacing w:line="360" w:lineRule="auto"/>
      <w:jc w:val="center"/>
      <w:outlineLvl w:val="1"/>
    </w:pPr>
    <w:rPr>
      <w:rFonts w:ascii="Arial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4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EF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2D5DB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D5DB4"/>
    <w:pPr>
      <w:suppressAutoHyphens/>
      <w:ind w:firstLine="708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5D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D5DB4"/>
    <w:pPr>
      <w:suppressAutoHyphens/>
      <w:jc w:val="both"/>
    </w:pPr>
    <w:rPr>
      <w:rFonts w:ascii="Arial" w:hAnsi="Arial" w:cs="Arial"/>
      <w:b/>
      <w:bCs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2D5DB4"/>
    <w:pPr>
      <w:suppressAutoHyphens/>
      <w:spacing w:line="360" w:lineRule="auto"/>
      <w:ind w:firstLine="708"/>
      <w:jc w:val="both"/>
    </w:pPr>
    <w:rPr>
      <w:rFonts w:ascii="Arial" w:hAnsi="Arial"/>
      <w:b/>
      <w:bCs/>
      <w:sz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D5DB4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customStyle="1" w:styleId="WW-Tekstpodstawowy3">
    <w:name w:val="WW-Tekst podstawowy 3"/>
    <w:basedOn w:val="Normalny"/>
    <w:rsid w:val="002D5DB4"/>
    <w:pPr>
      <w:suppressAutoHyphens/>
      <w:jc w:val="both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D5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5D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5D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2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rsid w:val="00140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408E8"/>
    <w:rPr>
      <w:rFonts w:ascii="Courier New" w:eastAsia="Courier New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E13FE-70B3-4091-B8B7-F7F67E941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rlitwicki</cp:lastModifiedBy>
  <cp:revision>2</cp:revision>
  <cp:lastPrinted>2024-05-14T09:40:00Z</cp:lastPrinted>
  <dcterms:created xsi:type="dcterms:W3CDTF">2024-05-14T13:25:00Z</dcterms:created>
  <dcterms:modified xsi:type="dcterms:W3CDTF">2024-05-14T13:25:00Z</dcterms:modified>
</cp:coreProperties>
</file>