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1D68" w14:textId="4C65898A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 xml:space="preserve">Zarządzenie nr </w:t>
      </w:r>
      <w:r w:rsidR="00664B6A">
        <w:rPr>
          <w:rFonts w:eastAsia="Calibri" w:cs="Tahoma"/>
          <w:b/>
          <w:kern w:val="0"/>
          <w:sz w:val="28"/>
          <w:szCs w:val="28"/>
          <w14:ligatures w14:val="none"/>
        </w:rPr>
        <w:t>44/2024</w:t>
      </w:r>
    </w:p>
    <w:p w14:paraId="760EFDCA" w14:textId="77777777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>Wójta Gminy Wińsko</w:t>
      </w:r>
    </w:p>
    <w:p w14:paraId="382B1483" w14:textId="453F0F5F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>z dnia</w:t>
      </w:r>
      <w:r w:rsidR="00664B6A">
        <w:rPr>
          <w:rFonts w:eastAsia="Calibri" w:cs="Tahoma"/>
          <w:b/>
          <w:kern w:val="0"/>
          <w:sz w:val="28"/>
          <w:szCs w:val="28"/>
          <w14:ligatures w14:val="none"/>
        </w:rPr>
        <w:t xml:space="preserve"> 25 lipca 2024 roku.</w:t>
      </w:r>
    </w:p>
    <w:p w14:paraId="67BEAF3E" w14:textId="77777777" w:rsidR="00A1515E" w:rsidRPr="001034F6" w:rsidRDefault="00A1515E" w:rsidP="00A1515E">
      <w:pPr>
        <w:spacing w:before="100" w:beforeAutospacing="1" w:after="100" w:afterAutospacing="1" w:line="240" w:lineRule="auto"/>
        <w:jc w:val="center"/>
        <w:rPr>
          <w:rFonts w:eastAsia="Times New Roman" w:cs="Tahoma"/>
          <w:i/>
          <w:kern w:val="0"/>
          <w:sz w:val="24"/>
          <w:szCs w:val="24"/>
          <w:lang w:eastAsia="pl-PL"/>
          <w14:ligatures w14:val="none"/>
        </w:rPr>
      </w:pPr>
      <w:r w:rsidRPr="001034F6">
        <w:rPr>
          <w:rFonts w:eastAsia="Times New Roman" w:cs="Tahoma"/>
          <w:b/>
          <w:i/>
          <w:kern w:val="0"/>
          <w:sz w:val="24"/>
          <w:szCs w:val="24"/>
          <w:lang w:eastAsia="pl-PL"/>
          <w14:ligatures w14:val="none"/>
        </w:rPr>
        <w:t xml:space="preserve">w sprawie </w:t>
      </w:r>
      <w:r w:rsidRPr="001034F6">
        <w:rPr>
          <w:rFonts w:eastAsia="Times New Roman" w:cs="Tahoma"/>
          <w:b/>
          <w:bCs/>
          <w:i/>
          <w:kern w:val="0"/>
          <w:sz w:val="24"/>
          <w:szCs w:val="24"/>
          <w:lang w:eastAsia="pl-PL"/>
          <w14:ligatures w14:val="none"/>
        </w:rPr>
        <w:t>powołania Komisji Egzaminacyjnej dla nauczyciela ubiegającego się  o awans na stopień nauczyciela mianowanego</w:t>
      </w:r>
    </w:p>
    <w:p w14:paraId="1955CC92" w14:textId="66000300" w:rsidR="00A1515E" w:rsidRPr="001034F6" w:rsidRDefault="00A1515E" w:rsidP="0026049B">
      <w:pPr>
        <w:spacing w:before="100" w:beforeAutospacing="1" w:after="100" w:afterAutospacing="1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  <w:r w:rsidRPr="001034F6">
        <w:rPr>
          <w:rFonts w:eastAsia="Times New Roman" w:cs="Tahoma"/>
          <w:kern w:val="0"/>
          <w:lang w:eastAsia="pl-PL"/>
          <w14:ligatures w14:val="none"/>
        </w:rPr>
        <w:t>Na podstawie art. 9g ust.2 ustawy z dnia 26 stycznia 1982r. -Karta Nauczyciela (</w:t>
      </w:r>
      <w:proofErr w:type="spellStart"/>
      <w:r w:rsidRPr="001034F6">
        <w:rPr>
          <w:rFonts w:eastAsia="Times New Roman" w:cs="Tahoma"/>
          <w:kern w:val="0"/>
          <w:lang w:eastAsia="pl-PL"/>
          <w14:ligatures w14:val="none"/>
        </w:rPr>
        <w:t>t.j</w:t>
      </w:r>
      <w:proofErr w:type="spellEnd"/>
      <w:r w:rsidRPr="001034F6">
        <w:rPr>
          <w:rFonts w:eastAsia="Times New Roman" w:cs="Tahoma"/>
          <w:kern w:val="0"/>
          <w:lang w:eastAsia="pl-PL"/>
          <w14:ligatures w14:val="none"/>
        </w:rPr>
        <w:t>. Dz.U. 202</w:t>
      </w:r>
      <w:r w:rsidR="00DA4280">
        <w:rPr>
          <w:rFonts w:eastAsia="Times New Roman" w:cs="Tahoma"/>
          <w:kern w:val="0"/>
          <w:lang w:eastAsia="pl-PL"/>
          <w14:ligatures w14:val="none"/>
        </w:rPr>
        <w:t>4</w:t>
      </w:r>
      <w:r w:rsidRPr="001034F6">
        <w:rPr>
          <w:rFonts w:eastAsia="Times New Roman" w:cs="Tahoma"/>
          <w:kern w:val="0"/>
          <w:lang w:eastAsia="pl-PL"/>
          <w14:ligatures w14:val="none"/>
        </w:rPr>
        <w:t>, poz.98</w:t>
      </w:r>
      <w:r w:rsidR="00DA4280">
        <w:rPr>
          <w:rFonts w:eastAsia="Times New Roman" w:cs="Tahoma"/>
          <w:kern w:val="0"/>
          <w:lang w:eastAsia="pl-PL"/>
          <w14:ligatures w14:val="none"/>
        </w:rPr>
        <w:t>6</w:t>
      </w:r>
      <w:r w:rsidRPr="001034F6">
        <w:rPr>
          <w:rFonts w:eastAsia="Times New Roman" w:cs="Tahoma"/>
          <w:kern w:val="0"/>
          <w:lang w:eastAsia="pl-PL"/>
          <w14:ligatures w14:val="none"/>
        </w:rPr>
        <w:t>),</w:t>
      </w:r>
      <w:r w:rsidRPr="001034F6">
        <w:rPr>
          <w:rFonts w:eastAsia="Times New Roman" w:cs="Tahoma"/>
          <w:b/>
          <w:bCs/>
          <w:kern w:val="0"/>
          <w:lang w:eastAsia="pl-PL"/>
          <w14:ligatures w14:val="none"/>
        </w:rPr>
        <w:t> </w:t>
      </w:r>
    </w:p>
    <w:p w14:paraId="0B95B7DC" w14:textId="77777777" w:rsidR="00A1515E" w:rsidRPr="001034F6" w:rsidRDefault="00A1515E" w:rsidP="0026049B">
      <w:pPr>
        <w:spacing w:after="0" w:line="240" w:lineRule="auto"/>
        <w:jc w:val="center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>Zarządzam:</w:t>
      </w:r>
    </w:p>
    <w:p w14:paraId="09BB3CF4" w14:textId="77777777" w:rsidR="00A1515E" w:rsidRPr="001034F6" w:rsidRDefault="00A1515E" w:rsidP="000465E7">
      <w:pPr>
        <w:spacing w:after="0" w:line="276" w:lineRule="auto"/>
        <w:jc w:val="both"/>
        <w:rPr>
          <w:rFonts w:eastAsia="Calibri" w:cs="Tahoma"/>
          <w:b/>
          <w:kern w:val="0"/>
          <w14:ligatures w14:val="none"/>
        </w:rPr>
      </w:pPr>
    </w:p>
    <w:p w14:paraId="0D4FCDB4" w14:textId="54902E22" w:rsidR="0026049B" w:rsidRPr="008D1C9E" w:rsidRDefault="00A1515E" w:rsidP="0026049B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§1. </w:t>
      </w:r>
      <w:r w:rsidRPr="001034F6">
        <w:rPr>
          <w:rFonts w:eastAsia="Calibri" w:cs="Tahoma"/>
          <w:kern w:val="0"/>
          <w14:ligatures w14:val="none"/>
        </w:rPr>
        <w:t xml:space="preserve">Powołać Komisję Egzaminacyjną dla </w:t>
      </w:r>
      <w:r w:rsidRPr="001034F6">
        <w:rPr>
          <w:rFonts w:eastAsia="Calibri" w:cs="Tahoma"/>
          <w:b/>
          <w:bCs/>
          <w:i/>
          <w:kern w:val="0"/>
          <w14:ligatures w14:val="none"/>
        </w:rPr>
        <w:t xml:space="preserve">Pani </w:t>
      </w:r>
      <w:r w:rsidR="005D48E6">
        <w:rPr>
          <w:rFonts w:eastAsia="Calibri" w:cs="Tahoma"/>
          <w:b/>
          <w:bCs/>
          <w:i/>
          <w:kern w:val="0"/>
          <w14:ligatures w14:val="none"/>
        </w:rPr>
        <w:t>Dagmary Trojanowskiej</w:t>
      </w:r>
      <w:r w:rsidR="00827811">
        <w:rPr>
          <w:rFonts w:eastAsia="Calibri" w:cs="Tahoma"/>
          <w:b/>
          <w:bCs/>
          <w:i/>
          <w:kern w:val="0"/>
          <w14:ligatures w14:val="none"/>
        </w:rPr>
        <w:t xml:space="preserve"> </w:t>
      </w:r>
      <w:r w:rsidRPr="001034F6">
        <w:rPr>
          <w:rFonts w:eastAsia="Calibri" w:cs="Tahoma"/>
          <w:kern w:val="0"/>
          <w14:ligatures w14:val="none"/>
        </w:rPr>
        <w:t xml:space="preserve">- nauczycielki </w:t>
      </w:r>
      <w:r w:rsidR="005A07C5">
        <w:rPr>
          <w:rFonts w:eastAsia="Calibri" w:cs="Tahoma"/>
          <w:kern w:val="0"/>
          <w14:ligatures w14:val="none"/>
        </w:rPr>
        <w:t xml:space="preserve">Szkoły Podstawowej im. </w:t>
      </w:r>
      <w:r w:rsidR="00DE1E4E">
        <w:rPr>
          <w:rFonts w:eastAsia="Calibri" w:cs="Tahoma"/>
          <w:kern w:val="0"/>
          <w14:ligatures w14:val="none"/>
        </w:rPr>
        <w:t xml:space="preserve">Jana </w:t>
      </w:r>
      <w:r w:rsidR="005D48E6">
        <w:rPr>
          <w:rFonts w:eastAsia="Calibri" w:cs="Tahoma"/>
          <w:kern w:val="0"/>
          <w14:ligatures w14:val="none"/>
        </w:rPr>
        <w:t>Adama De Garnier w Głębowicach</w:t>
      </w:r>
      <w:r w:rsidR="00DE1E4E">
        <w:rPr>
          <w:rFonts w:eastAsia="Calibri" w:cs="Tahoma"/>
          <w:kern w:val="0"/>
          <w14:ligatures w14:val="none"/>
        </w:rPr>
        <w:t xml:space="preserve"> </w:t>
      </w:r>
      <w:r w:rsidRPr="001034F6">
        <w:rPr>
          <w:rFonts w:eastAsia="Calibri" w:cs="Tahoma"/>
          <w:kern w:val="0"/>
          <w14:ligatures w14:val="none"/>
        </w:rPr>
        <w:t>ubiegającej się o awans zawodowy na stopień nauczyciela mianowanego.</w:t>
      </w:r>
    </w:p>
    <w:p w14:paraId="2F23AEC8" w14:textId="06F4F039" w:rsidR="00A22FFE" w:rsidRDefault="00A1515E" w:rsidP="0026049B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>§2</w:t>
      </w:r>
      <w:r w:rsidRPr="001034F6">
        <w:rPr>
          <w:rFonts w:eastAsia="Calibri" w:cs="Tahoma"/>
          <w:kern w:val="0"/>
          <w14:ligatures w14:val="none"/>
        </w:rPr>
        <w:t xml:space="preserve">. Zadaniem Komisji jest podjęcie postępowania egzaminacyjnego i przeprowadzenie egzaminu zgodnie z zasadami pracy Komisji Egzaminacyjnej określonymi w Rozporządzeniu Ministra Edukacji </w:t>
      </w:r>
    </w:p>
    <w:p w14:paraId="7163AC22" w14:textId="3A46BF92" w:rsidR="0026049B" w:rsidRPr="001034F6" w:rsidRDefault="00A1515E" w:rsidP="0026049B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kern w:val="0"/>
          <w14:ligatures w14:val="none"/>
        </w:rPr>
        <w:t xml:space="preserve">Narodowej </w:t>
      </w:r>
      <w:r w:rsidRPr="001034F6">
        <w:rPr>
          <w:rFonts w:ascii="Calibri" w:eastAsia="Calibri" w:hAnsi="Calibri" w:cs="Times New Roman"/>
          <w:kern w:val="0"/>
          <w14:ligatures w14:val="none"/>
        </w:rPr>
        <w:t>z dnia 26 lipca 2018  w sprawie uzyskiwania stopni awansu zawodowego przez nauczycieli (tj. Dz.U. z 2020 r., poz. 2200)</w:t>
      </w:r>
      <w:r w:rsidRPr="001034F6">
        <w:rPr>
          <w:rFonts w:eastAsia="Calibri" w:cs="Tahoma"/>
          <w:kern w:val="0"/>
          <w14:ligatures w14:val="none"/>
        </w:rPr>
        <w:t xml:space="preserve"> w związku z art.10 ust.1 ustawy z dnia 5 sierpnia 2022r. o zmianie ustawy – Karta Nauczyciela oraz niektórych innych ustaw (Dz. U. 2022, poz. 1730). </w:t>
      </w:r>
    </w:p>
    <w:p w14:paraId="0BA0F8C7" w14:textId="77777777" w:rsidR="00A1515E" w:rsidRPr="001034F6" w:rsidRDefault="00A1515E" w:rsidP="0026049B">
      <w:pPr>
        <w:spacing w:after="0" w:line="240" w:lineRule="auto"/>
        <w:jc w:val="both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 §3. </w:t>
      </w:r>
      <w:r w:rsidRPr="001034F6">
        <w:rPr>
          <w:rFonts w:eastAsia="Calibri" w:cs="Tahoma"/>
          <w:kern w:val="0"/>
          <w14:ligatures w14:val="none"/>
        </w:rPr>
        <w:t>W skład Komisji Egzaminacyjnej, o której mowa w ust.1 wchodzą:</w:t>
      </w:r>
    </w:p>
    <w:p w14:paraId="3974ABDB" w14:textId="2370BDD8" w:rsidR="00A1515E" w:rsidRPr="001034F6" w:rsidRDefault="008D1C9E" w:rsidP="000465E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Alicja Kosińska-Pala</w:t>
      </w:r>
      <w:r w:rsidR="00A1515E" w:rsidRPr="001034F6">
        <w:rPr>
          <w:rFonts w:eastAsia="Calibri" w:cs="Tahoma"/>
          <w:kern w:val="0"/>
          <w14:ligatures w14:val="none"/>
        </w:rPr>
        <w:t xml:space="preserve"> – Kierownikowi Referatu Edukacji, Kultury, Sportu i Promocji Urzędu Gminy w Wińsku, przedstawiciel organu prowadzącego szkołę  – Przewodniczący Komisji,</w:t>
      </w:r>
    </w:p>
    <w:p w14:paraId="4BF1C7ED" w14:textId="77777777" w:rsidR="00A1515E" w:rsidRPr="001034F6" w:rsidRDefault="00A1515E" w:rsidP="000465E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i/>
          <w:kern w:val="0"/>
          <w14:ligatures w14:val="none"/>
        </w:rPr>
        <w:t xml:space="preserve">Zdzisław Lipiński </w:t>
      </w:r>
      <w:r w:rsidRPr="001034F6">
        <w:rPr>
          <w:rFonts w:eastAsia="Calibri" w:cs="Tahoma"/>
          <w:kern w:val="0"/>
          <w14:ligatures w14:val="none"/>
        </w:rPr>
        <w:t>– starszy wizytator Kuratorium Oświaty we Wrocławiu, przedstawiciel organu sprawującego nadzór pedagogiczny,</w:t>
      </w:r>
    </w:p>
    <w:p w14:paraId="158FA0FF" w14:textId="5C3A93D5" w:rsidR="00A1515E" w:rsidRPr="001034F6" w:rsidRDefault="008D1C9E" w:rsidP="000465E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Barbara Niziołek</w:t>
      </w:r>
      <w:r w:rsidR="00A1515E" w:rsidRPr="001034F6">
        <w:rPr>
          <w:rFonts w:eastAsia="Calibri" w:cs="Tahoma"/>
          <w:kern w:val="0"/>
          <w14:ligatures w14:val="none"/>
        </w:rPr>
        <w:t xml:space="preserve"> – ekspert z listy MEN,</w:t>
      </w:r>
    </w:p>
    <w:p w14:paraId="42201E91" w14:textId="4E464B8A" w:rsidR="00A1515E" w:rsidRPr="001034F6" w:rsidRDefault="008D1C9E" w:rsidP="000465E7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Sławomir Strzelecki</w:t>
      </w:r>
      <w:r w:rsidR="00A1515E" w:rsidRPr="001034F6">
        <w:rPr>
          <w:rFonts w:eastAsia="Calibri" w:cs="Tahoma"/>
          <w:b/>
          <w:i/>
          <w:kern w:val="0"/>
          <w14:ligatures w14:val="none"/>
        </w:rPr>
        <w:t xml:space="preserve"> </w:t>
      </w:r>
      <w:r w:rsidR="00A1515E" w:rsidRPr="001034F6">
        <w:rPr>
          <w:rFonts w:eastAsia="Calibri" w:cs="Tahoma"/>
          <w:kern w:val="0"/>
          <w14:ligatures w14:val="none"/>
        </w:rPr>
        <w:t>– ekspert z listy MEN,</w:t>
      </w:r>
    </w:p>
    <w:p w14:paraId="2F1D506E" w14:textId="5C43982C" w:rsidR="0026049B" w:rsidRPr="0026667A" w:rsidRDefault="005E2D24" w:rsidP="0026667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Katarzyna Szot</w:t>
      </w:r>
      <w:r w:rsidR="00A1515E" w:rsidRPr="001034F6">
        <w:rPr>
          <w:rFonts w:eastAsia="Calibri" w:cs="Tahoma"/>
          <w:kern w:val="0"/>
          <w14:ligatures w14:val="none"/>
        </w:rPr>
        <w:t xml:space="preserve"> – Dyrektor</w:t>
      </w:r>
      <w:r w:rsidR="00A1515E">
        <w:rPr>
          <w:rFonts w:eastAsia="Calibri" w:cs="Tahoma"/>
          <w:kern w:val="0"/>
          <w14:ligatures w14:val="none"/>
        </w:rPr>
        <w:t xml:space="preserve"> </w:t>
      </w:r>
      <w:r w:rsidR="008D1C9E">
        <w:rPr>
          <w:rFonts w:eastAsia="Calibri" w:cs="Tahoma"/>
          <w:kern w:val="0"/>
          <w14:ligatures w14:val="none"/>
        </w:rPr>
        <w:t>Szkoły Podstawowej im.</w:t>
      </w:r>
      <w:r w:rsidR="00DE1E4E" w:rsidRPr="00DE1E4E">
        <w:rPr>
          <w:rFonts w:eastAsia="Calibri" w:cs="Tahoma"/>
          <w:kern w:val="0"/>
          <w14:ligatures w14:val="none"/>
        </w:rPr>
        <w:t xml:space="preserve"> </w:t>
      </w:r>
      <w:r w:rsidR="00827811">
        <w:rPr>
          <w:rFonts w:eastAsia="Calibri" w:cs="Tahoma"/>
          <w:kern w:val="0"/>
          <w14:ligatures w14:val="none"/>
        </w:rPr>
        <w:t xml:space="preserve"> Jana </w:t>
      </w:r>
      <w:r>
        <w:rPr>
          <w:rFonts w:eastAsia="Calibri" w:cs="Tahoma"/>
          <w:kern w:val="0"/>
          <w14:ligatures w14:val="none"/>
        </w:rPr>
        <w:t>Adama De Garnier w Głębowicach</w:t>
      </w:r>
      <w:r w:rsidR="00664B6A">
        <w:rPr>
          <w:rFonts w:eastAsia="Calibri" w:cs="Tahoma"/>
          <w:kern w:val="0"/>
          <w14:ligatures w14:val="none"/>
        </w:rPr>
        <w:t>.</w:t>
      </w:r>
    </w:p>
    <w:p w14:paraId="215FDCD4" w14:textId="2831C7F2" w:rsidR="0026049B" w:rsidRPr="008D1C9E" w:rsidRDefault="00A1515E" w:rsidP="0026049B">
      <w:pPr>
        <w:spacing w:after="0" w:line="20" w:lineRule="atLeast"/>
        <w:jc w:val="both"/>
        <w:rPr>
          <w:rFonts w:eastAsia="Calibri" w:cstheme="minorHAnsi"/>
          <w:i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§4. </w:t>
      </w:r>
      <w:r w:rsidRPr="001034F6">
        <w:rPr>
          <w:rFonts w:eastAsia="Calibri" w:cs="Arial"/>
          <w:kern w:val="0"/>
          <w14:ligatures w14:val="none"/>
        </w:rPr>
        <w:t>Posiedzenie komisji egzaminacyjnej odbędzie się w dniu</w:t>
      </w:r>
      <w:r w:rsidR="008D1C9E">
        <w:rPr>
          <w:rFonts w:eastAsia="Calibri" w:cs="Arial"/>
          <w:kern w:val="0"/>
          <w14:ligatures w14:val="none"/>
        </w:rPr>
        <w:t xml:space="preserve"> 5 sierpnia</w:t>
      </w:r>
      <w:r w:rsidRPr="001034F6">
        <w:rPr>
          <w:rFonts w:eastAsia="Calibri" w:cs="Arial"/>
          <w:kern w:val="0"/>
          <w14:ligatures w14:val="none"/>
        </w:rPr>
        <w:t xml:space="preserve"> 202</w:t>
      </w:r>
      <w:r w:rsidR="008D1C9E">
        <w:rPr>
          <w:rFonts w:eastAsia="Calibri" w:cs="Arial"/>
          <w:kern w:val="0"/>
          <w14:ligatures w14:val="none"/>
        </w:rPr>
        <w:t xml:space="preserve">4 </w:t>
      </w:r>
      <w:r w:rsidRPr="001034F6">
        <w:rPr>
          <w:rFonts w:eastAsia="Calibri" w:cs="Arial"/>
          <w:kern w:val="0"/>
          <w14:ligatures w14:val="none"/>
        </w:rPr>
        <w:t>r.</w:t>
      </w:r>
      <w:r w:rsidR="00A22FFE">
        <w:rPr>
          <w:rFonts w:eastAsia="Calibri" w:cs="Arial"/>
          <w:kern w:val="0"/>
          <w14:ligatures w14:val="none"/>
        </w:rPr>
        <w:t xml:space="preserve"> </w:t>
      </w:r>
      <w:r w:rsidRPr="001034F6">
        <w:rPr>
          <w:rFonts w:eastAsia="Calibri" w:cs="Arial"/>
          <w:kern w:val="0"/>
          <w14:ligatures w14:val="none"/>
        </w:rPr>
        <w:t>o godzinie 1</w:t>
      </w:r>
      <w:r w:rsidR="008D1C9E">
        <w:rPr>
          <w:rFonts w:eastAsia="Calibri" w:cs="Arial"/>
          <w:kern w:val="0"/>
          <w14:ligatures w14:val="none"/>
        </w:rPr>
        <w:t>0</w:t>
      </w:r>
      <w:r w:rsidRPr="001034F6">
        <w:rPr>
          <w:rFonts w:eastAsia="Calibri" w:cs="Arial"/>
          <w:kern w:val="0"/>
          <w14:ligatures w14:val="none"/>
        </w:rPr>
        <w:t xml:space="preserve">:00 </w:t>
      </w:r>
      <w:r w:rsidRPr="001034F6">
        <w:rPr>
          <w:rFonts w:eastAsia="Calibri" w:cstheme="minorHAnsi"/>
          <w:i/>
          <w:kern w:val="0"/>
          <w14:ligatures w14:val="none"/>
        </w:rPr>
        <w:t>w Gminnym Ośrodku Sportu, Turystyki i Rekreacji w Wińsku, ul. Piłsudskiego 33, 56-160 Wińsko, sala konferencyjna.</w:t>
      </w:r>
    </w:p>
    <w:p w14:paraId="33FD4DF8" w14:textId="18D06157" w:rsidR="0026049B" w:rsidRPr="008D1C9E" w:rsidRDefault="00A1515E" w:rsidP="0026049B">
      <w:pPr>
        <w:spacing w:after="0" w:line="20" w:lineRule="atLeast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§5. </w:t>
      </w:r>
      <w:r w:rsidRPr="001034F6">
        <w:rPr>
          <w:rFonts w:ascii="Calibri" w:eastAsia="Calibri" w:hAnsi="Calibri" w:cs="Times New Roman"/>
          <w:kern w:val="0"/>
          <w14:ligatures w14:val="none"/>
        </w:rPr>
        <w:t>Ustala się wynagrodzenie dla Ekspertów w kwocie po 350,00 zł brutto.</w:t>
      </w:r>
    </w:p>
    <w:p w14:paraId="2E8B39E1" w14:textId="0D32F298" w:rsidR="0026049B" w:rsidRPr="008D1C9E" w:rsidRDefault="00A1515E" w:rsidP="0026049B">
      <w:pPr>
        <w:spacing w:after="0" w:line="20" w:lineRule="atLeast"/>
        <w:jc w:val="both"/>
        <w:rPr>
          <w:rFonts w:eastAsia="Times New Roman" w:cs="Tahoma"/>
          <w:kern w:val="0"/>
          <w:lang w:eastAsia="pl-PL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§6. </w:t>
      </w:r>
      <w:r w:rsidRPr="001034F6">
        <w:rPr>
          <w:rFonts w:eastAsia="Times New Roman" w:cs="Tahoma"/>
          <w:kern w:val="0"/>
          <w:lang w:eastAsia="pl-PL"/>
          <w14:ligatures w14:val="none"/>
        </w:rPr>
        <w:t>Obsługę administracyjno-biurową Komisji Egzaminacyjnej zapewnia Referat Edukacji, Kultury, Sportu i Promocji Urzędu Gminy w Wińsku.</w:t>
      </w:r>
    </w:p>
    <w:p w14:paraId="3CC2526D" w14:textId="7691563B" w:rsidR="0026049B" w:rsidRPr="0026667A" w:rsidRDefault="00A1515E" w:rsidP="0026049B">
      <w:pPr>
        <w:spacing w:after="0" w:line="20" w:lineRule="atLeast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§7. </w:t>
      </w:r>
      <w:r w:rsidRPr="001034F6">
        <w:rPr>
          <w:rFonts w:eastAsia="Calibri" w:cs="Tahoma"/>
          <w:kern w:val="0"/>
          <w14:ligatures w14:val="none"/>
        </w:rPr>
        <w:t>Wykonanie zarządzenia powierza się Kierownikowi Referatu Edukacji, Kultury, Sportu i Promocji Urzędu Gminy w Wińsku.</w:t>
      </w:r>
    </w:p>
    <w:p w14:paraId="475D7F3F" w14:textId="77777777" w:rsidR="00A1515E" w:rsidRDefault="00A1515E" w:rsidP="0026049B">
      <w:pPr>
        <w:spacing w:after="0" w:line="20" w:lineRule="atLeast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§8. </w:t>
      </w:r>
      <w:r w:rsidRPr="001034F6">
        <w:rPr>
          <w:rFonts w:eastAsia="Calibri" w:cs="Tahoma"/>
          <w:kern w:val="0"/>
          <w14:ligatures w14:val="none"/>
        </w:rPr>
        <w:t>Zarządzenie wchodzi w życie z dniem podpisania.</w:t>
      </w:r>
    </w:p>
    <w:p w14:paraId="3D0C31CF" w14:textId="77777777" w:rsidR="0026667A" w:rsidRDefault="0026667A" w:rsidP="0026049B">
      <w:pPr>
        <w:spacing w:after="0" w:line="20" w:lineRule="atLeast"/>
        <w:jc w:val="both"/>
        <w:rPr>
          <w:rFonts w:eastAsia="Calibri" w:cs="Tahoma"/>
          <w:kern w:val="0"/>
          <w14:ligatures w14:val="none"/>
        </w:rPr>
      </w:pPr>
    </w:p>
    <w:p w14:paraId="7ACF2DB0" w14:textId="77777777" w:rsidR="0026667A" w:rsidRDefault="0026667A" w:rsidP="0026049B">
      <w:pPr>
        <w:spacing w:after="0" w:line="20" w:lineRule="atLeast"/>
        <w:jc w:val="both"/>
        <w:rPr>
          <w:rFonts w:eastAsia="Calibri" w:cs="Tahoma"/>
          <w:kern w:val="0"/>
          <w14:ligatures w14:val="none"/>
        </w:rPr>
      </w:pPr>
    </w:p>
    <w:p w14:paraId="464C7756" w14:textId="77777777" w:rsidR="0026667A" w:rsidRPr="001034F6" w:rsidRDefault="0026667A" w:rsidP="0026049B">
      <w:pPr>
        <w:spacing w:after="0" w:line="20" w:lineRule="atLeast"/>
        <w:jc w:val="both"/>
        <w:rPr>
          <w:rFonts w:eastAsia="Calibri" w:cs="Tahoma"/>
          <w:b/>
          <w:kern w:val="0"/>
          <w14:ligatures w14:val="none"/>
        </w:rPr>
      </w:pPr>
    </w:p>
    <w:p w14:paraId="4A37F8A3" w14:textId="77777777" w:rsidR="0026667A" w:rsidRPr="0055105A" w:rsidRDefault="0026667A" w:rsidP="007756B4">
      <w:pPr>
        <w:spacing w:after="120" w:line="240" w:lineRule="auto"/>
        <w:ind w:left="4956" w:hanging="360"/>
        <w:jc w:val="center"/>
        <w:rPr>
          <w:rFonts w:ascii="Times New Roman" w:hAnsi="Times New Roman"/>
          <w:b/>
          <w:sz w:val="24"/>
          <w:szCs w:val="24"/>
        </w:rPr>
      </w:pPr>
      <w:r w:rsidRPr="0055105A">
        <w:rPr>
          <w:rFonts w:ascii="Times New Roman" w:hAnsi="Times New Roman"/>
          <w:b/>
          <w:sz w:val="24"/>
          <w:szCs w:val="24"/>
        </w:rPr>
        <w:t>WÓJT GMINY WIŃSKO</w:t>
      </w:r>
    </w:p>
    <w:p w14:paraId="604A69CE" w14:textId="161D15F6" w:rsidR="0026667A" w:rsidRPr="00C11A5A" w:rsidRDefault="007756B4" w:rsidP="007756B4">
      <w:pPr>
        <w:spacing w:after="12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26667A" w:rsidRPr="0055105A">
        <w:rPr>
          <w:rFonts w:ascii="Times New Roman" w:hAnsi="Times New Roman"/>
          <w:b/>
          <w:sz w:val="24"/>
          <w:szCs w:val="24"/>
        </w:rPr>
        <w:t xml:space="preserve">Jolanta </w:t>
      </w:r>
      <w:proofErr w:type="spellStart"/>
      <w:r w:rsidR="0026667A" w:rsidRPr="0055105A">
        <w:rPr>
          <w:rFonts w:ascii="Times New Roman" w:hAnsi="Times New Roman"/>
          <w:b/>
          <w:sz w:val="24"/>
          <w:szCs w:val="24"/>
        </w:rPr>
        <w:t>Krysowata</w:t>
      </w:r>
      <w:proofErr w:type="spellEnd"/>
      <w:r w:rsidR="0026667A" w:rsidRPr="0055105A">
        <w:rPr>
          <w:rFonts w:ascii="Times New Roman" w:hAnsi="Times New Roman"/>
          <w:b/>
          <w:sz w:val="24"/>
          <w:szCs w:val="24"/>
        </w:rPr>
        <w:t>- Zielnica</w:t>
      </w:r>
    </w:p>
    <w:p w14:paraId="68E75CCA" w14:textId="77777777" w:rsidR="00A1515E" w:rsidRPr="001034F6" w:rsidRDefault="00A1515E" w:rsidP="007756B4">
      <w:pPr>
        <w:spacing w:after="200" w:line="276" w:lineRule="auto"/>
        <w:jc w:val="right"/>
        <w:rPr>
          <w:rFonts w:eastAsia="Calibri" w:cs="Times New Roman"/>
          <w:kern w:val="0"/>
          <w14:ligatures w14:val="none"/>
        </w:rPr>
      </w:pPr>
    </w:p>
    <w:p w14:paraId="0EDFA779" w14:textId="77777777" w:rsidR="00A1515E" w:rsidRPr="001034F6" w:rsidRDefault="00A1515E" w:rsidP="00A1515E"/>
    <w:p w14:paraId="35288AA0" w14:textId="77777777" w:rsidR="00A1515E" w:rsidRDefault="00A1515E" w:rsidP="00A1515E"/>
    <w:p w14:paraId="6A0ACD53" w14:textId="77777777" w:rsidR="00FD4DA1" w:rsidRDefault="00FD4DA1"/>
    <w:sectPr w:rsidR="00FD4DA1" w:rsidSect="00684D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610DE" w14:textId="77777777" w:rsidR="00236DDF" w:rsidRDefault="00236DDF">
      <w:pPr>
        <w:spacing w:after="0" w:line="240" w:lineRule="auto"/>
      </w:pPr>
      <w:r>
        <w:separator/>
      </w:r>
    </w:p>
  </w:endnote>
  <w:endnote w:type="continuationSeparator" w:id="0">
    <w:p w14:paraId="46A16634" w14:textId="77777777" w:rsidR="00236DDF" w:rsidRDefault="0023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3ABC" w14:textId="77777777" w:rsidR="00F6042E" w:rsidRDefault="00F6042E" w:rsidP="006818A5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DB236B4" w14:textId="77777777" w:rsidR="00F6042E" w:rsidRDefault="00000000" w:rsidP="006818A5">
    <w:pPr>
      <w:pStyle w:val="Stopka"/>
      <w:tabs>
        <w:tab w:val="clear" w:pos="4536"/>
        <w:tab w:val="clear" w:pos="9072"/>
        <w:tab w:val="left" w:pos="33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528C7" wp14:editId="463A111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197950414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AE268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Gmina</w:t>
                          </w: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528C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58.3pt;margin-top:10.7pt;width:123.7pt;height:1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6F5AE268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Gmina</w:t>
                    </w: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Wińsko</w:t>
                    </w:r>
                  </w:p>
                </w:txbxContent>
              </v:textbox>
            </v:shape>
          </w:pict>
        </mc:Fallback>
      </mc:AlternateContent>
    </w:r>
  </w:p>
  <w:p w14:paraId="38E993B3" w14:textId="77777777" w:rsidR="00F6042E" w:rsidRDefault="00000000" w:rsidP="006818A5">
    <w:pPr>
      <w:pStyle w:val="Stopka"/>
      <w:tabs>
        <w:tab w:val="clear" w:pos="4536"/>
        <w:tab w:val="left" w:pos="2550"/>
        <w:tab w:val="left" w:pos="339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AD8A8C" wp14:editId="68A900BD">
          <wp:simplePos x="0" y="0"/>
          <wp:positionH relativeFrom="column">
            <wp:posOffset>5539105</wp:posOffset>
          </wp:positionH>
          <wp:positionV relativeFrom="paragraph">
            <wp:posOffset>-1904</wp:posOffset>
          </wp:positionV>
          <wp:extent cx="742950" cy="795548"/>
          <wp:effectExtent l="19050" t="0" r="0" b="0"/>
          <wp:wrapNone/>
          <wp:docPr id="3" name="Obraz 3" descr="HERB-HISTORYCZNY-niemieck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HISTORYCZNY-niemiecki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598" cy="79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68E315F" wp14:editId="0808D3C5">
          <wp:extent cx="680085" cy="731520"/>
          <wp:effectExtent l="19050" t="0" r="5715" b="0"/>
          <wp:docPr id="4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B0E044" wp14:editId="7D987747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72353069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6116B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04E71C60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13854EF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B0E044" id="Pole tekstowe 2" o:spid="_x0000_s1027" type="#_x0000_t202" style="position:absolute;margin-left:158.3pt;margin-top:11.35pt;width:57.95pt;height:2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456116B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04E71C60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13854EF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4D22E" wp14:editId="68A0246C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161317121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AC6D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5A3889A5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 83 66</w:t>
                          </w:r>
                        </w:p>
                        <w:p w14:paraId="460553AF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988-01-77-504</w:t>
                          </w:r>
                        </w:p>
                        <w:p w14:paraId="55684B1F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24D22E" id="Pole tekstowe 1" o:spid="_x0000_s1028" type="#_x0000_t202" style="position:absolute;margin-left:216.25pt;margin-top:11.35pt;width:64.2pt;height:34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1B59AC6D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5A3889A5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 83 66</w:t>
                    </w:r>
                  </w:p>
                  <w:p w14:paraId="460553AF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988-01-77-504</w:t>
                    </w:r>
                  </w:p>
                  <w:p w14:paraId="55684B1F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3399E" w14:textId="77777777" w:rsidR="00236DDF" w:rsidRDefault="00236DDF">
      <w:pPr>
        <w:spacing w:after="0" w:line="240" w:lineRule="auto"/>
      </w:pPr>
      <w:r>
        <w:separator/>
      </w:r>
    </w:p>
  </w:footnote>
  <w:footnote w:type="continuationSeparator" w:id="0">
    <w:p w14:paraId="02EE18F8" w14:textId="77777777" w:rsidR="00236DDF" w:rsidRDefault="0023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E9B9" w14:textId="17905F48" w:rsidR="00F6042E" w:rsidRDefault="00000000">
    <w:pPr>
      <w:pStyle w:val="Nagwek"/>
      <w:jc w:val="center"/>
      <w:rPr>
        <w:b/>
        <w:sz w:val="24"/>
        <w:szCs w:val="24"/>
      </w:rPr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 w:rsidR="002B2D14">
      <w:rPr>
        <w:b/>
        <w:sz w:val="24"/>
        <w:szCs w:val="24"/>
      </w:rPr>
      <w:t>1</w:t>
    </w:r>
  </w:p>
  <w:p w14:paraId="6BB10CE3" w14:textId="60BD2868" w:rsidR="00F6042E" w:rsidRDefault="00000000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664B6A">
      <w:rPr>
        <w:rFonts w:ascii="Tahoma" w:hAnsi="Tahoma" w:cs="Tahoma"/>
        <w:sz w:val="10"/>
        <w:szCs w:val="10"/>
      </w:rPr>
      <w:t>44/2024</w:t>
    </w:r>
  </w:p>
  <w:p w14:paraId="02484087" w14:textId="60FCFA04" w:rsidR="00F6042E" w:rsidRPr="006626E1" w:rsidRDefault="00000000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664B6A">
      <w:rPr>
        <w:rFonts w:ascii="Tahoma" w:hAnsi="Tahoma" w:cs="Tahoma"/>
        <w:sz w:val="10"/>
        <w:szCs w:val="10"/>
      </w:rPr>
      <w:t>25 lipca 2024 r.</w:t>
    </w:r>
  </w:p>
  <w:p w14:paraId="28E0296D" w14:textId="77777777" w:rsidR="00F6042E" w:rsidRDefault="00F6042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17A2A"/>
    <w:multiLevelType w:val="hybridMultilevel"/>
    <w:tmpl w:val="7B5AB0F6"/>
    <w:lvl w:ilvl="0" w:tplc="46FA51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5E"/>
    <w:rsid w:val="00012B30"/>
    <w:rsid w:val="0001626A"/>
    <w:rsid w:val="000465E7"/>
    <w:rsid w:val="00054C59"/>
    <w:rsid w:val="00091F33"/>
    <w:rsid w:val="001F5D8A"/>
    <w:rsid w:val="00205121"/>
    <w:rsid w:val="00236DDF"/>
    <w:rsid w:val="0026049B"/>
    <w:rsid w:val="0026667A"/>
    <w:rsid w:val="002B2D14"/>
    <w:rsid w:val="003948AF"/>
    <w:rsid w:val="004B4692"/>
    <w:rsid w:val="005A07C5"/>
    <w:rsid w:val="005D48E6"/>
    <w:rsid w:val="005E2D24"/>
    <w:rsid w:val="00664B6A"/>
    <w:rsid w:val="007756B4"/>
    <w:rsid w:val="007922C3"/>
    <w:rsid w:val="007A0B99"/>
    <w:rsid w:val="007A26A5"/>
    <w:rsid w:val="007D73C1"/>
    <w:rsid w:val="00827811"/>
    <w:rsid w:val="008927E2"/>
    <w:rsid w:val="008A0C8F"/>
    <w:rsid w:val="008A7B15"/>
    <w:rsid w:val="008D1C9E"/>
    <w:rsid w:val="0092034F"/>
    <w:rsid w:val="0096353A"/>
    <w:rsid w:val="00A10652"/>
    <w:rsid w:val="00A1515E"/>
    <w:rsid w:val="00A22FFE"/>
    <w:rsid w:val="00B073B7"/>
    <w:rsid w:val="00B930E1"/>
    <w:rsid w:val="00BA69F4"/>
    <w:rsid w:val="00CC6CB5"/>
    <w:rsid w:val="00CF4BC3"/>
    <w:rsid w:val="00DA4280"/>
    <w:rsid w:val="00DD616C"/>
    <w:rsid w:val="00DE1E4E"/>
    <w:rsid w:val="00E17952"/>
    <w:rsid w:val="00E6097C"/>
    <w:rsid w:val="00E92163"/>
    <w:rsid w:val="00EB18FC"/>
    <w:rsid w:val="00EC317A"/>
    <w:rsid w:val="00F6042E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F60"/>
  <w15:chartTrackingRefBased/>
  <w15:docId w15:val="{03F4902C-9157-4CB4-B1F7-A44C4C5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15E"/>
  </w:style>
  <w:style w:type="paragraph" w:styleId="Stopka">
    <w:name w:val="footer"/>
    <w:basedOn w:val="Normalny"/>
    <w:link w:val="StopkaZnak"/>
    <w:uiPriority w:val="99"/>
    <w:unhideWhenUsed/>
    <w:rsid w:val="00A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A8D2-B450-4B9A-8009-329ED204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Myrdzio</dc:creator>
  <cp:keywords/>
  <dc:description/>
  <cp:lastModifiedBy>Agata Bober</cp:lastModifiedBy>
  <cp:revision>13</cp:revision>
  <cp:lastPrinted>2024-07-25T06:26:00Z</cp:lastPrinted>
  <dcterms:created xsi:type="dcterms:W3CDTF">2024-07-17T09:24:00Z</dcterms:created>
  <dcterms:modified xsi:type="dcterms:W3CDTF">2024-07-25T08:31:00Z</dcterms:modified>
</cp:coreProperties>
</file>