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FC4DC1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E66832">
        <w:rPr>
          <w:rFonts w:ascii="Times New Roman" w:eastAsia="Times New Roman" w:hAnsi="Times New Roman" w:cs="Times New Roman"/>
          <w:sz w:val="24"/>
          <w:szCs w:val="24"/>
          <w:lang w:eastAsia="pl-PL"/>
        </w:rPr>
        <w:t>20.10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E6683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64FA3">
        <w:rPr>
          <w:rFonts w:ascii="Times New Roman" w:eastAsia="Times New Roman" w:hAnsi="Times New Roman" w:cs="Times New Roman"/>
          <w:sz w:val="24"/>
          <w:szCs w:val="24"/>
          <w:lang w:eastAsia="pl-PL"/>
        </w:rPr>
        <w:t>.8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4238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42389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="00E66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864FA3" w:rsidRPr="00E66832" w:rsidRDefault="000E060F" w:rsidP="0042389C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 xml:space="preserve">w toku postępowania w sprawie wydania decyzji o </w:t>
      </w:r>
      <w:r w:rsidRPr="00FC4DC1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</w:t>
      </w:r>
      <w:r w:rsidRPr="000E060F">
        <w:rPr>
          <w:rFonts w:ascii="Times New Roman" w:hAnsi="Times New Roman" w:cs="Times New Roman"/>
          <w:sz w:val="24"/>
          <w:szCs w:val="24"/>
        </w:rPr>
        <w:t>o dla zamierzenia polegającego na</w:t>
      </w:r>
      <w:r w:rsidRPr="00E66832">
        <w:rPr>
          <w:rFonts w:ascii="Times New Roman" w:hAnsi="Times New Roman" w:cs="Times New Roman"/>
          <w:sz w:val="24"/>
          <w:szCs w:val="24"/>
        </w:rPr>
        <w:t xml:space="preserve">: </w:t>
      </w:r>
      <w:r w:rsidR="00E66832" w:rsidRPr="00E66832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="00E66832" w:rsidRPr="00E66832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="00E66832" w:rsidRPr="00E66832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Krzelów,  </w:t>
      </w:r>
      <w:r w:rsidR="00E66832" w:rsidRPr="00E66832">
        <w:rPr>
          <w:rFonts w:ascii="Times New Roman" w:eastAsia="MS Mincho" w:hAnsi="Times New Roman" w:cs="Times New Roman"/>
          <w:sz w:val="24"/>
          <w:szCs w:val="24"/>
        </w:rPr>
        <w:t xml:space="preserve">obejmującej obszar części działek nr </w:t>
      </w:r>
      <w:r w:rsidR="00E66832" w:rsidRPr="00E66832">
        <w:rPr>
          <w:rFonts w:ascii="Times New Roman" w:eastAsia="MS Mincho" w:hAnsi="Times New Roman" w:cs="Times New Roman"/>
          <w:b/>
          <w:sz w:val="24"/>
          <w:szCs w:val="24"/>
        </w:rPr>
        <w:t xml:space="preserve">142/1, 536/4, 536/5, 536/6, 536/7, 536/8, 536/9,   536/10, 536/11, 5536/12, 536/13, 536/14, 536/15, 564 </w:t>
      </w:r>
      <w:r w:rsidR="00E66832" w:rsidRPr="00E66832">
        <w:rPr>
          <w:rFonts w:ascii="Times New Roman" w:eastAsia="MS Mincho" w:hAnsi="Times New Roman" w:cs="Times New Roman"/>
          <w:sz w:val="24"/>
          <w:szCs w:val="24"/>
        </w:rPr>
        <w:t xml:space="preserve">– obręb </w:t>
      </w:r>
      <w:r w:rsidR="00E66832" w:rsidRPr="00E66832">
        <w:rPr>
          <w:rFonts w:ascii="Times New Roman" w:eastAsia="MS Mincho" w:hAnsi="Times New Roman" w:cs="Times New Roman"/>
          <w:b/>
          <w:sz w:val="24"/>
          <w:szCs w:val="24"/>
        </w:rPr>
        <w:t>Krzelów</w:t>
      </w:r>
      <w:r w:rsidR="00E66832" w:rsidRPr="00E66832">
        <w:rPr>
          <w:rFonts w:ascii="Times New Roman" w:eastAsia="MS Mincho" w:hAnsi="Times New Roman" w:cs="Times New Roman"/>
          <w:sz w:val="24"/>
          <w:szCs w:val="24"/>
        </w:rPr>
        <w:t>, gmina Wińsko</w:t>
      </w:r>
      <w:r w:rsidR="00E6683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0E060F" w:rsidRDefault="000E060F" w:rsidP="0042389C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>wydano następujące postanowienia uzgadniające projekt decyzji o ustaleniu lokalizacji inwestycji celu publicznego dla w/w inwestycji:</w:t>
      </w:r>
    </w:p>
    <w:p w:rsidR="00954DBC" w:rsidRPr="00954DBC" w:rsidRDefault="00864FA3" w:rsidP="000E0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Postanowienie </w:t>
      </w:r>
      <w:r w:rsidR="00E66832">
        <w:rPr>
          <w:rFonts w:ascii="Times New Roman" w:hAnsi="Times New Roman" w:cs="Times New Roman"/>
          <w:b/>
          <w:sz w:val="24"/>
          <w:szCs w:val="24"/>
        </w:rPr>
        <w:t>Starosty Wołowskiego GN.6123.54.2023 z dnia 16.10</w:t>
      </w:r>
      <w:r w:rsidR="004E46F7">
        <w:rPr>
          <w:rFonts w:ascii="Times New Roman" w:hAnsi="Times New Roman" w:cs="Times New Roman"/>
          <w:b/>
          <w:sz w:val="24"/>
          <w:szCs w:val="24"/>
        </w:rPr>
        <w:t>.2023r.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FC4DC1" w:rsidRDefault="00FC4DC1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EA" w:rsidRDefault="00860CEA" w:rsidP="00860CE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080D74" w:rsidRDefault="00860CEA" w:rsidP="00860CE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860CEA" w:rsidRPr="00164C5D" w:rsidRDefault="00860CEA" w:rsidP="00860CE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Bogusława Folkman 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FC4DC1">
        <w:rPr>
          <w:rFonts w:ascii="Times New Roman" w:eastAsia="Times New Roman" w:hAnsi="Times New Roman" w:cs="Times New Roman"/>
          <w:sz w:val="24"/>
          <w:szCs w:val="24"/>
          <w:lang w:eastAsia="pl-PL"/>
        </w:rPr>
        <w:t>Krzelów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2B" w:rsidRDefault="0071092B" w:rsidP="00A94DFB">
      <w:pPr>
        <w:spacing w:after="0" w:line="240" w:lineRule="auto"/>
      </w:pPr>
      <w:r>
        <w:separator/>
      </w:r>
    </w:p>
  </w:endnote>
  <w:endnote w:type="continuationSeparator" w:id="0">
    <w:p w:rsidR="0071092B" w:rsidRDefault="0071092B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71092B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7109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2B" w:rsidRDefault="0071092B" w:rsidP="00A94DFB">
      <w:pPr>
        <w:spacing w:after="0" w:line="240" w:lineRule="auto"/>
      </w:pPr>
      <w:r>
        <w:separator/>
      </w:r>
    </w:p>
  </w:footnote>
  <w:footnote w:type="continuationSeparator" w:id="0">
    <w:p w:rsidR="0071092B" w:rsidRDefault="0071092B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71092B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A8132D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7109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D6060"/>
    <w:rsid w:val="000E060F"/>
    <w:rsid w:val="000F13F0"/>
    <w:rsid w:val="001547EE"/>
    <w:rsid w:val="001E555F"/>
    <w:rsid w:val="003F3CB4"/>
    <w:rsid w:val="0042389C"/>
    <w:rsid w:val="00473933"/>
    <w:rsid w:val="004E46F7"/>
    <w:rsid w:val="0052494A"/>
    <w:rsid w:val="0055719F"/>
    <w:rsid w:val="006B10C2"/>
    <w:rsid w:val="006B252F"/>
    <w:rsid w:val="0071092B"/>
    <w:rsid w:val="007D6C68"/>
    <w:rsid w:val="008111DE"/>
    <w:rsid w:val="00814A4B"/>
    <w:rsid w:val="00816F74"/>
    <w:rsid w:val="00856327"/>
    <w:rsid w:val="00860CEA"/>
    <w:rsid w:val="00864FA3"/>
    <w:rsid w:val="008A698A"/>
    <w:rsid w:val="00954DBC"/>
    <w:rsid w:val="00965F08"/>
    <w:rsid w:val="00991D69"/>
    <w:rsid w:val="0099234C"/>
    <w:rsid w:val="009A53DB"/>
    <w:rsid w:val="00A00309"/>
    <w:rsid w:val="00A20F27"/>
    <w:rsid w:val="00A52236"/>
    <w:rsid w:val="00A8132D"/>
    <w:rsid w:val="00A94DFB"/>
    <w:rsid w:val="00B21874"/>
    <w:rsid w:val="00B37FDD"/>
    <w:rsid w:val="00B44963"/>
    <w:rsid w:val="00B53EF8"/>
    <w:rsid w:val="00BB63E9"/>
    <w:rsid w:val="00BD5B70"/>
    <w:rsid w:val="00C515AB"/>
    <w:rsid w:val="00E66832"/>
    <w:rsid w:val="00F31B22"/>
    <w:rsid w:val="00F42BB6"/>
    <w:rsid w:val="00FC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2B5B0-59AB-469E-98DF-C7C71DC1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2023-10-20T08:03:00Z</cp:lastPrinted>
  <dcterms:created xsi:type="dcterms:W3CDTF">2023-10-20T10:29:00Z</dcterms:created>
  <dcterms:modified xsi:type="dcterms:W3CDTF">2023-10-20T10:29:00Z</dcterms:modified>
</cp:coreProperties>
</file>