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4C40" w14:textId="04754D57" w:rsidR="003F77AF" w:rsidRPr="00CD629B" w:rsidRDefault="00F3448F" w:rsidP="003F77AF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3F77AF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Wińsko,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2C0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3F77AF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3F77AF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F77AF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4E31C9A" w14:textId="69F9B7B6" w:rsidR="003F77AF" w:rsidRPr="00CD629B" w:rsidRDefault="003F77AF" w:rsidP="003F77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3448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14:paraId="67CD0241" w14:textId="77777777" w:rsidR="003F77AF" w:rsidRPr="00CD629B" w:rsidRDefault="003F77AF" w:rsidP="003F77AF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C6E4D" w14:textId="77777777" w:rsidR="003F77AF" w:rsidRPr="00CD629B" w:rsidRDefault="003F77AF" w:rsidP="003F77AF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14:paraId="29804F06" w14:textId="77777777" w:rsidR="003F77AF" w:rsidRPr="00CD629B" w:rsidRDefault="003F77AF" w:rsidP="003F77AF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14:paraId="3A6464DC" w14:textId="77777777" w:rsidR="003F77AF" w:rsidRPr="00CD629B" w:rsidRDefault="003F77AF" w:rsidP="003F77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E10EE" w14:textId="40A265E8" w:rsidR="003F77AF" w:rsidRPr="008D2C0D" w:rsidRDefault="003F77AF" w:rsidP="008D2C0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C0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 i zagospodarowaniu przestrzennym (</w:t>
      </w:r>
      <w:proofErr w:type="spellStart"/>
      <w:r w:rsidRPr="008D2C0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D2C0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F3448F" w:rsidRPr="008D2C0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D2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r, poz.</w:t>
      </w:r>
      <w:r w:rsidR="00F3448F" w:rsidRPr="008D2C0D">
        <w:rPr>
          <w:rFonts w:ascii="Times New Roman" w:eastAsia="Times New Roman" w:hAnsi="Times New Roman" w:cs="Times New Roman"/>
          <w:sz w:val="24"/>
          <w:szCs w:val="24"/>
          <w:lang w:eastAsia="pl-PL"/>
        </w:rPr>
        <w:t>977</w:t>
      </w:r>
      <w:r w:rsidRPr="008D2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75C5F77" w14:textId="2189ED08" w:rsidR="003F77AF" w:rsidRPr="008D2C0D" w:rsidRDefault="003F77AF" w:rsidP="008D2C0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</w:pPr>
      <w:r w:rsidRPr="008D2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Pr="008D2C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Pr="008D2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8D2C0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na wniosek, </w:t>
      </w:r>
      <w:r w:rsidRPr="008D2C0D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 xml:space="preserve">Darii </w:t>
      </w:r>
      <w:proofErr w:type="spellStart"/>
      <w:r w:rsidRPr="008D2C0D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>Tymczyszyn</w:t>
      </w:r>
      <w:proofErr w:type="spellEnd"/>
      <w:r w:rsidRPr="008D2C0D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 xml:space="preserve"> działającej z pełnomocnictwa Tauron Dystrybucja S.A., zostało wszczęte postępowanie administracyjne w sprawie </w:t>
      </w:r>
      <w:bookmarkStart w:id="0" w:name="_Hlk116911118"/>
      <w:r w:rsidRPr="008D2C0D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 xml:space="preserve">ustalenia lokalizacji inwestycji celu publicznego </w:t>
      </w:r>
      <w:bookmarkEnd w:id="0"/>
      <w:r w:rsidRPr="008D2C0D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 xml:space="preserve">dla inwestycji, polegającej na: </w:t>
      </w:r>
      <w:r w:rsidR="00F3448F" w:rsidRPr="008D2C0D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budowie sieci elektroenergetycznej </w:t>
      </w:r>
      <w:proofErr w:type="spellStart"/>
      <w:r w:rsidR="00F3448F" w:rsidRPr="008D2C0D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 w:bidi="hi-IN"/>
        </w:rPr>
        <w:t>nN</w:t>
      </w:r>
      <w:proofErr w:type="spellEnd"/>
      <w:r w:rsidR="00F3448F" w:rsidRPr="008D2C0D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do zasilania zestawów złączowo – pomiarowych </w:t>
      </w:r>
      <w:r w:rsidR="00F3448F" w:rsidRPr="008D2C0D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 xml:space="preserve">na części działek nr </w:t>
      </w:r>
      <w:r w:rsidR="00F3448F" w:rsidRPr="008D2C0D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</w:rPr>
        <w:t>166, 168/8, 168/9, 168/10, 168/11, 168/16, 168/17, 168/19, 168/20, 168/21, 168/22, 168/23, 168/24, 168/25, 168/26, 168/27, 168/28, 168/29, 168/30, 168/31, 193/2,</w:t>
      </w:r>
      <w:r w:rsidR="00F3448F" w:rsidRPr="008D2C0D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 xml:space="preserve"> obręb </w:t>
      </w:r>
      <w:r w:rsidR="00F3448F" w:rsidRPr="008D2C0D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</w:rPr>
        <w:t>Rajczyn</w:t>
      </w:r>
      <w:r w:rsidR="00F3448F" w:rsidRPr="008D2C0D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</w:rPr>
        <w:t>, gmina Wińsko</w:t>
      </w:r>
      <w:r w:rsidRPr="008D2C0D"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</w:p>
    <w:p w14:paraId="0DC72C61" w14:textId="77777777" w:rsidR="003F77AF" w:rsidRPr="008D2C0D" w:rsidRDefault="003F77AF" w:rsidP="008D2C0D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E380B" w14:textId="77777777" w:rsidR="003F77AF" w:rsidRPr="008D2C0D" w:rsidRDefault="003F77AF" w:rsidP="008D2C0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C0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Urzędzie Gminy Wińsko.</w:t>
      </w:r>
    </w:p>
    <w:p w14:paraId="2FB8B751" w14:textId="77777777" w:rsidR="003F77AF" w:rsidRPr="008D2C0D" w:rsidRDefault="003F77AF" w:rsidP="008D2C0D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C0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14:paraId="5C5D768A" w14:textId="77777777" w:rsidR="003F77AF" w:rsidRPr="00CD629B" w:rsidRDefault="003F77AF" w:rsidP="003F77A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997D5A" w14:textId="77777777" w:rsidR="003F77AF" w:rsidRPr="00CD629B" w:rsidRDefault="003F77AF" w:rsidP="003F77AF">
      <w:pPr>
        <w:spacing w:after="120" w:line="276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AAAC9" w14:textId="77777777" w:rsidR="003F77AF" w:rsidRPr="00164C5D" w:rsidRDefault="003F77AF" w:rsidP="003F77AF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Data ukazania się obwieszczenia……………………………………………….</w:t>
      </w:r>
    </w:p>
    <w:p w14:paraId="2E268044" w14:textId="77777777" w:rsidR="003F77AF" w:rsidRPr="00CD629B" w:rsidRDefault="003F77AF" w:rsidP="003F77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1380BB" w14:textId="77777777" w:rsidR="003F77AF" w:rsidRPr="00CD629B" w:rsidRDefault="003F77AF" w:rsidP="003F77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E391D" w14:textId="77777777" w:rsidR="003F77AF" w:rsidRPr="00CD629B" w:rsidRDefault="003F77AF" w:rsidP="003F77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14:paraId="3F21C356" w14:textId="77777777" w:rsidR="003F77AF" w:rsidRPr="00CD629B" w:rsidRDefault="003F77AF" w:rsidP="003F77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14:paraId="0D4F7DC2" w14:textId="05F3F08F" w:rsidR="003F77AF" w:rsidRPr="00CD629B" w:rsidRDefault="003F77AF" w:rsidP="003F77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F3448F">
        <w:rPr>
          <w:rFonts w:ascii="Times New Roman" w:eastAsia="Times New Roman" w:hAnsi="Times New Roman" w:cs="Times New Roman"/>
          <w:sz w:val="24"/>
          <w:szCs w:val="24"/>
          <w:lang w:eastAsia="pl-PL"/>
        </w:rPr>
        <w:t>Rajczyn</w:t>
      </w:r>
    </w:p>
    <w:p w14:paraId="3D9821D7" w14:textId="77777777" w:rsidR="003F77AF" w:rsidRPr="00CD629B" w:rsidRDefault="003F77AF" w:rsidP="003F77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10570EF3" w14:textId="77777777" w:rsidR="003F77AF" w:rsidRPr="00CD629B" w:rsidRDefault="003F77AF" w:rsidP="003F77AF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52B95" w14:textId="77777777" w:rsidR="003F77AF" w:rsidRPr="00CD629B" w:rsidRDefault="003F77AF" w:rsidP="003F77AF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5F2E2" w14:textId="77777777" w:rsidR="003F77AF" w:rsidRPr="00CD629B" w:rsidRDefault="003F77AF" w:rsidP="003F77AF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39667" w14:textId="77777777" w:rsidR="003F77AF" w:rsidRPr="00CD629B" w:rsidRDefault="003F77AF" w:rsidP="003F77AF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DC025" w14:textId="77777777" w:rsidR="003F77AF" w:rsidRPr="00CD629B" w:rsidRDefault="003F77AF" w:rsidP="003F77AF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BD28C" w14:textId="77777777" w:rsidR="00F65D2E" w:rsidRDefault="00F65D2E"/>
    <w:sectPr w:rsidR="00F65D2E" w:rsidSect="0056559D">
      <w:headerReference w:type="default" r:id="rId4"/>
      <w:foot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CD35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Sporządziła:  Agnieszka Głaz inspektor ds. planowania przestrzennego i inwestycji</w:t>
    </w:r>
  </w:p>
  <w:p w14:paraId="64431017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tel.: 71 380 42 14 e- mail a.glaz@winsko.pl</w:t>
    </w:r>
  </w:p>
  <w:p w14:paraId="7BCD3824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E4C6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 wp14:anchorId="294EAF90" wp14:editId="4AB1FD7B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29562D2E" wp14:editId="6A0FFADA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14:paraId="62E06F7F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14:paraId="572246CF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14:paraId="59034DB6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14:paraId="6EC92923" w14:textId="77777777" w:rsidR="00000000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14:paraId="363C24BE" w14:textId="77777777" w:rsidR="00000000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 w:rsidRPr="00CD629B"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75F6E" wp14:editId="55B4B775">
              <wp:simplePos x="0" y="0"/>
              <wp:positionH relativeFrom="column">
                <wp:posOffset>43180</wp:posOffset>
              </wp:positionH>
              <wp:positionV relativeFrom="paragraph">
                <wp:posOffset>259715</wp:posOffset>
              </wp:positionV>
              <wp:extent cx="5572125" cy="635"/>
              <wp:effectExtent l="0" t="0" r="2857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8B0A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3.4pt;margin-top:20.45pt;width:43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    </w:pict>
        </mc:Fallback>
      </mc:AlternateContent>
    </w:r>
    <w:r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14:paraId="3C5A5EC5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F"/>
    <w:rsid w:val="003F77AF"/>
    <w:rsid w:val="008D2C0D"/>
    <w:rsid w:val="00961B81"/>
    <w:rsid w:val="00F3448F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6BAA"/>
  <w15:chartTrackingRefBased/>
  <w15:docId w15:val="{E1726968-599B-4C2D-B9F5-BFD360B6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7A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7A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7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7A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3</cp:revision>
  <dcterms:created xsi:type="dcterms:W3CDTF">2023-09-19T12:13:00Z</dcterms:created>
  <dcterms:modified xsi:type="dcterms:W3CDTF">2023-09-19T12:17:00Z</dcterms:modified>
</cp:coreProperties>
</file>