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D25929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6C779A">
        <w:t>30.08.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6C779A">
        <w:t>30.13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A6553">
        <w:t>Dz. U. z 2023r. poz.997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BB3EE9">
        <w:t>tawy z dnia             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10352E" w:rsidRPr="006C779A" w:rsidRDefault="0010352E" w:rsidP="006C779A">
      <w:pPr>
        <w:pStyle w:val="Tekstpodstawowy"/>
        <w:rPr>
          <w:rFonts w:eastAsia="MS Mincho"/>
          <w:i/>
        </w:rPr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408E8">
        <w:t xml:space="preserve"> </w:t>
      </w:r>
      <w:r w:rsidR="006C779A" w:rsidRPr="001167A2">
        <w:rPr>
          <w:rFonts w:eastAsia="MS Mincho"/>
          <w:i/>
        </w:rPr>
        <w:t xml:space="preserve">budowie farmy fotowoltaicznej „Wrzeszów” o mocy do 10 MW wraz z niezbędną infrastrukturą techniczną oraz magazynami energii </w:t>
      </w:r>
      <w:r w:rsidR="006C779A" w:rsidRPr="001167A2">
        <w:rPr>
          <w:rFonts w:eastAsia="MS Mincho"/>
        </w:rPr>
        <w:t xml:space="preserve">– o powierzchni do 4,76 ha na części działki nr </w:t>
      </w:r>
      <w:r w:rsidR="006C779A" w:rsidRPr="001167A2">
        <w:rPr>
          <w:rFonts w:eastAsia="MS Mincho"/>
          <w:b/>
        </w:rPr>
        <w:t>46</w:t>
      </w:r>
      <w:r w:rsidR="006C779A" w:rsidRPr="001167A2">
        <w:rPr>
          <w:rFonts w:eastAsia="MS Mincho"/>
        </w:rPr>
        <w:t xml:space="preserve">, obręb </w:t>
      </w:r>
      <w:r w:rsidR="006C779A" w:rsidRPr="001167A2">
        <w:rPr>
          <w:rFonts w:eastAsia="MS Mincho"/>
          <w:b/>
        </w:rPr>
        <w:t>Wrzeszów</w:t>
      </w:r>
      <w:r w:rsidR="006C779A" w:rsidRPr="001167A2">
        <w:rPr>
          <w:rFonts w:eastAsia="MS Mincho"/>
        </w:rPr>
        <w:t xml:space="preserve">, gmina </w:t>
      </w:r>
      <w:r w:rsidR="006C779A" w:rsidRPr="001167A2">
        <w:rPr>
          <w:rFonts w:eastAsia="MS Mincho"/>
          <w:b/>
        </w:rPr>
        <w:t>Wińsko</w:t>
      </w:r>
      <w:r w:rsidR="006C779A">
        <w:rPr>
          <w:rFonts w:eastAsia="MS Mincho"/>
          <w:b/>
        </w:rPr>
        <w:t xml:space="preserve">, </w:t>
      </w:r>
      <w:r w:rsidR="001408E8" w:rsidRPr="0063766E">
        <w:t>wydano następujące postanowienia uzgadniające pro</w:t>
      </w:r>
      <w:r w:rsidR="00482809">
        <w:t>jekt decyzji o warunkach zabudowy</w:t>
      </w:r>
      <w:r w:rsidR="001408E8" w:rsidRPr="0063766E">
        <w:t xml:space="preserve"> dla </w:t>
      </w:r>
      <w:r w:rsidR="001408E8">
        <w:t xml:space="preserve">w/w </w:t>
      </w:r>
      <w:r w:rsidR="001408E8" w:rsidRPr="0063766E">
        <w:t>inwestycji</w:t>
      </w:r>
      <w:r w:rsidR="001408E8">
        <w:t>:</w:t>
      </w:r>
    </w:p>
    <w:p w:rsidR="006C779A" w:rsidRDefault="006C779A" w:rsidP="006C779A">
      <w:pPr>
        <w:pStyle w:val="Zwykytekst"/>
        <w:numPr>
          <w:ilvl w:val="0"/>
          <w:numId w:val="4"/>
        </w:numPr>
        <w:ind w:right="-290"/>
        <w:jc w:val="both"/>
        <w:rPr>
          <w:rFonts w:ascii="Times New Roman" w:eastAsia="MS Mincho" w:hAnsi="Times New Roman"/>
          <w:sz w:val="22"/>
          <w:szCs w:val="22"/>
        </w:rPr>
      </w:pPr>
      <w:r w:rsidRPr="006C779A">
        <w:rPr>
          <w:rFonts w:ascii="Times New Roman" w:eastAsia="MS Mincho" w:hAnsi="Times New Roman"/>
          <w:b/>
          <w:sz w:val="22"/>
          <w:szCs w:val="22"/>
        </w:rPr>
        <w:t>Postanowienie Starosty Wołowskiego z dnia 31.07.2023r. GN.6123.35.2023</w:t>
      </w:r>
      <w:r>
        <w:rPr>
          <w:rFonts w:ascii="Times New Roman" w:eastAsia="MS Mincho" w:hAnsi="Times New Roman"/>
          <w:sz w:val="22"/>
          <w:szCs w:val="22"/>
        </w:rPr>
        <w:t xml:space="preserve">  uzgadniające</w:t>
      </w:r>
      <w:r w:rsidRPr="001167A2">
        <w:rPr>
          <w:rFonts w:ascii="Times New Roman" w:eastAsia="MS Mincho" w:hAnsi="Times New Roman"/>
          <w:sz w:val="22"/>
          <w:szCs w:val="22"/>
        </w:rPr>
        <w:t xml:space="preserve"> projekt decyzji o warunkach zabudowy dla przedmiotowego zamierzenia w zakresie dotyczącym ochrony gruntów rolnych.</w:t>
      </w:r>
    </w:p>
    <w:p w:rsidR="006C779A" w:rsidRPr="006C779A" w:rsidRDefault="006C779A" w:rsidP="006C779A">
      <w:pPr>
        <w:pStyle w:val="Zwykytekst"/>
        <w:numPr>
          <w:ilvl w:val="0"/>
          <w:numId w:val="4"/>
        </w:numPr>
        <w:ind w:right="-290"/>
        <w:jc w:val="both"/>
        <w:rPr>
          <w:rFonts w:ascii="Times New Roman" w:eastAsia="MS Mincho" w:hAnsi="Times New Roman"/>
          <w:sz w:val="22"/>
          <w:szCs w:val="22"/>
        </w:rPr>
      </w:pPr>
      <w:r w:rsidRPr="006C779A">
        <w:rPr>
          <w:rFonts w:ascii="Times New Roman" w:eastAsia="MS Mincho" w:hAnsi="Times New Roman"/>
          <w:b/>
          <w:sz w:val="22"/>
          <w:szCs w:val="22"/>
        </w:rPr>
        <w:t>Postanowienie Zarządu Powiatu Wołowskiego Nr 18/WZ/2023 z dnia 04.08.2023r</w:t>
      </w:r>
      <w:r>
        <w:rPr>
          <w:rFonts w:ascii="Times New Roman" w:eastAsia="MS Mincho" w:hAnsi="Times New Roman"/>
          <w:sz w:val="22"/>
          <w:szCs w:val="22"/>
        </w:rPr>
        <w:t>. uzga</w:t>
      </w:r>
      <w:r w:rsidRPr="006C779A">
        <w:rPr>
          <w:rFonts w:ascii="Times New Roman" w:eastAsia="MS Mincho" w:hAnsi="Times New Roman"/>
          <w:sz w:val="22"/>
          <w:szCs w:val="22"/>
        </w:rPr>
        <w:t xml:space="preserve">dniające projekt decyzji o warunkach zabudowy dla przedmiotowego zamierzenia w </w:t>
      </w:r>
      <w:r w:rsidRPr="006C779A">
        <w:rPr>
          <w:rFonts w:ascii="Times New Roman" w:hAnsi="Times New Roman"/>
          <w:sz w:val="22"/>
          <w:szCs w:val="22"/>
        </w:rPr>
        <w:t>odniesieniu do obszarów przyległych do pasa drogowego.</w:t>
      </w:r>
    </w:p>
    <w:p w:rsidR="00813863" w:rsidRDefault="00813863" w:rsidP="0010352E"/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6C779A">
        <w:t>i postanowieniami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Default="001408E8" w:rsidP="001408E8">
      <w:pPr>
        <w:jc w:val="both"/>
        <w:rPr>
          <w:b/>
          <w:bCs/>
        </w:rPr>
      </w:pPr>
    </w:p>
    <w:p w:rsidR="001408E8" w:rsidRDefault="009E622F" w:rsidP="009E622F">
      <w:pPr>
        <w:pStyle w:val="Tekstpodstawowy"/>
        <w:jc w:val="right"/>
      </w:pPr>
      <w:r>
        <w:t>Z up. Wójta</w:t>
      </w:r>
    </w:p>
    <w:p w:rsidR="009E622F" w:rsidRDefault="009E622F" w:rsidP="009E622F">
      <w:pPr>
        <w:pStyle w:val="Tekstpodstawowy"/>
        <w:jc w:val="right"/>
      </w:pPr>
      <w:r>
        <w:t>Zastępca Wójta</w:t>
      </w:r>
    </w:p>
    <w:p w:rsidR="009E622F" w:rsidRPr="002D5DB4" w:rsidRDefault="009E622F" w:rsidP="009E622F">
      <w:pPr>
        <w:pStyle w:val="Tekstpodstawowy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6C779A">
        <w:t>Wrzeszów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6433A"/>
    <w:multiLevelType w:val="hybridMultilevel"/>
    <w:tmpl w:val="978EB74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C6B63"/>
    <w:rsid w:val="002D5DB4"/>
    <w:rsid w:val="002E3B53"/>
    <w:rsid w:val="003326E1"/>
    <w:rsid w:val="00386C92"/>
    <w:rsid w:val="003A5612"/>
    <w:rsid w:val="003A6553"/>
    <w:rsid w:val="00433281"/>
    <w:rsid w:val="00446384"/>
    <w:rsid w:val="00482809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C779A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91C3A"/>
    <w:rsid w:val="008A0B10"/>
    <w:rsid w:val="008B49B3"/>
    <w:rsid w:val="008D148B"/>
    <w:rsid w:val="00916851"/>
    <w:rsid w:val="009332B4"/>
    <w:rsid w:val="009763FB"/>
    <w:rsid w:val="00984F74"/>
    <w:rsid w:val="009E622F"/>
    <w:rsid w:val="00A15D95"/>
    <w:rsid w:val="00A6404B"/>
    <w:rsid w:val="00AD4F7D"/>
    <w:rsid w:val="00AE3E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F1A49"/>
    <w:rsid w:val="00D13423"/>
    <w:rsid w:val="00D25929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C77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779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93460-D55D-4B92-AC1F-C1B60B2D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2023-08-30T11:48:00Z</cp:lastPrinted>
  <dcterms:created xsi:type="dcterms:W3CDTF">2023-08-30T12:07:00Z</dcterms:created>
  <dcterms:modified xsi:type="dcterms:W3CDTF">2023-08-30T12:07:00Z</dcterms:modified>
</cp:coreProperties>
</file>