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D73AB7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4804CE">
        <w:t>16.06</w:t>
      </w:r>
      <w:r w:rsidR="00FD0756">
        <w:t>.</w:t>
      </w:r>
      <w:r w:rsidR="000D0F5C">
        <w:t>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4804CE">
        <w:t>8</w:t>
      </w:r>
      <w:r w:rsidR="000D0F5C">
        <w:t>.</w:t>
      </w:r>
      <w:r w:rsidR="004804CE">
        <w:t>16.</w:t>
      </w:r>
      <w:r w:rsidR="000D0F5C"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6E20C8">
      <w:pPr>
        <w:pStyle w:val="Tekstpodstawowy"/>
        <w:ind w:firstLine="709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Pr="00B317CD">
        <w:t>(</w:t>
      </w:r>
      <w:r w:rsidR="004804CE">
        <w:t>Dz. U. z 2023r. poz.997</w:t>
      </w:r>
      <w:r>
        <w:t>)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4804CE">
        <w:t>(Dz. U. z 2023</w:t>
      </w:r>
      <w:r w:rsidR="00B049AF" w:rsidRPr="00B049AF">
        <w:t>r. po</w:t>
      </w:r>
      <w:r w:rsidR="00B049AF">
        <w:t>z.</w:t>
      </w:r>
      <w:r w:rsidR="004804CE">
        <w:t>775</w:t>
      </w:r>
      <w:r w:rsidR="00B049AF" w:rsidRPr="00B049AF">
        <w:t>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4804CE" w:rsidRPr="004804CE" w:rsidRDefault="00FD0756" w:rsidP="004804CE">
      <w:pPr>
        <w:jc w:val="both"/>
        <w:rPr>
          <w:rFonts w:eastAsia="MS Mincho"/>
        </w:rPr>
      </w:pPr>
      <w:r w:rsidRPr="00B20C7C">
        <w:rPr>
          <w:rFonts w:eastAsia="MS Mincho"/>
        </w:rPr>
        <w:t xml:space="preserve">że </w:t>
      </w:r>
      <w:r w:rsidR="00A54D70">
        <w:rPr>
          <w:bCs/>
        </w:rPr>
        <w:t xml:space="preserve"> została wydana decyzja </w:t>
      </w:r>
      <w:r w:rsidR="00A54D70">
        <w:rPr>
          <w:b/>
          <w:bCs/>
        </w:rPr>
        <w:t xml:space="preserve">Nr </w:t>
      </w:r>
      <w:r w:rsidR="004804CE">
        <w:rPr>
          <w:rFonts w:eastAsia="MS Mincho"/>
          <w:b/>
        </w:rPr>
        <w:t>41</w:t>
      </w:r>
      <w:r w:rsidR="00A54D70" w:rsidRPr="00A54D70">
        <w:rPr>
          <w:rFonts w:eastAsia="MS Mincho"/>
          <w:b/>
        </w:rPr>
        <w:t>/202</w:t>
      </w:r>
      <w:r w:rsidR="000D0F5C">
        <w:rPr>
          <w:rFonts w:eastAsia="MS Mincho"/>
          <w:b/>
        </w:rPr>
        <w:t>3</w:t>
      </w:r>
      <w:r w:rsidR="004804CE">
        <w:rPr>
          <w:rFonts w:eastAsia="MS Mincho"/>
        </w:rPr>
        <w:t xml:space="preserve"> z dnia 15.06</w:t>
      </w:r>
      <w:r w:rsidR="000D0F5C">
        <w:rPr>
          <w:rFonts w:eastAsia="MS Mincho"/>
        </w:rPr>
        <w:t>.2023</w:t>
      </w:r>
      <w:r w:rsidR="00A54D70">
        <w:rPr>
          <w:rFonts w:eastAsia="MS Mincho"/>
        </w:rPr>
        <w:t>r.</w:t>
      </w:r>
      <w:r w:rsidRPr="00B20C7C">
        <w:rPr>
          <w:rFonts w:eastAsia="MS Mincho"/>
        </w:rPr>
        <w:t xml:space="preserve"> </w:t>
      </w:r>
      <w:r w:rsidR="00A54D70">
        <w:rPr>
          <w:rFonts w:eastAsia="MS Mincho"/>
        </w:rPr>
        <w:t>o ustaleniu</w:t>
      </w:r>
      <w:r w:rsidRPr="00B20C7C">
        <w:rPr>
          <w:rFonts w:eastAsia="MS Mincho"/>
        </w:rPr>
        <w:t xml:space="preserve"> w</w:t>
      </w:r>
      <w:r w:rsidR="00A54D70">
        <w:rPr>
          <w:rFonts w:eastAsia="MS Mincho"/>
        </w:rPr>
        <w:t xml:space="preserve">arunków zabudowy dla inwestycji </w:t>
      </w:r>
      <w:r w:rsidRPr="00B20C7C">
        <w:rPr>
          <w:rFonts w:eastAsia="MS Mincho"/>
        </w:rPr>
        <w:t xml:space="preserve"> polegającej na</w:t>
      </w:r>
      <w:r>
        <w:rPr>
          <w:rFonts w:eastAsia="MS Mincho"/>
        </w:rPr>
        <w:t xml:space="preserve">: </w:t>
      </w:r>
      <w:r w:rsidR="004804CE">
        <w:rPr>
          <w:rFonts w:eastAsia="MS Mincho"/>
          <w:i/>
          <w:sz w:val="22"/>
          <w:szCs w:val="22"/>
        </w:rPr>
        <w:t>budowie</w:t>
      </w:r>
      <w:r w:rsidR="004804CE" w:rsidRPr="00AF539E">
        <w:rPr>
          <w:rFonts w:eastAsia="MS Mincho"/>
          <w:i/>
          <w:sz w:val="22"/>
          <w:szCs w:val="22"/>
        </w:rPr>
        <w:t xml:space="preserve"> farm</w:t>
      </w:r>
      <w:r w:rsidR="004804CE">
        <w:rPr>
          <w:rFonts w:eastAsia="MS Mincho"/>
          <w:i/>
          <w:sz w:val="22"/>
          <w:szCs w:val="22"/>
        </w:rPr>
        <w:t>y fotowoltaicznej o  mocy do 1</w:t>
      </w:r>
      <w:r w:rsidR="004804CE" w:rsidRPr="00AF539E">
        <w:rPr>
          <w:rFonts w:eastAsia="MS Mincho"/>
          <w:i/>
          <w:sz w:val="22"/>
          <w:szCs w:val="22"/>
        </w:rPr>
        <w:t xml:space="preserve">5 MW </w:t>
      </w:r>
      <w:r w:rsidR="004804CE">
        <w:rPr>
          <w:rFonts w:eastAsia="MS Mincho"/>
          <w:i/>
          <w:sz w:val="22"/>
          <w:szCs w:val="22"/>
        </w:rPr>
        <w:t xml:space="preserve">lub farm fotowoltaicznych o łącznej mocy nieprzekraczającej 15 MW wraz z </w:t>
      </w:r>
      <w:r w:rsidR="004804CE" w:rsidRPr="00AF539E">
        <w:rPr>
          <w:rFonts w:eastAsia="MS Mincho"/>
          <w:i/>
          <w:sz w:val="22"/>
          <w:szCs w:val="22"/>
        </w:rPr>
        <w:t>infrastrukturą techniczną</w:t>
      </w:r>
      <w:r w:rsidR="004804CE">
        <w:rPr>
          <w:rFonts w:eastAsia="MS Mincho"/>
          <w:i/>
          <w:sz w:val="22"/>
          <w:szCs w:val="22"/>
        </w:rPr>
        <w:t>, realizowanych etapowo lub w całości</w:t>
      </w:r>
      <w:r w:rsidR="004804CE">
        <w:rPr>
          <w:rFonts w:eastAsia="MS Mincho"/>
          <w:sz w:val="22"/>
          <w:szCs w:val="22"/>
        </w:rPr>
        <w:t xml:space="preserve"> – na działkach nr </w:t>
      </w:r>
      <w:r w:rsidR="004804CE" w:rsidRPr="00AF53A7">
        <w:rPr>
          <w:rFonts w:eastAsia="MS Mincho"/>
          <w:b/>
          <w:sz w:val="22"/>
          <w:szCs w:val="22"/>
        </w:rPr>
        <w:t>171, 172/1, 187/1, 188,</w:t>
      </w:r>
      <w:r w:rsidR="004804CE">
        <w:rPr>
          <w:rFonts w:eastAsia="MS Mincho"/>
          <w:sz w:val="22"/>
          <w:szCs w:val="22"/>
        </w:rPr>
        <w:t xml:space="preserve"> obręb </w:t>
      </w:r>
      <w:r w:rsidR="004804CE" w:rsidRPr="00AF53A7">
        <w:rPr>
          <w:rFonts w:eastAsia="MS Mincho"/>
          <w:b/>
          <w:sz w:val="22"/>
          <w:szCs w:val="22"/>
        </w:rPr>
        <w:t>Węgrzce</w:t>
      </w:r>
      <w:r w:rsidR="004804CE">
        <w:rPr>
          <w:rFonts w:eastAsia="MS Mincho"/>
          <w:sz w:val="22"/>
          <w:szCs w:val="22"/>
        </w:rPr>
        <w:t>, gmina Wińsko.</w:t>
      </w:r>
    </w:p>
    <w:p w:rsidR="000D0F5C" w:rsidRPr="002C5CBC" w:rsidRDefault="000D0F5C" w:rsidP="000D0F5C">
      <w:pPr>
        <w:rPr>
          <w:szCs w:val="22"/>
        </w:rPr>
      </w:pPr>
    </w:p>
    <w:p w:rsidR="00631F1A" w:rsidRDefault="00631F1A" w:rsidP="006E20C8">
      <w:pPr>
        <w:jc w:val="both"/>
        <w:rPr>
          <w:rFonts w:eastAsia="MS Mincho"/>
        </w:rPr>
      </w:pPr>
    </w:p>
    <w:p w:rsidR="00A54D70" w:rsidRPr="0036539E" w:rsidRDefault="00A54D70" w:rsidP="00A54D70">
      <w:pPr>
        <w:pStyle w:val="Tekstpodstawowy"/>
        <w:ind w:right="-2"/>
        <w:jc w:val="both"/>
      </w:pPr>
      <w:r w:rsidRPr="0036539E">
        <w:t>Zainteresowani mogą zapoznać się z wydaną decyzją w tut. Urzędzie,  w terminie czternastu dni od daty ukazania się niniejszego obwieszczenia.</w:t>
      </w:r>
    </w:p>
    <w:p w:rsidR="002D5DB4" w:rsidRPr="00B317CD" w:rsidRDefault="002D5DB4" w:rsidP="006E20C8">
      <w:pPr>
        <w:pStyle w:val="Tekstpodstawowy"/>
        <w:jc w:val="both"/>
      </w:pPr>
    </w:p>
    <w:p w:rsidR="002D5DB4" w:rsidRDefault="0080736B" w:rsidP="0080736B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up. Wójta </w:t>
      </w:r>
    </w:p>
    <w:p w:rsidR="0080736B" w:rsidRDefault="0080736B" w:rsidP="0080736B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Zastępca Wójta</w:t>
      </w:r>
    </w:p>
    <w:p w:rsidR="0080736B" w:rsidRPr="0036296F" w:rsidRDefault="0080736B" w:rsidP="0080736B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Bogusława </w:t>
      </w:r>
      <w:proofErr w:type="spellStart"/>
      <w:r>
        <w:rPr>
          <w:sz w:val="22"/>
          <w:szCs w:val="22"/>
        </w:rPr>
        <w:t>Folkman</w:t>
      </w:r>
      <w:proofErr w:type="spellEnd"/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2D5DB4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4804CE">
        <w:t>Węgrzce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E16B5C" w:rsidRDefault="00E16B5C" w:rsidP="00631F1A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A54D70" w:rsidRDefault="00A54D70" w:rsidP="000342D5">
      <w:pPr>
        <w:pStyle w:val="Stopka"/>
        <w:rPr>
          <w:sz w:val="20"/>
          <w:szCs w:val="20"/>
        </w:rPr>
      </w:pPr>
    </w:p>
    <w:p w:rsidR="00A54D70" w:rsidRDefault="00A54D70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B405F"/>
    <w:rsid w:val="000C43E1"/>
    <w:rsid w:val="000D0F5C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D5DB4"/>
    <w:rsid w:val="002D725A"/>
    <w:rsid w:val="002E3B53"/>
    <w:rsid w:val="003A021A"/>
    <w:rsid w:val="003A5612"/>
    <w:rsid w:val="003E6D29"/>
    <w:rsid w:val="004804CE"/>
    <w:rsid w:val="004E0D65"/>
    <w:rsid w:val="00514636"/>
    <w:rsid w:val="00517AAC"/>
    <w:rsid w:val="0056559D"/>
    <w:rsid w:val="005B4983"/>
    <w:rsid w:val="005D3B39"/>
    <w:rsid w:val="005E4E3B"/>
    <w:rsid w:val="00617B5A"/>
    <w:rsid w:val="00631F1A"/>
    <w:rsid w:val="00680719"/>
    <w:rsid w:val="006C6BAD"/>
    <w:rsid w:val="006E20C8"/>
    <w:rsid w:val="0073122D"/>
    <w:rsid w:val="00734E51"/>
    <w:rsid w:val="007542A2"/>
    <w:rsid w:val="00793FC7"/>
    <w:rsid w:val="007A6DCF"/>
    <w:rsid w:val="007B0655"/>
    <w:rsid w:val="007D0DE1"/>
    <w:rsid w:val="008024A2"/>
    <w:rsid w:val="0080736B"/>
    <w:rsid w:val="00836E81"/>
    <w:rsid w:val="00840C1C"/>
    <w:rsid w:val="00891C3A"/>
    <w:rsid w:val="008A0B10"/>
    <w:rsid w:val="008B49B3"/>
    <w:rsid w:val="008C4EDE"/>
    <w:rsid w:val="00916851"/>
    <w:rsid w:val="0093024B"/>
    <w:rsid w:val="009763FB"/>
    <w:rsid w:val="00984F74"/>
    <w:rsid w:val="00A0387F"/>
    <w:rsid w:val="00A54D70"/>
    <w:rsid w:val="00A6404B"/>
    <w:rsid w:val="00AD010F"/>
    <w:rsid w:val="00AE3EFC"/>
    <w:rsid w:val="00B049AF"/>
    <w:rsid w:val="00B32899"/>
    <w:rsid w:val="00B85D6C"/>
    <w:rsid w:val="00BA33F0"/>
    <w:rsid w:val="00BC735E"/>
    <w:rsid w:val="00BE0A56"/>
    <w:rsid w:val="00C0193B"/>
    <w:rsid w:val="00C357C1"/>
    <w:rsid w:val="00CF1A49"/>
    <w:rsid w:val="00D13423"/>
    <w:rsid w:val="00D13AE0"/>
    <w:rsid w:val="00D6536A"/>
    <w:rsid w:val="00D73AB7"/>
    <w:rsid w:val="00D92156"/>
    <w:rsid w:val="00DA5CB2"/>
    <w:rsid w:val="00E16B5C"/>
    <w:rsid w:val="00E17942"/>
    <w:rsid w:val="00E32BB1"/>
    <w:rsid w:val="00E500A9"/>
    <w:rsid w:val="00E813B8"/>
    <w:rsid w:val="00E82D57"/>
    <w:rsid w:val="00EE3341"/>
    <w:rsid w:val="00F012AC"/>
    <w:rsid w:val="00F15879"/>
    <w:rsid w:val="00F6102B"/>
    <w:rsid w:val="00F76791"/>
    <w:rsid w:val="00F81323"/>
    <w:rsid w:val="00F848B2"/>
    <w:rsid w:val="00F9603C"/>
    <w:rsid w:val="00FD0756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F68E9-6FA6-4184-A84E-6B962E61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2022-09-22T08:59:00Z</cp:lastPrinted>
  <dcterms:created xsi:type="dcterms:W3CDTF">2023-07-05T12:53:00Z</dcterms:created>
  <dcterms:modified xsi:type="dcterms:W3CDTF">2023-07-05T12:53:00Z</dcterms:modified>
</cp:coreProperties>
</file>