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AF4FA8">
        <w:rPr>
          <w:rFonts w:ascii="Tahoma" w:hAnsi="Tahoma" w:cs="Tahoma"/>
          <w:b/>
          <w:bCs/>
          <w:sz w:val="24"/>
          <w:szCs w:val="24"/>
        </w:rPr>
        <w:t>7</w:t>
      </w:r>
      <w:r w:rsidR="009F0B0F">
        <w:rPr>
          <w:rFonts w:ascii="Tahoma" w:hAnsi="Tahoma" w:cs="Tahoma"/>
          <w:b/>
          <w:bCs/>
          <w:sz w:val="24"/>
          <w:szCs w:val="24"/>
        </w:rPr>
        <w:t>90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9F0B0F">
        <w:rPr>
          <w:rFonts w:ascii="Tahoma" w:hAnsi="Tahoma" w:cs="Tahoma"/>
          <w:b/>
          <w:bCs/>
          <w:sz w:val="24"/>
          <w:szCs w:val="24"/>
        </w:rPr>
        <w:t>13.04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9F0B0F" w:rsidRPr="009F0B0F">
        <w:rPr>
          <w:rFonts w:ascii="Tahoma" w:eastAsia="Times New Roman" w:hAnsi="Tahoma" w:cs="Tahoma"/>
          <w:b/>
        </w:rPr>
        <w:t>Utworzenie lokali mieszkalnych na potrzeby Repatriantów w Gminie Wińsko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73359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 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9F0B0F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Kamila Kozak                      </w:t>
      </w:r>
      <w:bookmarkStart w:id="0" w:name="_GoBack"/>
      <w:bookmarkEnd w:id="0"/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1D" w:rsidRDefault="008E6A1D" w:rsidP="00552E22">
      <w:pPr>
        <w:spacing w:after="0" w:line="240" w:lineRule="auto"/>
      </w:pPr>
      <w:r>
        <w:separator/>
      </w:r>
    </w:p>
  </w:endnote>
  <w:endnote w:type="continuationSeparator" w:id="0">
    <w:p w:rsidR="008E6A1D" w:rsidRDefault="008E6A1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1D" w:rsidRDefault="008E6A1D" w:rsidP="00552E22">
      <w:pPr>
        <w:spacing w:after="0" w:line="240" w:lineRule="auto"/>
      </w:pPr>
      <w:r>
        <w:separator/>
      </w:r>
    </w:p>
  </w:footnote>
  <w:footnote w:type="continuationSeparator" w:id="0">
    <w:p w:rsidR="008E6A1D" w:rsidRDefault="008E6A1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9F0B0F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9F0B0F">
      <w:rPr>
        <w:rFonts w:ascii="Tahoma" w:hAnsi="Tahoma" w:cs="Tahoma"/>
        <w:sz w:val="10"/>
        <w:szCs w:val="10"/>
      </w:rPr>
      <w:t>790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9F0B0F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13.04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165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6A1D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0B0F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86C3-A2D0-483F-B42E-54E8A0BC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2023-04-13T09:04:00Z</cp:lastPrinted>
  <dcterms:created xsi:type="dcterms:W3CDTF">2023-04-13T09:39:00Z</dcterms:created>
  <dcterms:modified xsi:type="dcterms:W3CDTF">2023-04-13T09:39:00Z</dcterms:modified>
</cp:coreProperties>
</file>