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9A" w:rsidRPr="00455894" w:rsidRDefault="0001489A" w:rsidP="0001489A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  <w:r w:rsidRPr="00455894">
        <w:rPr>
          <w:color w:val="262626" w:themeColor="text1" w:themeTint="D9"/>
          <w:sz w:val="16"/>
          <w:szCs w:val="16"/>
        </w:rPr>
        <w:t xml:space="preserve">Strona 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begin"/>
      </w:r>
      <w:r w:rsidRPr="00455894">
        <w:rPr>
          <w:b/>
          <w:color w:val="262626" w:themeColor="text1" w:themeTint="D9"/>
          <w:sz w:val="16"/>
          <w:szCs w:val="16"/>
        </w:rPr>
        <w:instrText>PAGE</w:instrTex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separate"/>
      </w:r>
      <w:r w:rsidR="00D5736D">
        <w:rPr>
          <w:b/>
          <w:noProof/>
          <w:color w:val="262626" w:themeColor="text1" w:themeTint="D9"/>
          <w:sz w:val="16"/>
          <w:szCs w:val="16"/>
        </w:rPr>
        <w:t>1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end"/>
      </w:r>
      <w:r w:rsidRPr="00455894">
        <w:rPr>
          <w:color w:val="262626" w:themeColor="text1" w:themeTint="D9"/>
          <w:sz w:val="16"/>
          <w:szCs w:val="16"/>
        </w:rPr>
        <w:t xml:space="preserve"> z </w:t>
      </w:r>
      <w:r>
        <w:rPr>
          <w:b/>
          <w:color w:val="262626" w:themeColor="text1" w:themeTint="D9"/>
          <w:sz w:val="16"/>
          <w:szCs w:val="16"/>
        </w:rPr>
        <w:t>1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Zarządzenie Nr…… /2022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>Wójta Gminy Wińsko</w:t>
      </w:r>
    </w:p>
    <w:p w:rsidR="0001489A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 dnia……….2022</w:t>
      </w: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 xml:space="preserve"> roku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</w:p>
    <w:p w:rsidR="0001489A" w:rsidRPr="0001489A" w:rsidRDefault="0001489A" w:rsidP="0001489A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01489A">
        <w:rPr>
          <w:rFonts w:asciiTheme="minorHAnsi" w:hAnsiTheme="minorHAnsi" w:cs="Tahoma"/>
          <w:b/>
          <w:sz w:val="24"/>
          <w:szCs w:val="24"/>
        </w:rPr>
        <w:t>Zarządzenie nr ……../2022</w:t>
      </w:r>
    </w:p>
    <w:p w:rsidR="0001489A" w:rsidRPr="0001489A" w:rsidRDefault="0001489A" w:rsidP="0001489A">
      <w:pPr>
        <w:spacing w:after="0" w:line="240" w:lineRule="auto"/>
        <w:ind w:left="2124" w:firstLine="708"/>
        <w:rPr>
          <w:rFonts w:asciiTheme="minorHAnsi" w:hAnsiTheme="minorHAnsi" w:cs="Tahoma"/>
          <w:b/>
          <w:sz w:val="24"/>
          <w:szCs w:val="24"/>
        </w:rPr>
      </w:pPr>
      <w:r w:rsidRPr="0001489A">
        <w:rPr>
          <w:rFonts w:asciiTheme="minorHAnsi" w:hAnsiTheme="minorHAnsi" w:cs="Tahoma"/>
          <w:b/>
          <w:sz w:val="24"/>
          <w:szCs w:val="24"/>
        </w:rPr>
        <w:t xml:space="preserve">       </w:t>
      </w:r>
      <w:r>
        <w:rPr>
          <w:rFonts w:asciiTheme="minorHAnsi" w:hAnsiTheme="minorHAnsi" w:cs="Tahoma"/>
          <w:b/>
          <w:sz w:val="24"/>
          <w:szCs w:val="24"/>
        </w:rPr>
        <w:t xml:space="preserve">   </w:t>
      </w:r>
      <w:r w:rsidRPr="0001489A">
        <w:rPr>
          <w:rFonts w:asciiTheme="minorHAnsi" w:hAnsiTheme="minorHAnsi" w:cs="Tahoma"/>
          <w:b/>
          <w:sz w:val="24"/>
          <w:szCs w:val="24"/>
        </w:rPr>
        <w:t>Wójta Gminy Wińsko</w:t>
      </w:r>
    </w:p>
    <w:p w:rsidR="0001489A" w:rsidRPr="0001489A" w:rsidRDefault="0001489A" w:rsidP="0001489A">
      <w:pPr>
        <w:spacing w:after="0" w:line="240" w:lineRule="auto"/>
        <w:ind w:left="2832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         </w:t>
      </w:r>
      <w:r w:rsidRPr="0001489A">
        <w:rPr>
          <w:rFonts w:asciiTheme="minorHAnsi" w:hAnsiTheme="minorHAnsi" w:cs="Tahoma"/>
          <w:b/>
          <w:sz w:val="24"/>
          <w:szCs w:val="24"/>
        </w:rPr>
        <w:t>z dnia………….2022 roku</w:t>
      </w:r>
    </w:p>
    <w:p w:rsidR="0001489A" w:rsidRPr="0001489A" w:rsidRDefault="0001489A" w:rsidP="0001489A">
      <w:pPr>
        <w:pStyle w:val="Standard"/>
        <w:ind w:left="4248" w:firstLine="708"/>
        <w:jc w:val="both"/>
        <w:rPr>
          <w:rFonts w:asciiTheme="minorHAnsi" w:hAnsiTheme="minorHAnsi" w:cstheme="minorHAnsi"/>
          <w:b/>
        </w:rPr>
      </w:pPr>
      <w:r w:rsidRPr="0001489A">
        <w:rPr>
          <w:rFonts w:asciiTheme="minorHAnsi" w:hAnsiTheme="minorHAnsi" w:cstheme="minorHAnsi"/>
          <w:b/>
        </w:rPr>
        <w:tab/>
        <w:t xml:space="preserve">     </w:t>
      </w:r>
    </w:p>
    <w:p w:rsidR="0001489A" w:rsidRPr="0001489A" w:rsidRDefault="0001489A" w:rsidP="0001489A">
      <w:pPr>
        <w:pStyle w:val="Heading2"/>
        <w:spacing w:line="276" w:lineRule="auto"/>
        <w:ind w:right="134"/>
        <w:jc w:val="both"/>
        <w:rPr>
          <w:rFonts w:asciiTheme="minorHAnsi" w:hAnsiTheme="minorHAnsi" w:cstheme="minorHAnsi"/>
        </w:rPr>
      </w:pPr>
      <w:r w:rsidRPr="0001489A">
        <w:rPr>
          <w:rFonts w:asciiTheme="minorHAnsi" w:hAnsiTheme="minorHAnsi" w:cstheme="minorHAnsi"/>
        </w:rPr>
        <w:t>w sprawie ustalenia zasad wypłacania ekwiwalentu pieniężnego za udział członków ochotniczych straży pożarnych z terenu Gminy Wińsko w działaniach ratowniczych, akcjach ratowniczych, szkoleniach lub ćwiczeniach pożarniczych.</w:t>
      </w:r>
    </w:p>
    <w:p w:rsidR="0001489A" w:rsidRPr="0001489A" w:rsidRDefault="0001489A" w:rsidP="0001489A">
      <w:pPr>
        <w:pStyle w:val="Tekstpodstawowy"/>
        <w:spacing w:before="1"/>
        <w:ind w:right="131"/>
        <w:jc w:val="both"/>
        <w:rPr>
          <w:rFonts w:asciiTheme="minorHAnsi" w:hAnsiTheme="minorHAnsi" w:cstheme="minorHAnsi"/>
          <w:b/>
        </w:rPr>
      </w:pPr>
    </w:p>
    <w:p w:rsidR="0001489A" w:rsidRPr="00F13460" w:rsidRDefault="0001489A" w:rsidP="0001489A">
      <w:pPr>
        <w:pStyle w:val="Tekstpodstawowy"/>
        <w:spacing w:before="1"/>
        <w:ind w:right="131" w:firstLine="216"/>
        <w:jc w:val="both"/>
        <w:rPr>
          <w:rFonts w:cs="Calibri"/>
        </w:rPr>
      </w:pPr>
      <w:r w:rsidRPr="00F13460">
        <w:rPr>
          <w:rFonts w:cs="Calibri"/>
        </w:rPr>
        <w:t>Na podstawie art. 30 ust. 1 i ust. 2 pkt. 2 ustawy z dnia 8 marca 1990 r. o samorządzie gminnym (tj. Dz.U. z 2021 r. poz. 1372 ze. zm.) i art. 15 ustawy z dnia 17 grudnia 2021 r.  o ochotniczych strażach pożarnych (Dz.U. z 2021 r. poz. 2490) w wykonaniu uchwały  Nr XLVLII/352/2022 Rady Gminy Wińsko z dnia 26 stycznia 2022 r. w sprawie ustalenia wysokości ekwiwalentu pieniężnego dla strażaków ratowników Ochotniczej Straży Pożarnej z terenu Gminy Wińsko którzy uczestniczyli w działaniu ratowniczym, akcji ratowniczej, szkoleniu lub ćwiczeniu. Zarządza się co następuje:</w:t>
      </w:r>
    </w:p>
    <w:p w:rsidR="0001489A" w:rsidRPr="00D90AD2" w:rsidRDefault="0001489A" w:rsidP="0001489A">
      <w:pPr>
        <w:pStyle w:val="Tekstpodstawowy"/>
        <w:spacing w:before="1"/>
        <w:ind w:right="131" w:firstLine="216"/>
        <w:jc w:val="both"/>
      </w:pPr>
    </w:p>
    <w:p w:rsidR="0001489A" w:rsidRPr="00024E76" w:rsidRDefault="0001489A" w:rsidP="0001489A">
      <w:pPr>
        <w:ind w:left="4580"/>
        <w:jc w:val="both"/>
        <w:rPr>
          <w:rFonts w:asciiTheme="majorHAnsi" w:hAnsiTheme="majorHAnsi"/>
          <w:b/>
        </w:rPr>
      </w:pPr>
      <w:r w:rsidRPr="00024E76">
        <w:rPr>
          <w:rFonts w:asciiTheme="majorHAnsi" w:hAnsiTheme="majorHAnsi"/>
          <w:b/>
        </w:rPr>
        <w:t>§ 1</w:t>
      </w:r>
    </w:p>
    <w:p w:rsidR="0001489A" w:rsidRPr="00D90AD2" w:rsidRDefault="0001489A" w:rsidP="0001489A">
      <w:pPr>
        <w:jc w:val="both"/>
      </w:pPr>
      <w:r w:rsidRPr="00D90AD2">
        <w:t>Ustalam procedurę wpłaty ekwiwalentu pieniężnego za udział w działaniach ratowniczych, akacjach ratowniczych, szkoleniach lub ćwiczeniach  pożarniczych oraz sposób ich rozliczania dla członków Ochotniczych Straży Pożarnych Gminy Wińsko (dalej OSP)</w:t>
      </w:r>
    </w:p>
    <w:p w:rsidR="0001489A" w:rsidRDefault="00F93A62" w:rsidP="0001489A">
      <w:pPr>
        <w:rPr>
          <w:b/>
        </w:rPr>
      </w:pPr>
      <w:r>
        <w:rPr>
          <w:b/>
        </w:rPr>
        <w:t>1</w:t>
      </w:r>
      <w:r w:rsidR="0001489A">
        <w:rPr>
          <w:b/>
        </w:rPr>
        <w:t xml:space="preserve">. Definicja pojęć   </w:t>
      </w:r>
    </w:p>
    <w:p w:rsidR="0001489A" w:rsidRPr="002E2207" w:rsidRDefault="00F93A62" w:rsidP="0001489A">
      <w:pPr>
        <w:jc w:val="both"/>
        <w:rPr>
          <w:color w:val="FF0000"/>
        </w:rPr>
      </w:pPr>
      <w:r>
        <w:t>1)</w:t>
      </w:r>
      <w:r w:rsidR="0001489A" w:rsidRPr="002E2207">
        <w:t xml:space="preserve"> </w:t>
      </w:r>
      <w:r w:rsidR="0001489A" w:rsidRPr="007C5CE5">
        <w:rPr>
          <w:color w:val="000000" w:themeColor="text1"/>
        </w:rPr>
        <w:t xml:space="preserve">Działanie ratownicze – należy przez to rozumieć  działania, których mowa w art. 2 pkt. 2 ustawy </w:t>
      </w:r>
      <w:r w:rsidR="0001489A">
        <w:rPr>
          <w:color w:val="000000" w:themeColor="text1"/>
        </w:rPr>
        <w:t xml:space="preserve">                    </w:t>
      </w:r>
      <w:r w:rsidR="0001489A" w:rsidRPr="007C5CE5">
        <w:rPr>
          <w:color w:val="000000" w:themeColor="text1"/>
        </w:rPr>
        <w:t>z dnia  24 sierpnia 1991 r. o ochronie przeciwpożarowej  (Dz. U. Z 2021 R. POZ. 869);</w:t>
      </w:r>
    </w:p>
    <w:p w:rsidR="0001489A" w:rsidRPr="002E2207" w:rsidRDefault="00F93A62" w:rsidP="0001489A">
      <w:pPr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01489A" w:rsidRPr="002E2207">
        <w:rPr>
          <w:color w:val="000000" w:themeColor="text1"/>
        </w:rPr>
        <w:t xml:space="preserve"> Akcja ratownicza – należy przez to rozumieć akcje, o której mowa</w:t>
      </w:r>
      <w:r w:rsidR="0001489A">
        <w:rPr>
          <w:color w:val="000000" w:themeColor="text1"/>
        </w:rPr>
        <w:t xml:space="preserve"> w art. 7 pkt. 1 ustawy z dnia </w:t>
      </w:r>
      <w:r w:rsidR="0001489A" w:rsidRPr="002E2207">
        <w:rPr>
          <w:color w:val="000000" w:themeColor="text1"/>
        </w:rPr>
        <w:t>24 sierpnia  1991 r.  o Państwowej Straży Pożarnej (Dz.U. Z 2021 r. poz.1940);</w:t>
      </w:r>
    </w:p>
    <w:p w:rsidR="0001489A" w:rsidRDefault="00F93A62" w:rsidP="0001489A">
      <w:pPr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F13460">
        <w:rPr>
          <w:color w:val="000000" w:themeColor="text1"/>
        </w:rPr>
        <w:t xml:space="preserve">Ekwiwalent pieniężny – </w:t>
      </w:r>
      <w:r w:rsidR="0001489A" w:rsidRPr="002E2207">
        <w:rPr>
          <w:color w:val="000000" w:themeColor="text1"/>
        </w:rPr>
        <w:t>należy przez to rozumieć środki wypłacone członkowi OSP, który uczestniczył w działaniu</w:t>
      </w:r>
      <w:r w:rsidR="00F13460">
        <w:rPr>
          <w:color w:val="000000" w:themeColor="text1"/>
        </w:rPr>
        <w:t xml:space="preserve"> ratowniczym, akcji ratowniczej</w:t>
      </w:r>
      <w:r w:rsidR="0001489A" w:rsidRPr="002E2207">
        <w:rPr>
          <w:color w:val="000000" w:themeColor="text1"/>
        </w:rPr>
        <w:t xml:space="preserve">, szkoleniu lub ćwiczeniu pożarniczym organizowanym przez Państwową Straż Pożarną lub </w:t>
      </w:r>
      <w:r w:rsidR="0001489A">
        <w:rPr>
          <w:color w:val="000000" w:themeColor="text1"/>
        </w:rPr>
        <w:t xml:space="preserve">Gminę.  </w:t>
      </w:r>
    </w:p>
    <w:p w:rsidR="0001489A" w:rsidRDefault="0001489A" w:rsidP="0001489A">
      <w:pPr>
        <w:jc w:val="both"/>
        <w:rPr>
          <w:color w:val="000000" w:themeColor="text1"/>
        </w:rPr>
      </w:pPr>
    </w:p>
    <w:p w:rsidR="0001489A" w:rsidRDefault="0001489A" w:rsidP="0001489A">
      <w:pPr>
        <w:jc w:val="both"/>
        <w:rPr>
          <w:color w:val="000000" w:themeColor="text1"/>
        </w:rPr>
      </w:pPr>
    </w:p>
    <w:p w:rsidR="0001489A" w:rsidRPr="002E2207" w:rsidRDefault="0001489A" w:rsidP="0001489A">
      <w:pPr>
        <w:jc w:val="both"/>
        <w:rPr>
          <w:color w:val="000000" w:themeColor="text1"/>
        </w:rPr>
      </w:pPr>
    </w:p>
    <w:p w:rsidR="0001489A" w:rsidRPr="00455894" w:rsidRDefault="0001489A" w:rsidP="0001489A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  <w:r w:rsidRPr="00455894">
        <w:rPr>
          <w:color w:val="262626" w:themeColor="text1" w:themeTint="D9"/>
          <w:sz w:val="16"/>
          <w:szCs w:val="16"/>
        </w:rPr>
        <w:lastRenderedPageBreak/>
        <w:t xml:space="preserve">Strona 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begin"/>
      </w:r>
      <w:r w:rsidRPr="00455894">
        <w:rPr>
          <w:b/>
          <w:color w:val="262626" w:themeColor="text1" w:themeTint="D9"/>
          <w:sz w:val="16"/>
          <w:szCs w:val="16"/>
        </w:rPr>
        <w:instrText>PAGE</w:instrTex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separate"/>
      </w:r>
      <w:r w:rsidR="00D5736D">
        <w:rPr>
          <w:b/>
          <w:noProof/>
          <w:color w:val="262626" w:themeColor="text1" w:themeTint="D9"/>
          <w:sz w:val="16"/>
          <w:szCs w:val="16"/>
        </w:rPr>
        <w:t>2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end"/>
      </w:r>
      <w:r w:rsidRPr="00455894">
        <w:rPr>
          <w:color w:val="262626" w:themeColor="text1" w:themeTint="D9"/>
          <w:sz w:val="16"/>
          <w:szCs w:val="16"/>
        </w:rPr>
        <w:t xml:space="preserve"> z </w:t>
      </w:r>
      <w:r>
        <w:rPr>
          <w:b/>
          <w:color w:val="262626" w:themeColor="text1" w:themeTint="D9"/>
          <w:sz w:val="16"/>
          <w:szCs w:val="16"/>
        </w:rPr>
        <w:t>2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Zarządzenie Nr…… /2022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>Wójta Gminy Wińsko</w:t>
      </w:r>
    </w:p>
    <w:p w:rsidR="0001489A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 dnia……….2022</w:t>
      </w: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 xml:space="preserve"> roku</w:t>
      </w:r>
    </w:p>
    <w:p w:rsidR="0001489A" w:rsidRDefault="0001489A" w:rsidP="0001489A">
      <w:pPr>
        <w:rPr>
          <w:b/>
          <w:color w:val="000000" w:themeColor="text1"/>
        </w:rPr>
      </w:pPr>
    </w:p>
    <w:p w:rsidR="00F93A62" w:rsidRDefault="00F93A62" w:rsidP="00F93A62">
      <w:pPr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01489A">
        <w:rPr>
          <w:b/>
          <w:color w:val="000000" w:themeColor="text1"/>
        </w:rPr>
        <w:t xml:space="preserve">. Uczestnicy działań ratowniczych, akacji ratowniczych </w:t>
      </w:r>
    </w:p>
    <w:p w:rsidR="0001489A" w:rsidRPr="00F93A62" w:rsidRDefault="00F93A62" w:rsidP="00F93A62">
      <w:pPr>
        <w:rPr>
          <w:b/>
          <w:color w:val="000000" w:themeColor="text1"/>
        </w:rPr>
      </w:pPr>
      <w:r>
        <w:rPr>
          <w:color w:val="000000" w:themeColor="text1"/>
        </w:rPr>
        <w:t>1)</w:t>
      </w:r>
      <w:r w:rsidR="0001489A" w:rsidRPr="002E2207">
        <w:rPr>
          <w:color w:val="000000" w:themeColor="text1"/>
        </w:rPr>
        <w:t xml:space="preserve">  W działaniach ratowniczych, akcjach ratowniczych mogą brać udział członkowie OSP którzy:</w:t>
      </w:r>
    </w:p>
    <w:p w:rsidR="0001489A" w:rsidRPr="002E2207" w:rsidRDefault="0001489A" w:rsidP="00F93A62">
      <w:pPr>
        <w:ind w:left="426"/>
        <w:jc w:val="both"/>
        <w:rPr>
          <w:color w:val="000000" w:themeColor="text1"/>
        </w:rPr>
      </w:pPr>
      <w:r w:rsidRPr="002E2207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2E2207">
        <w:rPr>
          <w:color w:val="000000" w:themeColor="text1"/>
        </w:rPr>
        <w:t>ukończyli 18 lat, a  nie ukończyli  65 lat</w:t>
      </w:r>
      <w:r>
        <w:rPr>
          <w:color w:val="000000" w:themeColor="text1"/>
        </w:rPr>
        <w:t>, z zastrzeżeniem art. 9 ust. 1 ustawy z dnia 17 grudnia 2021r. o ochotniczych strażach pożarnych;</w:t>
      </w:r>
    </w:p>
    <w:p w:rsidR="0001489A" w:rsidRPr="002E2207" w:rsidRDefault="0001489A" w:rsidP="00F93A62">
      <w:pPr>
        <w:ind w:left="426"/>
        <w:jc w:val="both"/>
        <w:rPr>
          <w:color w:val="000000" w:themeColor="text1"/>
        </w:rPr>
      </w:pPr>
      <w:r w:rsidRPr="002E2207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2E2207">
        <w:rPr>
          <w:color w:val="000000" w:themeColor="text1"/>
        </w:rPr>
        <w:t>posiadają odpowiednie ubezpieczenie, o któ</w:t>
      </w:r>
      <w:r>
        <w:rPr>
          <w:color w:val="000000" w:themeColor="text1"/>
        </w:rPr>
        <w:t>rym mowa w art. 10 ust. 1 pkt.2 ustawy z dnia                         17 grudnia 2021r. o ochotniczych strażach pożarnych;</w:t>
      </w:r>
    </w:p>
    <w:p w:rsidR="0001489A" w:rsidRPr="002E2207" w:rsidRDefault="0001489A" w:rsidP="00F93A62">
      <w:p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Pr="002E2207">
        <w:rPr>
          <w:color w:val="000000" w:themeColor="text1"/>
        </w:rPr>
        <w:t>posiadają</w:t>
      </w:r>
      <w:r>
        <w:rPr>
          <w:color w:val="000000" w:themeColor="text1"/>
        </w:rPr>
        <w:t xml:space="preserve"> aktualne orzeczenie lekarskie </w:t>
      </w:r>
      <w:r w:rsidRPr="002E2207">
        <w:rPr>
          <w:color w:val="000000" w:themeColor="text1"/>
        </w:rPr>
        <w:t xml:space="preserve">stwierdzające brak przeciwwskazań do udziału </w:t>
      </w:r>
      <w:r>
        <w:rPr>
          <w:color w:val="000000" w:themeColor="text1"/>
        </w:rPr>
        <w:t xml:space="preserve">                                       </w:t>
      </w:r>
      <w:r w:rsidRPr="002E2207">
        <w:rPr>
          <w:color w:val="000000" w:themeColor="text1"/>
        </w:rPr>
        <w:t>w działaniach ratowniczych</w:t>
      </w:r>
      <w:r>
        <w:rPr>
          <w:color w:val="000000" w:themeColor="text1"/>
        </w:rPr>
        <w:t>;</w:t>
      </w:r>
      <w:r w:rsidRPr="002E2207">
        <w:rPr>
          <w:color w:val="000000" w:themeColor="text1"/>
        </w:rPr>
        <w:t xml:space="preserve"> </w:t>
      </w:r>
    </w:p>
    <w:p w:rsidR="0001489A" w:rsidRPr="002E2207" w:rsidRDefault="0001489A" w:rsidP="00C14E4C">
      <w:p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d)  o</w:t>
      </w:r>
      <w:r w:rsidRPr="002E2207">
        <w:rPr>
          <w:color w:val="000000" w:themeColor="text1"/>
        </w:rPr>
        <w:t>dbył szkolenie z zakres</w:t>
      </w:r>
      <w:r>
        <w:rPr>
          <w:color w:val="000000" w:themeColor="text1"/>
        </w:rPr>
        <w:t>u bezpieczeństwa i higieny pracy;</w:t>
      </w:r>
    </w:p>
    <w:p w:rsidR="0001489A" w:rsidRPr="002E2207" w:rsidRDefault="0001489A" w:rsidP="00C14E4C">
      <w:pPr>
        <w:ind w:left="426"/>
        <w:jc w:val="both"/>
        <w:rPr>
          <w:color w:val="000000" w:themeColor="text1"/>
        </w:rPr>
      </w:pPr>
      <w:r w:rsidRPr="002E2207">
        <w:rPr>
          <w:color w:val="000000" w:themeColor="text1"/>
        </w:rPr>
        <w:t>e)</w:t>
      </w:r>
      <w:r w:rsidR="00C14E4C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Pr="002E2207">
        <w:rPr>
          <w:color w:val="000000" w:themeColor="text1"/>
        </w:rPr>
        <w:t>kończył z wynikiem pozytywnym szkolenie podstawowe przygotowujące do bezpośredniego udziału w działaniach ratowniczych</w:t>
      </w:r>
      <w:r>
        <w:rPr>
          <w:color w:val="000000" w:themeColor="text1"/>
        </w:rPr>
        <w:t>.</w:t>
      </w:r>
      <w:r w:rsidRPr="002E2207">
        <w:rPr>
          <w:color w:val="000000" w:themeColor="text1"/>
        </w:rPr>
        <w:t xml:space="preserve"> </w:t>
      </w:r>
    </w:p>
    <w:p w:rsidR="0001489A" w:rsidRDefault="00F93A62" w:rsidP="00C14E4C">
      <w:p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f)</w:t>
      </w:r>
      <w:r w:rsidR="0001489A">
        <w:rPr>
          <w:color w:val="000000" w:themeColor="text1"/>
        </w:rPr>
        <w:t xml:space="preserve"> D</w:t>
      </w:r>
      <w:r w:rsidR="0001489A" w:rsidRPr="002E2207">
        <w:rPr>
          <w:color w:val="000000" w:themeColor="text1"/>
        </w:rPr>
        <w:t>opuszcza się  pełnienie funkcji kierowcy przez strażaków ratownikó</w:t>
      </w:r>
      <w:r w:rsidR="0001489A">
        <w:rPr>
          <w:color w:val="000000" w:themeColor="text1"/>
        </w:rPr>
        <w:t xml:space="preserve">w OSP po ukończeniu przez nich 65 lat </w:t>
      </w:r>
      <w:r w:rsidR="0001489A" w:rsidRPr="002E2207">
        <w:rPr>
          <w:color w:val="000000" w:themeColor="text1"/>
        </w:rPr>
        <w:t>pod warunkiem  posiadania aktualnych badań  lekarskich dopuszczających do prowadzenia pojazdów uprzywilejowanych</w:t>
      </w:r>
      <w:r w:rsidR="0001489A">
        <w:rPr>
          <w:color w:val="000000" w:themeColor="text1"/>
        </w:rPr>
        <w:t xml:space="preserve">. </w:t>
      </w:r>
    </w:p>
    <w:p w:rsidR="0001489A" w:rsidRDefault="0001489A" w:rsidP="0001489A">
      <w:pPr>
        <w:jc w:val="both"/>
        <w:rPr>
          <w:color w:val="000000" w:themeColor="text1"/>
        </w:rPr>
      </w:pPr>
    </w:p>
    <w:p w:rsidR="0001489A" w:rsidRPr="006B0483" w:rsidRDefault="00F93A62" w:rsidP="0001489A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3.</w:t>
      </w:r>
      <w:r w:rsidR="0001489A">
        <w:rPr>
          <w:b/>
          <w:color w:val="000000" w:themeColor="text1"/>
        </w:rPr>
        <w:t xml:space="preserve"> Sposób rozliczania udziału w działaniach ratowniczych, akcjach ratowniczych, szkoleniach                    lub ćwiczeniach pożarniczych</w:t>
      </w: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1" w:after="0"/>
        <w:ind w:right="296"/>
        <w:jc w:val="both"/>
      </w:pPr>
      <w:r>
        <w:t>1)</w:t>
      </w:r>
      <w:r w:rsidR="0001489A">
        <w:t xml:space="preserve"> Za udział w działaniu ratowniczym, akcji ratowniczej, szkoleniu lub ćwiczeniu pożarniczym organizowanym przez Państwową Straż Pożarną lub Gminę członkowie OSP otrzymują ekwiwalent  pieniężny: </w:t>
      </w:r>
    </w:p>
    <w:p w:rsidR="00C14E4C" w:rsidRDefault="0001489A" w:rsidP="00C14E4C">
      <w:pPr>
        <w:widowControl w:val="0"/>
        <w:tabs>
          <w:tab w:val="left" w:pos="474"/>
        </w:tabs>
        <w:autoSpaceDE w:val="0"/>
        <w:autoSpaceDN w:val="0"/>
        <w:spacing w:before="1" w:after="0"/>
        <w:ind w:left="474" w:right="296"/>
        <w:jc w:val="both"/>
      </w:pPr>
      <w:r>
        <w:t xml:space="preserve">a) W przypadku działań ratowniczych, akcji ratowniczych wypłaca się ekwiwalent członkowi OSP spełniającemu warunki określone w art. 8 ustawy z dnia 17 grudnia 2021 r.  </w:t>
      </w:r>
      <w:r w:rsidRPr="00FA6C40">
        <w:t>(Dz.U. z 2021 r. poz. 2490)</w:t>
      </w:r>
      <w:r>
        <w:t xml:space="preserve">, którzy brali udział w działaniach ratowniczych i zostali umieszczeni na karcie potwierdzenia udziału w działaniu ratowniczym, akcji ratowniczej przez Naczelnika/ Prezesa danej jednostki OSP. </w:t>
      </w:r>
    </w:p>
    <w:p w:rsidR="00C14E4C" w:rsidRDefault="00C14E4C" w:rsidP="00C14E4C">
      <w:pPr>
        <w:widowControl w:val="0"/>
        <w:tabs>
          <w:tab w:val="left" w:pos="474"/>
        </w:tabs>
        <w:autoSpaceDE w:val="0"/>
        <w:autoSpaceDN w:val="0"/>
        <w:spacing w:before="1" w:after="0"/>
        <w:ind w:left="474" w:right="296"/>
        <w:jc w:val="both"/>
      </w:pPr>
    </w:p>
    <w:p w:rsidR="0001489A" w:rsidRDefault="0001489A" w:rsidP="00C14E4C">
      <w:pPr>
        <w:widowControl w:val="0"/>
        <w:tabs>
          <w:tab w:val="left" w:pos="474"/>
        </w:tabs>
        <w:autoSpaceDE w:val="0"/>
        <w:autoSpaceDN w:val="0"/>
        <w:spacing w:before="1" w:after="0"/>
        <w:ind w:left="474" w:right="296"/>
        <w:jc w:val="both"/>
      </w:pPr>
      <w:r>
        <w:t xml:space="preserve">b) W przypadku szkoleń lub ćwiczeń pożarniczych, ekwiwalent  wypłaca się członkowi OSP, który uczestniczył w szkoleniu lub ćwiczeniu organizowanym przez Państwową Straż Pożarną lub Gminę. </w:t>
      </w:r>
    </w:p>
    <w:p w:rsidR="0001489A" w:rsidRPr="00455894" w:rsidRDefault="0001489A" w:rsidP="0001489A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  <w:r w:rsidRPr="00455894">
        <w:rPr>
          <w:color w:val="262626" w:themeColor="text1" w:themeTint="D9"/>
          <w:sz w:val="16"/>
          <w:szCs w:val="16"/>
        </w:rPr>
        <w:lastRenderedPageBreak/>
        <w:t xml:space="preserve">Strona 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begin"/>
      </w:r>
      <w:r w:rsidRPr="00455894">
        <w:rPr>
          <w:b/>
          <w:color w:val="262626" w:themeColor="text1" w:themeTint="D9"/>
          <w:sz w:val="16"/>
          <w:szCs w:val="16"/>
        </w:rPr>
        <w:instrText>PAGE</w:instrTex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separate"/>
      </w:r>
      <w:r w:rsidR="00D5736D">
        <w:rPr>
          <w:b/>
          <w:noProof/>
          <w:color w:val="262626" w:themeColor="text1" w:themeTint="D9"/>
          <w:sz w:val="16"/>
          <w:szCs w:val="16"/>
        </w:rPr>
        <w:t>3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end"/>
      </w:r>
      <w:r w:rsidRPr="00455894">
        <w:rPr>
          <w:color w:val="262626" w:themeColor="text1" w:themeTint="D9"/>
          <w:sz w:val="16"/>
          <w:szCs w:val="16"/>
        </w:rPr>
        <w:t xml:space="preserve"> z </w:t>
      </w:r>
      <w:r>
        <w:rPr>
          <w:b/>
          <w:color w:val="262626" w:themeColor="text1" w:themeTint="D9"/>
          <w:sz w:val="16"/>
          <w:szCs w:val="16"/>
        </w:rPr>
        <w:t>3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Zarządzenie Nr…… /2022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>Wójta Gminy Wińsko</w:t>
      </w:r>
    </w:p>
    <w:p w:rsidR="0001489A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 dnia……….2022</w:t>
      </w: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 xml:space="preserve"> roku</w:t>
      </w:r>
    </w:p>
    <w:p w:rsidR="0001489A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1" w:after="0"/>
        <w:ind w:left="216" w:right="296"/>
        <w:contextualSpacing w:val="0"/>
        <w:jc w:val="both"/>
      </w:pPr>
    </w:p>
    <w:p w:rsidR="0001489A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1" w:after="0"/>
        <w:ind w:left="216" w:right="296"/>
        <w:contextualSpacing w:val="0"/>
        <w:jc w:val="both"/>
      </w:pPr>
      <w:r>
        <w:t xml:space="preserve">Postawa wypłaty ekwiwalentu pieniężnego za szkolenie pożarnicze organizowane przez Państwowa Straż Pożarną jest wydanie przez organizatora zaświadczenia o ukończeniu szkolenia, określające w nim liczbę godzin odbytego szkolenia. Podstawa do wypłaty ekwiwalentu pieniężnego za udział w szkoleniach polegających na ćwiczeniach pożarniczych jest przekazanie listy członków OSP biorących udział w ćwiczeniach, sporządzonej na podstawie dokumentacji do ćwiczeń w Komedzie Państwowej Straży Pożarnej lub Naczelników/Prezesów OSP potwierdzonych przez Komendanta Gminnego OSP. Czas trwania ćwiczenia określony będzie  w powyższej dokumentacji. </w:t>
      </w:r>
    </w:p>
    <w:p w:rsidR="0001489A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1" w:after="0"/>
        <w:ind w:left="216" w:right="296"/>
        <w:contextualSpacing w:val="0"/>
        <w:jc w:val="both"/>
      </w:pPr>
    </w:p>
    <w:p w:rsidR="0001489A" w:rsidRPr="00B746FF" w:rsidRDefault="00F93A62" w:rsidP="0001489A">
      <w:pPr>
        <w:widowControl w:val="0"/>
        <w:tabs>
          <w:tab w:val="left" w:pos="474"/>
        </w:tabs>
        <w:autoSpaceDE w:val="0"/>
        <w:autoSpaceDN w:val="0"/>
        <w:spacing w:before="1" w:after="0"/>
        <w:ind w:right="296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01489A" w:rsidRPr="00B746FF">
        <w:rPr>
          <w:color w:val="000000" w:themeColor="text1"/>
        </w:rPr>
        <w:t xml:space="preserve"> Podstawa do wypłaty ekwiwalentu jest złożenie potwierdzenie udziału w działaniach ratowniczych, akcjach ratowniczych, szkoleniach lub ćwiczeniach pożarniczych wraz                                   w wnioskiem przez Naczelnika/ Prezesa OSP.  </w:t>
      </w:r>
    </w:p>
    <w:p w:rsidR="0001489A" w:rsidRPr="006223E7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1" w:after="0"/>
        <w:ind w:left="216" w:right="296"/>
        <w:contextualSpacing w:val="0"/>
        <w:rPr>
          <w:color w:val="000000" w:themeColor="text1"/>
        </w:rPr>
      </w:pPr>
    </w:p>
    <w:p w:rsidR="0001489A" w:rsidRPr="00B746FF" w:rsidRDefault="00F93A62" w:rsidP="0001489A">
      <w:pPr>
        <w:widowControl w:val="0"/>
        <w:tabs>
          <w:tab w:val="left" w:pos="474"/>
        </w:tabs>
        <w:autoSpaceDE w:val="0"/>
        <w:autoSpaceDN w:val="0"/>
        <w:spacing w:before="1" w:after="0"/>
        <w:ind w:right="296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01489A" w:rsidRPr="00B746FF">
        <w:rPr>
          <w:color w:val="000000" w:themeColor="text1"/>
        </w:rPr>
        <w:t xml:space="preserve"> Ekwiwalent pieniężny nie należy się członkowi OSP, który nie spełnia wymogów zawartych                 w art.8  ustawy z dnia 17 grudnia 2021r. o ochotniczych strażach pożarnych.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1" w:after="0"/>
        <w:ind w:right="296"/>
        <w:jc w:val="both"/>
        <w:rPr>
          <w:color w:val="000000" w:themeColor="text1"/>
        </w:rPr>
      </w:pPr>
    </w:p>
    <w:p w:rsidR="0001489A" w:rsidRPr="00B746FF" w:rsidRDefault="00F93A62" w:rsidP="0001489A">
      <w:pPr>
        <w:widowControl w:val="0"/>
        <w:tabs>
          <w:tab w:val="left" w:pos="474"/>
        </w:tabs>
        <w:autoSpaceDE w:val="0"/>
        <w:autoSpaceDN w:val="0"/>
        <w:spacing w:before="1" w:after="0"/>
        <w:ind w:right="296"/>
        <w:jc w:val="both"/>
        <w:rPr>
          <w:color w:val="000000" w:themeColor="text1"/>
        </w:rPr>
      </w:pPr>
      <w:r>
        <w:rPr>
          <w:color w:val="000000" w:themeColor="text1"/>
        </w:rPr>
        <w:t>4)</w:t>
      </w:r>
      <w:r w:rsidR="0001489A" w:rsidRPr="00B746FF">
        <w:rPr>
          <w:color w:val="000000" w:themeColor="text1"/>
        </w:rPr>
        <w:t xml:space="preserve"> Ekwiwalent pieniężny wypłacany jest na wniosek złożony do Wójta przez jednostkę OSP biorącą udział w działaniu ratowniczym, akcji ratowniczej, szkoleniu lub ćwiczeniu  pożarniczym. Wnioski</w:t>
      </w:r>
      <w:r w:rsidR="0001489A">
        <w:t xml:space="preserve"> należy składać w terminach:</w:t>
      </w:r>
    </w:p>
    <w:p w:rsidR="0001489A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42" w:after="0" w:line="240" w:lineRule="auto"/>
        <w:ind w:left="473"/>
        <w:contextualSpacing w:val="0"/>
        <w:jc w:val="both"/>
      </w:pPr>
      <w:r>
        <w:t>-  do 15 stycznia – za IV kwartał roku poprzedniego,</w:t>
      </w:r>
    </w:p>
    <w:p w:rsidR="0001489A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42" w:after="0" w:line="240" w:lineRule="auto"/>
        <w:ind w:left="473"/>
        <w:contextualSpacing w:val="0"/>
        <w:jc w:val="both"/>
      </w:pPr>
      <w:r>
        <w:t>-  do 15 kwietnia – za I kwartał  roku bieżącego,</w:t>
      </w:r>
    </w:p>
    <w:p w:rsidR="0001489A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42" w:after="0" w:line="240" w:lineRule="auto"/>
        <w:ind w:left="473"/>
        <w:contextualSpacing w:val="0"/>
        <w:jc w:val="both"/>
      </w:pPr>
      <w:r>
        <w:t>- do 15 lipca – za II kwartał roku bieżącego,</w:t>
      </w:r>
    </w:p>
    <w:p w:rsidR="0001489A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42" w:after="0" w:line="240" w:lineRule="auto"/>
        <w:ind w:left="473"/>
        <w:contextualSpacing w:val="0"/>
        <w:jc w:val="both"/>
      </w:pPr>
      <w:r>
        <w:t xml:space="preserve">- do  15 października –za III kwartał roku bieżącego. </w:t>
      </w:r>
    </w:p>
    <w:p w:rsidR="0001489A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42" w:after="0" w:line="240" w:lineRule="auto"/>
        <w:ind w:left="473"/>
        <w:contextualSpacing w:val="0"/>
        <w:jc w:val="both"/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42" w:after="0" w:line="240" w:lineRule="auto"/>
        <w:jc w:val="both"/>
      </w:pPr>
      <w:r>
        <w:t xml:space="preserve">  5)</w:t>
      </w:r>
      <w:r w:rsidR="0001489A">
        <w:t xml:space="preserve"> Dokumenty złożone po terminie będą rozliczane w następnym okresie rozliczeniowym </w:t>
      </w: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 xml:space="preserve">  6) </w:t>
      </w:r>
      <w:r w:rsidR="0001489A">
        <w:t xml:space="preserve">Wzór dokumentów do wypłaty ekwiwalentu określają: </w:t>
      </w:r>
    </w:p>
    <w:p w:rsidR="0001489A" w:rsidRDefault="00F93A62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473"/>
        <w:contextualSpacing w:val="0"/>
        <w:jc w:val="both"/>
      </w:pPr>
      <w:r>
        <w:t>a</w:t>
      </w:r>
      <w:r w:rsidR="0001489A">
        <w:t xml:space="preserve">) Potwierdzenie udziału w działaniu ratowniczym, akcji ratowniczej, szkoleniu lub ćwiczeniu pożarniczym stanowi załącznik nr  1  do procedury.  </w:t>
      </w:r>
    </w:p>
    <w:p w:rsidR="0001489A" w:rsidRDefault="00F93A62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473"/>
        <w:contextualSpacing w:val="0"/>
        <w:jc w:val="both"/>
      </w:pPr>
      <w:r>
        <w:t>b</w:t>
      </w:r>
      <w:r w:rsidR="0001489A">
        <w:t>) Wzór Wniosku o</w:t>
      </w:r>
      <w:r w:rsidR="00742813">
        <w:t xml:space="preserve"> wypłatę za udział w działaniu ratowniczym, akacji ratowniczej szkoleniu lub ćwiczeniu pożarniczym,</w:t>
      </w:r>
      <w:r w:rsidR="0001489A">
        <w:t xml:space="preserve"> stanowiący załącznik nr 2 do procedury.</w:t>
      </w:r>
    </w:p>
    <w:p w:rsidR="0001489A" w:rsidRDefault="0001489A" w:rsidP="0001489A">
      <w:pPr>
        <w:pStyle w:val="Akapitzlist"/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473"/>
        <w:contextualSpacing w:val="0"/>
        <w:jc w:val="both"/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>7)</w:t>
      </w:r>
      <w:r w:rsidR="0001489A">
        <w:t xml:space="preserve"> Ekwiwalent pieniężny za udział w działaniu ratowniczym, akacji ratowniczej, szkleniu lub ćwiczeniu pożarniczym organizowanych przez Państwową Straż Pożarną lub Gminę wypłaca się na podstawie złożonego potwierdzenia udziału w działaniu ratowniczym, akcji ratowniczej, szkoleniu lub ćwiczeniu pożarniczym i wniosku o wypłat ekwiwalentu. 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215"/>
        <w:jc w:val="both"/>
      </w:pPr>
    </w:p>
    <w:p w:rsidR="0001489A" w:rsidRPr="00455894" w:rsidRDefault="0001489A" w:rsidP="0001489A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  <w:r w:rsidRPr="00455894">
        <w:rPr>
          <w:color w:val="262626" w:themeColor="text1" w:themeTint="D9"/>
          <w:sz w:val="16"/>
          <w:szCs w:val="16"/>
        </w:rPr>
        <w:lastRenderedPageBreak/>
        <w:t xml:space="preserve">Strona 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begin"/>
      </w:r>
      <w:r w:rsidRPr="00455894">
        <w:rPr>
          <w:b/>
          <w:color w:val="262626" w:themeColor="text1" w:themeTint="D9"/>
          <w:sz w:val="16"/>
          <w:szCs w:val="16"/>
        </w:rPr>
        <w:instrText>PAGE</w:instrTex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separate"/>
      </w:r>
      <w:r w:rsidR="00D5736D">
        <w:rPr>
          <w:b/>
          <w:noProof/>
          <w:color w:val="262626" w:themeColor="text1" w:themeTint="D9"/>
          <w:sz w:val="16"/>
          <w:szCs w:val="16"/>
        </w:rPr>
        <w:t>4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end"/>
      </w:r>
      <w:r w:rsidRPr="00455894">
        <w:rPr>
          <w:color w:val="262626" w:themeColor="text1" w:themeTint="D9"/>
          <w:sz w:val="16"/>
          <w:szCs w:val="16"/>
        </w:rPr>
        <w:t xml:space="preserve"> z </w:t>
      </w:r>
      <w:r>
        <w:rPr>
          <w:b/>
          <w:color w:val="262626" w:themeColor="text1" w:themeTint="D9"/>
          <w:sz w:val="16"/>
          <w:szCs w:val="16"/>
        </w:rPr>
        <w:t>4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Zarządzenie Nr…… /2022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>Wójta Gminy Wińsko</w:t>
      </w:r>
    </w:p>
    <w:p w:rsidR="0001489A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 dnia……….2022</w:t>
      </w: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 xml:space="preserve"> roku</w:t>
      </w:r>
    </w:p>
    <w:p w:rsidR="0001489A" w:rsidRPr="0001489A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>8)</w:t>
      </w:r>
      <w:r w:rsidR="0001489A">
        <w:t xml:space="preserve"> Wnioski, o wypłacenie ekwiwalentu wraz z wymaganymi załącznikami za poprzedni kwartał,                     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 xml:space="preserve">w którym miał miejsce udziału w działaniu  ratowniczym, akcji pożarniczej, szkoleniu lub ćwiczeniu   pożarniczym, składają do Urzędu Gminy Wińsko. 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>9)</w:t>
      </w:r>
      <w:r w:rsidR="0001489A">
        <w:t xml:space="preserve"> Wójt Gminy  zatwierdza sporządzony przez OSP, zgodny z zestawieniem wyjazdów jednostek OSP przesłany przez Stanowisko Kierowania  Komendanta Powiatowego Państwowej Straży Pożarnej </w:t>
      </w:r>
      <w:r w:rsidR="00742813">
        <w:t xml:space="preserve">                 </w:t>
      </w:r>
      <w:r w:rsidR="0001489A">
        <w:t xml:space="preserve">w Wołowie zbiorowy  wniosek osób uprawnionych do otrzymania ekwiwalentu  załącznik nr 2 do  procedury.  W przypadku wystąpienia wątpliwości co do przedłożonego wniosku Wójt może wezwać Naczelnika/Prezesa danej jednostki OSP lub Komendanta Gminnego OSP do złożenia wyjaśnień </w:t>
      </w:r>
      <w:r w:rsidR="00742813">
        <w:t xml:space="preserve">                  </w:t>
      </w:r>
      <w:r w:rsidR="0001489A">
        <w:t>w sprawie informacji zawartych w dokumentach stanowiących podstawę do wypłaty ekwiwalentu.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215"/>
        <w:jc w:val="both"/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>10)</w:t>
      </w:r>
      <w:r w:rsidR="0001489A">
        <w:t xml:space="preserve"> Wysokość kwoty ekwiwalentu  za udział w działaniach ratowniczych, akcjach ratowniczych, szkoleniu lub ćwiczeniu pożarniczym określa uchwała Nr XLVII/352/2022 Rady Gminy Wińsko z dnia 26 stycznia 2022r. w sprawie ustalenia wysokości ekwiwalentu  dla członków Ochotniczej Straży Pożarnej uczestniczących w działaniu ratowniczym, akcji ratowniczej, szkoleniu lub ćwiczeniu pożarniczym. 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215"/>
        <w:jc w:val="both"/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>11)</w:t>
      </w:r>
      <w:r w:rsidR="0001489A">
        <w:t xml:space="preserve"> Ekwiwalent pieniężny wypłacany jest </w:t>
      </w:r>
      <w:r w:rsidR="00C616DE">
        <w:t xml:space="preserve"> w terminie 21 dni od wpływu wniosku do Urzędu Gminy</w:t>
      </w:r>
      <w:r w:rsidR="0001489A">
        <w:t xml:space="preserve"> 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>12)</w:t>
      </w:r>
      <w:r w:rsidR="0001489A">
        <w:t xml:space="preserve"> Po zatwierdzeniu wykazu osób uprawnionych do otrzymania ekwiwalentu Referat Finansów                    i Budżetu Urzędu Gminy Wińsko wylicza i wypłaca strażakom ekwiwalent na wskazane konto. 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>13)</w:t>
      </w:r>
      <w:r w:rsidR="0001489A">
        <w:t xml:space="preserve"> Każde działanie ratownicze, akcje ratownicze, szkolenie lub ćwiczenie pożarnicze muszą być ewidencjonowane w jednostce Ochotniczej Straży Pożarnej.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215"/>
        <w:jc w:val="both"/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 xml:space="preserve">14) </w:t>
      </w:r>
      <w:r w:rsidR="0001489A">
        <w:t>W przypadku wyjazdu na polecenie  Wójta Gminy Wi</w:t>
      </w:r>
      <w:r w:rsidR="00742813">
        <w:t xml:space="preserve">ńsko wyjazd musi być zgłoszony </w:t>
      </w:r>
      <w:r w:rsidR="0001489A">
        <w:t xml:space="preserve">do Stanowiska Kierowania w Komendzie Powiatowej Straży Pożarnej w Wołowie. 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215"/>
        <w:jc w:val="both"/>
      </w:pPr>
    </w:p>
    <w:p w:rsidR="0001489A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>15)</w:t>
      </w:r>
      <w:r w:rsidR="0001489A">
        <w:t xml:space="preserve"> Każde podjęte działanie ratownicze, akcje ratownicze, powinno być zlecone przez Stanowisko Kierowania w Komedzie Powiatowej Państwowej Straży Pożarnej.  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215"/>
        <w:jc w:val="both"/>
      </w:pPr>
    </w:p>
    <w:p w:rsidR="00F13460" w:rsidRDefault="00F93A62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jc w:val="both"/>
      </w:pPr>
      <w:r>
        <w:t xml:space="preserve">16) </w:t>
      </w:r>
      <w:r w:rsidR="0001489A">
        <w:t xml:space="preserve">Każdy zapis ewidencyjny działania ratowniczego akcji ratowniczej szkolenia lub ćwiczenia pożarniczego powinien odzwierciedlać rzeczywisty czas udziału członka OPS w działaniu ratowniczym, akcji ratowniczej,  szkoleniu lub ćwiczeniu pożarniczym. </w:t>
      </w:r>
    </w:p>
    <w:p w:rsidR="0001489A" w:rsidRDefault="0001489A" w:rsidP="0001489A">
      <w:pPr>
        <w:widowControl w:val="0"/>
        <w:tabs>
          <w:tab w:val="left" w:pos="474"/>
        </w:tabs>
        <w:autoSpaceDE w:val="0"/>
        <w:autoSpaceDN w:val="0"/>
        <w:spacing w:before="39" w:after="0" w:line="240" w:lineRule="auto"/>
        <w:ind w:left="215"/>
        <w:jc w:val="both"/>
      </w:pPr>
    </w:p>
    <w:p w:rsidR="0001489A" w:rsidRPr="00024E76" w:rsidRDefault="0001489A" w:rsidP="0001489A">
      <w:pPr>
        <w:pStyle w:val="Heading2"/>
        <w:spacing w:before="90"/>
        <w:ind w:left="4248"/>
        <w:rPr>
          <w:rFonts w:asciiTheme="majorHAnsi" w:hAnsiTheme="majorHAnsi"/>
        </w:rPr>
      </w:pPr>
      <w:r w:rsidRPr="00024E76">
        <w:rPr>
          <w:rFonts w:asciiTheme="majorHAnsi" w:hAnsiTheme="majorHAnsi"/>
        </w:rPr>
        <w:t>§ 3</w:t>
      </w:r>
    </w:p>
    <w:p w:rsidR="0001489A" w:rsidRPr="00C77ADA" w:rsidRDefault="0001489A" w:rsidP="0001489A">
      <w:pPr>
        <w:pStyle w:val="Tekstpodstawowy"/>
        <w:spacing w:before="42"/>
        <w:ind w:right="992"/>
      </w:pPr>
      <w:r>
        <w:t>W działaniach ratowniczych mogą brać udział wyłąc</w:t>
      </w:r>
      <w:r w:rsidR="00742813">
        <w:t xml:space="preserve">znie członkowie OSP posiadający </w:t>
      </w:r>
      <w:r>
        <w:t>odpowiednie wyszkolenie i aktualne badania lekarskie.</w:t>
      </w:r>
    </w:p>
    <w:p w:rsidR="0001489A" w:rsidRPr="00455894" w:rsidRDefault="0001489A" w:rsidP="0001489A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  <w:r w:rsidRPr="00455894">
        <w:rPr>
          <w:color w:val="262626" w:themeColor="text1" w:themeTint="D9"/>
          <w:sz w:val="16"/>
          <w:szCs w:val="16"/>
        </w:rPr>
        <w:lastRenderedPageBreak/>
        <w:t xml:space="preserve">Strona 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begin"/>
      </w:r>
      <w:r w:rsidRPr="00455894">
        <w:rPr>
          <w:b/>
          <w:color w:val="262626" w:themeColor="text1" w:themeTint="D9"/>
          <w:sz w:val="16"/>
          <w:szCs w:val="16"/>
        </w:rPr>
        <w:instrText>PAGE</w:instrTex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separate"/>
      </w:r>
      <w:r w:rsidR="00D5736D">
        <w:rPr>
          <w:b/>
          <w:noProof/>
          <w:color w:val="262626" w:themeColor="text1" w:themeTint="D9"/>
          <w:sz w:val="16"/>
          <w:szCs w:val="16"/>
        </w:rPr>
        <w:t>5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end"/>
      </w:r>
      <w:r w:rsidRPr="00455894">
        <w:rPr>
          <w:color w:val="262626" w:themeColor="text1" w:themeTint="D9"/>
          <w:sz w:val="16"/>
          <w:szCs w:val="16"/>
        </w:rPr>
        <w:t xml:space="preserve"> z </w:t>
      </w:r>
      <w:r>
        <w:rPr>
          <w:b/>
          <w:color w:val="262626" w:themeColor="text1" w:themeTint="D9"/>
          <w:sz w:val="16"/>
          <w:szCs w:val="16"/>
        </w:rPr>
        <w:t>5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Zarządzenie Nr…… /2022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>Wójta Gminy Wińsko</w:t>
      </w:r>
    </w:p>
    <w:p w:rsidR="0001489A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 dnia……….2022</w:t>
      </w: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 xml:space="preserve"> roku</w:t>
      </w:r>
    </w:p>
    <w:p w:rsidR="0001489A" w:rsidRDefault="0001489A" w:rsidP="0001489A">
      <w:pPr>
        <w:pStyle w:val="Heading2"/>
        <w:ind w:left="4248"/>
        <w:rPr>
          <w:rFonts w:ascii="Tahoma" w:hAnsi="Tahoma"/>
        </w:rPr>
      </w:pPr>
    </w:p>
    <w:p w:rsidR="0001489A" w:rsidRPr="00024E76" w:rsidRDefault="0001489A" w:rsidP="0001489A">
      <w:pPr>
        <w:pStyle w:val="Heading2"/>
        <w:ind w:left="4248"/>
        <w:rPr>
          <w:rFonts w:asciiTheme="majorHAnsi" w:hAnsiTheme="majorHAnsi"/>
        </w:rPr>
      </w:pPr>
      <w:r w:rsidRPr="00024E76">
        <w:rPr>
          <w:rFonts w:asciiTheme="majorHAnsi" w:hAnsiTheme="majorHAnsi"/>
        </w:rPr>
        <w:t>§ 4</w:t>
      </w:r>
    </w:p>
    <w:p w:rsidR="0001489A" w:rsidRDefault="0001489A" w:rsidP="0001489A">
      <w:pPr>
        <w:pStyle w:val="Tekstpodstawowy"/>
        <w:spacing w:before="42"/>
      </w:pPr>
      <w:r>
        <w:t xml:space="preserve">Zarządzenie podlega ogłoszeniu w jednostkach OSP na terenie gminy Wińsko. </w:t>
      </w:r>
    </w:p>
    <w:p w:rsidR="0001489A" w:rsidRDefault="0001489A" w:rsidP="0001489A">
      <w:pPr>
        <w:pStyle w:val="Tekstpodstawowy"/>
        <w:spacing w:before="6"/>
        <w:rPr>
          <w:sz w:val="28"/>
        </w:rPr>
      </w:pPr>
    </w:p>
    <w:p w:rsidR="0001489A" w:rsidRPr="00024E76" w:rsidRDefault="0001489A" w:rsidP="0001489A">
      <w:pPr>
        <w:pStyle w:val="Heading2"/>
        <w:ind w:left="0" w:right="4612"/>
        <w:jc w:val="right"/>
        <w:rPr>
          <w:rFonts w:asciiTheme="majorHAnsi" w:hAnsiTheme="majorHAnsi"/>
        </w:rPr>
      </w:pPr>
      <w:r w:rsidRPr="00024E76">
        <w:rPr>
          <w:rFonts w:asciiTheme="majorHAnsi" w:hAnsiTheme="majorHAnsi"/>
        </w:rPr>
        <w:t>§ 5</w:t>
      </w:r>
    </w:p>
    <w:p w:rsidR="0001489A" w:rsidRDefault="0001489A" w:rsidP="0001489A">
      <w:pPr>
        <w:pStyle w:val="Tekstpodstawowy"/>
        <w:spacing w:before="39"/>
        <w:ind w:right="4654"/>
      </w:pPr>
      <w:r>
        <w:t>Zarządzenie wchodzi w życie z dniem podjęcia.</w:t>
      </w:r>
    </w:p>
    <w:p w:rsidR="005A3E82" w:rsidRDefault="005A3E82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Pr="00455894" w:rsidRDefault="0001489A" w:rsidP="0001489A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  <w:r w:rsidRPr="00455894">
        <w:rPr>
          <w:color w:val="262626" w:themeColor="text1" w:themeTint="D9"/>
          <w:sz w:val="16"/>
          <w:szCs w:val="16"/>
        </w:rPr>
        <w:t xml:space="preserve">Strona 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begin"/>
      </w:r>
      <w:r w:rsidRPr="00455894">
        <w:rPr>
          <w:b/>
          <w:color w:val="262626" w:themeColor="text1" w:themeTint="D9"/>
          <w:sz w:val="16"/>
          <w:szCs w:val="16"/>
        </w:rPr>
        <w:instrText>PAGE</w:instrTex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separate"/>
      </w:r>
      <w:r w:rsidR="00D5736D">
        <w:rPr>
          <w:b/>
          <w:noProof/>
          <w:color w:val="262626" w:themeColor="text1" w:themeTint="D9"/>
          <w:sz w:val="16"/>
          <w:szCs w:val="16"/>
        </w:rPr>
        <w:t>6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end"/>
      </w:r>
      <w:r w:rsidRPr="00455894">
        <w:rPr>
          <w:color w:val="262626" w:themeColor="text1" w:themeTint="D9"/>
          <w:sz w:val="16"/>
          <w:szCs w:val="16"/>
        </w:rPr>
        <w:t xml:space="preserve"> z </w:t>
      </w:r>
      <w:r>
        <w:rPr>
          <w:b/>
          <w:color w:val="262626" w:themeColor="text1" w:themeTint="D9"/>
          <w:sz w:val="16"/>
          <w:szCs w:val="16"/>
        </w:rPr>
        <w:t>6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Zarządzenie Nr…… /2022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>Wójta Gminy Wińsko</w:t>
      </w:r>
    </w:p>
    <w:p w:rsidR="0001489A" w:rsidRPr="0001489A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 dnia……….2022 rok</w:t>
      </w: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Pr="004C2E42" w:rsidRDefault="0001489A" w:rsidP="0001489A">
      <w:pPr>
        <w:pStyle w:val="Standard"/>
        <w:ind w:left="4956" w:firstLine="708"/>
        <w:rPr>
          <w:rFonts w:cs="Times New Roman"/>
          <w:b/>
          <w:sz w:val="16"/>
          <w:szCs w:val="16"/>
        </w:rPr>
      </w:pPr>
      <w:r w:rsidRPr="004C2E42">
        <w:rPr>
          <w:rFonts w:cs="Times New Roman"/>
          <w:b/>
          <w:sz w:val="16"/>
          <w:szCs w:val="16"/>
        </w:rPr>
        <w:t>Załą</w:t>
      </w:r>
      <w:r>
        <w:rPr>
          <w:rFonts w:cs="Times New Roman"/>
          <w:b/>
          <w:sz w:val="16"/>
          <w:szCs w:val="16"/>
        </w:rPr>
        <w:t>cznik Nr 1 do Zarządzenia Nr…</w:t>
      </w:r>
      <w:r w:rsidR="00001089">
        <w:rPr>
          <w:rFonts w:cs="Times New Roman"/>
          <w:b/>
          <w:sz w:val="16"/>
          <w:szCs w:val="16"/>
        </w:rPr>
        <w:t>.</w:t>
      </w:r>
      <w:r w:rsidRPr="004C2E42">
        <w:rPr>
          <w:rFonts w:cs="Times New Roman"/>
          <w:b/>
          <w:sz w:val="16"/>
          <w:szCs w:val="16"/>
        </w:rPr>
        <w:t>/20</w:t>
      </w:r>
      <w:r>
        <w:rPr>
          <w:rFonts w:cs="Times New Roman"/>
          <w:b/>
          <w:sz w:val="16"/>
          <w:szCs w:val="16"/>
        </w:rPr>
        <w:t>22</w:t>
      </w:r>
    </w:p>
    <w:p w:rsidR="0001489A" w:rsidRPr="004C2E42" w:rsidRDefault="0001489A" w:rsidP="0001489A">
      <w:pPr>
        <w:pStyle w:val="Standard"/>
        <w:ind w:left="4956" w:firstLine="708"/>
        <w:rPr>
          <w:rFonts w:cs="Times New Roman"/>
          <w:b/>
          <w:sz w:val="16"/>
          <w:szCs w:val="16"/>
        </w:rPr>
      </w:pPr>
      <w:r w:rsidRPr="004C2E42">
        <w:rPr>
          <w:rFonts w:cs="Times New Roman"/>
          <w:b/>
          <w:sz w:val="16"/>
          <w:szCs w:val="16"/>
        </w:rPr>
        <w:t>Wójta Gminy z dnia</w:t>
      </w:r>
      <w:r>
        <w:rPr>
          <w:rFonts w:cs="Times New Roman"/>
          <w:b/>
          <w:sz w:val="16"/>
          <w:szCs w:val="16"/>
        </w:rPr>
        <w:t>………………</w:t>
      </w:r>
      <w:r w:rsidR="00001089">
        <w:rPr>
          <w:rFonts w:cs="Times New Roman"/>
          <w:b/>
          <w:sz w:val="16"/>
          <w:szCs w:val="16"/>
        </w:rPr>
        <w:t>.</w:t>
      </w:r>
      <w:r>
        <w:rPr>
          <w:rFonts w:cs="Times New Roman"/>
          <w:b/>
          <w:sz w:val="16"/>
          <w:szCs w:val="16"/>
        </w:rPr>
        <w:t>………</w:t>
      </w:r>
    </w:p>
    <w:p w:rsidR="0001489A" w:rsidRPr="004C2E42" w:rsidRDefault="0001489A" w:rsidP="0001489A">
      <w:pPr>
        <w:pStyle w:val="Standard"/>
        <w:rPr>
          <w:rFonts w:cs="Times New Roman"/>
          <w:b/>
          <w:sz w:val="22"/>
          <w:szCs w:val="22"/>
        </w:rPr>
      </w:pPr>
    </w:p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4C2E42">
        <w:rPr>
          <w:rFonts w:cs="Times New Roman"/>
          <w:b/>
          <w:sz w:val="16"/>
          <w:szCs w:val="16"/>
        </w:rPr>
        <w:t>Pieczątka jednostki OSP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01489A" w:rsidRPr="004C2E42" w:rsidRDefault="0001489A" w:rsidP="0001489A">
      <w:pPr>
        <w:pStyle w:val="Standard"/>
        <w:ind w:left="4956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Wińsko, dnia ………………………..2022 r. </w:t>
      </w:r>
    </w:p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01489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POTWIERDZENIE W DZIAŁANIU RATOWNICZYM*, AKCJI RATOWNICZEJ* SZKOLENIU*, ĆWICZENIU*</w:t>
      </w:r>
    </w:p>
    <w:p w:rsidR="0001489A" w:rsidRDefault="0001489A" w:rsidP="0001489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CZŁONKÓW OSP…………………………………………………….. Z TERENU GMINY WIŃSKO</w:t>
      </w:r>
    </w:p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Pr="004C2E42" w:rsidRDefault="0001489A" w:rsidP="0001489A">
      <w:pPr>
        <w:pStyle w:val="Standard"/>
        <w:rPr>
          <w:rFonts w:cs="Times New Roman"/>
          <w:sz w:val="22"/>
          <w:szCs w:val="22"/>
        </w:rPr>
      </w:pPr>
      <w:r w:rsidRPr="004C2E42">
        <w:rPr>
          <w:rFonts w:cs="Times New Roman"/>
          <w:sz w:val="22"/>
          <w:szCs w:val="22"/>
        </w:rPr>
        <w:t>Data zdarzeni</w:t>
      </w:r>
      <w:r>
        <w:rPr>
          <w:rFonts w:cs="Times New Roman"/>
          <w:sz w:val="22"/>
          <w:szCs w:val="22"/>
        </w:rPr>
        <w:t>a</w:t>
      </w:r>
      <w:r w:rsidRPr="004C2E42">
        <w:rPr>
          <w:rFonts w:cs="Times New Roman"/>
          <w:sz w:val="22"/>
          <w:szCs w:val="22"/>
        </w:rPr>
        <w:t xml:space="preserve">*, ćwiczenia*, </w:t>
      </w:r>
      <w:r>
        <w:rPr>
          <w:rFonts w:cs="Times New Roman"/>
          <w:sz w:val="22"/>
          <w:szCs w:val="22"/>
        </w:rPr>
        <w:t>szkolenia*……………………………………………………</w:t>
      </w:r>
    </w:p>
    <w:p w:rsidR="0001489A" w:rsidRPr="004C2E42" w:rsidRDefault="0001489A" w:rsidP="0001489A">
      <w:pPr>
        <w:pStyle w:val="Standard"/>
        <w:rPr>
          <w:rFonts w:cs="Times New Roman"/>
          <w:sz w:val="22"/>
          <w:szCs w:val="22"/>
        </w:rPr>
      </w:pPr>
    </w:p>
    <w:p w:rsidR="0001489A" w:rsidRPr="004C2E42" w:rsidRDefault="0001489A" w:rsidP="0001489A">
      <w:pPr>
        <w:pStyle w:val="Standard"/>
        <w:rPr>
          <w:rFonts w:cs="Times New Roman"/>
          <w:sz w:val="22"/>
          <w:szCs w:val="22"/>
        </w:rPr>
      </w:pPr>
      <w:r w:rsidRPr="004C2E42">
        <w:rPr>
          <w:rFonts w:cs="Times New Roman"/>
          <w:sz w:val="22"/>
          <w:szCs w:val="22"/>
        </w:rPr>
        <w:t>Czas udziału w akcji- od (g</w:t>
      </w:r>
      <w:r>
        <w:rPr>
          <w:rFonts w:cs="Times New Roman"/>
          <w:sz w:val="22"/>
          <w:szCs w:val="22"/>
        </w:rPr>
        <w:t>odz./min)…………………………………do (godz./min)……………</w:t>
      </w:r>
    </w:p>
    <w:p w:rsidR="0001489A" w:rsidRPr="004C2E42" w:rsidRDefault="0001489A" w:rsidP="0001489A">
      <w:pPr>
        <w:pStyle w:val="Standard"/>
        <w:rPr>
          <w:rFonts w:cs="Times New Roman"/>
          <w:sz w:val="22"/>
          <w:szCs w:val="22"/>
        </w:rPr>
      </w:pPr>
    </w:p>
    <w:p w:rsidR="0001489A" w:rsidRPr="004C2E42" w:rsidRDefault="0001489A" w:rsidP="0001489A">
      <w:pPr>
        <w:pStyle w:val="Standard"/>
        <w:rPr>
          <w:rFonts w:cs="Times New Roman"/>
          <w:sz w:val="22"/>
          <w:szCs w:val="22"/>
        </w:rPr>
      </w:pPr>
      <w:r w:rsidRPr="004C2E42">
        <w:rPr>
          <w:rFonts w:cs="Times New Roman"/>
          <w:sz w:val="22"/>
          <w:szCs w:val="22"/>
        </w:rPr>
        <w:t>Miejsce zdarzenia*, ćwiczenia</w:t>
      </w:r>
      <w:r>
        <w:rPr>
          <w:rFonts w:cs="Times New Roman"/>
          <w:sz w:val="22"/>
          <w:szCs w:val="22"/>
        </w:rPr>
        <w:t>*, szkolenia*- miejscowość…………………………………………</w:t>
      </w:r>
    </w:p>
    <w:p w:rsidR="0001489A" w:rsidRPr="004C2E42" w:rsidRDefault="0001489A" w:rsidP="0001489A">
      <w:pPr>
        <w:pStyle w:val="Standard"/>
        <w:rPr>
          <w:rFonts w:cs="Times New Roman"/>
          <w:sz w:val="22"/>
          <w:szCs w:val="22"/>
        </w:rPr>
      </w:pPr>
    </w:p>
    <w:p w:rsidR="0001489A" w:rsidRPr="004C2E42" w:rsidRDefault="0001489A" w:rsidP="0001489A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</w:t>
      </w:r>
      <w:r w:rsidRPr="004C2E42">
        <w:rPr>
          <w:rFonts w:cs="Times New Roman"/>
          <w:sz w:val="22"/>
          <w:szCs w:val="22"/>
        </w:rPr>
        <w:t>mina :………………………………………</w:t>
      </w:r>
    </w:p>
    <w:p w:rsidR="0001489A" w:rsidRPr="004C2E42" w:rsidRDefault="0001489A" w:rsidP="0001489A">
      <w:pPr>
        <w:pStyle w:val="Standard"/>
        <w:rPr>
          <w:rFonts w:cs="Times New Roman"/>
          <w:sz w:val="22"/>
          <w:szCs w:val="22"/>
        </w:rPr>
      </w:pPr>
    </w:p>
    <w:p w:rsidR="0001489A" w:rsidRDefault="0001489A" w:rsidP="0001489A">
      <w:pPr>
        <w:pStyle w:val="Standard"/>
        <w:rPr>
          <w:rFonts w:cs="Times New Roman"/>
          <w:sz w:val="22"/>
          <w:szCs w:val="22"/>
        </w:rPr>
      </w:pPr>
      <w:r w:rsidRPr="000D7447">
        <w:rPr>
          <w:rFonts w:cs="Times New Roman"/>
          <w:sz w:val="22"/>
          <w:szCs w:val="22"/>
        </w:rPr>
        <w:t>Rodzaj działania*, ćwiczenia*, szkolenia*</w:t>
      </w:r>
    </w:p>
    <w:p w:rsidR="0001489A" w:rsidRPr="000D7447" w:rsidRDefault="0001489A" w:rsidP="0001489A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………………………………………………………………………………………………………….</w:t>
      </w:r>
    </w:p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01489A">
      <w:pPr>
        <w:pStyle w:val="Standard"/>
        <w:rPr>
          <w:rFonts w:cs="Times New Roman"/>
          <w:sz w:val="20"/>
          <w:szCs w:val="20"/>
        </w:rPr>
      </w:pPr>
      <w:r w:rsidRPr="00811870">
        <w:rPr>
          <w:rFonts w:cs="Times New Roman"/>
          <w:sz w:val="20"/>
          <w:szCs w:val="20"/>
        </w:rPr>
        <w:t>Niżej wymienieni członkowie OSP spełniają warunki określone w art. 8 ustawy z dnia 17 grudnia 2021 r. (Dz.U. z 2021 r. poz. 2490)</w:t>
      </w:r>
    </w:p>
    <w:p w:rsidR="0001489A" w:rsidRPr="00811870" w:rsidRDefault="0001489A" w:rsidP="0001489A">
      <w:pPr>
        <w:pStyle w:val="Standard"/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98"/>
        <w:gridCol w:w="2177"/>
        <w:gridCol w:w="1244"/>
        <w:gridCol w:w="1276"/>
        <w:gridCol w:w="1134"/>
        <w:gridCol w:w="2284"/>
      </w:tblGrid>
      <w:tr w:rsidR="0001489A" w:rsidTr="00493CD9">
        <w:tc>
          <w:tcPr>
            <w:tcW w:w="798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18"/>
                <w:szCs w:val="18"/>
              </w:rPr>
            </w:pPr>
            <w:r w:rsidRPr="00CA207D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77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18"/>
                <w:szCs w:val="18"/>
              </w:rPr>
            </w:pPr>
            <w:r w:rsidRPr="00CA207D">
              <w:rPr>
                <w:rFonts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18"/>
                <w:szCs w:val="18"/>
              </w:rPr>
            </w:pPr>
            <w:r w:rsidRPr="00CA207D">
              <w:rPr>
                <w:rFonts w:cs="Times New Roman"/>
                <w:b/>
                <w:sz w:val="18"/>
                <w:szCs w:val="18"/>
              </w:rPr>
              <w:t>Od godz/min</w:t>
            </w:r>
          </w:p>
        </w:tc>
        <w:tc>
          <w:tcPr>
            <w:tcW w:w="1276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18"/>
                <w:szCs w:val="18"/>
              </w:rPr>
            </w:pPr>
            <w:r w:rsidRPr="00CA207D">
              <w:rPr>
                <w:rFonts w:cs="Times New Roman"/>
                <w:b/>
                <w:sz w:val="18"/>
                <w:szCs w:val="18"/>
              </w:rPr>
              <w:t>Do godz/min</w:t>
            </w:r>
          </w:p>
        </w:tc>
        <w:tc>
          <w:tcPr>
            <w:tcW w:w="1134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18"/>
                <w:szCs w:val="18"/>
              </w:rPr>
            </w:pPr>
            <w:r w:rsidRPr="00CA207D">
              <w:rPr>
                <w:rFonts w:cs="Times New Roman"/>
                <w:b/>
                <w:sz w:val="18"/>
                <w:szCs w:val="18"/>
              </w:rPr>
              <w:t xml:space="preserve">Czas </w:t>
            </w:r>
          </w:p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18"/>
                <w:szCs w:val="18"/>
              </w:rPr>
            </w:pPr>
            <w:r w:rsidRPr="00CA207D">
              <w:rPr>
                <w:rFonts w:cs="Times New Roman"/>
                <w:b/>
                <w:sz w:val="18"/>
                <w:szCs w:val="18"/>
              </w:rPr>
              <w:t>Godz/ min</w:t>
            </w:r>
          </w:p>
        </w:tc>
        <w:tc>
          <w:tcPr>
            <w:tcW w:w="2284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18"/>
                <w:szCs w:val="18"/>
              </w:rPr>
            </w:pPr>
            <w:r w:rsidRPr="00CA207D">
              <w:rPr>
                <w:rFonts w:cs="Times New Roman"/>
                <w:b/>
                <w:sz w:val="18"/>
                <w:szCs w:val="18"/>
              </w:rPr>
              <w:t xml:space="preserve">Popis biorącego w działaniu ratowniczym * akcji ratowniczej*/ </w:t>
            </w:r>
            <w:r>
              <w:rPr>
                <w:rFonts w:cs="Times New Roman"/>
                <w:b/>
                <w:sz w:val="18"/>
                <w:szCs w:val="18"/>
              </w:rPr>
              <w:t>szkoleniu*/</w:t>
            </w:r>
            <w:r w:rsidRPr="00CA207D">
              <w:rPr>
                <w:rFonts w:cs="Times New Roman"/>
                <w:b/>
                <w:sz w:val="18"/>
                <w:szCs w:val="18"/>
              </w:rPr>
              <w:t xml:space="preserve">ćwiczeniu * </w:t>
            </w:r>
          </w:p>
        </w:tc>
      </w:tr>
      <w:tr w:rsidR="0001489A" w:rsidTr="00493CD9">
        <w:tc>
          <w:tcPr>
            <w:tcW w:w="798" w:type="dxa"/>
          </w:tcPr>
          <w:p w:rsidR="0001489A" w:rsidRDefault="0001489A" w:rsidP="0001489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489A" w:rsidTr="00493CD9">
        <w:tc>
          <w:tcPr>
            <w:tcW w:w="798" w:type="dxa"/>
          </w:tcPr>
          <w:p w:rsidR="0001489A" w:rsidRDefault="0001489A" w:rsidP="0001489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489A" w:rsidTr="00493CD9">
        <w:tc>
          <w:tcPr>
            <w:tcW w:w="798" w:type="dxa"/>
          </w:tcPr>
          <w:p w:rsidR="0001489A" w:rsidRDefault="0001489A" w:rsidP="0001489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489A" w:rsidTr="00493CD9">
        <w:tc>
          <w:tcPr>
            <w:tcW w:w="798" w:type="dxa"/>
          </w:tcPr>
          <w:p w:rsidR="0001489A" w:rsidRDefault="0001489A" w:rsidP="0001489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489A" w:rsidTr="00493CD9">
        <w:tc>
          <w:tcPr>
            <w:tcW w:w="798" w:type="dxa"/>
          </w:tcPr>
          <w:p w:rsidR="0001489A" w:rsidRDefault="0001489A" w:rsidP="0001489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489A" w:rsidTr="00493CD9">
        <w:tc>
          <w:tcPr>
            <w:tcW w:w="798" w:type="dxa"/>
          </w:tcPr>
          <w:p w:rsidR="0001489A" w:rsidRDefault="0001489A" w:rsidP="0001489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489A" w:rsidTr="00493CD9">
        <w:tc>
          <w:tcPr>
            <w:tcW w:w="798" w:type="dxa"/>
          </w:tcPr>
          <w:p w:rsidR="0001489A" w:rsidRDefault="0001489A" w:rsidP="0001489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489A" w:rsidTr="00493CD9">
        <w:tc>
          <w:tcPr>
            <w:tcW w:w="798" w:type="dxa"/>
          </w:tcPr>
          <w:p w:rsidR="0001489A" w:rsidRDefault="0001489A" w:rsidP="0001489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489A" w:rsidTr="00493CD9">
        <w:tc>
          <w:tcPr>
            <w:tcW w:w="798" w:type="dxa"/>
          </w:tcPr>
          <w:p w:rsidR="0001489A" w:rsidRDefault="0001489A" w:rsidP="0001489A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4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Pr="00CA207D" w:rsidRDefault="0001489A" w:rsidP="0001489A">
      <w:pPr>
        <w:pStyle w:val="Standard"/>
        <w:rPr>
          <w:rFonts w:cs="Times New Roman"/>
          <w:sz w:val="20"/>
          <w:szCs w:val="20"/>
        </w:rPr>
      </w:pPr>
      <w:r w:rsidRPr="00CA207D">
        <w:rPr>
          <w:rFonts w:cs="Times New Roman"/>
          <w:sz w:val="20"/>
          <w:szCs w:val="20"/>
        </w:rPr>
        <w:t>Nr meldunku…………………………….</w:t>
      </w:r>
    </w:p>
    <w:p w:rsidR="0001489A" w:rsidRPr="00CA207D" w:rsidRDefault="0001489A" w:rsidP="0001489A">
      <w:pPr>
        <w:pStyle w:val="Standard"/>
        <w:ind w:left="4956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</w:t>
      </w:r>
    </w:p>
    <w:p w:rsidR="0001489A" w:rsidRPr="0001489A" w:rsidRDefault="0001489A" w:rsidP="0001489A">
      <w:pPr>
        <w:pStyle w:val="Standard"/>
        <w:ind w:left="566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 w:rsidRPr="00CA207D">
        <w:rPr>
          <w:rFonts w:cs="Times New Roman"/>
          <w:sz w:val="20"/>
          <w:szCs w:val="20"/>
        </w:rPr>
        <w:t>(</w:t>
      </w:r>
      <w:r w:rsidRPr="0001489A">
        <w:rPr>
          <w:rFonts w:cs="Times New Roman"/>
          <w:sz w:val="16"/>
          <w:szCs w:val="16"/>
        </w:rPr>
        <w:t>data i podpis Naczelnika/Prezesa )</w:t>
      </w:r>
    </w:p>
    <w:p w:rsidR="0001489A" w:rsidRPr="00455894" w:rsidRDefault="0001489A" w:rsidP="0001489A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  <w:r w:rsidRPr="00455894">
        <w:rPr>
          <w:color w:val="262626" w:themeColor="text1" w:themeTint="D9"/>
          <w:sz w:val="16"/>
          <w:szCs w:val="16"/>
        </w:rPr>
        <w:lastRenderedPageBreak/>
        <w:t xml:space="preserve">Strona 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begin"/>
      </w:r>
      <w:r w:rsidRPr="00455894">
        <w:rPr>
          <w:b/>
          <w:color w:val="262626" w:themeColor="text1" w:themeTint="D9"/>
          <w:sz w:val="16"/>
          <w:szCs w:val="16"/>
        </w:rPr>
        <w:instrText>PAGE</w:instrTex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separate"/>
      </w:r>
      <w:r w:rsidR="00D5736D">
        <w:rPr>
          <w:b/>
          <w:noProof/>
          <w:color w:val="262626" w:themeColor="text1" w:themeTint="D9"/>
          <w:sz w:val="16"/>
          <w:szCs w:val="16"/>
        </w:rPr>
        <w:t>7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end"/>
      </w:r>
      <w:r w:rsidRPr="00455894">
        <w:rPr>
          <w:color w:val="262626" w:themeColor="text1" w:themeTint="D9"/>
          <w:sz w:val="16"/>
          <w:szCs w:val="16"/>
        </w:rPr>
        <w:t xml:space="preserve"> z </w:t>
      </w:r>
      <w:r>
        <w:rPr>
          <w:b/>
          <w:color w:val="262626" w:themeColor="text1" w:themeTint="D9"/>
          <w:sz w:val="16"/>
          <w:szCs w:val="16"/>
        </w:rPr>
        <w:t>7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Zarządzenie Nr…… /2022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>Wójta Gminy Wińsko</w:t>
      </w:r>
    </w:p>
    <w:p w:rsidR="0001489A" w:rsidRPr="0001489A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 dnia……….2022</w:t>
      </w: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 xml:space="preserve"> roku</w:t>
      </w:r>
    </w:p>
    <w:p w:rsidR="0001489A" w:rsidRDefault="0001489A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Pr="003C5A2B" w:rsidRDefault="0001489A" w:rsidP="0001489A">
      <w:pPr>
        <w:pStyle w:val="Standard"/>
        <w:ind w:left="4956" w:firstLine="708"/>
        <w:rPr>
          <w:rFonts w:cs="Times New Roman"/>
          <w:b/>
          <w:sz w:val="16"/>
          <w:szCs w:val="16"/>
        </w:rPr>
      </w:pPr>
      <w:r w:rsidRPr="003C5A2B">
        <w:rPr>
          <w:rFonts w:cs="Times New Roman"/>
          <w:b/>
          <w:sz w:val="16"/>
          <w:szCs w:val="16"/>
        </w:rPr>
        <w:t>Załącznik Nr 2 do Zarządzenia Nr</w:t>
      </w:r>
      <w:r>
        <w:rPr>
          <w:rFonts w:cs="Times New Roman"/>
          <w:b/>
          <w:sz w:val="16"/>
          <w:szCs w:val="16"/>
        </w:rPr>
        <w:t>….</w:t>
      </w:r>
      <w:r w:rsidRPr="003C5A2B">
        <w:rPr>
          <w:rFonts w:cs="Times New Roman"/>
          <w:b/>
          <w:sz w:val="16"/>
          <w:szCs w:val="16"/>
        </w:rPr>
        <w:t>/20</w:t>
      </w:r>
      <w:r>
        <w:rPr>
          <w:rFonts w:cs="Times New Roman"/>
          <w:b/>
          <w:sz w:val="16"/>
          <w:szCs w:val="16"/>
        </w:rPr>
        <w:t>22</w:t>
      </w:r>
    </w:p>
    <w:p w:rsidR="0001489A" w:rsidRPr="0001489A" w:rsidRDefault="0001489A" w:rsidP="0001489A">
      <w:pPr>
        <w:pStyle w:val="Standard"/>
        <w:ind w:left="4956" w:firstLine="708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Wójta Gminy z dnia ………………………</w:t>
      </w:r>
    </w:p>
    <w:p w:rsidR="0001489A" w:rsidRPr="00CA207D" w:rsidRDefault="0001489A" w:rsidP="0001489A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A207D">
        <w:rPr>
          <w:rFonts w:cs="Times New Roman"/>
          <w:b/>
          <w:sz w:val="28"/>
          <w:szCs w:val="28"/>
        </w:rPr>
        <w:t>Wniosek</w:t>
      </w:r>
    </w:p>
    <w:p w:rsidR="0001489A" w:rsidRPr="00CA207D" w:rsidRDefault="0001489A" w:rsidP="0001489A">
      <w:pPr>
        <w:pStyle w:val="Standard"/>
        <w:ind w:left="3540" w:firstLine="708"/>
        <w:jc w:val="center"/>
        <w:rPr>
          <w:rFonts w:cs="Times New Roman"/>
          <w:b/>
          <w:sz w:val="22"/>
          <w:szCs w:val="22"/>
        </w:rPr>
      </w:pPr>
      <w:r w:rsidRPr="00CA207D">
        <w:rPr>
          <w:rFonts w:cs="Times New Roman"/>
          <w:b/>
          <w:sz w:val="22"/>
          <w:szCs w:val="22"/>
        </w:rPr>
        <w:t xml:space="preserve">Wójt Gminy Wińsko </w:t>
      </w:r>
    </w:p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1489A" w:rsidRDefault="0001489A" w:rsidP="0001489A">
      <w:pPr>
        <w:pStyle w:val="Standard"/>
        <w:jc w:val="both"/>
        <w:rPr>
          <w:rFonts w:cs="Times New Roman"/>
          <w:sz w:val="20"/>
          <w:szCs w:val="20"/>
        </w:rPr>
      </w:pPr>
      <w:r w:rsidRPr="003C5A2B">
        <w:rPr>
          <w:rFonts w:cs="Times New Roman"/>
          <w:sz w:val="20"/>
          <w:szCs w:val="20"/>
        </w:rPr>
        <w:t xml:space="preserve">Na podstawie art.15  ustawy  z dnia  17 grudnia 2021 r. o ochotniczych strażach pożarnych (Dz.U. z 2021 r. poz. 2490) wnioskuję o wypłatę ekwiwalentu pieniężnego za udział w działaniach ratowniczych*, akacjach ratowniczych*,  szkoleniach* lub ćwiczeniach* za…………. </w:t>
      </w:r>
      <w:r>
        <w:rPr>
          <w:rFonts w:cs="Times New Roman"/>
          <w:sz w:val="20"/>
          <w:szCs w:val="20"/>
        </w:rPr>
        <w:t>k</w:t>
      </w:r>
      <w:r w:rsidRPr="003C5A2B">
        <w:rPr>
          <w:rFonts w:cs="Times New Roman"/>
          <w:sz w:val="20"/>
          <w:szCs w:val="20"/>
        </w:rPr>
        <w:t xml:space="preserve">wartał </w:t>
      </w:r>
      <w:r w:rsidR="00C616DE">
        <w:rPr>
          <w:rFonts w:cs="Times New Roman"/>
          <w:sz w:val="20"/>
          <w:szCs w:val="20"/>
        </w:rPr>
        <w:t>jednostki OSP  w …………………………  na nr rachunku bankowego………………………………………………………………………………………….</w:t>
      </w:r>
    </w:p>
    <w:p w:rsidR="00C616DE" w:rsidRPr="003C5A2B" w:rsidRDefault="00C616DE" w:rsidP="0001489A">
      <w:pPr>
        <w:pStyle w:val="Standard"/>
        <w:jc w:val="both"/>
        <w:rPr>
          <w:rFonts w:cs="Times New Roman"/>
          <w:sz w:val="20"/>
          <w:szCs w:val="20"/>
        </w:rPr>
      </w:pPr>
    </w:p>
    <w:p w:rsidR="0001489A" w:rsidRPr="003C5A2B" w:rsidRDefault="0001489A" w:rsidP="0001489A">
      <w:pPr>
        <w:pStyle w:val="Standard"/>
        <w:jc w:val="both"/>
        <w:rPr>
          <w:rFonts w:cs="Times New Roman"/>
          <w:sz w:val="20"/>
          <w:szCs w:val="20"/>
        </w:rPr>
      </w:pPr>
      <w:r w:rsidRPr="003C5A2B">
        <w:rPr>
          <w:rFonts w:cs="Times New Roman"/>
          <w:sz w:val="20"/>
          <w:szCs w:val="20"/>
        </w:rPr>
        <w:t>1. Niżej wymienieni członkowie OSP biorący udział w działaniach ratowniczych*, akcjach ratowniczych*, szkoleniach* lub ćwiczeniach* zwracają się</w:t>
      </w:r>
      <w:r>
        <w:rPr>
          <w:rFonts w:cs="Times New Roman"/>
          <w:sz w:val="20"/>
          <w:szCs w:val="20"/>
        </w:rPr>
        <w:t xml:space="preserve"> o wypłatę ekwiwalentu </w:t>
      </w:r>
      <w:r w:rsidRPr="003C5A2B">
        <w:rPr>
          <w:rFonts w:cs="Times New Roman"/>
          <w:sz w:val="20"/>
          <w:szCs w:val="20"/>
        </w:rPr>
        <w:t xml:space="preserve"> z </w:t>
      </w:r>
      <w:r>
        <w:rPr>
          <w:rFonts w:cs="Times New Roman"/>
          <w:sz w:val="20"/>
          <w:szCs w:val="20"/>
        </w:rPr>
        <w:t xml:space="preserve">godnie z  </w:t>
      </w:r>
      <w:r w:rsidRPr="003C5A2B">
        <w:rPr>
          <w:rFonts w:cs="Times New Roman"/>
          <w:sz w:val="20"/>
          <w:szCs w:val="20"/>
        </w:rPr>
        <w:t>zapisami art. 15 ust. 2  ustawy</w:t>
      </w:r>
      <w:r>
        <w:rPr>
          <w:rFonts w:cs="Times New Roman"/>
          <w:sz w:val="20"/>
          <w:szCs w:val="20"/>
        </w:rPr>
        <w:t xml:space="preserve">             </w:t>
      </w:r>
      <w:r w:rsidRPr="003C5A2B">
        <w:rPr>
          <w:rFonts w:cs="Times New Roman"/>
          <w:sz w:val="20"/>
          <w:szCs w:val="20"/>
        </w:rPr>
        <w:t xml:space="preserve"> z dnia  17 grudnia 2021 r. o ochotniczych strażach pożarnych: </w:t>
      </w:r>
    </w:p>
    <w:p w:rsidR="0001489A" w:rsidRDefault="0001489A" w:rsidP="0001489A">
      <w:pPr>
        <w:pStyle w:val="Standard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1489A" w:rsidTr="00493CD9">
        <w:tc>
          <w:tcPr>
            <w:tcW w:w="1842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CA207D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CA207D">
              <w:rPr>
                <w:rFonts w:cs="Times New Roman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842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CA207D">
              <w:rPr>
                <w:rFonts w:cs="Times New Roman"/>
                <w:b/>
                <w:sz w:val="20"/>
                <w:szCs w:val="20"/>
              </w:rPr>
              <w:t xml:space="preserve">Liczba godzin </w:t>
            </w:r>
          </w:p>
        </w:tc>
        <w:tc>
          <w:tcPr>
            <w:tcW w:w="1843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CA207D">
              <w:rPr>
                <w:rFonts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1843" w:type="dxa"/>
          </w:tcPr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CA207D">
              <w:rPr>
                <w:rFonts w:cs="Times New Roman"/>
                <w:b/>
                <w:sz w:val="20"/>
                <w:szCs w:val="20"/>
              </w:rPr>
              <w:t xml:space="preserve">Podpis </w:t>
            </w:r>
          </w:p>
          <w:p w:rsidR="0001489A" w:rsidRPr="00CA207D" w:rsidRDefault="0001489A" w:rsidP="00493CD9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1489A" w:rsidTr="00493CD9">
        <w:tc>
          <w:tcPr>
            <w:tcW w:w="1842" w:type="dxa"/>
          </w:tcPr>
          <w:p w:rsidR="0001489A" w:rsidRPr="00107755" w:rsidRDefault="0001489A" w:rsidP="0001489A">
            <w:pPr>
              <w:pStyle w:val="Standard"/>
              <w:numPr>
                <w:ilvl w:val="0"/>
                <w:numId w:val="37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89A" w:rsidTr="00493CD9">
        <w:tc>
          <w:tcPr>
            <w:tcW w:w="1842" w:type="dxa"/>
          </w:tcPr>
          <w:p w:rsidR="0001489A" w:rsidRPr="00107755" w:rsidRDefault="0001489A" w:rsidP="0001489A">
            <w:pPr>
              <w:pStyle w:val="Standard"/>
              <w:numPr>
                <w:ilvl w:val="0"/>
                <w:numId w:val="37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89A" w:rsidTr="00493CD9">
        <w:tc>
          <w:tcPr>
            <w:tcW w:w="1842" w:type="dxa"/>
          </w:tcPr>
          <w:p w:rsidR="0001489A" w:rsidRPr="00107755" w:rsidRDefault="0001489A" w:rsidP="0001489A">
            <w:pPr>
              <w:pStyle w:val="Standard"/>
              <w:numPr>
                <w:ilvl w:val="0"/>
                <w:numId w:val="37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89A" w:rsidTr="00493CD9">
        <w:tc>
          <w:tcPr>
            <w:tcW w:w="1842" w:type="dxa"/>
          </w:tcPr>
          <w:p w:rsidR="0001489A" w:rsidRPr="00107755" w:rsidRDefault="0001489A" w:rsidP="0001489A">
            <w:pPr>
              <w:pStyle w:val="Standard"/>
              <w:numPr>
                <w:ilvl w:val="0"/>
                <w:numId w:val="37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89A" w:rsidTr="00493CD9">
        <w:tc>
          <w:tcPr>
            <w:tcW w:w="1842" w:type="dxa"/>
          </w:tcPr>
          <w:p w:rsidR="0001489A" w:rsidRPr="00107755" w:rsidRDefault="0001489A" w:rsidP="0001489A">
            <w:pPr>
              <w:pStyle w:val="Standard"/>
              <w:numPr>
                <w:ilvl w:val="0"/>
                <w:numId w:val="37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89A" w:rsidTr="00493CD9">
        <w:tc>
          <w:tcPr>
            <w:tcW w:w="1842" w:type="dxa"/>
          </w:tcPr>
          <w:p w:rsidR="0001489A" w:rsidRPr="00107755" w:rsidRDefault="0001489A" w:rsidP="0001489A">
            <w:pPr>
              <w:pStyle w:val="Standard"/>
              <w:numPr>
                <w:ilvl w:val="0"/>
                <w:numId w:val="37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89A" w:rsidTr="00493CD9">
        <w:tc>
          <w:tcPr>
            <w:tcW w:w="1842" w:type="dxa"/>
          </w:tcPr>
          <w:p w:rsidR="0001489A" w:rsidRPr="00107755" w:rsidRDefault="0001489A" w:rsidP="0001489A">
            <w:pPr>
              <w:pStyle w:val="Standard"/>
              <w:numPr>
                <w:ilvl w:val="0"/>
                <w:numId w:val="37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89A" w:rsidTr="00493CD9">
        <w:tc>
          <w:tcPr>
            <w:tcW w:w="1842" w:type="dxa"/>
          </w:tcPr>
          <w:p w:rsidR="0001489A" w:rsidRPr="00107755" w:rsidRDefault="0001489A" w:rsidP="0001489A">
            <w:pPr>
              <w:pStyle w:val="Standard"/>
              <w:numPr>
                <w:ilvl w:val="0"/>
                <w:numId w:val="37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89A" w:rsidTr="00493CD9">
        <w:tc>
          <w:tcPr>
            <w:tcW w:w="1842" w:type="dxa"/>
          </w:tcPr>
          <w:p w:rsidR="0001489A" w:rsidRPr="00107755" w:rsidRDefault="0001489A" w:rsidP="0001489A">
            <w:pPr>
              <w:pStyle w:val="Standard"/>
              <w:numPr>
                <w:ilvl w:val="0"/>
                <w:numId w:val="37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489A" w:rsidRDefault="0001489A" w:rsidP="00493CD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489A" w:rsidRDefault="0001489A" w:rsidP="000148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1489A" w:rsidRDefault="0001489A" w:rsidP="0001489A">
      <w:pPr>
        <w:pStyle w:val="Standard"/>
        <w:jc w:val="both"/>
        <w:rPr>
          <w:rFonts w:cs="Times New Roman"/>
          <w:sz w:val="20"/>
          <w:szCs w:val="20"/>
        </w:rPr>
      </w:pPr>
      <w:r w:rsidRPr="003C5A2B">
        <w:rPr>
          <w:rFonts w:asciiTheme="minorHAnsi" w:hAnsiTheme="minorHAnsi" w:cstheme="minorHAnsi"/>
          <w:sz w:val="20"/>
          <w:szCs w:val="20"/>
        </w:rPr>
        <w:t xml:space="preserve"> </w:t>
      </w:r>
      <w:r w:rsidRPr="00CA207D">
        <w:rPr>
          <w:rFonts w:cs="Times New Roman"/>
          <w:sz w:val="20"/>
          <w:szCs w:val="20"/>
        </w:rPr>
        <w:t>2. wypłata ekwiwalentu zgodnie z uchwała nr XLVII/352/2022  Rady Gminy Wińsko w sprawie ustalenia wysokość ekwiwalentu pieniężnego dla strażaków ratowników Ochotniczej Straży Pożarnej z terenu Gminy Wińsko uczestniczących w działaniu ratowniczym, akcji ratowniczej, szkoleniu lub ćwiczeniu Zarząd Ochotniczej Straży Pożarnej w ……………</w:t>
      </w:r>
      <w:r>
        <w:rPr>
          <w:rFonts w:cs="Times New Roman"/>
          <w:sz w:val="20"/>
          <w:szCs w:val="20"/>
        </w:rPr>
        <w:t>………..</w:t>
      </w:r>
      <w:r w:rsidRPr="00CA207D">
        <w:rPr>
          <w:rFonts w:cs="Times New Roman"/>
          <w:sz w:val="20"/>
          <w:szCs w:val="20"/>
        </w:rPr>
        <w:t xml:space="preserve">……………. zaświadcza prawdziwość danych zawartych </w:t>
      </w:r>
      <w:r>
        <w:rPr>
          <w:rFonts w:cs="Times New Roman"/>
          <w:sz w:val="20"/>
          <w:szCs w:val="20"/>
        </w:rPr>
        <w:t xml:space="preserve"> w pkt.</w:t>
      </w:r>
      <w:r w:rsidRPr="00CA207D">
        <w:rPr>
          <w:rFonts w:cs="Times New Roman"/>
          <w:sz w:val="20"/>
          <w:szCs w:val="20"/>
        </w:rPr>
        <w:t xml:space="preserve">1-2 niniejszego wniosku. </w:t>
      </w:r>
    </w:p>
    <w:p w:rsidR="0001489A" w:rsidRDefault="0001489A" w:rsidP="0001489A">
      <w:pPr>
        <w:pStyle w:val="Standard"/>
        <w:jc w:val="both"/>
        <w:rPr>
          <w:rFonts w:cs="Times New Roman"/>
          <w:sz w:val="20"/>
          <w:szCs w:val="20"/>
        </w:rPr>
      </w:pPr>
    </w:p>
    <w:p w:rsidR="0001489A" w:rsidRPr="00CA207D" w:rsidRDefault="0001489A" w:rsidP="0001489A">
      <w:pPr>
        <w:pStyle w:val="Standard"/>
        <w:rPr>
          <w:rFonts w:cs="Times New Roman"/>
          <w:sz w:val="20"/>
          <w:szCs w:val="20"/>
        </w:rPr>
      </w:pPr>
      <w:r w:rsidRPr="00CA207D">
        <w:rPr>
          <w:rFonts w:cs="Times New Roman"/>
          <w:sz w:val="20"/>
          <w:szCs w:val="20"/>
        </w:rPr>
        <w:t xml:space="preserve">…………………………………………….    </w:t>
      </w:r>
      <w:r w:rsidRPr="00CA207D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</w:t>
      </w:r>
      <w:r w:rsidRPr="00CA207D">
        <w:rPr>
          <w:rFonts w:cs="Times New Roman"/>
          <w:sz w:val="20"/>
          <w:szCs w:val="20"/>
        </w:rPr>
        <w:t>...........................................................</w:t>
      </w:r>
      <w:r>
        <w:rPr>
          <w:rFonts w:cs="Times New Roman"/>
          <w:sz w:val="20"/>
          <w:szCs w:val="20"/>
        </w:rPr>
        <w:t>.........................</w:t>
      </w:r>
    </w:p>
    <w:p w:rsidR="0001489A" w:rsidRPr="00B6258A" w:rsidRDefault="0001489A" w:rsidP="0001489A">
      <w:pPr>
        <w:pStyle w:val="Standard"/>
        <w:rPr>
          <w:rFonts w:cs="Times New Roman"/>
          <w:sz w:val="20"/>
          <w:szCs w:val="20"/>
        </w:rPr>
      </w:pPr>
      <w:r w:rsidRPr="00B6258A">
        <w:rPr>
          <w:rFonts w:cs="Times New Roman"/>
          <w:sz w:val="20"/>
          <w:szCs w:val="20"/>
          <w:vertAlign w:val="superscript"/>
        </w:rPr>
        <w:t xml:space="preserve">      </w:t>
      </w:r>
      <w:r>
        <w:rPr>
          <w:rFonts w:cs="Times New Roman"/>
          <w:sz w:val="20"/>
          <w:szCs w:val="20"/>
          <w:vertAlign w:val="superscript"/>
        </w:rPr>
        <w:t xml:space="preserve">       </w:t>
      </w:r>
      <w:r w:rsidRPr="00B6258A">
        <w:rPr>
          <w:rFonts w:cs="Times New Roman"/>
          <w:sz w:val="20"/>
          <w:szCs w:val="20"/>
          <w:vertAlign w:val="superscript"/>
        </w:rPr>
        <w:t>data i podpis Naczelnik / Prezes OSP</w:t>
      </w:r>
      <w:r w:rsidRPr="00B6258A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B6258A">
        <w:rPr>
          <w:rFonts w:cs="Times New Roman"/>
          <w:sz w:val="16"/>
          <w:szCs w:val="16"/>
        </w:rPr>
        <w:t>Komendant Ochrony Przeciwpożarowej Gminy Wińsko</w:t>
      </w:r>
      <w:r w:rsidRPr="00B6258A">
        <w:rPr>
          <w:rFonts w:cs="Times New Roman"/>
          <w:sz w:val="20"/>
          <w:szCs w:val="20"/>
        </w:rPr>
        <w:t xml:space="preserve">  </w:t>
      </w:r>
    </w:p>
    <w:p w:rsidR="0001489A" w:rsidRPr="00B6258A" w:rsidRDefault="0001489A" w:rsidP="0001489A">
      <w:pPr>
        <w:pStyle w:val="Standard"/>
        <w:rPr>
          <w:rFonts w:cs="Times New Roman"/>
          <w:sz w:val="20"/>
          <w:szCs w:val="20"/>
        </w:rPr>
      </w:pPr>
    </w:p>
    <w:p w:rsidR="0001489A" w:rsidRPr="00B6258A" w:rsidRDefault="0001489A" w:rsidP="0001489A">
      <w:pPr>
        <w:pStyle w:val="Standard"/>
        <w:rPr>
          <w:rFonts w:cs="Times New Roman"/>
          <w:sz w:val="16"/>
          <w:szCs w:val="16"/>
        </w:rPr>
      </w:pPr>
      <w:r w:rsidRPr="00B6258A">
        <w:rPr>
          <w:rFonts w:cs="Times New Roman"/>
          <w:sz w:val="20"/>
          <w:szCs w:val="20"/>
        </w:rPr>
        <w:tab/>
      </w:r>
      <w:r w:rsidRPr="00B6258A">
        <w:rPr>
          <w:rFonts w:cs="Times New Roman"/>
          <w:sz w:val="20"/>
          <w:szCs w:val="20"/>
        </w:rPr>
        <w:tab/>
      </w:r>
      <w:r w:rsidRPr="00B6258A">
        <w:rPr>
          <w:rFonts w:cs="Times New Roman"/>
          <w:sz w:val="20"/>
          <w:szCs w:val="20"/>
        </w:rPr>
        <w:tab/>
      </w:r>
      <w:r w:rsidRPr="00B6258A">
        <w:rPr>
          <w:rFonts w:cs="Times New Roman"/>
          <w:sz w:val="20"/>
          <w:szCs w:val="20"/>
        </w:rPr>
        <w:tab/>
      </w:r>
      <w:r w:rsidRPr="00B6258A">
        <w:rPr>
          <w:rFonts w:cs="Times New Roman"/>
          <w:sz w:val="20"/>
          <w:szCs w:val="20"/>
        </w:rPr>
        <w:tab/>
      </w:r>
      <w:r w:rsidRPr="00B6258A">
        <w:rPr>
          <w:rFonts w:cs="Times New Roman"/>
          <w:sz w:val="20"/>
          <w:szCs w:val="20"/>
        </w:rPr>
        <w:tab/>
      </w:r>
      <w:r w:rsidRPr="00B6258A">
        <w:rPr>
          <w:rFonts w:cs="Times New Roman"/>
          <w:sz w:val="20"/>
          <w:szCs w:val="20"/>
        </w:rPr>
        <w:tab/>
      </w:r>
      <w:r w:rsidRPr="00B6258A">
        <w:rPr>
          <w:rFonts w:cs="Times New Roman"/>
          <w:sz w:val="16"/>
          <w:szCs w:val="16"/>
        </w:rPr>
        <w:t>……………………………………………</w:t>
      </w:r>
      <w:r>
        <w:rPr>
          <w:rFonts w:cs="Times New Roman"/>
          <w:sz w:val="16"/>
          <w:szCs w:val="16"/>
        </w:rPr>
        <w:t>……………….</w:t>
      </w:r>
      <w:r w:rsidRPr="00B6258A">
        <w:rPr>
          <w:rFonts w:cs="Times New Roman"/>
          <w:sz w:val="16"/>
          <w:szCs w:val="16"/>
        </w:rPr>
        <w:t>.</w:t>
      </w:r>
    </w:p>
    <w:p w:rsidR="0001489A" w:rsidRPr="0001489A" w:rsidRDefault="0001489A" w:rsidP="0001489A">
      <w:pPr>
        <w:pStyle w:val="Standard"/>
        <w:ind w:left="4956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lastRenderedPageBreak/>
        <w:tab/>
      </w:r>
      <w:r w:rsidRPr="00B6258A">
        <w:rPr>
          <w:rFonts w:cs="Times New Roman"/>
          <w:sz w:val="16"/>
          <w:szCs w:val="16"/>
        </w:rPr>
        <w:t xml:space="preserve">     Zatwierdza Wójt </w:t>
      </w:r>
    </w:p>
    <w:p w:rsidR="0001489A" w:rsidRPr="00455894" w:rsidRDefault="0001489A" w:rsidP="0001489A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  <w:r w:rsidRPr="00455894">
        <w:rPr>
          <w:color w:val="262626" w:themeColor="text1" w:themeTint="D9"/>
          <w:sz w:val="16"/>
          <w:szCs w:val="16"/>
        </w:rPr>
        <w:t xml:space="preserve">Strona 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begin"/>
      </w:r>
      <w:r w:rsidRPr="00455894">
        <w:rPr>
          <w:b/>
          <w:color w:val="262626" w:themeColor="text1" w:themeTint="D9"/>
          <w:sz w:val="16"/>
          <w:szCs w:val="16"/>
        </w:rPr>
        <w:instrText>PAGE</w:instrTex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separate"/>
      </w:r>
      <w:r w:rsidR="00D5736D">
        <w:rPr>
          <w:b/>
          <w:noProof/>
          <w:color w:val="262626" w:themeColor="text1" w:themeTint="D9"/>
          <w:sz w:val="16"/>
          <w:szCs w:val="16"/>
        </w:rPr>
        <w:t>8</w:t>
      </w:r>
      <w:r w:rsidR="00893D8A" w:rsidRPr="00455894">
        <w:rPr>
          <w:b/>
          <w:color w:val="262626" w:themeColor="text1" w:themeTint="D9"/>
          <w:sz w:val="16"/>
          <w:szCs w:val="16"/>
        </w:rPr>
        <w:fldChar w:fldCharType="end"/>
      </w:r>
      <w:r w:rsidRPr="00455894">
        <w:rPr>
          <w:color w:val="262626" w:themeColor="text1" w:themeTint="D9"/>
          <w:sz w:val="16"/>
          <w:szCs w:val="16"/>
        </w:rPr>
        <w:t xml:space="preserve"> z </w:t>
      </w:r>
      <w:r>
        <w:rPr>
          <w:b/>
          <w:color w:val="262626" w:themeColor="text1" w:themeTint="D9"/>
          <w:sz w:val="16"/>
          <w:szCs w:val="16"/>
        </w:rPr>
        <w:t>8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Zarządzenie Nr…… /2022</w:t>
      </w:r>
    </w:p>
    <w:p w:rsidR="0001489A" w:rsidRPr="00455894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>Wójta Gminy Wińsko</w:t>
      </w:r>
    </w:p>
    <w:p w:rsidR="0001489A" w:rsidRDefault="0001489A" w:rsidP="0001489A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 dnia……….2022</w:t>
      </w: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 xml:space="preserve"> roku</w:t>
      </w:r>
    </w:p>
    <w:p w:rsidR="0001489A" w:rsidRDefault="0001489A" w:rsidP="0001489A">
      <w:pPr>
        <w:spacing w:before="231"/>
        <w:rPr>
          <w:rFonts w:ascii="Times New Roman" w:hAnsi="Times New Roman"/>
          <w:b/>
          <w:sz w:val="20"/>
          <w:szCs w:val="20"/>
        </w:rPr>
      </w:pPr>
    </w:p>
    <w:p w:rsidR="0001489A" w:rsidRPr="00B6258A" w:rsidRDefault="0001489A" w:rsidP="0001489A">
      <w:pPr>
        <w:spacing w:before="231"/>
        <w:ind w:left="100"/>
        <w:rPr>
          <w:rFonts w:ascii="Times New Roman" w:hAnsi="Times New Roman"/>
          <w:b/>
          <w:sz w:val="20"/>
          <w:szCs w:val="20"/>
        </w:rPr>
      </w:pPr>
      <w:r w:rsidRPr="00B6258A">
        <w:rPr>
          <w:rFonts w:ascii="Times New Roman" w:hAnsi="Times New Roman"/>
          <w:b/>
          <w:sz w:val="20"/>
          <w:szCs w:val="20"/>
        </w:rPr>
        <w:t>Informacja</w:t>
      </w:r>
    </w:p>
    <w:p w:rsidR="0001489A" w:rsidRPr="00B6258A" w:rsidRDefault="0001489A" w:rsidP="0001489A">
      <w:pPr>
        <w:pStyle w:val="Akapitzlist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258A">
        <w:rPr>
          <w:rFonts w:ascii="Times New Roman" w:hAnsi="Times New Roman"/>
          <w:sz w:val="20"/>
          <w:szCs w:val="20"/>
        </w:rPr>
        <w:t>Administratorem danych osobowych jest Wójt Gminy Wińsko z siedzibą w Wińsku przy pl. Wolności</w:t>
      </w:r>
      <w:r w:rsidRPr="00B6258A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B6258A">
        <w:rPr>
          <w:rFonts w:ascii="Times New Roman" w:hAnsi="Times New Roman"/>
          <w:sz w:val="20"/>
          <w:szCs w:val="20"/>
        </w:rPr>
        <w:t>2,</w:t>
      </w:r>
    </w:p>
    <w:p w:rsidR="0001489A" w:rsidRPr="00B6258A" w:rsidRDefault="0001489A" w:rsidP="0001489A">
      <w:pPr>
        <w:spacing w:before="3"/>
        <w:ind w:left="100" w:right="114"/>
        <w:jc w:val="both"/>
        <w:rPr>
          <w:rFonts w:ascii="Times New Roman" w:hAnsi="Times New Roman"/>
          <w:sz w:val="20"/>
          <w:szCs w:val="20"/>
        </w:rPr>
      </w:pPr>
      <w:r w:rsidRPr="00B6258A">
        <w:rPr>
          <w:rFonts w:ascii="Times New Roman" w:hAnsi="Times New Roman"/>
          <w:sz w:val="20"/>
          <w:szCs w:val="20"/>
        </w:rPr>
        <w:t>56-160 Wińsko. Z administratorem można się skontaktować poprzez adres email</w:t>
      </w:r>
      <w:r w:rsidRPr="00B6258A">
        <w:rPr>
          <w:rFonts w:ascii="Times New Roman" w:hAnsi="Times New Roman"/>
          <w:color w:val="0000FF"/>
          <w:sz w:val="20"/>
          <w:szCs w:val="20"/>
        </w:rPr>
        <w:t xml:space="preserve"> </w:t>
      </w:r>
      <w:hyperlink r:id="rId8">
        <w:r w:rsidRPr="00B6258A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iod@winsko.pl</w:t>
        </w:r>
      </w:hyperlink>
      <w:r w:rsidRPr="00B6258A">
        <w:rPr>
          <w:rFonts w:ascii="Times New Roman" w:hAnsi="Times New Roman"/>
          <w:sz w:val="20"/>
          <w:szCs w:val="20"/>
        </w:rPr>
        <w:t>, lub pisemnie adres siedziby administratora.</w:t>
      </w:r>
    </w:p>
    <w:p w:rsidR="0001489A" w:rsidRPr="00B6258A" w:rsidRDefault="0001489A" w:rsidP="0001489A">
      <w:pPr>
        <w:pStyle w:val="Akapitzlist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before="2" w:after="0" w:line="240" w:lineRule="auto"/>
        <w:ind w:left="100" w:right="129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258A">
        <w:rPr>
          <w:rFonts w:ascii="Times New Roman" w:hAnsi="Times New Roman"/>
          <w:sz w:val="20"/>
          <w:szCs w:val="20"/>
        </w:rPr>
        <w:t xml:space="preserve">administrator wyznaczył inspektora ochrony danych, z którym może się Pani / Pan skontaktować poprzez email: </w:t>
      </w:r>
      <w:hyperlink r:id="rId9">
        <w:r w:rsidRPr="00B6258A">
          <w:rPr>
            <w:rFonts w:ascii="Times New Roman" w:hAnsi="Times New Roman"/>
            <w:sz w:val="20"/>
            <w:szCs w:val="20"/>
          </w:rPr>
          <w:t xml:space="preserve">iod@winsko.pl, </w:t>
        </w:r>
      </w:hyperlink>
      <w:r w:rsidRPr="00B6258A">
        <w:rPr>
          <w:rFonts w:ascii="Times New Roman" w:hAnsi="Times New Roman"/>
          <w:sz w:val="20"/>
          <w:szCs w:val="20"/>
        </w:rPr>
        <w:t>lub pisemnie na adres siedziby administratora. Z inspektorem ochrony danych można się kontaktować we wszystkich sprawach dotyczących przetwarzania danych</w:t>
      </w:r>
      <w:r w:rsidRPr="00B6258A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B6258A">
        <w:rPr>
          <w:rFonts w:ascii="Times New Roman" w:hAnsi="Times New Roman"/>
          <w:sz w:val="20"/>
          <w:szCs w:val="20"/>
        </w:rPr>
        <w:t>osobowych.</w:t>
      </w:r>
    </w:p>
    <w:p w:rsidR="0001489A" w:rsidRPr="00B6258A" w:rsidRDefault="0001489A" w:rsidP="0001489A">
      <w:pPr>
        <w:pStyle w:val="Akapitzlist"/>
        <w:widowControl w:val="0"/>
        <w:tabs>
          <w:tab w:val="left" w:pos="251"/>
        </w:tabs>
        <w:autoSpaceDE w:val="0"/>
        <w:autoSpaceDN w:val="0"/>
        <w:spacing w:before="2" w:after="0" w:line="240" w:lineRule="auto"/>
        <w:ind w:left="100" w:right="129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01489A" w:rsidRPr="00B6258A" w:rsidRDefault="0001489A" w:rsidP="0001489A">
      <w:pPr>
        <w:pStyle w:val="Akapitzlist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before="2" w:after="0" w:line="242" w:lineRule="auto"/>
        <w:ind w:left="100" w:right="113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258A">
        <w:rPr>
          <w:rFonts w:ascii="Times New Roman" w:hAnsi="Times New Roman"/>
          <w:sz w:val="20"/>
          <w:szCs w:val="20"/>
        </w:rPr>
        <w:t xml:space="preserve">Pani / Pana dane będą przetwarzane w związku z realizacją ustawowych zadań Urzędu, w celu wypłat ekwiwalentu dla strażaków ochotników z terenu Gminy Wińsko zgodnie z ustawą z dnia  17 grudnia 2022 r.  </w:t>
      </w:r>
    </w:p>
    <w:p w:rsidR="0001489A" w:rsidRPr="00B6258A" w:rsidRDefault="0001489A" w:rsidP="0001489A">
      <w:pPr>
        <w:pStyle w:val="Akapitzlist"/>
        <w:widowControl w:val="0"/>
        <w:tabs>
          <w:tab w:val="left" w:pos="251"/>
        </w:tabs>
        <w:autoSpaceDE w:val="0"/>
        <w:autoSpaceDN w:val="0"/>
        <w:spacing w:before="2" w:after="0" w:line="242" w:lineRule="auto"/>
        <w:ind w:left="100" w:right="113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01489A" w:rsidRPr="00B6258A" w:rsidRDefault="0001489A" w:rsidP="0001489A">
      <w:pPr>
        <w:pStyle w:val="Akapitzlist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after="0" w:line="278" w:lineRule="auto"/>
        <w:ind w:left="100" w:right="113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258A">
        <w:rPr>
          <w:rFonts w:ascii="Times New Roman" w:hAnsi="Times New Roman"/>
          <w:sz w:val="20"/>
          <w:szCs w:val="20"/>
        </w:rPr>
        <w:t>Pani/Pana dane osobowe mogą być przekazane wyłącznie podmiotom i organom upoważnionym do przetwarzania tych danych na podstawie przepisów</w:t>
      </w:r>
      <w:r w:rsidRPr="00B6258A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B6258A">
        <w:rPr>
          <w:rFonts w:ascii="Times New Roman" w:hAnsi="Times New Roman"/>
          <w:sz w:val="20"/>
          <w:szCs w:val="20"/>
        </w:rPr>
        <w:t>prawa.</w:t>
      </w:r>
    </w:p>
    <w:p w:rsidR="0001489A" w:rsidRPr="00B6258A" w:rsidRDefault="0001489A" w:rsidP="0001489A">
      <w:pPr>
        <w:pStyle w:val="Akapitzlist"/>
        <w:widowControl w:val="0"/>
        <w:tabs>
          <w:tab w:val="left" w:pos="251"/>
        </w:tabs>
        <w:autoSpaceDE w:val="0"/>
        <w:autoSpaceDN w:val="0"/>
        <w:spacing w:after="0" w:line="278" w:lineRule="auto"/>
        <w:ind w:left="100" w:right="113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742813" w:rsidRDefault="0001489A" w:rsidP="0001489A">
      <w:pPr>
        <w:pStyle w:val="Akapitzlist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after="0" w:line="242" w:lineRule="auto"/>
        <w:ind w:left="100" w:right="572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258A">
        <w:rPr>
          <w:rFonts w:ascii="Times New Roman" w:hAnsi="Times New Roman"/>
          <w:sz w:val="20"/>
          <w:szCs w:val="20"/>
        </w:rPr>
        <w:t>Pani/Pana dane osobowe przetwarzane będą do czasu istnienia podstawy prawnej do ich przetwarzania.</w:t>
      </w:r>
    </w:p>
    <w:p w:rsidR="00742813" w:rsidRDefault="00742813" w:rsidP="00742813">
      <w:pPr>
        <w:pStyle w:val="Akapitzlist"/>
        <w:widowControl w:val="0"/>
        <w:tabs>
          <w:tab w:val="left" w:pos="251"/>
        </w:tabs>
        <w:autoSpaceDE w:val="0"/>
        <w:autoSpaceDN w:val="0"/>
        <w:spacing w:after="0" w:line="242" w:lineRule="auto"/>
        <w:ind w:left="100" w:right="572"/>
        <w:contextualSpacing w:val="0"/>
        <w:rPr>
          <w:rFonts w:ascii="Times New Roman" w:hAnsi="Times New Roman"/>
          <w:sz w:val="20"/>
          <w:szCs w:val="20"/>
        </w:rPr>
      </w:pPr>
    </w:p>
    <w:p w:rsidR="0001489A" w:rsidRPr="00B6258A" w:rsidRDefault="0001489A" w:rsidP="0001489A">
      <w:pPr>
        <w:pStyle w:val="Akapitzlist"/>
        <w:widowControl w:val="0"/>
        <w:numPr>
          <w:ilvl w:val="0"/>
          <w:numId w:val="39"/>
        </w:numPr>
        <w:tabs>
          <w:tab w:val="left" w:pos="251"/>
        </w:tabs>
        <w:autoSpaceDE w:val="0"/>
        <w:autoSpaceDN w:val="0"/>
        <w:spacing w:after="0" w:line="242" w:lineRule="auto"/>
        <w:ind w:left="100" w:right="572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258A">
        <w:rPr>
          <w:rFonts w:ascii="Times New Roman" w:hAnsi="Times New Roman"/>
          <w:sz w:val="20"/>
          <w:szCs w:val="20"/>
        </w:rPr>
        <w:t xml:space="preserve"> 6.Pani/Pana dane osobowe nie podlegają zautomatyzowanemu podejmowaniu decyzji, w tym</w:t>
      </w:r>
      <w:r w:rsidRPr="00B6258A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B6258A">
        <w:rPr>
          <w:rFonts w:ascii="Times New Roman" w:hAnsi="Times New Roman"/>
          <w:sz w:val="20"/>
          <w:szCs w:val="20"/>
        </w:rPr>
        <w:t>profilowaniu.</w:t>
      </w:r>
    </w:p>
    <w:p w:rsidR="0001489A" w:rsidRPr="00B6258A" w:rsidRDefault="0001489A" w:rsidP="0001489A">
      <w:pPr>
        <w:spacing w:line="242" w:lineRule="auto"/>
        <w:jc w:val="both"/>
        <w:rPr>
          <w:rFonts w:ascii="Times New Roman" w:hAnsi="Times New Roman"/>
          <w:sz w:val="20"/>
          <w:szCs w:val="20"/>
        </w:rPr>
      </w:pPr>
    </w:p>
    <w:p w:rsidR="0001489A" w:rsidRPr="00B6258A" w:rsidRDefault="0001489A" w:rsidP="0001489A">
      <w:pPr>
        <w:spacing w:line="242" w:lineRule="auto"/>
        <w:jc w:val="both"/>
        <w:rPr>
          <w:rFonts w:ascii="Times New Roman" w:hAnsi="Times New Roman"/>
          <w:sz w:val="20"/>
          <w:szCs w:val="20"/>
        </w:rPr>
      </w:pPr>
    </w:p>
    <w:p w:rsidR="0001489A" w:rsidRPr="00B6258A" w:rsidRDefault="0001489A" w:rsidP="0001489A">
      <w:pPr>
        <w:pStyle w:val="Tekstpodstawowy"/>
        <w:spacing w:after="0" w:line="240" w:lineRule="auto"/>
        <w:ind w:left="42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B6258A">
        <w:rPr>
          <w:rFonts w:ascii="Times New Roman" w:hAnsi="Times New Roman"/>
          <w:sz w:val="16"/>
          <w:szCs w:val="16"/>
        </w:rPr>
        <w:t>.....................................................................................</w:t>
      </w:r>
    </w:p>
    <w:p w:rsidR="0001489A" w:rsidRDefault="0001489A" w:rsidP="0001489A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B6258A">
        <w:rPr>
          <w:rFonts w:cs="Times New Roman"/>
          <w:sz w:val="16"/>
          <w:szCs w:val="16"/>
        </w:rPr>
        <w:t xml:space="preserve">         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  </w:t>
      </w:r>
      <w:r w:rsidRPr="00B6258A">
        <w:rPr>
          <w:rFonts w:cs="Times New Roman"/>
          <w:sz w:val="16"/>
          <w:szCs w:val="16"/>
        </w:rPr>
        <w:t>Czytelny podpis(y) Naczelnika /Prezesa OSP</w:t>
      </w:r>
    </w:p>
    <w:sectPr w:rsidR="0001489A" w:rsidSect="00E27E0A"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D3" w:rsidRDefault="00644BD3" w:rsidP="00552E22">
      <w:pPr>
        <w:spacing w:after="0" w:line="240" w:lineRule="auto"/>
      </w:pPr>
      <w:r>
        <w:separator/>
      </w:r>
    </w:p>
  </w:endnote>
  <w:endnote w:type="continuationSeparator" w:id="1">
    <w:p w:rsidR="00644BD3" w:rsidRDefault="00644BD3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893D8A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2052;mso-fit-shape-to-text:t">
            <w:txbxContent>
              <w:p w:rsidR="004C644B" w:rsidRPr="00EA2DD9" w:rsidRDefault="00B40318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93D8A">
      <w:rPr>
        <w:noProof/>
      </w:rPr>
      <w:pict>
        <v:shape id="_x0000_s2050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2050;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893D8A">
      <w:rPr>
        <w:noProof/>
        <w:lang w:eastAsia="pl-PL"/>
      </w:rPr>
      <w:pict>
        <v:shape id="_x0000_s2051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2051;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D3" w:rsidRDefault="00644BD3" w:rsidP="00552E22">
      <w:pPr>
        <w:spacing w:after="0" w:line="240" w:lineRule="auto"/>
      </w:pPr>
      <w:r>
        <w:separator/>
      </w:r>
    </w:p>
  </w:footnote>
  <w:footnote w:type="continuationSeparator" w:id="1">
    <w:p w:rsidR="00644BD3" w:rsidRDefault="00644BD3" w:rsidP="0055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2233E"/>
    <w:multiLevelType w:val="hybridMultilevel"/>
    <w:tmpl w:val="ADB8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9004D6"/>
    <w:multiLevelType w:val="hybridMultilevel"/>
    <w:tmpl w:val="68D4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CB314F0"/>
    <w:multiLevelType w:val="hybridMultilevel"/>
    <w:tmpl w:val="68D4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7956"/>
    <w:multiLevelType w:val="hybridMultilevel"/>
    <w:tmpl w:val="4A609512"/>
    <w:lvl w:ilvl="0" w:tplc="741CF72A">
      <w:start w:val="1"/>
      <w:numFmt w:val="decimal"/>
      <w:lvlText w:val="%1."/>
      <w:lvlJc w:val="left"/>
      <w:pPr>
        <w:ind w:left="251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l-PL" w:eastAsia="en-US" w:bidi="ar-SA"/>
      </w:rPr>
    </w:lvl>
    <w:lvl w:ilvl="1" w:tplc="86B40D40">
      <w:numFmt w:val="bullet"/>
      <w:lvlText w:val="•"/>
      <w:lvlJc w:val="left"/>
      <w:pPr>
        <w:ind w:left="1162" w:hanging="151"/>
      </w:pPr>
      <w:rPr>
        <w:rFonts w:hint="default"/>
        <w:lang w:val="pl-PL" w:eastAsia="en-US" w:bidi="ar-SA"/>
      </w:rPr>
    </w:lvl>
    <w:lvl w:ilvl="2" w:tplc="A09644AE">
      <w:numFmt w:val="bullet"/>
      <w:lvlText w:val="•"/>
      <w:lvlJc w:val="left"/>
      <w:pPr>
        <w:ind w:left="2065" w:hanging="151"/>
      </w:pPr>
      <w:rPr>
        <w:rFonts w:hint="default"/>
        <w:lang w:val="pl-PL" w:eastAsia="en-US" w:bidi="ar-SA"/>
      </w:rPr>
    </w:lvl>
    <w:lvl w:ilvl="3" w:tplc="5BFC624E">
      <w:numFmt w:val="bullet"/>
      <w:lvlText w:val="•"/>
      <w:lvlJc w:val="left"/>
      <w:pPr>
        <w:ind w:left="2967" w:hanging="151"/>
      </w:pPr>
      <w:rPr>
        <w:rFonts w:hint="default"/>
        <w:lang w:val="pl-PL" w:eastAsia="en-US" w:bidi="ar-SA"/>
      </w:rPr>
    </w:lvl>
    <w:lvl w:ilvl="4" w:tplc="C262DAFC">
      <w:numFmt w:val="bullet"/>
      <w:lvlText w:val="•"/>
      <w:lvlJc w:val="left"/>
      <w:pPr>
        <w:ind w:left="3870" w:hanging="151"/>
      </w:pPr>
      <w:rPr>
        <w:rFonts w:hint="default"/>
        <w:lang w:val="pl-PL" w:eastAsia="en-US" w:bidi="ar-SA"/>
      </w:rPr>
    </w:lvl>
    <w:lvl w:ilvl="5" w:tplc="924CE4BA">
      <w:numFmt w:val="bullet"/>
      <w:lvlText w:val="•"/>
      <w:lvlJc w:val="left"/>
      <w:pPr>
        <w:ind w:left="4773" w:hanging="151"/>
      </w:pPr>
      <w:rPr>
        <w:rFonts w:hint="default"/>
        <w:lang w:val="pl-PL" w:eastAsia="en-US" w:bidi="ar-SA"/>
      </w:rPr>
    </w:lvl>
    <w:lvl w:ilvl="6" w:tplc="6A00DDEA">
      <w:numFmt w:val="bullet"/>
      <w:lvlText w:val="•"/>
      <w:lvlJc w:val="left"/>
      <w:pPr>
        <w:ind w:left="5675" w:hanging="151"/>
      </w:pPr>
      <w:rPr>
        <w:rFonts w:hint="default"/>
        <w:lang w:val="pl-PL" w:eastAsia="en-US" w:bidi="ar-SA"/>
      </w:rPr>
    </w:lvl>
    <w:lvl w:ilvl="7" w:tplc="11A8D3BC">
      <w:numFmt w:val="bullet"/>
      <w:lvlText w:val="•"/>
      <w:lvlJc w:val="left"/>
      <w:pPr>
        <w:ind w:left="6578" w:hanging="151"/>
      </w:pPr>
      <w:rPr>
        <w:rFonts w:hint="default"/>
        <w:lang w:val="pl-PL" w:eastAsia="en-US" w:bidi="ar-SA"/>
      </w:rPr>
    </w:lvl>
    <w:lvl w:ilvl="8" w:tplc="6A50F9D6">
      <w:numFmt w:val="bullet"/>
      <w:lvlText w:val="•"/>
      <w:lvlJc w:val="left"/>
      <w:pPr>
        <w:ind w:left="7480" w:hanging="151"/>
      </w:pPr>
      <w:rPr>
        <w:rFonts w:hint="default"/>
        <w:lang w:val="pl-PL" w:eastAsia="en-US" w:bidi="ar-SA"/>
      </w:rPr>
    </w:lvl>
  </w:abstractNum>
  <w:abstractNum w:abstractNumId="23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A72DF0"/>
    <w:multiLevelType w:val="hybridMultilevel"/>
    <w:tmpl w:val="F2A437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9">
    <w:nsid w:val="707330B7"/>
    <w:multiLevelType w:val="hybridMultilevel"/>
    <w:tmpl w:val="4DCE5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1A4D7A"/>
    <w:multiLevelType w:val="hybridMultilevel"/>
    <w:tmpl w:val="89C6D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8"/>
  </w:num>
  <w:num w:numId="3">
    <w:abstractNumId w:val="6"/>
  </w:num>
  <w:num w:numId="4">
    <w:abstractNumId w:val="17"/>
  </w:num>
  <w:num w:numId="5">
    <w:abstractNumId w:val="5"/>
  </w:num>
  <w:num w:numId="6">
    <w:abstractNumId w:val="24"/>
  </w:num>
  <w:num w:numId="7">
    <w:abstractNumId w:val="1"/>
  </w:num>
  <w:num w:numId="8">
    <w:abstractNumId w:val="7"/>
  </w:num>
  <w:num w:numId="9">
    <w:abstractNumId w:val="21"/>
  </w:num>
  <w:num w:numId="10">
    <w:abstractNumId w:val="37"/>
  </w:num>
  <w:num w:numId="11">
    <w:abstractNumId w:val="26"/>
  </w:num>
  <w:num w:numId="12">
    <w:abstractNumId w:val="34"/>
  </w:num>
  <w:num w:numId="13">
    <w:abstractNumId w:val="16"/>
  </w:num>
  <w:num w:numId="14">
    <w:abstractNumId w:val="15"/>
  </w:num>
  <w:num w:numId="15">
    <w:abstractNumId w:val="10"/>
  </w:num>
  <w:num w:numId="16">
    <w:abstractNumId w:val="0"/>
  </w:num>
  <w:num w:numId="17">
    <w:abstractNumId w:val="19"/>
  </w:num>
  <w:num w:numId="18">
    <w:abstractNumId w:val="13"/>
  </w:num>
  <w:num w:numId="19">
    <w:abstractNumId w:val="18"/>
  </w:num>
  <w:num w:numId="20">
    <w:abstractNumId w:val="2"/>
  </w:num>
  <w:num w:numId="21">
    <w:abstractNumId w:val="35"/>
  </w:num>
  <w:num w:numId="22">
    <w:abstractNumId w:val="20"/>
  </w:num>
  <w:num w:numId="23">
    <w:abstractNumId w:val="32"/>
  </w:num>
  <w:num w:numId="24">
    <w:abstractNumId w:val="33"/>
  </w:num>
  <w:num w:numId="25">
    <w:abstractNumId w:val="31"/>
  </w:num>
  <w:num w:numId="26">
    <w:abstractNumId w:val="27"/>
  </w:num>
  <w:num w:numId="27">
    <w:abstractNumId w:val="9"/>
  </w:num>
  <w:num w:numId="28">
    <w:abstractNumId w:val="30"/>
  </w:num>
  <w:num w:numId="29">
    <w:abstractNumId w:val="28"/>
  </w:num>
  <w:num w:numId="30">
    <w:abstractNumId w:val="14"/>
  </w:num>
  <w:num w:numId="31">
    <w:abstractNumId w:val="23"/>
  </w:num>
  <w:num w:numId="32">
    <w:abstractNumId w:val="12"/>
  </w:num>
  <w:num w:numId="33">
    <w:abstractNumId w:val="36"/>
  </w:num>
  <w:num w:numId="34">
    <w:abstractNumId w:val="25"/>
  </w:num>
  <w:num w:numId="35">
    <w:abstractNumId w:val="4"/>
  </w:num>
  <w:num w:numId="36">
    <w:abstractNumId w:val="29"/>
  </w:num>
  <w:num w:numId="37">
    <w:abstractNumId w:val="8"/>
  </w:num>
  <w:num w:numId="38">
    <w:abstractNumId w:val="11"/>
  </w:num>
  <w:num w:numId="39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0050">
      <o:colormenu v:ext="edit" fillcolor="#00b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18D6"/>
    <w:rsid w:val="00001089"/>
    <w:rsid w:val="0001489A"/>
    <w:rsid w:val="00022CCD"/>
    <w:rsid w:val="00023ED8"/>
    <w:rsid w:val="000240AE"/>
    <w:rsid w:val="00024D9B"/>
    <w:rsid w:val="00024E76"/>
    <w:rsid w:val="00027DB5"/>
    <w:rsid w:val="0003253B"/>
    <w:rsid w:val="000341C4"/>
    <w:rsid w:val="00036679"/>
    <w:rsid w:val="00041755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67A0"/>
    <w:rsid w:val="0008721B"/>
    <w:rsid w:val="00092F9C"/>
    <w:rsid w:val="000945DA"/>
    <w:rsid w:val="00097D6B"/>
    <w:rsid w:val="000A011D"/>
    <w:rsid w:val="000A0602"/>
    <w:rsid w:val="000A50A3"/>
    <w:rsid w:val="000A730C"/>
    <w:rsid w:val="000B3397"/>
    <w:rsid w:val="000B45CF"/>
    <w:rsid w:val="000B6141"/>
    <w:rsid w:val="000B738C"/>
    <w:rsid w:val="000C071A"/>
    <w:rsid w:val="000C6783"/>
    <w:rsid w:val="000C69A7"/>
    <w:rsid w:val="000D2769"/>
    <w:rsid w:val="000D542B"/>
    <w:rsid w:val="000D7B4D"/>
    <w:rsid w:val="000E540D"/>
    <w:rsid w:val="000E6AE7"/>
    <w:rsid w:val="000E760D"/>
    <w:rsid w:val="000F006A"/>
    <w:rsid w:val="000F4A9A"/>
    <w:rsid w:val="000F4E4D"/>
    <w:rsid w:val="000F5756"/>
    <w:rsid w:val="00106735"/>
    <w:rsid w:val="00117383"/>
    <w:rsid w:val="001203C6"/>
    <w:rsid w:val="00121A55"/>
    <w:rsid w:val="0012457B"/>
    <w:rsid w:val="00131999"/>
    <w:rsid w:val="00132D77"/>
    <w:rsid w:val="001372E1"/>
    <w:rsid w:val="00140B3A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5F02"/>
    <w:rsid w:val="00177B49"/>
    <w:rsid w:val="00182B55"/>
    <w:rsid w:val="001855F0"/>
    <w:rsid w:val="0019113D"/>
    <w:rsid w:val="001A17BD"/>
    <w:rsid w:val="001A2038"/>
    <w:rsid w:val="001A314E"/>
    <w:rsid w:val="001A76FA"/>
    <w:rsid w:val="001A7BDE"/>
    <w:rsid w:val="001B1127"/>
    <w:rsid w:val="001B5D2C"/>
    <w:rsid w:val="001C0BCB"/>
    <w:rsid w:val="001C2F32"/>
    <w:rsid w:val="001D49E0"/>
    <w:rsid w:val="001D7C24"/>
    <w:rsid w:val="001D7E8C"/>
    <w:rsid w:val="001E377B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67FF7"/>
    <w:rsid w:val="00270F54"/>
    <w:rsid w:val="00274646"/>
    <w:rsid w:val="0027670C"/>
    <w:rsid w:val="002819D4"/>
    <w:rsid w:val="00281D6E"/>
    <w:rsid w:val="002857A1"/>
    <w:rsid w:val="00285814"/>
    <w:rsid w:val="002920C5"/>
    <w:rsid w:val="00292AA5"/>
    <w:rsid w:val="002953E3"/>
    <w:rsid w:val="00297051"/>
    <w:rsid w:val="002A08E5"/>
    <w:rsid w:val="002A1D68"/>
    <w:rsid w:val="002A223B"/>
    <w:rsid w:val="002A7AFB"/>
    <w:rsid w:val="002B383C"/>
    <w:rsid w:val="002B48AA"/>
    <w:rsid w:val="002B70CD"/>
    <w:rsid w:val="002C00EF"/>
    <w:rsid w:val="002C05DF"/>
    <w:rsid w:val="002C40EF"/>
    <w:rsid w:val="002C5129"/>
    <w:rsid w:val="002C5899"/>
    <w:rsid w:val="002C75BC"/>
    <w:rsid w:val="002D1290"/>
    <w:rsid w:val="002D3A0A"/>
    <w:rsid w:val="002E2C3D"/>
    <w:rsid w:val="002E38F4"/>
    <w:rsid w:val="002E64B7"/>
    <w:rsid w:val="002E6BC2"/>
    <w:rsid w:val="002F12D7"/>
    <w:rsid w:val="002F20E0"/>
    <w:rsid w:val="002F7B07"/>
    <w:rsid w:val="00300BA5"/>
    <w:rsid w:val="00301ABF"/>
    <w:rsid w:val="003056A1"/>
    <w:rsid w:val="003061F5"/>
    <w:rsid w:val="00307434"/>
    <w:rsid w:val="0032212A"/>
    <w:rsid w:val="00324D9D"/>
    <w:rsid w:val="00324F3E"/>
    <w:rsid w:val="00326ECD"/>
    <w:rsid w:val="0032770D"/>
    <w:rsid w:val="0033471E"/>
    <w:rsid w:val="003401BC"/>
    <w:rsid w:val="00343D64"/>
    <w:rsid w:val="0034419F"/>
    <w:rsid w:val="00344721"/>
    <w:rsid w:val="0034517E"/>
    <w:rsid w:val="00345649"/>
    <w:rsid w:val="00350151"/>
    <w:rsid w:val="003503D5"/>
    <w:rsid w:val="00350C48"/>
    <w:rsid w:val="003544EF"/>
    <w:rsid w:val="00354B6E"/>
    <w:rsid w:val="003602A3"/>
    <w:rsid w:val="00361379"/>
    <w:rsid w:val="00363657"/>
    <w:rsid w:val="003637F3"/>
    <w:rsid w:val="00366B1B"/>
    <w:rsid w:val="0036751B"/>
    <w:rsid w:val="0037006D"/>
    <w:rsid w:val="00370F25"/>
    <w:rsid w:val="0037259C"/>
    <w:rsid w:val="003739F4"/>
    <w:rsid w:val="00373A4C"/>
    <w:rsid w:val="00374F14"/>
    <w:rsid w:val="00375FE5"/>
    <w:rsid w:val="00381D4B"/>
    <w:rsid w:val="00386996"/>
    <w:rsid w:val="003A5CD9"/>
    <w:rsid w:val="003B0482"/>
    <w:rsid w:val="003B052A"/>
    <w:rsid w:val="003B2150"/>
    <w:rsid w:val="003B43C7"/>
    <w:rsid w:val="003B58C4"/>
    <w:rsid w:val="003C61C0"/>
    <w:rsid w:val="003D0709"/>
    <w:rsid w:val="003D1A5F"/>
    <w:rsid w:val="003D257F"/>
    <w:rsid w:val="003D43BF"/>
    <w:rsid w:val="003F0471"/>
    <w:rsid w:val="003F04EF"/>
    <w:rsid w:val="003F0C45"/>
    <w:rsid w:val="003F16B8"/>
    <w:rsid w:val="003F19FC"/>
    <w:rsid w:val="003F5516"/>
    <w:rsid w:val="003F68FF"/>
    <w:rsid w:val="003F7462"/>
    <w:rsid w:val="00402543"/>
    <w:rsid w:val="00403712"/>
    <w:rsid w:val="0040725E"/>
    <w:rsid w:val="004109C8"/>
    <w:rsid w:val="0041431D"/>
    <w:rsid w:val="00422AA4"/>
    <w:rsid w:val="0042329A"/>
    <w:rsid w:val="0042358F"/>
    <w:rsid w:val="0042424F"/>
    <w:rsid w:val="004317A4"/>
    <w:rsid w:val="004331CD"/>
    <w:rsid w:val="0044270E"/>
    <w:rsid w:val="00442CCC"/>
    <w:rsid w:val="00444B5E"/>
    <w:rsid w:val="00446CB2"/>
    <w:rsid w:val="0044780D"/>
    <w:rsid w:val="004526D5"/>
    <w:rsid w:val="00453753"/>
    <w:rsid w:val="00455894"/>
    <w:rsid w:val="00456444"/>
    <w:rsid w:val="004619FF"/>
    <w:rsid w:val="00462C0E"/>
    <w:rsid w:val="00464246"/>
    <w:rsid w:val="004642F4"/>
    <w:rsid w:val="00464843"/>
    <w:rsid w:val="0046662F"/>
    <w:rsid w:val="004776D8"/>
    <w:rsid w:val="004A4D3D"/>
    <w:rsid w:val="004A4E41"/>
    <w:rsid w:val="004A7FD7"/>
    <w:rsid w:val="004B0435"/>
    <w:rsid w:val="004B0A0A"/>
    <w:rsid w:val="004B0E25"/>
    <w:rsid w:val="004B4ADB"/>
    <w:rsid w:val="004B6617"/>
    <w:rsid w:val="004C52DC"/>
    <w:rsid w:val="004C644B"/>
    <w:rsid w:val="004D10AD"/>
    <w:rsid w:val="004D3AF2"/>
    <w:rsid w:val="004D6800"/>
    <w:rsid w:val="004D701A"/>
    <w:rsid w:val="004E4048"/>
    <w:rsid w:val="004F2415"/>
    <w:rsid w:val="004F317D"/>
    <w:rsid w:val="004F4C63"/>
    <w:rsid w:val="004F6D13"/>
    <w:rsid w:val="004F6FAA"/>
    <w:rsid w:val="004F7B3B"/>
    <w:rsid w:val="0050119B"/>
    <w:rsid w:val="005076C2"/>
    <w:rsid w:val="005101BE"/>
    <w:rsid w:val="00511B6C"/>
    <w:rsid w:val="0051608D"/>
    <w:rsid w:val="00516D8F"/>
    <w:rsid w:val="005179AE"/>
    <w:rsid w:val="005204F5"/>
    <w:rsid w:val="00522E2A"/>
    <w:rsid w:val="00541A08"/>
    <w:rsid w:val="00542617"/>
    <w:rsid w:val="00543447"/>
    <w:rsid w:val="00544061"/>
    <w:rsid w:val="00545964"/>
    <w:rsid w:val="00546EC8"/>
    <w:rsid w:val="00547358"/>
    <w:rsid w:val="00551698"/>
    <w:rsid w:val="00552E22"/>
    <w:rsid w:val="00553AF8"/>
    <w:rsid w:val="00554AF2"/>
    <w:rsid w:val="005570F4"/>
    <w:rsid w:val="005577C5"/>
    <w:rsid w:val="00560BA9"/>
    <w:rsid w:val="00561593"/>
    <w:rsid w:val="00563DEB"/>
    <w:rsid w:val="005856AF"/>
    <w:rsid w:val="00585746"/>
    <w:rsid w:val="00592A5B"/>
    <w:rsid w:val="005951DC"/>
    <w:rsid w:val="00595892"/>
    <w:rsid w:val="00596C3F"/>
    <w:rsid w:val="005975E5"/>
    <w:rsid w:val="0059787D"/>
    <w:rsid w:val="005A06A7"/>
    <w:rsid w:val="005A1713"/>
    <w:rsid w:val="005A3E82"/>
    <w:rsid w:val="005B6B6C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04F9"/>
    <w:rsid w:val="00625841"/>
    <w:rsid w:val="00626EC1"/>
    <w:rsid w:val="0063061A"/>
    <w:rsid w:val="006412AD"/>
    <w:rsid w:val="00643D63"/>
    <w:rsid w:val="00644658"/>
    <w:rsid w:val="00644BD3"/>
    <w:rsid w:val="00647F73"/>
    <w:rsid w:val="0065092B"/>
    <w:rsid w:val="0065175A"/>
    <w:rsid w:val="00651E40"/>
    <w:rsid w:val="00652245"/>
    <w:rsid w:val="006536FA"/>
    <w:rsid w:val="00655013"/>
    <w:rsid w:val="00655652"/>
    <w:rsid w:val="006572EE"/>
    <w:rsid w:val="00661CB0"/>
    <w:rsid w:val="00661D6D"/>
    <w:rsid w:val="006626E1"/>
    <w:rsid w:val="00665847"/>
    <w:rsid w:val="00672F26"/>
    <w:rsid w:val="006748A4"/>
    <w:rsid w:val="00676342"/>
    <w:rsid w:val="006838B5"/>
    <w:rsid w:val="006851C5"/>
    <w:rsid w:val="006878A7"/>
    <w:rsid w:val="006910B1"/>
    <w:rsid w:val="006917E5"/>
    <w:rsid w:val="00693717"/>
    <w:rsid w:val="006968A9"/>
    <w:rsid w:val="00697FE1"/>
    <w:rsid w:val="006B7356"/>
    <w:rsid w:val="006C6375"/>
    <w:rsid w:val="006C6543"/>
    <w:rsid w:val="006C6903"/>
    <w:rsid w:val="006D12EE"/>
    <w:rsid w:val="006D2410"/>
    <w:rsid w:val="006D4FE2"/>
    <w:rsid w:val="006D5FF1"/>
    <w:rsid w:val="006D685B"/>
    <w:rsid w:val="006D6D6B"/>
    <w:rsid w:val="006E21A7"/>
    <w:rsid w:val="006E372C"/>
    <w:rsid w:val="006E6A63"/>
    <w:rsid w:val="006E6C0F"/>
    <w:rsid w:val="006F4E5A"/>
    <w:rsid w:val="006F60B8"/>
    <w:rsid w:val="00700A26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2813"/>
    <w:rsid w:val="00745086"/>
    <w:rsid w:val="00745B31"/>
    <w:rsid w:val="007462D1"/>
    <w:rsid w:val="007468A2"/>
    <w:rsid w:val="00747A85"/>
    <w:rsid w:val="007508CF"/>
    <w:rsid w:val="00754253"/>
    <w:rsid w:val="00755543"/>
    <w:rsid w:val="0076420E"/>
    <w:rsid w:val="00766821"/>
    <w:rsid w:val="00767CC8"/>
    <w:rsid w:val="00770DDE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884"/>
    <w:rsid w:val="007C22EB"/>
    <w:rsid w:val="007C2B05"/>
    <w:rsid w:val="007C4DC4"/>
    <w:rsid w:val="007D0190"/>
    <w:rsid w:val="007D021E"/>
    <w:rsid w:val="007D1294"/>
    <w:rsid w:val="007D19BC"/>
    <w:rsid w:val="007E3885"/>
    <w:rsid w:val="007F1248"/>
    <w:rsid w:val="007F4B7E"/>
    <w:rsid w:val="007F67AF"/>
    <w:rsid w:val="00803F3A"/>
    <w:rsid w:val="00811679"/>
    <w:rsid w:val="008176D4"/>
    <w:rsid w:val="008312BF"/>
    <w:rsid w:val="008375CB"/>
    <w:rsid w:val="0084520D"/>
    <w:rsid w:val="00851D7E"/>
    <w:rsid w:val="00852A99"/>
    <w:rsid w:val="00862412"/>
    <w:rsid w:val="00864717"/>
    <w:rsid w:val="00876F39"/>
    <w:rsid w:val="00877423"/>
    <w:rsid w:val="00880A02"/>
    <w:rsid w:val="0088160C"/>
    <w:rsid w:val="0088618C"/>
    <w:rsid w:val="00887C5A"/>
    <w:rsid w:val="00891EB8"/>
    <w:rsid w:val="00893D8A"/>
    <w:rsid w:val="00896C9E"/>
    <w:rsid w:val="00897D63"/>
    <w:rsid w:val="008A0690"/>
    <w:rsid w:val="008A1056"/>
    <w:rsid w:val="008A2788"/>
    <w:rsid w:val="008A2895"/>
    <w:rsid w:val="008B01CD"/>
    <w:rsid w:val="008C099C"/>
    <w:rsid w:val="008C3A94"/>
    <w:rsid w:val="008D028C"/>
    <w:rsid w:val="008D19AB"/>
    <w:rsid w:val="008E1975"/>
    <w:rsid w:val="008E2DD3"/>
    <w:rsid w:val="008E59F5"/>
    <w:rsid w:val="008F119E"/>
    <w:rsid w:val="008F5113"/>
    <w:rsid w:val="008F6C7C"/>
    <w:rsid w:val="008F7C3D"/>
    <w:rsid w:val="00900099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2741D"/>
    <w:rsid w:val="00930DF6"/>
    <w:rsid w:val="00931D38"/>
    <w:rsid w:val="00933624"/>
    <w:rsid w:val="009345DC"/>
    <w:rsid w:val="00937D12"/>
    <w:rsid w:val="00946D93"/>
    <w:rsid w:val="0095112E"/>
    <w:rsid w:val="00951F1A"/>
    <w:rsid w:val="00954970"/>
    <w:rsid w:val="009563CD"/>
    <w:rsid w:val="009625D6"/>
    <w:rsid w:val="00965D11"/>
    <w:rsid w:val="009672DB"/>
    <w:rsid w:val="009701B6"/>
    <w:rsid w:val="009702FE"/>
    <w:rsid w:val="00970F2E"/>
    <w:rsid w:val="009764E7"/>
    <w:rsid w:val="00980648"/>
    <w:rsid w:val="00980736"/>
    <w:rsid w:val="0098258A"/>
    <w:rsid w:val="009825F2"/>
    <w:rsid w:val="00985CF8"/>
    <w:rsid w:val="009910F1"/>
    <w:rsid w:val="00994367"/>
    <w:rsid w:val="009947A7"/>
    <w:rsid w:val="009965C3"/>
    <w:rsid w:val="009A0442"/>
    <w:rsid w:val="009A2728"/>
    <w:rsid w:val="009A2A84"/>
    <w:rsid w:val="009A5FA3"/>
    <w:rsid w:val="009A67EE"/>
    <w:rsid w:val="009B13DF"/>
    <w:rsid w:val="009B69E7"/>
    <w:rsid w:val="009B7FAC"/>
    <w:rsid w:val="009C78F4"/>
    <w:rsid w:val="009D386E"/>
    <w:rsid w:val="009D43BF"/>
    <w:rsid w:val="009D71BC"/>
    <w:rsid w:val="009E111A"/>
    <w:rsid w:val="009F30F3"/>
    <w:rsid w:val="00A10265"/>
    <w:rsid w:val="00A13DD8"/>
    <w:rsid w:val="00A167EE"/>
    <w:rsid w:val="00A24834"/>
    <w:rsid w:val="00A25A8C"/>
    <w:rsid w:val="00A27555"/>
    <w:rsid w:val="00A33D2F"/>
    <w:rsid w:val="00A34B79"/>
    <w:rsid w:val="00A43D90"/>
    <w:rsid w:val="00A452CF"/>
    <w:rsid w:val="00A45C43"/>
    <w:rsid w:val="00A51E0E"/>
    <w:rsid w:val="00A52F90"/>
    <w:rsid w:val="00A557E2"/>
    <w:rsid w:val="00A6706A"/>
    <w:rsid w:val="00A671B1"/>
    <w:rsid w:val="00A67BA1"/>
    <w:rsid w:val="00A719CD"/>
    <w:rsid w:val="00A7231A"/>
    <w:rsid w:val="00A7292C"/>
    <w:rsid w:val="00A77ECB"/>
    <w:rsid w:val="00A87EA7"/>
    <w:rsid w:val="00A9087D"/>
    <w:rsid w:val="00A92DD3"/>
    <w:rsid w:val="00A971B1"/>
    <w:rsid w:val="00AA2532"/>
    <w:rsid w:val="00AA2977"/>
    <w:rsid w:val="00AA5409"/>
    <w:rsid w:val="00AA6AA0"/>
    <w:rsid w:val="00AA6D2B"/>
    <w:rsid w:val="00AB0D15"/>
    <w:rsid w:val="00AB5BC5"/>
    <w:rsid w:val="00AB6B25"/>
    <w:rsid w:val="00AC18B6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0318"/>
    <w:rsid w:val="00B430DB"/>
    <w:rsid w:val="00B5327A"/>
    <w:rsid w:val="00B60C0A"/>
    <w:rsid w:val="00B613B4"/>
    <w:rsid w:val="00B62890"/>
    <w:rsid w:val="00B628F3"/>
    <w:rsid w:val="00B703FA"/>
    <w:rsid w:val="00B73720"/>
    <w:rsid w:val="00B772AF"/>
    <w:rsid w:val="00B77E1A"/>
    <w:rsid w:val="00B8055D"/>
    <w:rsid w:val="00B817E7"/>
    <w:rsid w:val="00B825CF"/>
    <w:rsid w:val="00B85068"/>
    <w:rsid w:val="00B85F14"/>
    <w:rsid w:val="00B86496"/>
    <w:rsid w:val="00B94781"/>
    <w:rsid w:val="00B9741C"/>
    <w:rsid w:val="00BA1068"/>
    <w:rsid w:val="00BA164D"/>
    <w:rsid w:val="00BA1DF8"/>
    <w:rsid w:val="00BA6DA1"/>
    <w:rsid w:val="00BB541F"/>
    <w:rsid w:val="00BC5F47"/>
    <w:rsid w:val="00BD562D"/>
    <w:rsid w:val="00BD6FC9"/>
    <w:rsid w:val="00BE5144"/>
    <w:rsid w:val="00BE60C8"/>
    <w:rsid w:val="00BF0A0C"/>
    <w:rsid w:val="00BF1EFC"/>
    <w:rsid w:val="00BF6DC9"/>
    <w:rsid w:val="00BF744D"/>
    <w:rsid w:val="00C023BB"/>
    <w:rsid w:val="00C06C97"/>
    <w:rsid w:val="00C14E4C"/>
    <w:rsid w:val="00C16FAF"/>
    <w:rsid w:val="00C2055B"/>
    <w:rsid w:val="00C21C40"/>
    <w:rsid w:val="00C2429D"/>
    <w:rsid w:val="00C27B93"/>
    <w:rsid w:val="00C34D63"/>
    <w:rsid w:val="00C35B8B"/>
    <w:rsid w:val="00C4316E"/>
    <w:rsid w:val="00C43B48"/>
    <w:rsid w:val="00C444F4"/>
    <w:rsid w:val="00C45914"/>
    <w:rsid w:val="00C51568"/>
    <w:rsid w:val="00C52433"/>
    <w:rsid w:val="00C5329A"/>
    <w:rsid w:val="00C54699"/>
    <w:rsid w:val="00C56F74"/>
    <w:rsid w:val="00C57CA3"/>
    <w:rsid w:val="00C616DE"/>
    <w:rsid w:val="00C61D06"/>
    <w:rsid w:val="00C6322B"/>
    <w:rsid w:val="00C67EA0"/>
    <w:rsid w:val="00C81634"/>
    <w:rsid w:val="00C82043"/>
    <w:rsid w:val="00C83860"/>
    <w:rsid w:val="00C8713A"/>
    <w:rsid w:val="00C871F7"/>
    <w:rsid w:val="00C9129F"/>
    <w:rsid w:val="00C91FDB"/>
    <w:rsid w:val="00C94591"/>
    <w:rsid w:val="00CA0DA7"/>
    <w:rsid w:val="00CA43BA"/>
    <w:rsid w:val="00CA55E0"/>
    <w:rsid w:val="00CA7F5A"/>
    <w:rsid w:val="00CB62EF"/>
    <w:rsid w:val="00CC06EB"/>
    <w:rsid w:val="00CC14F7"/>
    <w:rsid w:val="00CD1532"/>
    <w:rsid w:val="00CE4D9F"/>
    <w:rsid w:val="00CE65C8"/>
    <w:rsid w:val="00CF405E"/>
    <w:rsid w:val="00CF4A23"/>
    <w:rsid w:val="00CF7912"/>
    <w:rsid w:val="00D04FD9"/>
    <w:rsid w:val="00D0602B"/>
    <w:rsid w:val="00D17F35"/>
    <w:rsid w:val="00D213DE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03"/>
    <w:rsid w:val="00D47994"/>
    <w:rsid w:val="00D503F3"/>
    <w:rsid w:val="00D51A8C"/>
    <w:rsid w:val="00D5385C"/>
    <w:rsid w:val="00D5736D"/>
    <w:rsid w:val="00D61A24"/>
    <w:rsid w:val="00D64D25"/>
    <w:rsid w:val="00D677C2"/>
    <w:rsid w:val="00D71368"/>
    <w:rsid w:val="00D71A7D"/>
    <w:rsid w:val="00D752E4"/>
    <w:rsid w:val="00D75707"/>
    <w:rsid w:val="00D82004"/>
    <w:rsid w:val="00D842B9"/>
    <w:rsid w:val="00D866C7"/>
    <w:rsid w:val="00D938C1"/>
    <w:rsid w:val="00D9391F"/>
    <w:rsid w:val="00DA2E2C"/>
    <w:rsid w:val="00DB1415"/>
    <w:rsid w:val="00DB1BAC"/>
    <w:rsid w:val="00DB35CB"/>
    <w:rsid w:val="00DC1A03"/>
    <w:rsid w:val="00DD45E0"/>
    <w:rsid w:val="00DD6952"/>
    <w:rsid w:val="00DD69A3"/>
    <w:rsid w:val="00DE58EC"/>
    <w:rsid w:val="00DE77C4"/>
    <w:rsid w:val="00DF31FE"/>
    <w:rsid w:val="00DF3F3E"/>
    <w:rsid w:val="00DF55EC"/>
    <w:rsid w:val="00DF5DBC"/>
    <w:rsid w:val="00E045E5"/>
    <w:rsid w:val="00E05849"/>
    <w:rsid w:val="00E05B9D"/>
    <w:rsid w:val="00E1463B"/>
    <w:rsid w:val="00E1486F"/>
    <w:rsid w:val="00E14B5F"/>
    <w:rsid w:val="00E16009"/>
    <w:rsid w:val="00E229D5"/>
    <w:rsid w:val="00E253FD"/>
    <w:rsid w:val="00E27E0A"/>
    <w:rsid w:val="00E319E9"/>
    <w:rsid w:val="00E330C3"/>
    <w:rsid w:val="00E40184"/>
    <w:rsid w:val="00E40FF4"/>
    <w:rsid w:val="00E413DE"/>
    <w:rsid w:val="00E45A33"/>
    <w:rsid w:val="00E51D40"/>
    <w:rsid w:val="00E520AD"/>
    <w:rsid w:val="00E524D7"/>
    <w:rsid w:val="00E53D1F"/>
    <w:rsid w:val="00E56CB0"/>
    <w:rsid w:val="00E6646C"/>
    <w:rsid w:val="00E70E2D"/>
    <w:rsid w:val="00E7100B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699F"/>
    <w:rsid w:val="00E972B8"/>
    <w:rsid w:val="00EA2DD9"/>
    <w:rsid w:val="00EA5EE3"/>
    <w:rsid w:val="00EB2172"/>
    <w:rsid w:val="00EB5B66"/>
    <w:rsid w:val="00EB7395"/>
    <w:rsid w:val="00EC20AD"/>
    <w:rsid w:val="00EC243A"/>
    <w:rsid w:val="00EC4845"/>
    <w:rsid w:val="00EC637D"/>
    <w:rsid w:val="00ED09C9"/>
    <w:rsid w:val="00EE04D5"/>
    <w:rsid w:val="00EE0AD0"/>
    <w:rsid w:val="00EE15F8"/>
    <w:rsid w:val="00EE2AA5"/>
    <w:rsid w:val="00EE7F39"/>
    <w:rsid w:val="00EF13F7"/>
    <w:rsid w:val="00EF1C74"/>
    <w:rsid w:val="00EF5480"/>
    <w:rsid w:val="00F00816"/>
    <w:rsid w:val="00F01677"/>
    <w:rsid w:val="00F01D09"/>
    <w:rsid w:val="00F04B5B"/>
    <w:rsid w:val="00F066B1"/>
    <w:rsid w:val="00F10BC8"/>
    <w:rsid w:val="00F1123C"/>
    <w:rsid w:val="00F132A8"/>
    <w:rsid w:val="00F13460"/>
    <w:rsid w:val="00F16999"/>
    <w:rsid w:val="00F20729"/>
    <w:rsid w:val="00F252BA"/>
    <w:rsid w:val="00F253AA"/>
    <w:rsid w:val="00F254E3"/>
    <w:rsid w:val="00F25787"/>
    <w:rsid w:val="00F26939"/>
    <w:rsid w:val="00F30E39"/>
    <w:rsid w:val="00F357B3"/>
    <w:rsid w:val="00F365AC"/>
    <w:rsid w:val="00F37680"/>
    <w:rsid w:val="00F37902"/>
    <w:rsid w:val="00F40C6A"/>
    <w:rsid w:val="00F4479C"/>
    <w:rsid w:val="00F45CCB"/>
    <w:rsid w:val="00F45E3A"/>
    <w:rsid w:val="00F4641E"/>
    <w:rsid w:val="00F465C4"/>
    <w:rsid w:val="00F47575"/>
    <w:rsid w:val="00F53C31"/>
    <w:rsid w:val="00F55944"/>
    <w:rsid w:val="00F57030"/>
    <w:rsid w:val="00F603CD"/>
    <w:rsid w:val="00F60CA7"/>
    <w:rsid w:val="00F611F8"/>
    <w:rsid w:val="00F63219"/>
    <w:rsid w:val="00F66DD0"/>
    <w:rsid w:val="00F74073"/>
    <w:rsid w:val="00F829F0"/>
    <w:rsid w:val="00F85214"/>
    <w:rsid w:val="00F87441"/>
    <w:rsid w:val="00F93A62"/>
    <w:rsid w:val="00F97350"/>
    <w:rsid w:val="00FA2F89"/>
    <w:rsid w:val="00FA531A"/>
    <w:rsid w:val="00FA6196"/>
    <w:rsid w:val="00FA7099"/>
    <w:rsid w:val="00FB09BA"/>
    <w:rsid w:val="00FB17E7"/>
    <w:rsid w:val="00FB34FE"/>
    <w:rsid w:val="00FB4F52"/>
    <w:rsid w:val="00FB679D"/>
    <w:rsid w:val="00FC3CB1"/>
    <w:rsid w:val="00FD1F33"/>
    <w:rsid w:val="00FD5451"/>
    <w:rsid w:val="00FE01F6"/>
    <w:rsid w:val="00FE1374"/>
    <w:rsid w:val="00FF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#00b05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65092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4F2415"/>
    <w:rPr>
      <w:color w:val="0000FF"/>
      <w:u w:val="single"/>
    </w:rPr>
  </w:style>
  <w:style w:type="paragraph" w:customStyle="1" w:styleId="Heading2">
    <w:name w:val="Heading 2"/>
    <w:basedOn w:val="Normalny"/>
    <w:uiPriority w:val="1"/>
    <w:qFormat/>
    <w:rsid w:val="0001489A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in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insk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96B8A-167F-4253-8931-79851D93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Kozak</cp:lastModifiedBy>
  <cp:revision>2</cp:revision>
  <cp:lastPrinted>2022-02-24T14:39:00Z</cp:lastPrinted>
  <dcterms:created xsi:type="dcterms:W3CDTF">2022-05-04T06:06:00Z</dcterms:created>
  <dcterms:modified xsi:type="dcterms:W3CDTF">2022-05-04T06:06:00Z</dcterms:modified>
</cp:coreProperties>
</file>