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F7A" w:rsidRDefault="006B643D">
      <w:pPr>
        <w:spacing w:after="0" w:line="240" w:lineRule="auto"/>
        <w:jc w:val="center"/>
      </w:pPr>
      <w:r>
        <w:rPr>
          <w:rFonts w:ascii="Tahoma" w:hAnsi="Tahoma" w:cs="Tahoma"/>
          <w:b/>
          <w:szCs w:val="24"/>
        </w:rPr>
        <w:t xml:space="preserve">Zarządzenie nr </w:t>
      </w:r>
      <w:r w:rsidR="001072EC">
        <w:rPr>
          <w:rFonts w:ascii="Tahoma" w:hAnsi="Tahoma" w:cs="Tahoma"/>
          <w:b/>
          <w:szCs w:val="24"/>
        </w:rPr>
        <w:t>571</w:t>
      </w:r>
      <w:r w:rsidR="001F5131">
        <w:rPr>
          <w:rFonts w:ascii="Tahoma" w:hAnsi="Tahoma" w:cs="Tahoma"/>
          <w:b/>
          <w:szCs w:val="24"/>
        </w:rPr>
        <w:t>/20</w:t>
      </w:r>
      <w:r w:rsidR="004E27A5">
        <w:rPr>
          <w:rFonts w:ascii="Tahoma" w:hAnsi="Tahoma" w:cs="Tahoma"/>
          <w:b/>
          <w:szCs w:val="24"/>
        </w:rPr>
        <w:t>2</w:t>
      </w:r>
      <w:r w:rsidR="00EA5C04">
        <w:rPr>
          <w:rFonts w:ascii="Tahoma" w:hAnsi="Tahoma" w:cs="Tahoma"/>
          <w:b/>
          <w:szCs w:val="24"/>
        </w:rPr>
        <w:t>1</w:t>
      </w:r>
    </w:p>
    <w:p w:rsidR="00496F7A" w:rsidRDefault="006B643D">
      <w:pPr>
        <w:spacing w:after="0" w:line="240" w:lineRule="auto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Wójta Gminy Wińsko</w:t>
      </w:r>
    </w:p>
    <w:p w:rsidR="00496F7A" w:rsidRDefault="006B643D">
      <w:pPr>
        <w:spacing w:after="0" w:line="240" w:lineRule="auto"/>
        <w:jc w:val="center"/>
      </w:pPr>
      <w:r>
        <w:rPr>
          <w:rFonts w:ascii="Tahoma" w:hAnsi="Tahoma" w:cs="Tahoma"/>
          <w:b/>
          <w:szCs w:val="24"/>
        </w:rPr>
        <w:t xml:space="preserve">z dnia </w:t>
      </w:r>
      <w:r w:rsidR="001072EC">
        <w:rPr>
          <w:rFonts w:ascii="Tahoma" w:hAnsi="Tahoma" w:cs="Tahoma"/>
          <w:b/>
          <w:szCs w:val="24"/>
        </w:rPr>
        <w:t>8 lutego 2022</w:t>
      </w:r>
      <w:r>
        <w:rPr>
          <w:rFonts w:ascii="Tahoma" w:hAnsi="Tahoma" w:cs="Tahoma"/>
          <w:b/>
          <w:szCs w:val="24"/>
        </w:rPr>
        <w:t xml:space="preserve"> roku</w:t>
      </w:r>
    </w:p>
    <w:p w:rsidR="00496F7A" w:rsidRDefault="00496F7A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496F7A" w:rsidRDefault="00496F7A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496F7A" w:rsidRDefault="007E482E">
      <w:pPr>
        <w:spacing w:after="0" w:line="240" w:lineRule="auto"/>
        <w:jc w:val="both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w sprawie</w:t>
      </w:r>
      <w:r w:rsidR="006B643D">
        <w:rPr>
          <w:rFonts w:ascii="Tahoma" w:hAnsi="Tahoma" w:cs="Tahoma"/>
          <w:b/>
          <w:sz w:val="24"/>
          <w:szCs w:val="24"/>
        </w:rPr>
        <w:t xml:space="preserve">: </w:t>
      </w:r>
      <w:r w:rsidR="00FC1A78">
        <w:rPr>
          <w:rFonts w:ascii="Tahoma" w:hAnsi="Tahoma" w:cs="Tahoma"/>
          <w:b/>
          <w:sz w:val="24"/>
          <w:szCs w:val="24"/>
        </w:rPr>
        <w:t>zatwierdzenia planu dochodów i wydatków zakładowego funduszu świadczeń socjalnych.</w:t>
      </w:r>
    </w:p>
    <w:p w:rsidR="00496F7A" w:rsidRDefault="00496F7A">
      <w:pPr>
        <w:spacing w:after="0" w:line="240" w:lineRule="auto"/>
        <w:jc w:val="both"/>
        <w:rPr>
          <w:rFonts w:ascii="Tahoma" w:hAnsi="Tahoma" w:cs="Tahoma"/>
          <w:b/>
          <w:sz w:val="28"/>
          <w:szCs w:val="28"/>
        </w:rPr>
      </w:pPr>
    </w:p>
    <w:p w:rsidR="00496F7A" w:rsidRDefault="00496F7A">
      <w:pPr>
        <w:spacing w:after="0" w:line="240" w:lineRule="auto"/>
        <w:jc w:val="both"/>
        <w:rPr>
          <w:rFonts w:ascii="Tahoma" w:hAnsi="Tahoma" w:cs="Tahoma"/>
          <w:b/>
          <w:sz w:val="28"/>
          <w:szCs w:val="28"/>
        </w:rPr>
      </w:pPr>
    </w:p>
    <w:p w:rsidR="00496F7A" w:rsidRPr="00570066" w:rsidRDefault="006B643D" w:rsidP="00570066">
      <w:pPr>
        <w:spacing w:line="240" w:lineRule="auto"/>
        <w:ind w:firstLine="708"/>
        <w:jc w:val="both"/>
      </w:pPr>
      <w:r>
        <w:rPr>
          <w:rFonts w:ascii="Tahoma" w:hAnsi="Tahoma" w:cs="Tahoma"/>
          <w:sz w:val="24"/>
          <w:szCs w:val="24"/>
        </w:rPr>
        <w:t>Na podstawie art. 1 i art.</w:t>
      </w:r>
      <w:r w:rsidR="001072EC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5 ustawy z dnia 4 marca 1994 roku o zakładowym funduszu świ</w:t>
      </w:r>
      <w:r w:rsidR="001F5131">
        <w:rPr>
          <w:rFonts w:ascii="Tahoma" w:hAnsi="Tahoma" w:cs="Tahoma"/>
          <w:sz w:val="24"/>
          <w:szCs w:val="24"/>
        </w:rPr>
        <w:t>adczeń socjalnych (Dz. U. z 2</w:t>
      </w:r>
      <w:r w:rsidR="001072EC">
        <w:rPr>
          <w:rFonts w:ascii="Tahoma" w:hAnsi="Tahoma" w:cs="Tahoma"/>
          <w:sz w:val="24"/>
          <w:szCs w:val="24"/>
        </w:rPr>
        <w:t>021</w:t>
      </w:r>
      <w:r>
        <w:rPr>
          <w:rFonts w:ascii="Tahoma" w:hAnsi="Tahoma" w:cs="Tahoma"/>
          <w:sz w:val="24"/>
          <w:szCs w:val="24"/>
        </w:rPr>
        <w:t xml:space="preserve"> roku, poz. </w:t>
      </w:r>
      <w:r w:rsidR="001072EC">
        <w:rPr>
          <w:rFonts w:ascii="Tahoma" w:hAnsi="Tahoma" w:cs="Tahoma"/>
          <w:sz w:val="24"/>
          <w:szCs w:val="24"/>
        </w:rPr>
        <w:t>746</w:t>
      </w:r>
      <w:r w:rsidR="001F5131">
        <w:rPr>
          <w:rFonts w:ascii="Tahoma" w:hAnsi="Tahoma" w:cs="Tahoma"/>
          <w:sz w:val="24"/>
          <w:szCs w:val="24"/>
        </w:rPr>
        <w:t xml:space="preserve"> ze zm.</w:t>
      </w:r>
      <w:r>
        <w:rPr>
          <w:rFonts w:ascii="Tahoma" w:hAnsi="Tahoma" w:cs="Tahoma"/>
          <w:sz w:val="24"/>
          <w:szCs w:val="24"/>
        </w:rPr>
        <w:t>),</w:t>
      </w:r>
      <w:r w:rsidR="008A44C0">
        <w:rPr>
          <w:rFonts w:ascii="Tahoma" w:hAnsi="Tahoma" w:cs="Tahoma"/>
          <w:sz w:val="24"/>
          <w:szCs w:val="24"/>
        </w:rPr>
        <w:t xml:space="preserve">                       </w:t>
      </w:r>
      <w:r w:rsidR="00570066">
        <w:rPr>
          <w:rFonts w:ascii="Tahoma" w:hAnsi="Tahoma" w:cs="Tahoma"/>
          <w:sz w:val="24"/>
          <w:szCs w:val="24"/>
        </w:rPr>
        <w:t xml:space="preserve">§ 3 pkt </w:t>
      </w:r>
      <w:r>
        <w:rPr>
          <w:rFonts w:ascii="Tahoma" w:hAnsi="Tahoma" w:cs="Tahoma"/>
          <w:sz w:val="24"/>
          <w:szCs w:val="24"/>
        </w:rPr>
        <w:t xml:space="preserve"> 6 Regulaminu Zakładowego Funduszu Świadczeń Socjalnych</w:t>
      </w:r>
      <w:r w:rsidR="008A44C0">
        <w:rPr>
          <w:rFonts w:ascii="Tahoma" w:hAnsi="Tahoma" w:cs="Tahoma"/>
          <w:sz w:val="24"/>
          <w:szCs w:val="24"/>
        </w:rPr>
        <w:t xml:space="preserve"> Urzędu Gminy w Wińsku.</w:t>
      </w:r>
    </w:p>
    <w:p w:rsidR="00496F7A" w:rsidRDefault="006B643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Zarządzam co następuje:</w:t>
      </w:r>
    </w:p>
    <w:p w:rsidR="00496F7A" w:rsidRDefault="00496F7A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:rsidR="00496F7A" w:rsidRDefault="006B643D" w:rsidP="007E482E">
      <w:pPr>
        <w:spacing w:after="0" w:line="240" w:lineRule="auto"/>
        <w:ind w:firstLine="708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§ 1</w:t>
      </w:r>
    </w:p>
    <w:p w:rsidR="007E482E" w:rsidRDefault="007E482E" w:rsidP="007E482E">
      <w:pPr>
        <w:spacing w:after="0" w:line="240" w:lineRule="auto"/>
        <w:ind w:firstLine="708"/>
        <w:jc w:val="center"/>
        <w:rPr>
          <w:rFonts w:ascii="Tahoma" w:hAnsi="Tahoma" w:cs="Tahoma"/>
          <w:b/>
          <w:sz w:val="24"/>
          <w:szCs w:val="24"/>
        </w:rPr>
      </w:pPr>
    </w:p>
    <w:p w:rsidR="00496F7A" w:rsidRDefault="006B643D">
      <w:pPr>
        <w:numPr>
          <w:ilvl w:val="0"/>
          <w:numId w:val="1"/>
        </w:numPr>
        <w:spacing w:after="0" w:line="240" w:lineRule="auto"/>
      </w:pPr>
      <w:r>
        <w:rPr>
          <w:rFonts w:ascii="Tahoma" w:hAnsi="Tahoma" w:cs="Tahoma"/>
          <w:sz w:val="24"/>
          <w:szCs w:val="24"/>
        </w:rPr>
        <w:t>Ustalić roczny plan dochodów i wydatków funduszu świadczeń soc</w:t>
      </w:r>
      <w:r w:rsidR="004E27A5">
        <w:rPr>
          <w:rFonts w:ascii="Tahoma" w:hAnsi="Tahoma" w:cs="Tahoma"/>
          <w:sz w:val="24"/>
          <w:szCs w:val="24"/>
        </w:rPr>
        <w:t>j</w:t>
      </w:r>
      <w:r w:rsidR="001072EC">
        <w:rPr>
          <w:rFonts w:ascii="Tahoma" w:hAnsi="Tahoma" w:cs="Tahoma"/>
          <w:sz w:val="24"/>
          <w:szCs w:val="24"/>
        </w:rPr>
        <w:t>alnych na rok rozliczeniowy 2022</w:t>
      </w:r>
      <w:r>
        <w:rPr>
          <w:rFonts w:ascii="Tahoma" w:hAnsi="Tahoma" w:cs="Tahoma"/>
          <w:sz w:val="24"/>
          <w:szCs w:val="24"/>
        </w:rPr>
        <w:t xml:space="preserve"> w następującej wysokości:</w:t>
      </w:r>
    </w:p>
    <w:p w:rsidR="00496F7A" w:rsidRDefault="00496F7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96F7A" w:rsidRDefault="006B643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PLAN DOCHODÓW</w:t>
      </w:r>
    </w:p>
    <w:tbl>
      <w:tblPr>
        <w:tblW w:w="921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6771"/>
        <w:gridCol w:w="2441"/>
      </w:tblGrid>
      <w:tr w:rsidR="00496F7A">
        <w:tc>
          <w:tcPr>
            <w:tcW w:w="6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6F7A" w:rsidRDefault="001072EC">
            <w:pPr>
              <w:spacing w:after="0" w:line="240" w:lineRule="auto"/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Przypis środków na rok 2022</w:t>
            </w:r>
            <w:r w:rsidR="006B643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rok</w:t>
            </w:r>
            <w:r w:rsidR="004E27A5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r w:rsidR="006B643D">
              <w:rPr>
                <w:rFonts w:ascii="Tahoma" w:hAnsi="Tahoma" w:cs="Tahoma"/>
                <w:color w:val="000000"/>
                <w:sz w:val="24"/>
                <w:szCs w:val="24"/>
              </w:rPr>
              <w:t>(plan)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E35AC" w:rsidRPr="003A310B" w:rsidRDefault="003A310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A310B">
              <w:rPr>
                <w:rFonts w:ascii="Tahoma" w:hAnsi="Tahoma" w:cs="Tahoma"/>
                <w:sz w:val="24"/>
                <w:szCs w:val="24"/>
              </w:rPr>
              <w:t>94 000,00</w:t>
            </w:r>
          </w:p>
        </w:tc>
      </w:tr>
      <w:tr w:rsidR="00496F7A">
        <w:tc>
          <w:tcPr>
            <w:tcW w:w="6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6F7A" w:rsidRDefault="006B643D">
            <w:pPr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Spłata pożyczek mieszkaniowych wraz z odsetkami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A310B" w:rsidRPr="003A310B" w:rsidRDefault="003A310B" w:rsidP="003A310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A310B">
              <w:rPr>
                <w:rFonts w:ascii="Tahoma" w:hAnsi="Tahoma" w:cs="Tahoma"/>
                <w:sz w:val="24"/>
                <w:szCs w:val="24"/>
              </w:rPr>
              <w:t>17 653,00</w:t>
            </w:r>
          </w:p>
        </w:tc>
      </w:tr>
      <w:tr w:rsidR="00496F7A">
        <w:tc>
          <w:tcPr>
            <w:tcW w:w="6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6F7A" w:rsidRDefault="006B643D">
            <w:pPr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Prognozowana spłata pożyczek mieszkaniowych bieżących wraz z odsetkami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6F7A" w:rsidRPr="00570066" w:rsidRDefault="00A32CEF" w:rsidP="00570066">
            <w:pPr>
              <w:spacing w:after="0" w:line="240" w:lineRule="auto"/>
              <w:jc w:val="center"/>
            </w:pPr>
            <w:r w:rsidRPr="00570066">
              <w:rPr>
                <w:rFonts w:ascii="Tahoma" w:hAnsi="Tahoma" w:cs="Tahoma"/>
                <w:sz w:val="24"/>
                <w:szCs w:val="24"/>
              </w:rPr>
              <w:t>0,00</w:t>
            </w:r>
          </w:p>
        </w:tc>
      </w:tr>
      <w:tr w:rsidR="00496F7A">
        <w:tc>
          <w:tcPr>
            <w:tcW w:w="6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6F7A" w:rsidRDefault="006B643D">
            <w:pPr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Bilans Otwarcia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6F7A" w:rsidRPr="00570066" w:rsidRDefault="003A310B" w:rsidP="004F1F12">
            <w:pPr>
              <w:spacing w:after="0" w:line="240" w:lineRule="auto"/>
              <w:jc w:val="center"/>
              <w:rPr>
                <w:rFonts w:ascii="Tahoma" w:hAnsi="Tahoma" w:cs="Tahoma"/>
                <w:sz w:val="24"/>
              </w:rPr>
            </w:pPr>
            <w:r w:rsidRPr="00570066">
              <w:rPr>
                <w:rFonts w:ascii="Tahoma" w:hAnsi="Tahoma" w:cs="Tahoma"/>
                <w:sz w:val="24"/>
              </w:rPr>
              <w:t>13 865,79</w:t>
            </w:r>
          </w:p>
        </w:tc>
      </w:tr>
      <w:tr w:rsidR="00496F7A">
        <w:tc>
          <w:tcPr>
            <w:tcW w:w="6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6F7A" w:rsidRDefault="006B643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70066" w:rsidRPr="00570066" w:rsidRDefault="00570066" w:rsidP="0057006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bookmarkStart w:id="0" w:name="__DdeLink__133_701781935"/>
            <w:bookmarkEnd w:id="0"/>
            <w:r w:rsidRPr="00570066">
              <w:rPr>
                <w:rFonts w:ascii="Tahoma" w:hAnsi="Tahoma" w:cs="Tahoma"/>
                <w:sz w:val="24"/>
                <w:szCs w:val="24"/>
              </w:rPr>
              <w:t>125 518,79</w:t>
            </w:r>
          </w:p>
        </w:tc>
      </w:tr>
    </w:tbl>
    <w:p w:rsidR="00496F7A" w:rsidRDefault="00496F7A">
      <w:pPr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496F7A" w:rsidRDefault="006B643D">
      <w:pPr>
        <w:spacing w:after="0" w:line="240" w:lineRule="auto"/>
        <w:jc w:val="center"/>
        <w:rPr>
          <w:rFonts w:ascii="Tahoma" w:hAnsi="Tahoma" w:cs="Tahoma"/>
          <w:b/>
          <w:color w:val="000000"/>
          <w:sz w:val="24"/>
          <w:szCs w:val="24"/>
        </w:rPr>
      </w:pPr>
      <w:r>
        <w:rPr>
          <w:rFonts w:ascii="Tahoma" w:hAnsi="Tahoma" w:cs="Tahoma"/>
          <w:b/>
          <w:color w:val="000000"/>
          <w:sz w:val="24"/>
          <w:szCs w:val="24"/>
        </w:rPr>
        <w:t>PLAN WYDATKÓW</w:t>
      </w:r>
    </w:p>
    <w:tbl>
      <w:tblPr>
        <w:tblW w:w="9322" w:type="dxa"/>
        <w:tblInd w:w="-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6806"/>
        <w:gridCol w:w="2516"/>
      </w:tblGrid>
      <w:tr w:rsidR="00496F7A">
        <w:tc>
          <w:tcPr>
            <w:tcW w:w="6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6F7A" w:rsidRDefault="00570066" w:rsidP="00570066">
            <w:pPr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Udzielanie pomocy finansowej z tytułu zwiększonych wydatków w okresie Świąt, dofinansowanie do paczki świątecznej dla dzieci z okazji Mikołaja zgodnie z </w:t>
            </w:r>
            <w:r w:rsidRPr="00570066">
              <w:rPr>
                <w:rFonts w:ascii="Tahoma" w:hAnsi="Tahoma" w:cs="Tahoma"/>
                <w:sz w:val="24"/>
                <w:szCs w:val="24"/>
              </w:rPr>
              <w:t>§</w:t>
            </w:r>
            <w:r>
              <w:rPr>
                <w:rFonts w:ascii="Tahoma" w:hAnsi="Tahoma" w:cs="Tahoma"/>
                <w:sz w:val="24"/>
                <w:szCs w:val="24"/>
              </w:rPr>
              <w:t xml:space="preserve"> 6 pkt </w:t>
            </w:r>
            <w:r w:rsidR="007631F0">
              <w:rPr>
                <w:rFonts w:ascii="Tahoma" w:hAnsi="Tahoma" w:cs="Tahoma"/>
                <w:sz w:val="24"/>
                <w:szCs w:val="24"/>
              </w:rPr>
              <w:t>1,</w:t>
            </w:r>
            <w:r>
              <w:rPr>
                <w:rFonts w:ascii="Tahoma" w:hAnsi="Tahoma" w:cs="Tahoma"/>
                <w:sz w:val="24"/>
                <w:szCs w:val="24"/>
              </w:rPr>
              <w:t xml:space="preserve">3 i 4 Regulaminu ZFŚŚ </w:t>
            </w: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6F7A" w:rsidRPr="00570066" w:rsidRDefault="0057006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70066">
              <w:rPr>
                <w:rFonts w:ascii="Tahoma" w:hAnsi="Tahoma" w:cs="Tahoma"/>
                <w:sz w:val="24"/>
                <w:szCs w:val="24"/>
              </w:rPr>
              <w:t>90 518,79</w:t>
            </w:r>
          </w:p>
        </w:tc>
      </w:tr>
      <w:tr w:rsidR="00496F7A">
        <w:tc>
          <w:tcPr>
            <w:tcW w:w="6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6F7A" w:rsidRDefault="00570066" w:rsidP="007631F0">
            <w:pPr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Udzielanie pomocy rzeczowej i finansowej dla osób znajdujących się w trudnej sytuacji życiowej zgodnie z </w:t>
            </w:r>
            <w:r w:rsidRPr="00570066">
              <w:rPr>
                <w:rFonts w:ascii="Tahoma" w:hAnsi="Tahoma" w:cs="Tahoma"/>
                <w:sz w:val="24"/>
                <w:szCs w:val="24"/>
              </w:rPr>
              <w:t>§</w:t>
            </w:r>
            <w:r w:rsidR="007631F0">
              <w:rPr>
                <w:rFonts w:ascii="Tahoma" w:hAnsi="Tahoma" w:cs="Tahoma"/>
                <w:sz w:val="24"/>
                <w:szCs w:val="24"/>
              </w:rPr>
              <w:t xml:space="preserve"> 8</w:t>
            </w:r>
            <w:r>
              <w:rPr>
                <w:rFonts w:ascii="Tahoma" w:hAnsi="Tahoma" w:cs="Tahoma"/>
                <w:sz w:val="24"/>
                <w:szCs w:val="24"/>
              </w:rPr>
              <w:t xml:space="preserve"> pkt Regulaminu ZFŚŚ</w:t>
            </w: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6F7A" w:rsidRPr="00A32CEF" w:rsidRDefault="006B643D">
            <w:pPr>
              <w:spacing w:after="0" w:line="240" w:lineRule="auto"/>
              <w:jc w:val="center"/>
            </w:pPr>
            <w:r w:rsidRPr="00A32CEF">
              <w:rPr>
                <w:rFonts w:ascii="Tahoma" w:hAnsi="Tahoma" w:cs="Tahoma"/>
                <w:sz w:val="24"/>
                <w:szCs w:val="24"/>
              </w:rPr>
              <w:t>10 000,00</w:t>
            </w:r>
          </w:p>
        </w:tc>
      </w:tr>
      <w:tr w:rsidR="00496F7A">
        <w:tc>
          <w:tcPr>
            <w:tcW w:w="6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6F7A" w:rsidRDefault="00570066">
            <w:pPr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Udzielanie pomocy finansowej na cele mieszkaniowe w formie </w:t>
            </w:r>
            <w:proofErr w:type="spellStart"/>
            <w:r>
              <w:rPr>
                <w:rFonts w:ascii="Tahoma" w:hAnsi="Tahoma" w:cs="Tahoma"/>
                <w:color w:val="000000"/>
                <w:sz w:val="24"/>
                <w:szCs w:val="24"/>
              </w:rPr>
              <w:t>pozyczek</w:t>
            </w:r>
            <w:proofErr w:type="spellEnd"/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 zwrotnych zgodnie z </w:t>
            </w:r>
            <w:r w:rsidRPr="00570066">
              <w:rPr>
                <w:rFonts w:ascii="Tahoma" w:hAnsi="Tahoma" w:cs="Tahoma"/>
                <w:sz w:val="24"/>
                <w:szCs w:val="24"/>
              </w:rPr>
              <w:t>§</w:t>
            </w:r>
            <w:r w:rsidR="007631F0">
              <w:rPr>
                <w:rFonts w:ascii="Tahoma" w:hAnsi="Tahoma" w:cs="Tahoma"/>
                <w:sz w:val="24"/>
                <w:szCs w:val="24"/>
              </w:rPr>
              <w:t xml:space="preserve"> 6 pkt 2</w:t>
            </w:r>
            <w:r>
              <w:rPr>
                <w:rFonts w:ascii="Tahoma" w:hAnsi="Tahoma" w:cs="Tahoma"/>
                <w:sz w:val="24"/>
                <w:szCs w:val="24"/>
              </w:rPr>
              <w:t xml:space="preserve"> Regulaminu ZFŚS</w:t>
            </w: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6F7A" w:rsidRPr="00A32CEF" w:rsidRDefault="006B643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32CEF">
              <w:rPr>
                <w:rFonts w:ascii="Tahoma" w:hAnsi="Tahoma" w:cs="Tahoma"/>
                <w:sz w:val="24"/>
                <w:szCs w:val="24"/>
              </w:rPr>
              <w:t>25 000,00</w:t>
            </w:r>
          </w:p>
        </w:tc>
      </w:tr>
      <w:tr w:rsidR="00496F7A">
        <w:tc>
          <w:tcPr>
            <w:tcW w:w="6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6F7A" w:rsidRDefault="006B643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6F7A" w:rsidRPr="00570066" w:rsidRDefault="00570066">
            <w:pPr>
              <w:spacing w:after="0" w:line="240" w:lineRule="auto"/>
              <w:jc w:val="center"/>
            </w:pPr>
            <w:r w:rsidRPr="00570066">
              <w:rPr>
                <w:rFonts w:ascii="Tahoma" w:hAnsi="Tahoma" w:cs="Tahoma"/>
                <w:sz w:val="24"/>
                <w:szCs w:val="24"/>
              </w:rPr>
              <w:t>125 518,79</w:t>
            </w:r>
          </w:p>
        </w:tc>
      </w:tr>
    </w:tbl>
    <w:p w:rsidR="00496F7A" w:rsidRDefault="00496F7A">
      <w:pPr>
        <w:spacing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496F7A" w:rsidRDefault="006B643D">
      <w:pPr>
        <w:spacing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§ 2</w:t>
      </w:r>
    </w:p>
    <w:p w:rsidR="00496F7A" w:rsidRDefault="006B643D">
      <w:pPr>
        <w:spacing w:line="240" w:lineRule="auto"/>
      </w:pPr>
      <w:r>
        <w:rPr>
          <w:rFonts w:ascii="Tahoma" w:hAnsi="Tahoma" w:cs="Tahoma"/>
          <w:sz w:val="24"/>
          <w:szCs w:val="24"/>
        </w:rPr>
        <w:t>Zarządzenie wchodzi w życie z dniem podpisania.</w:t>
      </w:r>
    </w:p>
    <w:sectPr w:rsidR="00496F7A" w:rsidSect="00496F7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7" w:color="00000A"/>
        <w:left w:val="single" w:sz="4" w:space="24" w:color="00000A"/>
        <w:bottom w:val="single" w:sz="4" w:space="27" w:color="00000A"/>
        <w:right w:val="single" w:sz="4" w:space="24" w:color="00000A"/>
      </w:pgBorders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2EC" w:rsidRDefault="001072EC" w:rsidP="00496F7A">
      <w:pPr>
        <w:spacing w:after="0" w:line="240" w:lineRule="auto"/>
      </w:pPr>
      <w:r>
        <w:separator/>
      </w:r>
    </w:p>
  </w:endnote>
  <w:endnote w:type="continuationSeparator" w:id="1">
    <w:p w:rsidR="001072EC" w:rsidRDefault="001072EC" w:rsidP="00496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2EC" w:rsidRDefault="001072EC">
    <w:pPr>
      <w:pStyle w:val="Stopka"/>
      <w:pBdr>
        <w:bottom w:val="single" w:sz="6" w:space="1" w:color="00000A"/>
      </w:pBdr>
      <w:tabs>
        <w:tab w:val="left" w:pos="3390"/>
      </w:tabs>
    </w:pPr>
  </w:p>
  <w:p w:rsidR="001072EC" w:rsidRDefault="001072EC">
    <w:pPr>
      <w:pStyle w:val="Stopka"/>
      <w:tabs>
        <w:tab w:val="left" w:pos="3390"/>
      </w:tabs>
    </w:pPr>
    <w:r>
      <w:rPr>
        <w:noProof/>
        <w:lang w:eastAsia="pl-P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5596255</wp:posOffset>
          </wp:positionH>
          <wp:positionV relativeFrom="paragraph">
            <wp:posOffset>97790</wp:posOffset>
          </wp:positionV>
          <wp:extent cx="685800" cy="685800"/>
          <wp:effectExtent l="0" t="0" r="0" b="0"/>
          <wp:wrapSquare wrapText="largest"/>
          <wp:docPr id="1" name="Obraz 1" descr="h_wińs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h_wińsk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C1912">
      <w:pict>
        <v:rect id="_x0000_s1027" style="position:absolute;margin-left:158.3pt;margin-top:10.7pt;width:123.7pt;height:18.3pt;z-index:251657216;mso-position-horizontal-relative:text;mso-position-vertical-relative:text" stroked="f" strokeweight="0">
          <v:textbox>
            <w:txbxContent>
              <w:p w:rsidR="001072EC" w:rsidRDefault="001072EC">
                <w:pPr>
                  <w:pStyle w:val="Zawartoramki"/>
                  <w:spacing w:after="0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Urząd Gminy Wińsko</w:t>
                </w:r>
              </w:p>
            </w:txbxContent>
          </v:textbox>
        </v:rect>
      </w:pict>
    </w:r>
  </w:p>
  <w:p w:rsidR="001072EC" w:rsidRDefault="00DC1912">
    <w:pPr>
      <w:pStyle w:val="Stopka"/>
      <w:tabs>
        <w:tab w:val="left" w:pos="3390"/>
      </w:tabs>
    </w:pPr>
    <w:r>
      <w:pict>
        <v:rect id="_x0000_s1026" style="position:absolute;margin-left:158.3pt;margin-top:11.35pt;width:57.95pt;height:28pt;z-index:251658240" stroked="f" strokeweight="0">
          <v:textbox>
            <w:txbxContent>
              <w:p w:rsidR="001072EC" w:rsidRDefault="001072EC">
                <w:pPr>
                  <w:pStyle w:val="Zawartoramki"/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ul. Plac Wolności 2</w:t>
                </w:r>
              </w:p>
              <w:p w:rsidR="001072EC" w:rsidRDefault="001072EC">
                <w:pPr>
                  <w:pStyle w:val="Zawartoramki"/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56-160 Wińsko</w:t>
                </w:r>
              </w:p>
              <w:p w:rsidR="001072EC" w:rsidRDefault="001072EC">
                <w:pPr>
                  <w:pStyle w:val="Zawartoramki"/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Woj. dolnośląskie</w:t>
                </w:r>
              </w:p>
            </w:txbxContent>
          </v:textbox>
        </v:rect>
      </w:pict>
    </w:r>
    <w:r>
      <w:pict>
        <v:rect id="_x0000_s1025" style="position:absolute;margin-left:216.25pt;margin-top:11.35pt;width:64.2pt;height:34.95pt;z-index:251659264" stroked="f" strokeweight="0">
          <v:textbox>
            <w:txbxContent>
              <w:p w:rsidR="001072EC" w:rsidRDefault="001072EC">
                <w:pPr>
                  <w:pStyle w:val="Zawartoramki"/>
                  <w:spacing w:after="0"/>
                  <w:jc w:val="center"/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Tel. 071/ 3804200</w:t>
                </w:r>
              </w:p>
              <w:p w:rsidR="001072EC" w:rsidRDefault="001072EC">
                <w:pPr>
                  <w:pStyle w:val="Zawartoramki"/>
                  <w:spacing w:after="0"/>
                  <w:jc w:val="center"/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Fax. 071 389-83-66</w:t>
                </w:r>
              </w:p>
              <w:p w:rsidR="001072EC" w:rsidRDefault="001072EC">
                <w:pPr>
                  <w:pStyle w:val="Zawartoramki"/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NIP: 917-11-60-904</w:t>
                </w:r>
              </w:p>
              <w:p w:rsidR="001072EC" w:rsidRDefault="001072EC">
                <w:pPr>
                  <w:pStyle w:val="Zawartoramki"/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REGON: 000542008</w:t>
                </w:r>
              </w:p>
            </w:txbxContent>
          </v:textbox>
        </v:rect>
      </w:pict>
    </w:r>
  </w:p>
  <w:p w:rsidR="001072EC" w:rsidRDefault="001072EC">
    <w:pPr>
      <w:pStyle w:val="Stopka"/>
      <w:tabs>
        <w:tab w:val="left" w:pos="3390"/>
      </w:tabs>
    </w:pPr>
  </w:p>
  <w:p w:rsidR="001072EC" w:rsidRDefault="001072EC">
    <w:pPr>
      <w:pStyle w:val="Stopka"/>
      <w:tabs>
        <w:tab w:val="left" w:pos="339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2EC" w:rsidRDefault="001072EC" w:rsidP="00496F7A">
      <w:pPr>
        <w:spacing w:after="0" w:line="240" w:lineRule="auto"/>
      </w:pPr>
      <w:r>
        <w:separator/>
      </w:r>
    </w:p>
  </w:footnote>
  <w:footnote w:type="continuationSeparator" w:id="1">
    <w:p w:rsidR="001072EC" w:rsidRDefault="001072EC" w:rsidP="00496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2EC" w:rsidRDefault="001072EC">
    <w:pPr>
      <w:pStyle w:val="Gwka"/>
      <w:jc w:val="center"/>
    </w:pPr>
    <w:r>
      <w:t xml:space="preserve">Strona </w:t>
    </w:r>
    <w:r w:rsidR="00DC1912" w:rsidRPr="00DC1912">
      <w:rPr>
        <w:b/>
        <w:sz w:val="24"/>
        <w:szCs w:val="24"/>
      </w:rPr>
      <w:fldChar w:fldCharType="begin"/>
    </w:r>
    <w:r>
      <w:instrText>PAGE</w:instrText>
    </w:r>
    <w:r w:rsidR="00DC1912">
      <w:fldChar w:fldCharType="separate"/>
    </w:r>
    <w:r w:rsidR="007631F0">
      <w:rPr>
        <w:noProof/>
      </w:rPr>
      <w:t>1</w:t>
    </w:r>
    <w:r w:rsidR="00DC1912">
      <w:fldChar w:fldCharType="end"/>
    </w:r>
    <w:r>
      <w:rPr>
        <w:b/>
      </w:rPr>
      <w:t>z 1</w:t>
    </w:r>
  </w:p>
  <w:p w:rsidR="001072EC" w:rsidRDefault="001072EC">
    <w:pPr>
      <w:spacing w:after="0"/>
      <w:jc w:val="center"/>
    </w:pPr>
    <w:r>
      <w:rPr>
        <w:rFonts w:ascii="Tahoma" w:hAnsi="Tahoma" w:cs="Tahoma"/>
        <w:sz w:val="10"/>
        <w:szCs w:val="10"/>
      </w:rPr>
      <w:t>Zarządzenie nr 52/2019</w:t>
    </w:r>
  </w:p>
  <w:p w:rsidR="001072EC" w:rsidRPr="007E482E" w:rsidRDefault="001072EC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>z dnia  18 luty 2019</w:t>
    </w:r>
  </w:p>
  <w:p w:rsidR="001072EC" w:rsidRDefault="001072EC">
    <w:pPr>
      <w:pStyle w:val="Gwk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942AE"/>
    <w:multiLevelType w:val="multilevel"/>
    <w:tmpl w:val="1B68EF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E365C"/>
    <w:multiLevelType w:val="multilevel"/>
    <w:tmpl w:val="5964AF84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96F7A"/>
    <w:rsid w:val="00070848"/>
    <w:rsid w:val="000A6B71"/>
    <w:rsid w:val="001072EC"/>
    <w:rsid w:val="00132B37"/>
    <w:rsid w:val="001767B3"/>
    <w:rsid w:val="001F5131"/>
    <w:rsid w:val="0024542D"/>
    <w:rsid w:val="00277995"/>
    <w:rsid w:val="002E6D81"/>
    <w:rsid w:val="003A310B"/>
    <w:rsid w:val="00496F7A"/>
    <w:rsid w:val="004E27A5"/>
    <w:rsid w:val="004F1F12"/>
    <w:rsid w:val="00570066"/>
    <w:rsid w:val="005A7C61"/>
    <w:rsid w:val="005C2D46"/>
    <w:rsid w:val="00652C8E"/>
    <w:rsid w:val="006B643D"/>
    <w:rsid w:val="006F7CCC"/>
    <w:rsid w:val="007631F0"/>
    <w:rsid w:val="007E482E"/>
    <w:rsid w:val="00820A30"/>
    <w:rsid w:val="00820C51"/>
    <w:rsid w:val="00862728"/>
    <w:rsid w:val="008763BB"/>
    <w:rsid w:val="008770CE"/>
    <w:rsid w:val="008A44C0"/>
    <w:rsid w:val="008A7C14"/>
    <w:rsid w:val="008D51B8"/>
    <w:rsid w:val="00A32CEF"/>
    <w:rsid w:val="00A3585A"/>
    <w:rsid w:val="00AC3D7D"/>
    <w:rsid w:val="00AD66FD"/>
    <w:rsid w:val="00B06AD1"/>
    <w:rsid w:val="00B16145"/>
    <w:rsid w:val="00BB0D7A"/>
    <w:rsid w:val="00BE35AC"/>
    <w:rsid w:val="00C37482"/>
    <w:rsid w:val="00CA52DC"/>
    <w:rsid w:val="00CD3810"/>
    <w:rsid w:val="00CF2525"/>
    <w:rsid w:val="00CF4791"/>
    <w:rsid w:val="00D561DE"/>
    <w:rsid w:val="00DC1912"/>
    <w:rsid w:val="00E03F3A"/>
    <w:rsid w:val="00E0646F"/>
    <w:rsid w:val="00E84046"/>
    <w:rsid w:val="00EA5C04"/>
    <w:rsid w:val="00F07673"/>
    <w:rsid w:val="00FC1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760A"/>
    <w:pPr>
      <w:suppressAutoHyphens/>
      <w:spacing w:after="200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4760A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04760A"/>
    <w:rPr>
      <w:rFonts w:ascii="Calibri" w:eastAsia="Calibri" w:hAnsi="Calibri" w:cs="Times New Roman"/>
    </w:rPr>
  </w:style>
  <w:style w:type="paragraph" w:styleId="Nagwek">
    <w:name w:val="header"/>
    <w:basedOn w:val="Normalny"/>
    <w:next w:val="Tretekstu"/>
    <w:link w:val="NagwekZnak"/>
    <w:qFormat/>
    <w:rsid w:val="00496F7A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496F7A"/>
    <w:pPr>
      <w:spacing w:after="140" w:line="288" w:lineRule="auto"/>
    </w:pPr>
  </w:style>
  <w:style w:type="paragraph" w:styleId="Lista">
    <w:name w:val="List"/>
    <w:basedOn w:val="Tretekstu"/>
    <w:rsid w:val="00496F7A"/>
    <w:rPr>
      <w:rFonts w:cs="Mangal"/>
    </w:rPr>
  </w:style>
  <w:style w:type="paragraph" w:styleId="Podpis">
    <w:name w:val="Signature"/>
    <w:basedOn w:val="Normalny"/>
    <w:rsid w:val="00496F7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96F7A"/>
    <w:pPr>
      <w:suppressLineNumbers/>
    </w:pPr>
    <w:rPr>
      <w:rFonts w:cs="Mangal"/>
    </w:rPr>
  </w:style>
  <w:style w:type="paragraph" w:customStyle="1" w:styleId="Gwka">
    <w:name w:val="Główka"/>
    <w:basedOn w:val="Normalny"/>
    <w:link w:val="NagwekZnak"/>
    <w:uiPriority w:val="99"/>
    <w:unhideWhenUsed/>
    <w:rsid w:val="0004760A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semiHidden/>
    <w:unhideWhenUsed/>
    <w:rsid w:val="0004760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ramki">
    <w:name w:val="Zawartość ramki"/>
    <w:basedOn w:val="Normalny"/>
    <w:qFormat/>
    <w:rsid w:val="00496F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A31751-968E-47CB-B5F2-494933FC6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Wińsko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2022-04-08T10:41:00Z</cp:lastPrinted>
  <dcterms:created xsi:type="dcterms:W3CDTF">2018-02-20T13:32:00Z</dcterms:created>
  <dcterms:modified xsi:type="dcterms:W3CDTF">2022-04-08T10:43:00Z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Urząd Gminy Wińsko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