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06" w:rsidRPr="009E5C86" w:rsidRDefault="00377006" w:rsidP="0037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377006" w:rsidRDefault="00F15918" w:rsidP="003770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Załącznik nr 1.1</w:t>
      </w:r>
      <w:r w:rsidR="00377006" w:rsidRPr="009E5C86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 xml:space="preserve"> do SIWZ</w:t>
      </w:r>
    </w:p>
    <w:p w:rsidR="009E5C86" w:rsidRPr="009E5C86" w:rsidRDefault="009E5C86" w:rsidP="003770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:rsidR="00377006" w:rsidRPr="009E5C86" w:rsidRDefault="00377006" w:rsidP="003770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</w:p>
    <w:p w:rsidR="009E5C86" w:rsidRPr="00F15918" w:rsidRDefault="00377006" w:rsidP="00F15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4"/>
          <w:lang w:val="pl-PL"/>
        </w:rPr>
      </w:pPr>
      <w:r w:rsidRPr="009E5C86">
        <w:rPr>
          <w:rFonts w:ascii="Times New Roman" w:eastAsia="Calibri" w:hAnsi="Times New Roman" w:cs="Times New Roman"/>
          <w:b/>
          <w:bCs/>
          <w:sz w:val="32"/>
          <w:szCs w:val="24"/>
          <w:lang w:val="pl-PL"/>
        </w:rPr>
        <w:t>Opis przedmiotu zamówienia</w:t>
      </w:r>
    </w:p>
    <w:p w:rsidR="00F15918" w:rsidRPr="00F15918" w:rsidRDefault="00F15918" w:rsidP="00F15918">
      <w:pPr>
        <w:tabs>
          <w:tab w:val="left" w:pos="567"/>
        </w:tabs>
        <w:spacing w:after="0"/>
        <w:ind w:left="567"/>
        <w:jc w:val="both"/>
        <w:rPr>
          <w:b/>
          <w:szCs w:val="24"/>
          <w:lang w:val="pl-PL"/>
        </w:rPr>
      </w:pPr>
    </w:p>
    <w:p w:rsidR="00F15918" w:rsidRPr="00F15918" w:rsidRDefault="00F15918" w:rsidP="00F15918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Część 1</w:t>
      </w:r>
      <w:r w:rsidRPr="00F15918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  <w:r w:rsidRPr="00F15918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 Dostawa wyposażenia toalet i akcesoriów do sprzątania</w:t>
      </w:r>
    </w:p>
    <w:p w:rsidR="00F15918" w:rsidRPr="00F15918" w:rsidRDefault="00F15918" w:rsidP="00F15918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F15918" w:rsidRPr="00F15918" w:rsidRDefault="00F15918" w:rsidP="00F159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15918">
        <w:rPr>
          <w:rFonts w:ascii="Times New Roman" w:hAnsi="Times New Roman" w:cs="Times New Roman"/>
          <w:b/>
          <w:sz w:val="24"/>
          <w:szCs w:val="24"/>
          <w:lang w:val="pl-PL"/>
        </w:rPr>
        <w:t>Kody Wspólnego Słownika Zamówień:</w:t>
      </w:r>
    </w:p>
    <w:p w:rsidR="00F15918" w:rsidRPr="00F15918" w:rsidRDefault="00F15918" w:rsidP="00F159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5918">
        <w:rPr>
          <w:rFonts w:ascii="Times New Roman" w:hAnsi="Times New Roman" w:cs="Times New Roman"/>
          <w:sz w:val="24"/>
          <w:szCs w:val="24"/>
          <w:lang w:val="pl-PL"/>
        </w:rPr>
        <w:t>34928480-6: Pojemniki i kosze na odpady i śmieci</w:t>
      </w:r>
    </w:p>
    <w:p w:rsidR="00F15918" w:rsidRPr="00F15918" w:rsidRDefault="00F15918" w:rsidP="00F159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5918">
        <w:rPr>
          <w:rFonts w:ascii="Times New Roman" w:hAnsi="Times New Roman" w:cs="Times New Roman"/>
          <w:sz w:val="24"/>
          <w:szCs w:val="24"/>
          <w:lang w:val="pl-PL"/>
        </w:rPr>
        <w:t>39831700-3: Automatyczne dozowniki mydła</w:t>
      </w:r>
    </w:p>
    <w:p w:rsidR="00F15918" w:rsidRDefault="00F15918" w:rsidP="00F159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5918">
        <w:rPr>
          <w:rFonts w:ascii="Times New Roman" w:hAnsi="Times New Roman" w:cs="Times New Roman"/>
          <w:sz w:val="24"/>
          <w:szCs w:val="24"/>
          <w:lang w:val="pl-PL"/>
        </w:rPr>
        <w:t>42968300-2: System do podawania papieru toaletowego</w:t>
      </w:r>
    </w:p>
    <w:p w:rsidR="00F15918" w:rsidRPr="00F15918" w:rsidRDefault="00F15918" w:rsidP="00F1591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39224000-8: Miotły i szczotki i inne artykuły innego rodzaju</w:t>
      </w:r>
    </w:p>
    <w:p w:rsidR="00377006" w:rsidRPr="009E5C86" w:rsidRDefault="00377006" w:rsidP="003770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918" w:type="dxa"/>
        <w:tblLayout w:type="fixed"/>
        <w:tblLook w:val="04A0"/>
      </w:tblPr>
      <w:tblGrid>
        <w:gridCol w:w="570"/>
        <w:gridCol w:w="2958"/>
        <w:gridCol w:w="5670"/>
        <w:gridCol w:w="720"/>
      </w:tblGrid>
      <w:tr w:rsidR="00F15918" w:rsidRPr="00F41534" w:rsidTr="004B0DCB">
        <w:tc>
          <w:tcPr>
            <w:tcW w:w="570" w:type="dxa"/>
          </w:tcPr>
          <w:p w:rsidR="00F15918" w:rsidRPr="00F41534" w:rsidRDefault="00F15918" w:rsidP="004B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958" w:type="dxa"/>
          </w:tcPr>
          <w:p w:rsidR="00F15918" w:rsidRPr="00F41534" w:rsidRDefault="00F15918" w:rsidP="004B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Nazwa przedmiotu</w:t>
            </w:r>
          </w:p>
        </w:tc>
        <w:tc>
          <w:tcPr>
            <w:tcW w:w="5670" w:type="dxa"/>
          </w:tcPr>
          <w:p w:rsidR="00F15918" w:rsidRPr="00F41534" w:rsidRDefault="00F15918" w:rsidP="004B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Opis</w:t>
            </w:r>
          </w:p>
        </w:tc>
        <w:tc>
          <w:tcPr>
            <w:tcW w:w="720" w:type="dxa"/>
          </w:tcPr>
          <w:p w:rsidR="00F15918" w:rsidRPr="00F41534" w:rsidRDefault="00F15918" w:rsidP="004B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Ilość</w:t>
            </w:r>
          </w:p>
        </w:tc>
      </w:tr>
      <w:tr w:rsidR="00F15918" w:rsidRPr="00F41534" w:rsidTr="004B0DCB">
        <w:tc>
          <w:tcPr>
            <w:tcW w:w="570" w:type="dxa"/>
          </w:tcPr>
          <w:p w:rsidR="00F15918" w:rsidRPr="00F41534" w:rsidRDefault="00F15918" w:rsidP="00F15918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Pr="00F41534" w:rsidRDefault="00F15918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Kosz na śmieci </w:t>
            </w:r>
          </w:p>
          <w:p w:rsidR="00F15918" w:rsidRPr="00F41534" w:rsidRDefault="00F15918" w:rsidP="004B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</w:tcPr>
          <w:p w:rsidR="00F15918" w:rsidRPr="00F41534" w:rsidRDefault="00F15918" w:rsidP="004B0D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Wykonany z tworzywa sztucznego, o poj.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4153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l, w kolorze białym. Wyposażony w uchylną pokrywę. W kształcie prostokąta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720" w:type="dxa"/>
          </w:tcPr>
          <w:p w:rsidR="00F15918" w:rsidRPr="00F41534" w:rsidRDefault="00F15918" w:rsidP="004B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</w:tr>
      <w:tr w:rsidR="00F15918" w:rsidRPr="008377C2" w:rsidTr="004B0DCB">
        <w:tc>
          <w:tcPr>
            <w:tcW w:w="570" w:type="dxa"/>
          </w:tcPr>
          <w:p w:rsidR="00F15918" w:rsidRPr="00F41534" w:rsidRDefault="00F15918" w:rsidP="00F15918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Pr="00F41534" w:rsidRDefault="00F15918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Kosz na śmieci (zewnętrzny)</w:t>
            </w:r>
          </w:p>
          <w:p w:rsidR="00F15918" w:rsidRPr="00F41534" w:rsidRDefault="00F15918" w:rsidP="004B0DCB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</w:tcPr>
          <w:p w:rsidR="00F15918" w:rsidRPr="00F41534" w:rsidRDefault="00F15918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Wykonany z blachy stalowej, malowanej proszkowo na kolor czarny, zadaszony, o poj. 30 - 40 l. Opróżnianie: zwolnienie dźwigni i oddzielenie pojemnika od konstrukcji nośnej. Wysokość całkowita pojemnika wraz z nóżką 100- 120 cm </w:t>
            </w:r>
          </w:p>
        </w:tc>
        <w:tc>
          <w:tcPr>
            <w:tcW w:w="720" w:type="dxa"/>
          </w:tcPr>
          <w:p w:rsidR="00F15918" w:rsidRPr="00F41534" w:rsidRDefault="00F15918" w:rsidP="004B0D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</w:tr>
      <w:tr w:rsidR="00F15918" w:rsidRPr="00F41534" w:rsidTr="004B0DCB">
        <w:tc>
          <w:tcPr>
            <w:tcW w:w="570" w:type="dxa"/>
          </w:tcPr>
          <w:p w:rsidR="00F15918" w:rsidRPr="00F41534" w:rsidRDefault="00F15918" w:rsidP="00F15918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Pr="00F41534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Kosz na pieluchy</w:t>
            </w:r>
          </w:p>
          <w:p w:rsidR="00F15918" w:rsidRPr="00F41534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</w:tcPr>
          <w:p w:rsidR="00F15918" w:rsidRPr="00F41534" w:rsidRDefault="00F15918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 poj. 120 l, mieszczący ok. 75 pieluch, wyposażony w otwór o śr. Min. 13 cm, łatwe opróżnianie kosza przez naciśniecie klapy znajdującej się w jego dolnej części, co umożliwia wysunięcie górnej części kosza i usunięcie worka z pieluchami, wym. Min. 30 x 45 x 90 cm </w:t>
            </w:r>
          </w:p>
        </w:tc>
        <w:tc>
          <w:tcPr>
            <w:tcW w:w="720" w:type="dxa"/>
          </w:tcPr>
          <w:p w:rsidR="00F15918" w:rsidRPr="00F41534" w:rsidRDefault="00F15918" w:rsidP="004B0D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F15918" w:rsidRPr="00F41534" w:rsidTr="004B0DCB">
        <w:tc>
          <w:tcPr>
            <w:tcW w:w="570" w:type="dxa"/>
          </w:tcPr>
          <w:p w:rsidR="00F15918" w:rsidRPr="00F41534" w:rsidRDefault="00F15918" w:rsidP="00F15918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Pr="00F41534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Podajnik na papier toaletowy</w:t>
            </w:r>
          </w:p>
        </w:tc>
        <w:tc>
          <w:tcPr>
            <w:tcW w:w="5670" w:type="dxa"/>
          </w:tcPr>
          <w:p w:rsidR="00F15918" w:rsidRPr="00F41534" w:rsidRDefault="00D477CF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W</w:t>
            </w:r>
            <w:r w:rsidRPr="0013364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ykonany z tworzywa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sztucznego</w:t>
            </w:r>
            <w:r w:rsidRPr="0013364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, montowany do ściany. W kolorze białym, z dopuszczalnymi kolorowymi wstawkami.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Budowa umożliwiająca kontrolę zużycia papieru. Mieszczący rolki o śr. do 23 cm. </w:t>
            </w:r>
            <w:r w:rsidRPr="00163C5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720" w:type="dxa"/>
          </w:tcPr>
          <w:p w:rsidR="00F15918" w:rsidRPr="00F41534" w:rsidRDefault="00F15918" w:rsidP="004B0D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</w:tr>
      <w:tr w:rsidR="00F15918" w:rsidRPr="00F41534" w:rsidTr="004B0DCB">
        <w:tc>
          <w:tcPr>
            <w:tcW w:w="570" w:type="dxa"/>
          </w:tcPr>
          <w:p w:rsidR="00F15918" w:rsidRPr="00F41534" w:rsidRDefault="00F15918" w:rsidP="00F15918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Pr="00F41534" w:rsidRDefault="00163C5E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Dozownik mydła w płynie</w:t>
            </w:r>
            <w:r w:rsidR="00F1591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(mini)</w:t>
            </w:r>
          </w:p>
          <w:p w:rsidR="00F15918" w:rsidRPr="00F41534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0" w:type="dxa"/>
          </w:tcPr>
          <w:p w:rsidR="00F15918" w:rsidRPr="00F41534" w:rsidRDefault="00163C5E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W</w:t>
            </w:r>
            <w:r w:rsidRPr="0013364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ykonany z tworzywa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sztucznego</w:t>
            </w:r>
            <w:r w:rsidRPr="0013364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, montowany do ściany. W kolorze białym, z dopuszczalnymi kolorowymi wstawkami.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Budowa umożliwiająca kontrolę zużycia płynu, </w:t>
            </w:r>
            <w:r w:rsidRPr="00163C5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poj.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zbiornika 400 ml.</w:t>
            </w:r>
            <w:r w:rsidRPr="00163C5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720" w:type="dxa"/>
          </w:tcPr>
          <w:p w:rsidR="00F15918" w:rsidRPr="00F41534" w:rsidRDefault="00F15918" w:rsidP="004B0D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</w:tr>
      <w:tr w:rsidR="00F15918" w:rsidRPr="00F41534" w:rsidTr="004B0DCB">
        <w:tc>
          <w:tcPr>
            <w:tcW w:w="570" w:type="dxa"/>
          </w:tcPr>
          <w:p w:rsidR="00F15918" w:rsidRPr="00F41534" w:rsidRDefault="00F15918" w:rsidP="00F15918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Pr="00F41534" w:rsidRDefault="00163C5E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Dozownik mydła w płynie</w:t>
            </w:r>
          </w:p>
        </w:tc>
        <w:tc>
          <w:tcPr>
            <w:tcW w:w="5670" w:type="dxa"/>
          </w:tcPr>
          <w:p w:rsidR="00F15918" w:rsidRPr="00F41534" w:rsidRDefault="00163C5E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Wykonany z tworzywa sztucznego, montowany do ściany. W kolorze białym, z dopuszczalnymi kolorowymi wstawkami.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Budowa umożliwiająca kontrolę zużycia płynu, </w:t>
            </w:r>
            <w:r w:rsidRPr="00163C5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poj.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zbiornika min. 800 ml</w:t>
            </w:r>
            <w:r w:rsidRPr="00163C5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720" w:type="dxa"/>
          </w:tcPr>
          <w:p w:rsidR="00F15918" w:rsidRDefault="00163C5E" w:rsidP="004B0D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</w:tr>
      <w:tr w:rsidR="00F15918" w:rsidRPr="00163C5E" w:rsidTr="004B0DCB">
        <w:trPr>
          <w:trHeight w:val="566"/>
        </w:trPr>
        <w:tc>
          <w:tcPr>
            <w:tcW w:w="570" w:type="dxa"/>
          </w:tcPr>
          <w:p w:rsidR="00F15918" w:rsidRPr="00F41534" w:rsidRDefault="00F15918" w:rsidP="00F15918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Pr="00F41534" w:rsidRDefault="00F15918" w:rsidP="004B0D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Podajnik na ręczniki papierowe</w:t>
            </w:r>
          </w:p>
        </w:tc>
        <w:tc>
          <w:tcPr>
            <w:tcW w:w="5670" w:type="dxa"/>
          </w:tcPr>
          <w:p w:rsidR="00F15918" w:rsidRPr="00F41534" w:rsidRDefault="00163C5E" w:rsidP="00163C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3364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Podajnik na pojedyncze ręczniki papierowe, wykonany z tworzywa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sztucznego</w:t>
            </w:r>
            <w:r w:rsidRPr="0013364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, montowany do ściany. W kolorze białym, z dopuszczalnymi kolorowymi wstawkami.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Budowa umożliwiająca kontrolę zużycia ręczników, </w:t>
            </w:r>
            <w:r w:rsidRPr="00163C5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poj.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min. 400 ręczników</w:t>
            </w:r>
            <w:r w:rsidRPr="00163C5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720" w:type="dxa"/>
          </w:tcPr>
          <w:p w:rsidR="00F15918" w:rsidRPr="00F41534" w:rsidRDefault="00163C5E" w:rsidP="004B0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</w:tr>
      <w:tr w:rsidR="00F15918" w:rsidRPr="00163C5E" w:rsidTr="004B0DCB">
        <w:tc>
          <w:tcPr>
            <w:tcW w:w="570" w:type="dxa"/>
          </w:tcPr>
          <w:p w:rsidR="00F15918" w:rsidRPr="00F41534" w:rsidRDefault="00F15918" w:rsidP="00F15918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Pr="00F41534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Wiadro plastikowe</w:t>
            </w:r>
          </w:p>
        </w:tc>
        <w:tc>
          <w:tcPr>
            <w:tcW w:w="5670" w:type="dxa"/>
          </w:tcPr>
          <w:p w:rsidR="00F15918" w:rsidRPr="00F41534" w:rsidRDefault="00F15918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Wykonane z tworzywa sztucznego odpornego na detergenty, z zamocowaną rączką, o poj. 10 l. </w:t>
            </w:r>
          </w:p>
        </w:tc>
        <w:tc>
          <w:tcPr>
            <w:tcW w:w="720" w:type="dxa"/>
          </w:tcPr>
          <w:p w:rsidR="00F15918" w:rsidRDefault="00F15918" w:rsidP="004B0D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</w:tr>
      <w:tr w:rsidR="00F15918" w:rsidRPr="00E34AB0" w:rsidTr="004B0DCB">
        <w:tc>
          <w:tcPr>
            <w:tcW w:w="570" w:type="dxa"/>
          </w:tcPr>
          <w:p w:rsidR="00F15918" w:rsidRPr="00F41534" w:rsidRDefault="00F15918" w:rsidP="00F15918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Pr="00F41534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4153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Mop</w:t>
            </w:r>
          </w:p>
        </w:tc>
        <w:tc>
          <w:tcPr>
            <w:tcW w:w="5670" w:type="dxa"/>
          </w:tcPr>
          <w:p w:rsidR="00F15918" w:rsidRPr="00F41534" w:rsidRDefault="00F15918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Mop z mikrofazy, z zakładkami o dł. 40 cm. Stelaż wykonany z tworzywa sztucznego, przystosowany pod zakładki. Trzonek aluminiowy, o długości 130-140 cm.</w:t>
            </w:r>
          </w:p>
        </w:tc>
        <w:tc>
          <w:tcPr>
            <w:tcW w:w="720" w:type="dxa"/>
          </w:tcPr>
          <w:p w:rsidR="00F15918" w:rsidRPr="00F41534" w:rsidRDefault="00F15918" w:rsidP="004B0D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</w:tr>
      <w:tr w:rsidR="00F15918" w:rsidRPr="00E34AB0" w:rsidTr="004B0DCB">
        <w:tc>
          <w:tcPr>
            <w:tcW w:w="570" w:type="dxa"/>
          </w:tcPr>
          <w:p w:rsidR="00F15918" w:rsidRPr="00F41534" w:rsidRDefault="00F15918" w:rsidP="00F15918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Pr="00F41534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Myjka do okien</w:t>
            </w:r>
          </w:p>
        </w:tc>
        <w:tc>
          <w:tcPr>
            <w:tcW w:w="5670" w:type="dxa"/>
          </w:tcPr>
          <w:p w:rsidR="00F15918" w:rsidRPr="00C73A42" w:rsidRDefault="00F15918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 zestawie myjka zasilana akumulatorem o wydajności min. 60 m</w:t>
            </w:r>
            <w:r w:rsidRPr="00C73A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która odsysa wodę z czyszczonej powierzchni (szer. ssawki 25-30 cm) do specjalnego pojemnika oraz butelka ze spryskiwaczem. </w:t>
            </w:r>
          </w:p>
        </w:tc>
        <w:tc>
          <w:tcPr>
            <w:tcW w:w="720" w:type="dxa"/>
          </w:tcPr>
          <w:p w:rsidR="00F15918" w:rsidRDefault="00F15918" w:rsidP="004B0D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F15918" w:rsidRPr="00E34AB0" w:rsidTr="004B0DCB">
        <w:tc>
          <w:tcPr>
            <w:tcW w:w="570" w:type="dxa"/>
          </w:tcPr>
          <w:p w:rsidR="00F15918" w:rsidRPr="00F41534" w:rsidRDefault="00F15918" w:rsidP="00F15918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Pr="00F41534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Zestaw lanc przedłużających do myjki</w:t>
            </w:r>
          </w:p>
        </w:tc>
        <w:tc>
          <w:tcPr>
            <w:tcW w:w="5670" w:type="dxa"/>
          </w:tcPr>
          <w:p w:rsidR="00F15918" w:rsidRDefault="00F15918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 zestawie: </w:t>
            </w:r>
          </w:p>
          <w:p w:rsidR="00F15918" w:rsidRDefault="00F15918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-4 lance teleskopowe,</w:t>
            </w:r>
          </w:p>
          <w:p w:rsidR="00F15918" w:rsidRDefault="00F15918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-uchwyt przystosowany pod ww. opisaną myjkę,</w:t>
            </w:r>
          </w:p>
          <w:p w:rsidR="00F15918" w:rsidRPr="00F41534" w:rsidRDefault="00F15918" w:rsidP="004B0D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-statyw z odpinanym padem z mikrofibry.</w:t>
            </w:r>
          </w:p>
        </w:tc>
        <w:tc>
          <w:tcPr>
            <w:tcW w:w="720" w:type="dxa"/>
          </w:tcPr>
          <w:p w:rsidR="00F15918" w:rsidRDefault="00F15918" w:rsidP="004B0D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F15918" w:rsidRPr="00441111" w:rsidTr="004B0DCB">
        <w:tc>
          <w:tcPr>
            <w:tcW w:w="570" w:type="dxa"/>
          </w:tcPr>
          <w:p w:rsidR="00F15918" w:rsidRPr="00F41534" w:rsidRDefault="00F15918" w:rsidP="00F15918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Szczotka do WC</w:t>
            </w:r>
          </w:p>
        </w:tc>
        <w:tc>
          <w:tcPr>
            <w:tcW w:w="5670" w:type="dxa"/>
          </w:tcPr>
          <w:p w:rsidR="00F15918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Wolnostojąca szczotka do WC z przykrywką, wykonana ze stali nierdzewnej chromowanej, z wyjmowanym wkładem z tworzywa sztucznego, o szer. min. 10 cm. </w:t>
            </w:r>
          </w:p>
        </w:tc>
        <w:tc>
          <w:tcPr>
            <w:tcW w:w="720" w:type="dxa"/>
          </w:tcPr>
          <w:p w:rsidR="00F15918" w:rsidRDefault="00F15918" w:rsidP="004B0D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</w:tr>
      <w:tr w:rsidR="00F15918" w:rsidRPr="00441111" w:rsidTr="004B0DCB">
        <w:tc>
          <w:tcPr>
            <w:tcW w:w="570" w:type="dxa"/>
          </w:tcPr>
          <w:p w:rsidR="00F15918" w:rsidRPr="00F41534" w:rsidRDefault="00F15918" w:rsidP="00F15918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Miotła domowa</w:t>
            </w:r>
          </w:p>
        </w:tc>
        <w:tc>
          <w:tcPr>
            <w:tcW w:w="5670" w:type="dxa"/>
          </w:tcPr>
          <w:p w:rsidR="00F15918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Tradycyjna miotła domowa z syntetycznym włosiem, wyposażona w drążek. </w:t>
            </w:r>
          </w:p>
        </w:tc>
        <w:tc>
          <w:tcPr>
            <w:tcW w:w="720" w:type="dxa"/>
          </w:tcPr>
          <w:p w:rsidR="00F15918" w:rsidRDefault="00F15918" w:rsidP="004B0D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</w:tr>
      <w:tr w:rsidR="00F15918" w:rsidRPr="00441111" w:rsidTr="004B0DCB">
        <w:tc>
          <w:tcPr>
            <w:tcW w:w="570" w:type="dxa"/>
          </w:tcPr>
          <w:p w:rsidR="00F15918" w:rsidRPr="00F41534" w:rsidRDefault="00F15918" w:rsidP="00F15918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Miotła zewnętrzna</w:t>
            </w:r>
          </w:p>
        </w:tc>
        <w:tc>
          <w:tcPr>
            <w:tcW w:w="5670" w:type="dxa"/>
          </w:tcPr>
          <w:p w:rsidR="00F15918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Miotła wraz z drążkiem, przystosowana do użytku na zewnątrz, wyposażona w dwa rodzaje włókien (do sprzątania liści oraz piasku).</w:t>
            </w:r>
          </w:p>
        </w:tc>
        <w:tc>
          <w:tcPr>
            <w:tcW w:w="720" w:type="dxa"/>
          </w:tcPr>
          <w:p w:rsidR="00F15918" w:rsidRDefault="00F15918" w:rsidP="004B0D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</w:tr>
      <w:tr w:rsidR="00F15918" w:rsidRPr="007F7768" w:rsidTr="004B0DCB">
        <w:tc>
          <w:tcPr>
            <w:tcW w:w="570" w:type="dxa"/>
          </w:tcPr>
          <w:p w:rsidR="00F15918" w:rsidRPr="00D477CF" w:rsidRDefault="00F15918" w:rsidP="00D477CF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Zmiotka + Szufelka</w:t>
            </w:r>
          </w:p>
        </w:tc>
        <w:tc>
          <w:tcPr>
            <w:tcW w:w="5670" w:type="dxa"/>
          </w:tcPr>
          <w:p w:rsidR="00F15918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Zmiotka z syntetycznego włosia i plastikowej oprawy i szufelka zakończona gumą,  na trzonku, dzięki któremu użytkownik nie musi się schylać. Wys. 90- 110 cm </w:t>
            </w:r>
          </w:p>
        </w:tc>
        <w:tc>
          <w:tcPr>
            <w:tcW w:w="720" w:type="dxa"/>
          </w:tcPr>
          <w:p w:rsidR="00F15918" w:rsidRDefault="00F15918" w:rsidP="004B0D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</w:tr>
      <w:tr w:rsidR="00F15918" w:rsidRPr="007F7768" w:rsidTr="004B0DCB">
        <w:tc>
          <w:tcPr>
            <w:tcW w:w="570" w:type="dxa"/>
          </w:tcPr>
          <w:p w:rsidR="00F15918" w:rsidRPr="00F41534" w:rsidRDefault="00F15918" w:rsidP="00D477CF">
            <w:pPr>
              <w:pStyle w:val="Akapitzlist"/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958" w:type="dxa"/>
          </w:tcPr>
          <w:p w:rsidR="00F15918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Wachlarzowe grabie ogrodowe</w:t>
            </w:r>
          </w:p>
        </w:tc>
        <w:tc>
          <w:tcPr>
            <w:tcW w:w="5670" w:type="dxa"/>
          </w:tcPr>
          <w:p w:rsidR="00F15918" w:rsidRDefault="00F15918" w:rsidP="004B0D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Grabie wachlarzowe, wykonane z tworzywa sztucznego. Trzonek drewniany, lakierowany.</w:t>
            </w:r>
          </w:p>
        </w:tc>
        <w:tc>
          <w:tcPr>
            <w:tcW w:w="720" w:type="dxa"/>
          </w:tcPr>
          <w:p w:rsidR="00F15918" w:rsidRDefault="00F15918" w:rsidP="004B0D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</w:tr>
    </w:tbl>
    <w:p w:rsidR="004F1E23" w:rsidRPr="009E5C86" w:rsidRDefault="004F1E2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77006" w:rsidRPr="009E5C86" w:rsidRDefault="0037700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77006" w:rsidRPr="009E5C86" w:rsidRDefault="009E5C86" w:rsidP="00377006">
      <w:pPr>
        <w:pStyle w:val="Style2"/>
        <w:widowControl/>
        <w:autoSpaceDE/>
        <w:autoSpaceDN/>
        <w:adjustRightInd/>
        <w:spacing w:before="200" w:after="200" w:line="276" w:lineRule="auto"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 xml:space="preserve">Dodatkowe wymagania: </w:t>
      </w:r>
    </w:p>
    <w:p w:rsidR="00377006" w:rsidRPr="009E5C86" w:rsidRDefault="00377006" w:rsidP="00377006">
      <w:pPr>
        <w:suppressAutoHyphens/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E5C86">
        <w:rPr>
          <w:rFonts w:ascii="Times New Roman" w:hAnsi="Times New Roman" w:cs="Times New Roman"/>
          <w:i/>
          <w:sz w:val="24"/>
          <w:szCs w:val="24"/>
          <w:lang w:val="pl-PL"/>
        </w:rPr>
        <w:t xml:space="preserve">Wykonawca zobowiązany jest </w:t>
      </w:r>
      <w:r w:rsidR="009E5C86">
        <w:rPr>
          <w:rFonts w:ascii="Times New Roman" w:hAnsi="Times New Roman" w:cs="Times New Roman"/>
          <w:i/>
          <w:sz w:val="24"/>
          <w:szCs w:val="24"/>
          <w:lang w:val="pl-PL"/>
        </w:rPr>
        <w:t xml:space="preserve">dostarczyć </w:t>
      </w:r>
      <w:r w:rsidR="00F15918">
        <w:rPr>
          <w:rFonts w:ascii="Times New Roman" w:hAnsi="Times New Roman" w:cs="Times New Roman"/>
          <w:i/>
          <w:sz w:val="24"/>
          <w:szCs w:val="24"/>
          <w:lang w:val="pl-PL"/>
        </w:rPr>
        <w:t xml:space="preserve">i zamontować </w:t>
      </w:r>
      <w:r w:rsidR="009E5C86">
        <w:rPr>
          <w:rFonts w:ascii="Times New Roman" w:hAnsi="Times New Roman" w:cs="Times New Roman"/>
          <w:i/>
          <w:sz w:val="24"/>
          <w:szCs w:val="24"/>
          <w:lang w:val="pl-PL"/>
        </w:rPr>
        <w:t xml:space="preserve">przedmiot zamówienia </w:t>
      </w:r>
      <w:r w:rsidR="00F15918">
        <w:rPr>
          <w:rFonts w:ascii="Times New Roman" w:hAnsi="Times New Roman" w:cs="Times New Roman"/>
          <w:i/>
          <w:sz w:val="24"/>
          <w:szCs w:val="24"/>
          <w:lang w:val="pl-PL"/>
        </w:rPr>
        <w:t>w miejscu wskazanym</w:t>
      </w:r>
      <w:r w:rsidR="009E5C86">
        <w:rPr>
          <w:rFonts w:ascii="Times New Roman" w:hAnsi="Times New Roman" w:cs="Times New Roman"/>
          <w:i/>
          <w:sz w:val="24"/>
          <w:szCs w:val="24"/>
          <w:lang w:val="pl-PL"/>
        </w:rPr>
        <w:t xml:space="preserve"> przez Zamawiającego - </w:t>
      </w:r>
      <w:r w:rsidRPr="009E5C86">
        <w:rPr>
          <w:rFonts w:ascii="Times New Roman" w:hAnsi="Times New Roman" w:cs="Times New Roman"/>
          <w:i/>
          <w:sz w:val="24"/>
          <w:szCs w:val="24"/>
          <w:lang w:val="pl-PL"/>
        </w:rPr>
        <w:t>Publiczny Żłobek w Wińsku z Filią przy ul. Szkolnej 4, ul. Szkolna 4, 56-160 Wińsko.</w:t>
      </w:r>
    </w:p>
    <w:p w:rsidR="00377006" w:rsidRPr="009E5C86" w:rsidRDefault="00377006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377006" w:rsidRPr="009E5C86" w:rsidSect="004F1E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81" w:rsidRDefault="00C23981" w:rsidP="00377006">
      <w:pPr>
        <w:spacing w:after="0" w:line="240" w:lineRule="auto"/>
      </w:pPr>
      <w:r>
        <w:separator/>
      </w:r>
    </w:p>
  </w:endnote>
  <w:endnote w:type="continuationSeparator" w:id="1">
    <w:p w:rsidR="00C23981" w:rsidRDefault="00C23981" w:rsidP="0037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81" w:rsidRDefault="00C23981" w:rsidP="00377006">
      <w:pPr>
        <w:spacing w:after="0" w:line="240" w:lineRule="auto"/>
      </w:pPr>
      <w:r>
        <w:separator/>
      </w:r>
    </w:p>
  </w:footnote>
  <w:footnote w:type="continuationSeparator" w:id="1">
    <w:p w:rsidR="00C23981" w:rsidRDefault="00C23981" w:rsidP="00377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06" w:rsidRDefault="00377006" w:rsidP="00377006">
    <w:pPr>
      <w:pStyle w:val="Nagwek"/>
      <w:jc w:val="center"/>
    </w:pPr>
    <w:r w:rsidRPr="00377006">
      <w:rPr>
        <w:noProof/>
      </w:rPr>
      <w:drawing>
        <wp:inline distT="0" distB="0" distL="0" distR="0">
          <wp:extent cx="5753100" cy="5715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006" w:rsidRDefault="003770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8D1"/>
    <w:multiLevelType w:val="hybridMultilevel"/>
    <w:tmpl w:val="10F28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F02C0"/>
    <w:multiLevelType w:val="hybridMultilevel"/>
    <w:tmpl w:val="47EC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006"/>
    <w:rsid w:val="00163C5E"/>
    <w:rsid w:val="00216FE9"/>
    <w:rsid w:val="00377006"/>
    <w:rsid w:val="004F1E23"/>
    <w:rsid w:val="007A6ACB"/>
    <w:rsid w:val="008660C2"/>
    <w:rsid w:val="009E5C86"/>
    <w:rsid w:val="00AD18A5"/>
    <w:rsid w:val="00B52E1A"/>
    <w:rsid w:val="00C23981"/>
    <w:rsid w:val="00D477CF"/>
    <w:rsid w:val="00E12431"/>
    <w:rsid w:val="00F1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0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006"/>
  </w:style>
  <w:style w:type="paragraph" w:styleId="Stopka">
    <w:name w:val="footer"/>
    <w:basedOn w:val="Normalny"/>
    <w:link w:val="StopkaZnak"/>
    <w:uiPriority w:val="99"/>
    <w:semiHidden/>
    <w:unhideWhenUsed/>
    <w:rsid w:val="003770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7006"/>
  </w:style>
  <w:style w:type="paragraph" w:styleId="Tekstdymka">
    <w:name w:val="Balloon Text"/>
    <w:basedOn w:val="Normalny"/>
    <w:link w:val="TekstdymkaZnak"/>
    <w:uiPriority w:val="99"/>
    <w:semiHidden/>
    <w:unhideWhenUsed/>
    <w:rsid w:val="0037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0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7006"/>
    <w:pPr>
      <w:ind w:left="720"/>
      <w:contextualSpacing/>
    </w:pPr>
  </w:style>
  <w:style w:type="table" w:styleId="Tabela-Siatka">
    <w:name w:val="Table Grid"/>
    <w:basedOn w:val="Standardowy"/>
    <w:uiPriority w:val="59"/>
    <w:rsid w:val="00377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3770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7006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customStyle="1" w:styleId="Style2">
    <w:name w:val="Style2"/>
    <w:basedOn w:val="Normalny"/>
    <w:uiPriority w:val="99"/>
    <w:rsid w:val="003770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KK. Kaźmierczak</dc:creator>
  <cp:lastModifiedBy>Kinga KK. Kaźmierczak</cp:lastModifiedBy>
  <cp:revision>4</cp:revision>
  <dcterms:created xsi:type="dcterms:W3CDTF">2020-04-09T01:11:00Z</dcterms:created>
  <dcterms:modified xsi:type="dcterms:W3CDTF">2020-04-09T03:41:00Z</dcterms:modified>
</cp:coreProperties>
</file>