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7F07F9" w:rsidRPr="00F914CE" w:rsidRDefault="007F07F9" w:rsidP="007F07F9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Cs w:val="16"/>
          <w:lang w:val="pl-PL"/>
        </w:rPr>
      </w:pPr>
      <w:r w:rsidRPr="00F914CE">
        <w:rPr>
          <w:rFonts w:ascii="Tahoma" w:hAnsi="Tahoma" w:cs="Tahoma"/>
          <w:b/>
          <w:szCs w:val="16"/>
          <w:lang w:val="pl-PL"/>
        </w:rPr>
        <w:t>Gmina Wińsko</w:t>
      </w:r>
    </w:p>
    <w:p w:rsidR="007F07F9" w:rsidRPr="00F914CE" w:rsidRDefault="007F07F9" w:rsidP="007F07F9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Cs w:val="16"/>
          <w:lang w:val="pl-PL"/>
        </w:rPr>
      </w:pPr>
      <w:r w:rsidRPr="00F914CE">
        <w:rPr>
          <w:rFonts w:ascii="Tahoma" w:hAnsi="Tahoma" w:cs="Tahoma"/>
          <w:b/>
          <w:szCs w:val="16"/>
          <w:lang w:val="pl-PL"/>
        </w:rPr>
        <w:t>Pl. Wolności 2</w:t>
      </w:r>
    </w:p>
    <w:p w:rsidR="007F07F9" w:rsidRPr="00F914CE" w:rsidRDefault="007F07F9" w:rsidP="007F07F9">
      <w:pPr>
        <w:autoSpaceDE w:val="0"/>
        <w:autoSpaceDN w:val="0"/>
        <w:adjustRightInd w:val="0"/>
        <w:spacing w:after="0"/>
        <w:ind w:left="5246" w:firstLine="708"/>
        <w:rPr>
          <w:rFonts w:ascii="Tahoma" w:hAnsi="Tahoma" w:cs="Tahoma"/>
          <w:b/>
          <w:bCs/>
          <w:sz w:val="24"/>
          <w:szCs w:val="18"/>
          <w:lang w:val="pl-PL"/>
        </w:rPr>
      </w:pPr>
      <w:r w:rsidRPr="00F914CE">
        <w:rPr>
          <w:rFonts w:ascii="Tahoma" w:hAnsi="Tahoma" w:cs="Tahoma"/>
          <w:b/>
          <w:szCs w:val="16"/>
          <w:lang w:val="pl-PL"/>
        </w:rPr>
        <w:t>56-160 Wińsko</w:t>
      </w:r>
    </w:p>
    <w:p w:rsidR="007F07F9" w:rsidRPr="006033F6" w:rsidRDefault="007F07F9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</w:p>
    <w:p w:rsidR="007F07F9" w:rsidRPr="007F07F9" w:rsidRDefault="007F07F9" w:rsidP="006033F6">
      <w:pPr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  <w:r>
        <w:rPr>
          <w:rFonts w:ascii="Tahoma" w:hAnsi="Tahoma" w:cs="Tahoma"/>
          <w:sz w:val="16"/>
          <w:szCs w:val="16"/>
          <w:lang w:val="pl-PL"/>
        </w:rPr>
        <w:tab/>
      </w: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7F07F9" w:rsidRPr="007F07F9" w:rsidRDefault="007F07F9" w:rsidP="007F07F9">
      <w:pPr>
        <w:pStyle w:val="Tekstpodstawowy"/>
        <w:spacing w:before="120" w:after="120"/>
        <w:ind w:left="720"/>
        <w:jc w:val="center"/>
        <w:rPr>
          <w:b/>
        </w:rPr>
      </w:pPr>
      <w:r w:rsidRPr="007F07F9">
        <w:rPr>
          <w:b/>
        </w:rPr>
        <w:t xml:space="preserve">„Zakup </w:t>
      </w:r>
      <w:r w:rsidR="00D87254">
        <w:rPr>
          <w:b/>
        </w:rPr>
        <w:t xml:space="preserve">samochodu typu </w:t>
      </w:r>
      <w:r w:rsidRPr="007F07F9">
        <w:rPr>
          <w:b/>
        </w:rPr>
        <w:t>mikrobus dostosowanego do przewozu osób niepełnosprawnych dla Dziennego Domu Seniora Senior+”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D872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D872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0338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7F07F9" w:rsidRDefault="006033F6" w:rsidP="007F07F9">
      <w:pPr>
        <w:pStyle w:val="Tekstpodstawowy"/>
        <w:spacing w:before="120" w:after="120"/>
        <w:ind w:left="720"/>
      </w:pPr>
      <w:r w:rsidRPr="006033F6">
        <w:rPr>
          <w:rFonts w:ascii="Tahoma" w:hAnsi="Tahoma" w:cs="Tahoma"/>
          <w:sz w:val="18"/>
          <w:szCs w:val="18"/>
        </w:rPr>
        <w:t xml:space="preserve">Nawiązując do ogłoszenia o przetargu nieograniczonym o udzielenie zamówienia publicznego niniejszym oferujemy wykonanie zadania pn. </w:t>
      </w:r>
      <w:r w:rsidR="007F07F9" w:rsidRPr="007F07F9">
        <w:rPr>
          <w:b/>
        </w:rPr>
        <w:t>„Zakup</w:t>
      </w:r>
      <w:r w:rsidR="00D87254">
        <w:rPr>
          <w:b/>
        </w:rPr>
        <w:t xml:space="preserve"> samochodu typu</w:t>
      </w:r>
      <w:r w:rsidR="007F07F9" w:rsidRPr="007F07F9">
        <w:rPr>
          <w:b/>
        </w:rPr>
        <w:t xml:space="preserve"> mikrobus dostosowanego do przewozu osób niepełnosprawnych dla Dziennego Domu Seniora Senior+</w:t>
      </w:r>
      <w:r w:rsidR="009831BD" w:rsidRPr="007F07F9">
        <w:rPr>
          <w:b/>
        </w:rPr>
        <w:t>”</w:t>
      </w:r>
      <w:r w:rsidR="007F07F9">
        <w:rPr>
          <w:b/>
        </w:rPr>
        <w:t xml:space="preserve"> </w:t>
      </w:r>
      <w:r w:rsidRPr="006033F6">
        <w:rPr>
          <w:rFonts w:ascii="Tahoma" w:hAnsi="Tahoma" w:cs="Tahoma"/>
          <w:sz w:val="18"/>
          <w:szCs w:val="18"/>
        </w:rPr>
        <w:t>o zakresie i warunkach określonych w dokumentacji przetargowej za kwotę: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33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7F07F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7F07F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033811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7F07F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7F07F9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48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miesięcy, co oznacza, że nie może być krótszy niż wymagany przez Zamawiającego</w:t>
            </w:r>
          </w:p>
          <w:p w:rsidR="006033F6" w:rsidRPr="006033F6" w:rsidRDefault="00B77062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ęcy i nie może być dłuższy niż 48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</w:t>
            </w:r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pełnych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miesięcy)</w:t>
            </w:r>
          </w:p>
        </w:tc>
      </w:tr>
    </w:tbl>
    <w:p w:rsidR="00B77062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B77062" w:rsidRPr="006033F6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 xml:space="preserve">Ponadto </w:t>
      </w:r>
      <w:r>
        <w:rPr>
          <w:rFonts w:ascii="Tahoma" w:hAnsi="Tahoma" w:cs="Tahoma"/>
          <w:b/>
          <w:sz w:val="18"/>
          <w:szCs w:val="18"/>
          <w:lang w:val="pl-PL"/>
        </w:rPr>
        <w:t>oświadczamy, że czas reakcji serwisu wynosi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:</w:t>
      </w:r>
    </w:p>
    <w:p w:rsidR="00B77062" w:rsidRPr="000204CA" w:rsidRDefault="00B77062" w:rsidP="00B77062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CZAS REAKCJI SERWISU</w:t>
      </w:r>
    </w:p>
    <w:p w:rsidR="00B77062" w:rsidRPr="000204CA" w:rsidRDefault="00B77062" w:rsidP="00B77062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B77062" w:rsidRPr="00033811" w:rsidTr="001A1FF8">
        <w:trPr>
          <w:trHeight w:val="1034"/>
        </w:trPr>
        <w:tc>
          <w:tcPr>
            <w:tcW w:w="2179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033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B77062" w:rsidRPr="000204CA" w:rsidRDefault="007F07F9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="0003381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B77062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godzin</w:t>
            </w:r>
            <w:proofErr w:type="spellEnd"/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czas reakcji serwisu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musi być zawarty w przedziale od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>12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, co oznacza, że nie może być krótszy niż wymagany przez Zamawiającego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>12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72godziny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Wykonawca powinien zaoferować okres gwarancji i rękojmi  podając konkretną liczbę </w:t>
            </w:r>
            <w:r w:rsidR="002C6A1D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pełnych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</w:t>
      </w:r>
      <w:r w:rsidR="00B77062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</w:t>
      </w:r>
      <w:r w:rsidR="00D87254">
        <w:rPr>
          <w:rFonts w:ascii="Tahoma" w:hAnsi="Tahoma"/>
          <w:sz w:val="18"/>
          <w:szCs w:val="18"/>
        </w:rPr>
        <w:t>nowe i spełniające odpowiednie normy</w:t>
      </w:r>
      <w:r w:rsidRPr="000204CA">
        <w:rPr>
          <w:rFonts w:ascii="Tahoma" w:hAnsi="Tahoma"/>
          <w:sz w:val="18"/>
          <w:szCs w:val="18"/>
        </w:rPr>
        <w:t xml:space="preserve">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</w:t>
      </w:r>
      <w:r w:rsidR="00D87254">
        <w:rPr>
          <w:rFonts w:ascii="Tahoma" w:hAnsi="Tahoma"/>
          <w:sz w:val="18"/>
          <w:szCs w:val="18"/>
        </w:rPr>
        <w:t>wykonywania</w:t>
      </w:r>
      <w:r w:rsidRPr="000204CA">
        <w:rPr>
          <w:rFonts w:ascii="Tahoma" w:hAnsi="Tahoma"/>
          <w:sz w:val="18"/>
          <w:szCs w:val="18"/>
        </w:rPr>
        <w:t xml:space="preserve"> prac</w:t>
      </w:r>
      <w:r w:rsidR="00D87254">
        <w:rPr>
          <w:rFonts w:ascii="Tahoma" w:hAnsi="Tahoma"/>
          <w:sz w:val="18"/>
          <w:szCs w:val="18"/>
        </w:rPr>
        <w:t xml:space="preserve"> </w:t>
      </w:r>
      <w:r w:rsidRPr="000204CA">
        <w:rPr>
          <w:rFonts w:ascii="Tahoma" w:hAnsi="Tahoma"/>
          <w:sz w:val="18"/>
          <w:szCs w:val="18"/>
        </w:rPr>
        <w:t>związany</w:t>
      </w:r>
      <w:r w:rsidR="00D87254">
        <w:rPr>
          <w:rFonts w:ascii="Tahoma" w:hAnsi="Tahoma"/>
          <w:sz w:val="18"/>
          <w:szCs w:val="18"/>
        </w:rPr>
        <w:t>ch</w:t>
      </w:r>
      <w:r w:rsidRPr="000204CA">
        <w:rPr>
          <w:rFonts w:ascii="Tahoma" w:hAnsi="Tahoma"/>
          <w:sz w:val="18"/>
          <w:szCs w:val="18"/>
        </w:rPr>
        <w:t xml:space="preserve">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</w:t>
      </w:r>
      <w:r w:rsidR="00D87254">
        <w:rPr>
          <w:rFonts w:ascii="Tahoma" w:hAnsi="Tahoma" w:cs="Tahoma"/>
          <w:sz w:val="18"/>
          <w:szCs w:val="18"/>
        </w:rPr>
        <w:t>realizacji zamówienia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D87254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D87254" w:rsidRPr="000204CA" w:rsidRDefault="00D87254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Informujemy, że wybór naszej oferty będzie/nie będzie* prowadził</w:t>
      </w:r>
      <w:r w:rsidR="002667F3">
        <w:rPr>
          <w:rFonts w:ascii="Tahoma" w:hAnsi="Tahoma"/>
          <w:sz w:val="18"/>
          <w:szCs w:val="18"/>
        </w:rPr>
        <w:t xml:space="preserve"> do powstania obowiązku podatkowego po stronie Zamawiającego w zakresie dostawy ………………………………… o wartości netto: ……………………………..</w:t>
      </w:r>
      <w:bookmarkStart w:id="0" w:name="_GoBack"/>
      <w:bookmarkEnd w:id="0"/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</w:t>
      </w:r>
      <w:r w:rsidR="002667F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obowiązkowe</w:t>
      </w:r>
      <w:proofErr w:type="spellEnd"/>
    </w:p>
    <w:sectPr w:rsidR="007C166B" w:rsidRPr="000204CA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B1" w:rsidRDefault="00336EB1" w:rsidP="006033F6">
      <w:pPr>
        <w:spacing w:after="0" w:line="240" w:lineRule="auto"/>
      </w:pPr>
      <w:r>
        <w:separator/>
      </w:r>
    </w:p>
  </w:endnote>
  <w:endnote w:type="continuationSeparator" w:id="0">
    <w:p w:rsidR="00336EB1" w:rsidRDefault="00336EB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B1" w:rsidRDefault="00336EB1" w:rsidP="006033F6">
      <w:pPr>
        <w:spacing w:after="0" w:line="240" w:lineRule="auto"/>
      </w:pPr>
      <w:r>
        <w:separator/>
      </w:r>
    </w:p>
  </w:footnote>
  <w:footnote w:type="continuationSeparator" w:id="0">
    <w:p w:rsidR="00336EB1" w:rsidRDefault="00336EB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33811"/>
    <w:rsid w:val="0008483E"/>
    <w:rsid w:val="000E61BD"/>
    <w:rsid w:val="00133E4F"/>
    <w:rsid w:val="00143545"/>
    <w:rsid w:val="0019265E"/>
    <w:rsid w:val="00241201"/>
    <w:rsid w:val="002667F3"/>
    <w:rsid w:val="00277147"/>
    <w:rsid w:val="00291D28"/>
    <w:rsid w:val="002C13EF"/>
    <w:rsid w:val="002C6A1D"/>
    <w:rsid w:val="00322983"/>
    <w:rsid w:val="00336EB1"/>
    <w:rsid w:val="003C13F5"/>
    <w:rsid w:val="0059692A"/>
    <w:rsid w:val="005A48CF"/>
    <w:rsid w:val="005B6099"/>
    <w:rsid w:val="005F1145"/>
    <w:rsid w:val="006033F6"/>
    <w:rsid w:val="00702622"/>
    <w:rsid w:val="0079090E"/>
    <w:rsid w:val="007C166B"/>
    <w:rsid w:val="007D0038"/>
    <w:rsid w:val="007D046F"/>
    <w:rsid w:val="007F07F9"/>
    <w:rsid w:val="00826F14"/>
    <w:rsid w:val="008713C5"/>
    <w:rsid w:val="008F2A88"/>
    <w:rsid w:val="008F3410"/>
    <w:rsid w:val="00937EA1"/>
    <w:rsid w:val="009831BD"/>
    <w:rsid w:val="00A1127D"/>
    <w:rsid w:val="00A26B62"/>
    <w:rsid w:val="00A70694"/>
    <w:rsid w:val="00B45DD3"/>
    <w:rsid w:val="00B77062"/>
    <w:rsid w:val="00BB3826"/>
    <w:rsid w:val="00C438F7"/>
    <w:rsid w:val="00D87254"/>
    <w:rsid w:val="00DC02B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A4C08"/>
  <w15:docId w15:val="{03A2D460-8A0C-4414-A71D-D441F0B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2019-08-13T13:21:00Z</cp:lastPrinted>
  <dcterms:created xsi:type="dcterms:W3CDTF">2019-09-30T08:28:00Z</dcterms:created>
  <dcterms:modified xsi:type="dcterms:W3CDTF">2019-10-05T20:20:00Z</dcterms:modified>
</cp:coreProperties>
</file>