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</w:p>
    <w:p w:rsidR="006033F6" w:rsidRPr="006033F6" w:rsidRDefault="006033F6" w:rsidP="006033F6">
      <w:pPr>
        <w:jc w:val="right"/>
        <w:rPr>
          <w:rFonts w:ascii="Tahoma" w:hAnsi="Tahoma" w:cs="Tahoma"/>
          <w:b/>
          <w:i/>
          <w:iCs/>
          <w:sz w:val="14"/>
          <w:szCs w:val="16"/>
          <w:lang w:val="pl-PL"/>
        </w:rPr>
      </w:pPr>
      <w:r w:rsidRPr="006033F6">
        <w:rPr>
          <w:rFonts w:ascii="Tahoma" w:hAnsi="Tahoma" w:cs="Tahoma"/>
          <w:b/>
          <w:i/>
          <w:iCs/>
          <w:sz w:val="14"/>
          <w:szCs w:val="16"/>
          <w:lang w:val="pl-PL"/>
        </w:rPr>
        <w:t xml:space="preserve">załącznik nr 1 do SIWZ </w:t>
      </w:r>
    </w:p>
    <w:p w:rsidR="006033F6" w:rsidRPr="006033F6" w:rsidRDefault="006033F6" w:rsidP="006033F6">
      <w:pPr>
        <w:rPr>
          <w:rFonts w:ascii="Arial Narrow" w:hAnsi="Arial Narrow"/>
          <w:b/>
          <w:lang w:val="pl-PL"/>
        </w:rPr>
      </w:pP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246" w:firstLine="708"/>
        <w:rPr>
          <w:rFonts w:ascii="Tahoma" w:hAnsi="Tahoma" w:cs="Tahoma"/>
          <w:b/>
          <w:bCs/>
          <w:sz w:val="16"/>
          <w:szCs w:val="16"/>
          <w:lang w:val="pl-PL"/>
        </w:rPr>
      </w:pPr>
      <w:r w:rsidRPr="006033F6">
        <w:rPr>
          <w:rFonts w:ascii="Tahoma" w:hAnsi="Tahoma" w:cs="Tahoma"/>
          <w:b/>
          <w:bCs/>
          <w:sz w:val="16"/>
          <w:szCs w:val="16"/>
          <w:lang w:val="pl-PL"/>
        </w:rPr>
        <w:t>Zamawiający: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Gmina Wińsko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Pl. Wolności 2</w:t>
      </w:r>
    </w:p>
    <w:p w:rsidR="006033F6" w:rsidRPr="006033F6" w:rsidRDefault="006033F6" w:rsidP="006033F6">
      <w:pPr>
        <w:autoSpaceDE w:val="0"/>
        <w:autoSpaceDN w:val="0"/>
        <w:adjustRightInd w:val="0"/>
        <w:spacing w:line="240" w:lineRule="auto"/>
        <w:ind w:left="5954"/>
        <w:rPr>
          <w:rFonts w:ascii="Tahoma" w:hAnsi="Tahoma" w:cs="Tahoma"/>
          <w:sz w:val="16"/>
          <w:szCs w:val="16"/>
          <w:lang w:val="pl-PL"/>
        </w:rPr>
      </w:pPr>
      <w:r>
        <w:rPr>
          <w:rFonts w:ascii="Tahoma" w:hAnsi="Tahoma" w:cs="Tahoma"/>
          <w:sz w:val="16"/>
          <w:szCs w:val="16"/>
          <w:lang w:val="pl-PL"/>
        </w:rPr>
        <w:t>56-160 Wińsko</w:t>
      </w:r>
    </w:p>
    <w:p w:rsidR="006033F6" w:rsidRPr="006033F6" w:rsidRDefault="006033F6" w:rsidP="006033F6">
      <w:pPr>
        <w:rPr>
          <w:rFonts w:ascii="Arial Narrow" w:hAnsi="Arial Narrow"/>
          <w:b/>
          <w:sz w:val="24"/>
          <w:szCs w:val="24"/>
          <w:lang w:val="pl-PL"/>
        </w:rPr>
      </w:pPr>
    </w:p>
    <w:p w:rsidR="006033F6" w:rsidRPr="006033F6" w:rsidRDefault="006033F6" w:rsidP="006033F6">
      <w:pPr>
        <w:jc w:val="center"/>
        <w:rPr>
          <w:rFonts w:ascii="Tahoma" w:hAnsi="Tahoma" w:cs="Tahoma"/>
          <w:sz w:val="28"/>
          <w:szCs w:val="28"/>
          <w:u w:val="single"/>
          <w:lang w:val="pl-PL"/>
        </w:rPr>
      </w:pPr>
      <w:r w:rsidRPr="006033F6">
        <w:rPr>
          <w:rFonts w:ascii="Tahoma" w:hAnsi="Tahoma" w:cs="Tahoma"/>
          <w:b/>
          <w:sz w:val="28"/>
          <w:szCs w:val="28"/>
          <w:u w:val="single"/>
          <w:lang w:val="pl-PL"/>
        </w:rPr>
        <w:t xml:space="preserve">OFERTA (WZÓR) </w:t>
      </w:r>
    </w:p>
    <w:p w:rsidR="006033F6" w:rsidRPr="00A26B62" w:rsidRDefault="00941994" w:rsidP="006033F6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Budowa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Otwartych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Stref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Aktywności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miejscowościach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Wińsko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Głębowice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terenie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gminy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Wińsko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33F6" w:rsidRPr="006033F6" w:rsidRDefault="006033F6" w:rsidP="006033F6">
      <w:pPr>
        <w:rPr>
          <w:rFonts w:ascii="Tahoma" w:hAnsi="Tahoma" w:cs="Tahoma"/>
          <w:b/>
          <w:sz w:val="24"/>
          <w:szCs w:val="24"/>
          <w:lang w:val="pl-PL"/>
        </w:rPr>
      </w:pPr>
    </w:p>
    <w:p w:rsidR="006033F6" w:rsidRPr="000204CA" w:rsidRDefault="006033F6" w:rsidP="006033F6">
      <w:pPr>
        <w:rPr>
          <w:rFonts w:ascii="Tahoma" w:hAnsi="Tahoma" w:cs="Tahoma"/>
          <w:b/>
        </w:rPr>
      </w:pPr>
      <w:r w:rsidRPr="006033F6">
        <w:rPr>
          <w:rFonts w:ascii="Tahoma" w:hAnsi="Tahoma" w:cs="Tahoma"/>
          <w:b/>
          <w:lang w:val="pl-PL"/>
        </w:rPr>
        <w:t>DANE WYKONAWC</w:t>
      </w:r>
      <w:r w:rsidRPr="000204CA">
        <w:rPr>
          <w:rFonts w:ascii="Tahoma" w:hAnsi="Tahoma" w:cs="Tahoma"/>
          <w:b/>
        </w:rPr>
        <w:t>Y</w:t>
      </w:r>
      <w:r w:rsidRPr="000204CA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E61BD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l-PL" w:bidi="mr-IN"/>
              </w:rPr>
              <w:t>Wykonawca jest małym/średnim przedsiębiorcą?</w:t>
            </w:r>
            <w:r w:rsidRPr="000E61BD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>5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sz w:val="18"/>
                <w:szCs w:val="18"/>
              </w:rPr>
              <w:t>…………………………………………………………</w:t>
            </w: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(TAK / NIE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odpowiednio</w:t>
            </w:r>
            <w:proofErr w:type="spellEnd"/>
            <w:r w:rsidR="00A26B62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wpisać</w:t>
            </w:r>
            <w:proofErr w:type="spellEnd"/>
            <w:r w:rsidRPr="000204C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6033F6" w:rsidRPr="000204CA" w:rsidTr="00EF3A0A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Adres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do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doręczeń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korespondencji</w:t>
            </w:r>
            <w:proofErr w:type="spellEnd"/>
          </w:p>
          <w:p w:rsidR="006033F6" w:rsidRPr="006033F6" w:rsidRDefault="006033F6" w:rsidP="00EF3A0A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8"/>
                <w:szCs w:val="18"/>
                <w:lang w:val="pl-PL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Nr</w:t>
            </w:r>
            <w:proofErr w:type="spellEnd"/>
            <w:r w:rsidR="000E61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ewidencji</w:t>
            </w:r>
            <w:proofErr w:type="spellEnd"/>
            <w:r w:rsidR="000E61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podatkowej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6033F6">
            <w:pPr>
              <w:numPr>
                <w:ilvl w:val="0"/>
                <w:numId w:val="1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NR TELEFONU</w:t>
            </w: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rPr>
          <w:rFonts w:ascii="Tahoma" w:hAnsi="Tahoma" w:cs="Tahoma"/>
          <w:i/>
          <w:sz w:val="18"/>
          <w:szCs w:val="18"/>
        </w:rPr>
      </w:pPr>
    </w:p>
    <w:p w:rsidR="006033F6" w:rsidRPr="006033F6" w:rsidRDefault="006033F6" w:rsidP="006033F6">
      <w:pPr>
        <w:ind w:left="300" w:hanging="300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7</w:t>
      </w:r>
      <w:r w:rsidRPr="006033F6">
        <w:rPr>
          <w:rFonts w:ascii="Tahoma" w:hAnsi="Tahoma" w:cs="Tahoma"/>
          <w:sz w:val="18"/>
          <w:szCs w:val="18"/>
          <w:lang w:val="pl-PL"/>
        </w:rPr>
        <w:t>.   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6033F6" w:rsidRPr="000204CA" w:rsidTr="00EF3A0A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6033F6" w:rsidRDefault="006033F6" w:rsidP="00EF3A0A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sz w:val="18"/>
                <w:szCs w:val="18"/>
                <w:lang w:val="pl-PL"/>
              </w:rPr>
              <w:t xml:space="preserve">a) adres poczty elektronicznej </w:t>
            </w:r>
            <w:r w:rsidRPr="006033F6">
              <w:rPr>
                <w:rFonts w:ascii="Tahoma" w:hAnsi="Tahoma" w:cs="Tahoma"/>
                <w:b/>
                <w:sz w:val="18"/>
                <w:szCs w:val="18"/>
                <w:lang w:val="pl-PL"/>
              </w:rPr>
              <w:t>(email)</w:t>
            </w:r>
            <w:r w:rsidRPr="006033F6">
              <w:rPr>
                <w:rFonts w:ascii="Tahoma" w:hAnsi="Tahoma" w:cs="Tahoma"/>
                <w:b/>
                <w:sz w:val="18"/>
                <w:szCs w:val="18"/>
                <w:vertAlign w:val="superscript"/>
                <w:lang w:val="pl-PL"/>
              </w:rPr>
              <w:t xml:space="preserve"> 2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6033F6" w:rsidRPr="000204CA" w:rsidTr="00EF3A0A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3F6" w:rsidRPr="000204CA" w:rsidRDefault="006033F6" w:rsidP="00EF3A0A">
            <w:pPr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sz w:val="18"/>
                <w:szCs w:val="18"/>
              </w:rPr>
              <w:t xml:space="preserve">b) </w:t>
            </w:r>
            <w:proofErr w:type="spellStart"/>
            <w:r w:rsidRPr="000204CA">
              <w:rPr>
                <w:rFonts w:ascii="Tahoma" w:hAnsi="Tahoma" w:cs="Tahoma"/>
                <w:sz w:val="18"/>
                <w:szCs w:val="18"/>
              </w:rPr>
              <w:t>numer</w:t>
            </w:r>
            <w:proofErr w:type="spellEnd"/>
            <w:r w:rsidR="000E61B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6033F6" w:rsidRPr="000204CA" w:rsidRDefault="006033F6" w:rsidP="006033F6">
      <w:pPr>
        <w:jc w:val="both"/>
        <w:rPr>
          <w:rFonts w:ascii="Tahoma" w:hAnsi="Tahoma" w:cs="Tahoma"/>
          <w:b/>
          <w:u w:val="single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A26B62" w:rsidRDefault="00A26B62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143545">
      <w:pPr>
        <w:ind w:firstLine="708"/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Nawiązując do ogłoszenia o przetargu nieograniczonym o udzielenie zamówienia publicznego niniejszym oferujemy wykonanie zadania pn. </w:t>
      </w:r>
      <w:r w:rsidR="00A26B62">
        <w:rPr>
          <w:rFonts w:ascii="Tahoma" w:hAnsi="Tahoma" w:cs="Tahoma"/>
          <w:sz w:val="18"/>
          <w:szCs w:val="18"/>
          <w:lang w:val="pl-PL"/>
        </w:rPr>
        <w:t>„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Budowa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Otwartych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Stref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Aktywności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w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miejscowościach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Wińsko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i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Głębowice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na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terenie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gminy</w:t>
      </w:r>
      <w:proofErr w:type="spellEnd"/>
      <w:r w:rsidR="00941994" w:rsidRPr="0094199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941994" w:rsidRPr="00941994">
        <w:rPr>
          <w:rFonts w:ascii="Times New Roman" w:hAnsi="Times New Roman" w:cs="Times New Roman"/>
          <w:b/>
          <w:szCs w:val="24"/>
        </w:rPr>
        <w:t>Wińsko</w:t>
      </w:r>
      <w:proofErr w:type="spellEnd"/>
      <w:r w:rsidR="00A26B62">
        <w:rPr>
          <w:b/>
        </w:rPr>
        <w:t>”</w:t>
      </w:r>
      <w:r w:rsidR="00A26B62" w:rsidRPr="006033F6">
        <w:rPr>
          <w:rFonts w:ascii="Tahoma" w:hAnsi="Tahoma" w:cs="Tahoma"/>
          <w:sz w:val="18"/>
          <w:szCs w:val="18"/>
          <w:lang w:val="pl-PL"/>
        </w:rPr>
        <w:t xml:space="preserve"> </w:t>
      </w:r>
      <w:r w:rsidRPr="006033F6">
        <w:rPr>
          <w:rFonts w:ascii="Tahoma" w:hAnsi="Tahoma" w:cs="Tahoma"/>
          <w:sz w:val="18"/>
          <w:szCs w:val="18"/>
          <w:lang w:val="pl-PL"/>
        </w:rPr>
        <w:t xml:space="preserve">o zakresie i warunkach określonych w dokumentacji przetargowej za kwotę wynikającą z załączonego </w:t>
      </w:r>
      <w:r w:rsidR="000E61BD">
        <w:rPr>
          <w:rFonts w:ascii="Tahoma" w:hAnsi="Tahoma" w:cs="Tahoma"/>
          <w:sz w:val="18"/>
          <w:szCs w:val="18"/>
          <w:lang w:val="pl-PL"/>
        </w:rPr>
        <w:t xml:space="preserve">uproszczonego </w:t>
      </w:r>
      <w:r w:rsidRPr="006033F6">
        <w:rPr>
          <w:rFonts w:ascii="Tahoma" w:hAnsi="Tahoma" w:cs="Tahoma"/>
          <w:sz w:val="18"/>
          <w:szCs w:val="18"/>
          <w:lang w:val="pl-PL"/>
        </w:rPr>
        <w:t>kosztorysu oferto</w:t>
      </w:r>
      <w:r w:rsidR="00143545">
        <w:rPr>
          <w:rFonts w:ascii="Tahoma" w:hAnsi="Tahoma" w:cs="Tahoma"/>
          <w:sz w:val="18"/>
          <w:szCs w:val="18"/>
          <w:lang w:val="pl-PL"/>
        </w:rPr>
        <w:t>wego</w:t>
      </w:r>
      <w:r w:rsidRPr="006033F6">
        <w:rPr>
          <w:rFonts w:ascii="Tahoma" w:hAnsi="Tahoma" w:cs="Tahoma"/>
          <w:sz w:val="18"/>
          <w:szCs w:val="18"/>
          <w:lang w:val="pl-PL"/>
        </w:rPr>
        <w:t>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CENA</w:t>
      </w:r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6033F6" w:rsidRPr="000204CA" w:rsidTr="00EF3A0A"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Cena</w:t>
            </w:r>
            <w:proofErr w:type="spellEnd"/>
            <w:r w:rsidR="000E61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netto</w:t>
            </w:r>
            <w:proofErr w:type="spellEnd"/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stawka</w:t>
            </w:r>
            <w:proofErr w:type="spellEnd"/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 % VAT </w:t>
            </w:r>
          </w:p>
        </w:tc>
        <w:tc>
          <w:tcPr>
            <w:tcW w:w="2268" w:type="dxa"/>
            <w:vAlign w:val="center"/>
          </w:tcPr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K</w:t>
            </w:r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wota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podatku</w:t>
            </w:r>
            <w:proofErr w:type="spellEnd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 xml:space="preserve"> VAT </w:t>
            </w: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  <w:proofErr w:type="spellEnd"/>
            <w:r w:rsidR="000E61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brutto</w:t>
            </w:r>
            <w:proofErr w:type="spellEnd"/>
          </w:p>
        </w:tc>
      </w:tr>
      <w:tr w:rsidR="006033F6" w:rsidRPr="000204CA" w:rsidTr="00EF3A0A">
        <w:trPr>
          <w:trHeight w:val="466"/>
        </w:trPr>
        <w:tc>
          <w:tcPr>
            <w:tcW w:w="255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162AC" w:rsidRDefault="009162AC" w:rsidP="006033F6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w </w:t>
      </w:r>
      <w:proofErr w:type="spellStart"/>
      <w:r>
        <w:rPr>
          <w:rFonts w:ascii="Tahoma" w:hAnsi="Tahoma" w:cs="Tahoma"/>
          <w:b/>
          <w:sz w:val="18"/>
          <w:szCs w:val="18"/>
        </w:rPr>
        <w:t>tym</w:t>
      </w:r>
      <w:proofErr w:type="spellEnd"/>
      <w:r>
        <w:rPr>
          <w:rFonts w:ascii="Tahoma" w:hAnsi="Tahoma" w:cs="Tahoma"/>
          <w:b/>
          <w:sz w:val="18"/>
          <w:szCs w:val="18"/>
        </w:rPr>
        <w:t>:</w:t>
      </w:r>
    </w:p>
    <w:p w:rsidR="006033F6" w:rsidRDefault="009162AC" w:rsidP="009162AC">
      <w:pPr>
        <w:pStyle w:val="Akapitzlist"/>
        <w:numPr>
          <w:ilvl w:val="0"/>
          <w:numId w:val="6"/>
        </w:numPr>
        <w:rPr>
          <w:rFonts w:ascii="Tahoma" w:hAnsi="Tahoma" w:cs="Tahoma"/>
          <w:b/>
          <w:sz w:val="18"/>
          <w:szCs w:val="18"/>
        </w:rPr>
      </w:pPr>
      <w:proofErr w:type="spellStart"/>
      <w:r w:rsidRPr="009162AC">
        <w:rPr>
          <w:rFonts w:ascii="Tahoma" w:hAnsi="Tahoma" w:cs="Tahoma"/>
          <w:b/>
          <w:sz w:val="18"/>
          <w:szCs w:val="18"/>
        </w:rPr>
        <w:t>Otwarta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Strefa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Aktywności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w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Wińsku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: ………………………………………..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zł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brutto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 </w:t>
      </w:r>
    </w:p>
    <w:p w:rsidR="009162AC" w:rsidRDefault="009162AC" w:rsidP="009162AC">
      <w:pPr>
        <w:pStyle w:val="Akapitzlist"/>
        <w:rPr>
          <w:rFonts w:ascii="Tahoma" w:hAnsi="Tahoma" w:cs="Tahoma"/>
          <w:b/>
          <w:sz w:val="18"/>
          <w:szCs w:val="18"/>
        </w:rPr>
      </w:pPr>
    </w:p>
    <w:p w:rsidR="009162AC" w:rsidRPr="009162AC" w:rsidRDefault="009162AC" w:rsidP="006033F6">
      <w:pPr>
        <w:pStyle w:val="Akapitzlist"/>
        <w:numPr>
          <w:ilvl w:val="0"/>
          <w:numId w:val="6"/>
        </w:numPr>
        <w:rPr>
          <w:rFonts w:ascii="Tahoma" w:hAnsi="Tahoma" w:cs="Tahoma"/>
          <w:b/>
          <w:sz w:val="18"/>
          <w:szCs w:val="18"/>
        </w:rPr>
      </w:pPr>
      <w:proofErr w:type="spellStart"/>
      <w:r w:rsidRPr="009162AC">
        <w:rPr>
          <w:rFonts w:ascii="Tahoma" w:hAnsi="Tahoma" w:cs="Tahoma"/>
          <w:b/>
          <w:sz w:val="18"/>
          <w:szCs w:val="18"/>
        </w:rPr>
        <w:t>Otwarta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Strefa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Aktywności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w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Głębowicach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: ……………………………………………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zł</w:t>
      </w:r>
      <w:proofErr w:type="spellEnd"/>
      <w:r w:rsidRPr="009162A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9162AC">
        <w:rPr>
          <w:rFonts w:ascii="Tahoma" w:hAnsi="Tahoma" w:cs="Tahoma"/>
          <w:b/>
          <w:sz w:val="18"/>
          <w:szCs w:val="18"/>
        </w:rPr>
        <w:t>brutto</w:t>
      </w:r>
      <w:proofErr w:type="spellEnd"/>
    </w:p>
    <w:p w:rsidR="006033F6" w:rsidRPr="006033F6" w:rsidRDefault="006033F6" w:rsidP="006033F6">
      <w:pPr>
        <w:ind w:left="200"/>
        <w:rPr>
          <w:rFonts w:ascii="Tahoma" w:hAnsi="Tahoma" w:cs="Tahoma"/>
          <w:b/>
          <w:sz w:val="18"/>
          <w:szCs w:val="18"/>
          <w:lang w:val="pl-PL"/>
        </w:rPr>
      </w:pPr>
      <w:r w:rsidRPr="006033F6">
        <w:rPr>
          <w:rFonts w:ascii="Tahoma" w:hAnsi="Tahoma" w:cs="Tahoma"/>
          <w:b/>
          <w:sz w:val="18"/>
          <w:szCs w:val="18"/>
          <w:lang w:val="pl-PL"/>
        </w:rPr>
        <w:t>Ponadto udzielamy następującego okresu gwarancji i rękojmi:</w:t>
      </w:r>
    </w:p>
    <w:p w:rsidR="006033F6" w:rsidRPr="000204CA" w:rsidRDefault="006033F6" w:rsidP="006033F6">
      <w:pPr>
        <w:numPr>
          <w:ilvl w:val="0"/>
          <w:numId w:val="2"/>
        </w:numPr>
        <w:tabs>
          <w:tab w:val="clear" w:pos="1647"/>
          <w:tab w:val="num" w:pos="500"/>
        </w:tabs>
        <w:spacing w:after="0" w:line="240" w:lineRule="auto"/>
        <w:ind w:left="500" w:hanging="30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0204CA">
        <w:rPr>
          <w:rFonts w:ascii="Tahoma" w:hAnsi="Tahoma" w:cs="Tahoma"/>
          <w:b/>
          <w:sz w:val="18"/>
          <w:szCs w:val="18"/>
          <w:u w:val="single"/>
        </w:rPr>
        <w:t>Kryterium</w:t>
      </w:r>
      <w:proofErr w:type="spellEnd"/>
      <w:r w:rsidRPr="000204CA">
        <w:rPr>
          <w:rFonts w:ascii="Tahoma" w:hAnsi="Tahoma" w:cs="Tahoma"/>
          <w:b/>
          <w:sz w:val="18"/>
          <w:szCs w:val="18"/>
          <w:u w:val="single"/>
        </w:rPr>
        <w:t xml:space="preserve"> – OKRES GWARANCJI I RĘKOJMI</w:t>
      </w:r>
      <w:bookmarkStart w:id="0" w:name="_GoBack"/>
      <w:bookmarkEnd w:id="0"/>
    </w:p>
    <w:p w:rsidR="006033F6" w:rsidRPr="000204CA" w:rsidRDefault="006033F6" w:rsidP="006033F6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6033F6" w:rsidRPr="000E61BD" w:rsidTr="00EF3A0A">
        <w:trPr>
          <w:trHeight w:val="1034"/>
        </w:trPr>
        <w:tc>
          <w:tcPr>
            <w:tcW w:w="2179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Okres</w:t>
            </w:r>
            <w:proofErr w:type="spellEnd"/>
            <w:r w:rsidR="000E61B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gwarancji</w:t>
            </w:r>
            <w:proofErr w:type="spellEnd"/>
          </w:p>
          <w:p w:rsidR="006033F6" w:rsidRPr="000204CA" w:rsidRDefault="000E61BD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033F6" w:rsidRPr="000204CA">
              <w:rPr>
                <w:rFonts w:ascii="Tahoma" w:hAnsi="Tahoma" w:cs="Tahoma"/>
                <w:b/>
                <w:sz w:val="18"/>
                <w:szCs w:val="18"/>
              </w:rPr>
              <w:t>rękojmi</w:t>
            </w:r>
            <w:proofErr w:type="spellEnd"/>
          </w:p>
        </w:tc>
        <w:tc>
          <w:tcPr>
            <w:tcW w:w="6980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033F6" w:rsidRPr="000204CA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04CA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proofErr w:type="spellStart"/>
            <w:r w:rsidRPr="000204CA">
              <w:rPr>
                <w:rFonts w:ascii="Tahoma" w:hAnsi="Tahoma" w:cs="Tahoma"/>
                <w:b/>
                <w:sz w:val="18"/>
                <w:szCs w:val="18"/>
              </w:rPr>
              <w:t>miesięcy</w:t>
            </w:r>
            <w:proofErr w:type="spellEnd"/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(podany przez Wykonawcę okres gwarancji i rękojmi musi być zawarty w przedziale od 36 do 60 miesięcy, co oznacza, że nie może być krótszy niż wymagany przez Zamawiającego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tj. 36 miesięcy i nie może być dłuższy niż 60 miesięcy</w:t>
            </w:r>
          </w:p>
          <w:p w:rsidR="006033F6" w:rsidRPr="006033F6" w:rsidRDefault="006033F6" w:rsidP="00EF3A0A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pl-PL"/>
              </w:rPr>
            </w:pPr>
            <w:r w:rsidRPr="006033F6">
              <w:rPr>
                <w:rFonts w:ascii="Tahoma" w:hAnsi="Tahoma" w:cs="Tahoma"/>
                <w:i/>
                <w:sz w:val="16"/>
                <w:szCs w:val="16"/>
                <w:lang w:val="pl-PL"/>
              </w:rPr>
              <w:t>Wykonawca powinien zaoferować okres gwarancji i rękojmi  podając konkretną liczbę miesięcy)</w:t>
            </w:r>
          </w:p>
        </w:tc>
      </w:tr>
    </w:tbl>
    <w:p w:rsidR="006033F6" w:rsidRPr="006033F6" w:rsidRDefault="006033F6" w:rsidP="006033F6">
      <w:pPr>
        <w:rPr>
          <w:rFonts w:ascii="Tahoma" w:hAnsi="Tahoma" w:cs="Tahoma"/>
          <w:sz w:val="18"/>
          <w:szCs w:val="18"/>
          <w:lang w:val="pl-PL"/>
        </w:rPr>
      </w:pPr>
    </w:p>
    <w:p w:rsidR="006033F6" w:rsidRPr="00143545" w:rsidRDefault="006033F6" w:rsidP="006033F6">
      <w:pPr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>Dane, o których mowa wyżej będą podstawą do oceny ofert w zakresie ustalonych kryteriów oceny.</w:t>
      </w: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oferowana cena brutto obejmuje całość prac objętych przetargiem w zakresie określonym </w:t>
      </w:r>
      <w:r w:rsidRPr="000204CA">
        <w:rPr>
          <w:rFonts w:ascii="Tahoma" w:hAnsi="Tahoma" w:cs="Tahoma"/>
          <w:sz w:val="18"/>
          <w:szCs w:val="18"/>
        </w:rPr>
        <w:br/>
        <w:t>w Specyfikacji Istotnych Warunków Zamówienia wraz z załącznikami oraz w projekcie umowy. Przy ustaleniu ceny uwzględniono wszystkie koszty mogące wystąpić w trakcie realizacji niniejszego zamówienia.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przedmiot umowy wykonamy w wymaganym terminie oraz akceptujemy proponowany termin gwarancji - rękojmi i warunki płatności zawarte w projekcie umowy oraz w SIWZ.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 a w szczególności z warunkami opisu przedmiotu zamówienia i akceptujemy bez zastrzeżeń warunki zamówienia określone w specyfikacji oraz w projekcie umowy, oraz zdobyliśmy konieczne  informacje do przygotowania oferty.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spełniamy warunki udziału w niniejszym postępowaniu określone w Specyfikacji Istotnych Warunków Zamówienia oraz w ogłoszeniu o zamówieniu oraz nie znajdujemy się w sytuacji wykluczającej nas z uczestnictwa w postępowaniu o zamówienie publiczne w rozumieniu art. 24 ust. 1 pkt 12 – 22 i art. 24 ust. 5 pkt 1 ustawy </w:t>
      </w:r>
      <w:proofErr w:type="spellStart"/>
      <w:r w:rsidRPr="000204CA">
        <w:rPr>
          <w:rFonts w:ascii="Tahoma" w:hAnsi="Tahoma"/>
          <w:sz w:val="18"/>
          <w:szCs w:val="18"/>
        </w:rPr>
        <w:t>Pzp</w:t>
      </w:r>
      <w:proofErr w:type="spellEnd"/>
      <w:r w:rsidRPr="000204CA">
        <w:rPr>
          <w:rFonts w:ascii="Tahoma" w:hAnsi="Tahoma"/>
          <w:sz w:val="18"/>
          <w:szCs w:val="18"/>
        </w:rPr>
        <w:t xml:space="preserve">. W załączeniu przedstawiamy wymagane oświadczenia i dokumenty wynikające ze SIWZ potwierdzające powyższe. </w:t>
      </w:r>
    </w:p>
    <w:p w:rsidR="006033F6" w:rsidRPr="000204CA" w:rsidRDefault="006033F6" w:rsidP="006033F6">
      <w:pPr>
        <w:pStyle w:val="Tekstpodstawowy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Tekstpodstawowy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przy realizacji zamówienia będziemy stosować wyroby budowlane wprowadzone do obrotu </w:t>
      </w:r>
      <w:r w:rsidRPr="000204CA">
        <w:rPr>
          <w:rFonts w:ascii="Tahoma" w:hAnsi="Tahoma"/>
          <w:sz w:val="18"/>
          <w:szCs w:val="18"/>
        </w:rPr>
        <w:br/>
        <w:t xml:space="preserve">na zasadach określonych w ustawie z dnia 16.04.2004 roku o wyrobach budowlanych oraz, że osoby, które będą uczestniczyć w wykonywaniu zamówienia posiadają wymagane </w:t>
      </w:r>
      <w:r w:rsidR="00A26B62">
        <w:rPr>
          <w:rFonts w:ascii="Tahoma" w:hAnsi="Tahoma"/>
          <w:sz w:val="18"/>
          <w:szCs w:val="18"/>
        </w:rPr>
        <w:t>kwalifikacje i uprawnienia</w:t>
      </w:r>
      <w:r w:rsidRPr="000204CA">
        <w:rPr>
          <w:rFonts w:ascii="Tahoma" w:hAnsi="Tahoma"/>
          <w:sz w:val="18"/>
          <w:szCs w:val="18"/>
        </w:rPr>
        <w:t xml:space="preserve"> do kierowania pracami związanymi z realizacją niniejszego zadania.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znane mi są warunki prowadzenia robót oraz posiadamy wszystkie informacje niezbędne </w:t>
      </w:r>
      <w:r w:rsidRPr="000204CA">
        <w:rPr>
          <w:rFonts w:ascii="Tahoma" w:hAnsi="Tahoma" w:cs="Tahoma"/>
          <w:sz w:val="18"/>
          <w:szCs w:val="18"/>
        </w:rPr>
        <w:br/>
        <w:t>do przygotowania oferty.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 w:cs="Tahoma"/>
          <w:sz w:val="18"/>
          <w:szCs w:val="18"/>
        </w:rPr>
        <w:t xml:space="preserve">Oświadczamy, że częściowy zakres objęty niniejszym zamówieniem </w:t>
      </w:r>
      <w:r w:rsidRPr="000204CA">
        <w:rPr>
          <w:rFonts w:ascii="Tahoma" w:hAnsi="Tahoma" w:cs="Tahoma"/>
          <w:b/>
          <w:bCs/>
          <w:sz w:val="18"/>
          <w:szCs w:val="18"/>
        </w:rPr>
        <w:t xml:space="preserve">wykonamy z udziałem podwykonawców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</w:rPr>
        <w:t>3</w:t>
      </w:r>
      <w:r w:rsidRPr="000204CA">
        <w:rPr>
          <w:rFonts w:ascii="Tahoma" w:hAnsi="Tahoma" w:cs="Tahoma"/>
          <w:sz w:val="18"/>
          <w:szCs w:val="18"/>
        </w:rPr>
        <w:t>. Wobec tego w tabeli podajemy firmę i zakres powierzony Podwykonawcy:</w:t>
      </w:r>
    </w:p>
    <w:p w:rsidR="006033F6" w:rsidRPr="000204CA" w:rsidRDefault="006033F6" w:rsidP="006033F6">
      <w:pPr>
        <w:pStyle w:val="Standardowy0"/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6033F6" w:rsidRPr="000204CA" w:rsidTr="00EF3A0A">
        <w:trPr>
          <w:trHeight w:val="120"/>
          <w:jc w:val="center"/>
        </w:trPr>
        <w:tc>
          <w:tcPr>
            <w:tcW w:w="586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6033F6" w:rsidRPr="000204CA" w:rsidRDefault="006033F6" w:rsidP="00EF3A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04CA">
              <w:rPr>
                <w:rFonts w:ascii="Tahoma" w:hAnsi="Tahoma" w:cs="Tahoma"/>
                <w:sz w:val="16"/>
                <w:szCs w:val="16"/>
              </w:rPr>
              <w:t xml:space="preserve">FIRMA (NAZWA) PODWYKONAWCY </w:t>
            </w:r>
          </w:p>
        </w:tc>
      </w:tr>
      <w:tr w:rsidR="006033F6" w:rsidRPr="000204CA" w:rsidTr="00EF3A0A">
        <w:trPr>
          <w:trHeight w:val="332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033F6" w:rsidRPr="000204CA" w:rsidTr="00EF3A0A">
        <w:trPr>
          <w:trHeight w:val="120"/>
          <w:jc w:val="center"/>
        </w:trPr>
        <w:tc>
          <w:tcPr>
            <w:tcW w:w="586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05" w:type="dxa"/>
          </w:tcPr>
          <w:p w:rsidR="006033F6" w:rsidRPr="000204CA" w:rsidRDefault="006033F6" w:rsidP="00EF3A0A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3F6" w:rsidRPr="000204CA" w:rsidRDefault="006033F6" w:rsidP="006033F6">
      <w:pPr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Deklarujemy wniesienie zabezpieczenia należyteg</w:t>
      </w:r>
      <w:r w:rsidR="00941994">
        <w:rPr>
          <w:rFonts w:ascii="Tahoma" w:hAnsi="Tahoma"/>
          <w:sz w:val="18"/>
          <w:szCs w:val="18"/>
        </w:rPr>
        <w:t>o wykonania umowy w wysokości 5</w:t>
      </w:r>
      <w:r w:rsidRPr="000204CA">
        <w:rPr>
          <w:rFonts w:ascii="Tahoma" w:hAnsi="Tahoma"/>
          <w:sz w:val="18"/>
          <w:szCs w:val="18"/>
        </w:rPr>
        <w:t>% ceny brutto określonej wyżej, w przypadku otrzymania od Zamawiającego informacji o wyborze złożonej oferty jako oferty najkorzystniejszej.</w:t>
      </w:r>
    </w:p>
    <w:p w:rsidR="006033F6" w:rsidRPr="006033F6" w:rsidRDefault="006033F6" w:rsidP="006033F6">
      <w:pPr>
        <w:tabs>
          <w:tab w:val="num" w:pos="500"/>
        </w:tabs>
        <w:jc w:val="both"/>
        <w:rPr>
          <w:rFonts w:ascii="Tahoma" w:hAnsi="Tahoma" w:cs="Tahoma"/>
          <w:sz w:val="18"/>
          <w:szCs w:val="18"/>
          <w:lang w:val="pl-PL"/>
        </w:rPr>
      </w:pPr>
      <w:r w:rsidRPr="006033F6">
        <w:rPr>
          <w:rFonts w:ascii="Tahoma" w:hAnsi="Tahoma" w:cs="Tahoma"/>
          <w:sz w:val="18"/>
          <w:szCs w:val="18"/>
          <w:lang w:val="pl-PL"/>
        </w:rPr>
        <w:t xml:space="preserve">        Deklarujemy wpłacenie zabezpieczenia należytego wykonania umowy w formie: </w:t>
      </w:r>
      <w:r w:rsidR="00A26B62">
        <w:rPr>
          <w:rFonts w:ascii="Tahoma" w:hAnsi="Tahoma" w:cs="Tahoma"/>
          <w:b/>
          <w:i/>
          <w:sz w:val="18"/>
          <w:szCs w:val="18"/>
          <w:vertAlign w:val="superscript"/>
          <w:lang w:val="pl-PL"/>
        </w:rPr>
        <w:t>4</w:t>
      </w:r>
      <w:r w:rsidRPr="006033F6">
        <w:rPr>
          <w:rFonts w:ascii="Tahoma" w:hAnsi="Tahoma" w:cs="Tahoma"/>
          <w:sz w:val="18"/>
          <w:szCs w:val="18"/>
          <w:lang w:val="pl-PL"/>
        </w:rPr>
        <w:t>......................................</w:t>
      </w: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że będziemy informować Zamawiającego o powierzeniu podwykonawcom części zamówienia </w:t>
      </w:r>
      <w:r w:rsidRPr="000204CA">
        <w:rPr>
          <w:rFonts w:ascii="Tahoma" w:hAnsi="Tahoma"/>
          <w:sz w:val="18"/>
          <w:szCs w:val="18"/>
        </w:rPr>
        <w:br/>
        <w:t>i przedstawimy  wymagane w umowie dokumenty/ oświadczenia, zgodnie z zapisami zawartymi w umowie.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Oświadczamy, że wszystkie oświadczenia i dokumenty załączone do niniejszej oferty, jako załączniki stanowią integralną jej część i są zgodne z wymaganiami określonymi w SIWZ. 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6033F6" w:rsidRPr="000204CA" w:rsidRDefault="006033F6" w:rsidP="006033F6">
      <w:pPr>
        <w:pStyle w:val="Standardowy0"/>
        <w:jc w:val="both"/>
        <w:rPr>
          <w:rFonts w:ascii="Tahoma" w:hAnsi="Tahoma" w:cs="Tahoma"/>
          <w:sz w:val="18"/>
          <w:szCs w:val="18"/>
        </w:rPr>
      </w:pPr>
    </w:p>
    <w:p w:rsidR="006033F6" w:rsidRPr="000204CA" w:rsidRDefault="006033F6" w:rsidP="006033F6">
      <w:pPr>
        <w:pStyle w:val="Standardowy0"/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18"/>
          <w:szCs w:val="18"/>
        </w:rPr>
      </w:pPr>
      <w:r w:rsidRPr="000204CA">
        <w:rPr>
          <w:rFonts w:ascii="Tahoma" w:hAnsi="Tahoma"/>
          <w:sz w:val="18"/>
          <w:szCs w:val="18"/>
        </w:rPr>
        <w:t>Inne informacje ......................................................................................................................</w:t>
      </w:r>
    </w:p>
    <w:p w:rsidR="006033F6" w:rsidRPr="000204CA" w:rsidRDefault="006033F6" w:rsidP="006033F6">
      <w:pPr>
        <w:rPr>
          <w:rFonts w:ascii="Tahoma" w:hAnsi="Tahoma" w:cs="Tahoma"/>
          <w:sz w:val="24"/>
          <w:szCs w:val="24"/>
        </w:rPr>
      </w:pPr>
    </w:p>
    <w:p w:rsidR="006033F6" w:rsidRPr="000204CA" w:rsidRDefault="006033F6" w:rsidP="006033F6">
      <w:pPr>
        <w:rPr>
          <w:rFonts w:ascii="Tahoma" w:hAnsi="Tahoma" w:cs="Tahoma"/>
          <w:sz w:val="16"/>
          <w:szCs w:val="16"/>
        </w:rPr>
      </w:pPr>
    </w:p>
    <w:p w:rsidR="006033F6" w:rsidRPr="006033F6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6033F6">
        <w:rPr>
          <w:rFonts w:ascii="Tahoma" w:hAnsi="Tahoma" w:cs="Tahoma"/>
          <w:sz w:val="16"/>
          <w:szCs w:val="16"/>
          <w:lang w:val="pl-PL"/>
        </w:rPr>
        <w:t xml:space="preserve">Załącznikami do niniejszej oferty są :  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1.</w:t>
      </w:r>
    </w:p>
    <w:p w:rsidR="006033F6" w:rsidRPr="007C166B" w:rsidRDefault="006033F6" w:rsidP="006033F6">
      <w:pPr>
        <w:rPr>
          <w:rFonts w:ascii="Tahoma" w:hAnsi="Tahoma" w:cs="Tahoma"/>
          <w:sz w:val="16"/>
          <w:szCs w:val="16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2.</w:t>
      </w:r>
    </w:p>
    <w:p w:rsidR="007C166B" w:rsidRDefault="006033F6" w:rsidP="006033F6">
      <w:pPr>
        <w:rPr>
          <w:rFonts w:ascii="Tahoma" w:hAnsi="Tahoma" w:cs="Tahoma"/>
          <w:sz w:val="24"/>
          <w:szCs w:val="24"/>
          <w:lang w:val="pl-PL"/>
        </w:rPr>
      </w:pPr>
      <w:r w:rsidRPr="007C166B">
        <w:rPr>
          <w:rFonts w:ascii="Tahoma" w:hAnsi="Tahoma" w:cs="Tahoma"/>
          <w:sz w:val="16"/>
          <w:szCs w:val="16"/>
          <w:lang w:val="pl-PL"/>
        </w:rPr>
        <w:t>(wymienić)</w:t>
      </w:r>
    </w:p>
    <w:p w:rsidR="006033F6" w:rsidRPr="007C166B" w:rsidRDefault="006033F6" w:rsidP="006033F6">
      <w:pPr>
        <w:rPr>
          <w:rFonts w:ascii="Tahoma" w:hAnsi="Tahoma" w:cs="Tahoma"/>
          <w:lang w:val="pl-PL"/>
        </w:rPr>
      </w:pP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  <w:r w:rsidRPr="007C166B">
        <w:rPr>
          <w:rFonts w:ascii="Tahoma" w:hAnsi="Tahoma" w:cs="Tahoma"/>
          <w:sz w:val="24"/>
          <w:szCs w:val="24"/>
          <w:lang w:val="pl-PL"/>
        </w:rPr>
        <w:tab/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1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składania oferty wspólnej wymagane jest podanie nazw i adresów podmiotów składających ofertę wspólną oraz wskazanie Lidera </w:t>
      </w:r>
    </w:p>
    <w:p w:rsidR="007C166B" w:rsidRPr="007C166B" w:rsidRDefault="007C166B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 w:rsidRPr="007C166B">
        <w:rPr>
          <w:rFonts w:ascii="Tahoma" w:hAnsi="Tahoma" w:cs="Tahoma"/>
          <w:b/>
          <w:sz w:val="14"/>
          <w:szCs w:val="14"/>
          <w:vertAlign w:val="superscript"/>
          <w:lang w:val="pl-PL"/>
        </w:rPr>
        <w:t xml:space="preserve">2 </w:t>
      </w:r>
      <w:r w:rsidRPr="007C166B">
        <w:rPr>
          <w:rFonts w:ascii="Tahoma" w:hAnsi="Tahoma" w:cs="Tahoma"/>
          <w:sz w:val="14"/>
          <w:szCs w:val="14"/>
          <w:lang w:val="pl-PL"/>
        </w:rPr>
        <w:t xml:space="preserve"> w przypadku braku  - pozostawić bez wypełnienia</w:t>
      </w:r>
    </w:p>
    <w:p w:rsidR="007C166B" w:rsidRPr="007C166B" w:rsidRDefault="00A26B62" w:rsidP="007C166B">
      <w:pPr>
        <w:jc w:val="both"/>
        <w:rPr>
          <w:rFonts w:ascii="Tahoma" w:hAnsi="Tahoma" w:cs="Tahoma"/>
          <w:sz w:val="14"/>
          <w:szCs w:val="14"/>
          <w:lang w:val="pl-PL"/>
        </w:rPr>
      </w:pPr>
      <w:r>
        <w:rPr>
          <w:rFonts w:ascii="Tahoma" w:hAnsi="Tahoma" w:cs="Tahoma"/>
          <w:sz w:val="14"/>
          <w:szCs w:val="14"/>
          <w:lang w:val="pl-PL"/>
        </w:rPr>
        <w:t>3</w:t>
      </w:r>
      <w:r w:rsidR="007C166B" w:rsidRPr="007C166B">
        <w:rPr>
          <w:rFonts w:ascii="Tahoma" w:hAnsi="Tahoma" w:cs="Tahoma"/>
          <w:sz w:val="14"/>
          <w:szCs w:val="14"/>
          <w:lang w:val="pl-PL"/>
        </w:rPr>
        <w:t xml:space="preserve"> nie wypełnienie tabeli będzie traktowane jako nie korzystanie z usług podwykonawców</w:t>
      </w:r>
    </w:p>
    <w:p w:rsidR="007C166B" w:rsidRPr="000204CA" w:rsidRDefault="00A26B62" w:rsidP="007C166B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b/>
          <w:sz w:val="14"/>
          <w:szCs w:val="14"/>
          <w:vertAlign w:val="superscript"/>
        </w:rPr>
        <w:t>4</w:t>
      </w:r>
      <w:r w:rsidR="007C166B" w:rsidRPr="000204CA">
        <w:rPr>
          <w:rFonts w:ascii="Tahoma" w:hAnsi="Tahoma" w:cs="Tahoma"/>
          <w:b/>
          <w:sz w:val="14"/>
          <w:szCs w:val="14"/>
          <w:vertAlign w:val="superscript"/>
        </w:rPr>
        <w:t xml:space="preserve"> </w:t>
      </w:r>
      <w:proofErr w:type="spellStart"/>
      <w:r w:rsidR="007C166B" w:rsidRPr="000204CA">
        <w:rPr>
          <w:rFonts w:ascii="Tahoma" w:hAnsi="Tahoma" w:cs="Tahoma"/>
          <w:sz w:val="14"/>
          <w:szCs w:val="14"/>
        </w:rPr>
        <w:t>wypełnienie</w:t>
      </w:r>
      <w:proofErr w:type="spellEnd"/>
      <w:r w:rsidR="000E61BD">
        <w:rPr>
          <w:rFonts w:ascii="Tahoma" w:hAnsi="Tahoma" w:cs="Tahoma"/>
          <w:sz w:val="14"/>
          <w:szCs w:val="14"/>
        </w:rPr>
        <w:t xml:space="preserve"> </w:t>
      </w:r>
      <w:proofErr w:type="spellStart"/>
      <w:r w:rsidR="007C166B" w:rsidRPr="000204CA">
        <w:rPr>
          <w:rFonts w:ascii="Tahoma" w:hAnsi="Tahoma" w:cs="Tahoma"/>
          <w:sz w:val="14"/>
          <w:szCs w:val="14"/>
        </w:rPr>
        <w:t>nieobowiązkowe</w:t>
      </w:r>
      <w:proofErr w:type="spellEnd"/>
    </w:p>
    <w:sectPr w:rsidR="007C166B" w:rsidRPr="000204CA" w:rsidSect="008713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11" w:rsidRDefault="00515C11" w:rsidP="006033F6">
      <w:pPr>
        <w:spacing w:after="0" w:line="240" w:lineRule="auto"/>
      </w:pPr>
      <w:r>
        <w:separator/>
      </w:r>
    </w:p>
  </w:endnote>
  <w:endnote w:type="continuationSeparator" w:id="0">
    <w:p w:rsidR="00515C11" w:rsidRDefault="00515C11" w:rsidP="0060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28" w:rsidRPr="00F169A3" w:rsidRDefault="00F169A3" w:rsidP="00F169A3">
    <w:pPr>
      <w:pStyle w:val="Stopka"/>
    </w:pPr>
    <w:r w:rsidRPr="00184604">
      <w:rPr>
        <w:i/>
      </w:rPr>
      <w:t>Zamówienie będzie współfinansowane ze środków Funduszu Rozwoju Kultury Fizycznej w ramach Programu rozwoju małej architektury sportowo-rekreacyjnej o charakterze wielopokoleniowym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11" w:rsidRDefault="00515C11" w:rsidP="006033F6">
      <w:pPr>
        <w:spacing w:after="0" w:line="240" w:lineRule="auto"/>
      </w:pPr>
      <w:r>
        <w:separator/>
      </w:r>
    </w:p>
  </w:footnote>
  <w:footnote w:type="continuationSeparator" w:id="0">
    <w:p w:rsidR="00515C11" w:rsidRDefault="00515C11" w:rsidP="0060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038" w:rsidRDefault="00DC02B2" w:rsidP="007D0038">
    <w:pPr>
      <w:tabs>
        <w:tab w:val="center" w:pos="4536"/>
        <w:tab w:val="left" w:pos="6480"/>
      </w:tabs>
      <w:ind w:left="3540"/>
      <w:rPr>
        <w:noProof/>
        <w:lang w:eastAsia="pl-PL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1DB6DFF7" wp14:editId="0BBAD735">
          <wp:simplePos x="0" y="0"/>
          <wp:positionH relativeFrom="column">
            <wp:posOffset>4518366</wp:posOffset>
          </wp:positionH>
          <wp:positionV relativeFrom="paragraph">
            <wp:posOffset>795</wp:posOffset>
          </wp:positionV>
          <wp:extent cx="574780" cy="61414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99" cy="61844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038"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4B930DBA" wp14:editId="63826DB0">
          <wp:simplePos x="0" y="0"/>
          <wp:positionH relativeFrom="column">
            <wp:posOffset>587375</wp:posOffset>
          </wp:positionH>
          <wp:positionV relativeFrom="paragraph">
            <wp:posOffset>26035</wp:posOffset>
          </wp:positionV>
          <wp:extent cx="581025" cy="6470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038">
      <w:tab/>
    </w:r>
    <w:r w:rsidR="007D0038">
      <w:tab/>
    </w:r>
  </w:p>
  <w:p w:rsidR="007D0038" w:rsidRDefault="007D00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E37"/>
    <w:multiLevelType w:val="hybridMultilevel"/>
    <w:tmpl w:val="85708AE4"/>
    <w:lvl w:ilvl="0" w:tplc="D5F80B3E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D75159"/>
    <w:multiLevelType w:val="hybridMultilevel"/>
    <w:tmpl w:val="189A24E2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348EE"/>
    <w:multiLevelType w:val="hybridMultilevel"/>
    <w:tmpl w:val="4AE0C330"/>
    <w:lvl w:ilvl="0" w:tplc="D45EDB6C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477FE3"/>
    <w:multiLevelType w:val="hybridMultilevel"/>
    <w:tmpl w:val="44504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3F6"/>
    <w:rsid w:val="00004E7A"/>
    <w:rsid w:val="000E61BD"/>
    <w:rsid w:val="00133E4F"/>
    <w:rsid w:val="00143545"/>
    <w:rsid w:val="0019265E"/>
    <w:rsid w:val="00241201"/>
    <w:rsid w:val="00291D28"/>
    <w:rsid w:val="00322983"/>
    <w:rsid w:val="00515C11"/>
    <w:rsid w:val="0059692A"/>
    <w:rsid w:val="005A48CF"/>
    <w:rsid w:val="005B6099"/>
    <w:rsid w:val="005F1145"/>
    <w:rsid w:val="006033F6"/>
    <w:rsid w:val="0069211D"/>
    <w:rsid w:val="00702622"/>
    <w:rsid w:val="007C166B"/>
    <w:rsid w:val="007D0038"/>
    <w:rsid w:val="008713C5"/>
    <w:rsid w:val="008F2A88"/>
    <w:rsid w:val="009162AC"/>
    <w:rsid w:val="00941994"/>
    <w:rsid w:val="00A26B62"/>
    <w:rsid w:val="00A70694"/>
    <w:rsid w:val="00DC02B2"/>
    <w:rsid w:val="00F169A3"/>
    <w:rsid w:val="00F7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6"/>
  </w:style>
  <w:style w:type="paragraph" w:styleId="Nagwek1">
    <w:name w:val="heading 1"/>
    <w:basedOn w:val="Normalny"/>
    <w:next w:val="Normalny"/>
    <w:link w:val="Nagwek1Znak"/>
    <w:uiPriority w:val="9"/>
    <w:qFormat/>
    <w:rsid w:val="006033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3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3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3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3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3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3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3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3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3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3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33F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3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3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3F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3F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3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033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033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033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033F6"/>
    <w:rPr>
      <w:b/>
      <w:bCs/>
    </w:rPr>
  </w:style>
  <w:style w:type="character" w:styleId="Uwydatnienie">
    <w:name w:val="Emphasis"/>
    <w:uiPriority w:val="20"/>
    <w:qFormat/>
    <w:rsid w:val="006033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033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3F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33F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033F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3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3F6"/>
    <w:rPr>
      <w:b/>
      <w:bCs/>
      <w:i/>
      <w:iCs/>
    </w:rPr>
  </w:style>
  <w:style w:type="character" w:styleId="Wyrnieniedelikatne">
    <w:name w:val="Subtle Emphasis"/>
    <w:uiPriority w:val="19"/>
    <w:qFormat/>
    <w:rsid w:val="006033F6"/>
    <w:rPr>
      <w:i/>
      <w:iCs/>
    </w:rPr>
  </w:style>
  <w:style w:type="character" w:styleId="Wyrnienieintensywne">
    <w:name w:val="Intense Emphasis"/>
    <w:uiPriority w:val="21"/>
    <w:qFormat/>
    <w:rsid w:val="006033F6"/>
    <w:rPr>
      <w:b/>
      <w:bCs/>
    </w:rPr>
  </w:style>
  <w:style w:type="character" w:styleId="Odwoaniedelikatne">
    <w:name w:val="Subtle Reference"/>
    <w:uiPriority w:val="31"/>
    <w:qFormat/>
    <w:rsid w:val="006033F6"/>
    <w:rPr>
      <w:smallCaps/>
    </w:rPr>
  </w:style>
  <w:style w:type="character" w:styleId="Odwoanieintensywne">
    <w:name w:val="Intense Reference"/>
    <w:uiPriority w:val="32"/>
    <w:qFormat/>
    <w:rsid w:val="006033F6"/>
    <w:rPr>
      <w:smallCaps/>
      <w:spacing w:val="5"/>
      <w:u w:val="single"/>
    </w:rPr>
  </w:style>
  <w:style w:type="character" w:styleId="Tytuksiki">
    <w:name w:val="Book Title"/>
    <w:uiPriority w:val="33"/>
    <w:qFormat/>
    <w:rsid w:val="006033F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33F6"/>
    <w:pPr>
      <w:outlineLvl w:val="9"/>
    </w:pPr>
  </w:style>
  <w:style w:type="paragraph" w:styleId="Stopka">
    <w:name w:val="footer"/>
    <w:basedOn w:val="Normalny"/>
    <w:link w:val="Stopka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6033F6"/>
  </w:style>
  <w:style w:type="paragraph" w:customStyle="1" w:styleId="Standardowy0">
    <w:name w:val="Standardowy.+"/>
    <w:rsid w:val="006033F6"/>
    <w:pPr>
      <w:spacing w:after="0" w:line="240" w:lineRule="auto"/>
    </w:pPr>
    <w:rPr>
      <w:rFonts w:ascii="Arial" w:eastAsia="Batang" w:hAnsi="Arial" w:cs="Times New Roman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033F6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33F6"/>
    <w:rPr>
      <w:rFonts w:ascii="Times New Roman" w:eastAsia="Batang" w:hAnsi="Times New Roman" w:cs="Times New Roman"/>
      <w:sz w:val="24"/>
      <w:szCs w:val="20"/>
      <w:lang w:val="pl-PL" w:eastAsia="pl-PL" w:bidi="ar-SA"/>
    </w:rPr>
  </w:style>
  <w:style w:type="paragraph" w:styleId="NormalnyWeb">
    <w:name w:val="Normal (Web)"/>
    <w:basedOn w:val="Normalny"/>
    <w:rsid w:val="006033F6"/>
    <w:pPr>
      <w:spacing w:before="100" w:after="100" w:line="240" w:lineRule="auto"/>
    </w:pPr>
    <w:rPr>
      <w:rFonts w:ascii="Times New Roman" w:eastAsia="Batang" w:hAnsi="Times New Roman" w:cs="Arial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033F6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6033F6"/>
    <w:rPr>
      <w:rFonts w:ascii="Times New Roman" w:eastAsia="Batang" w:hAnsi="Times New Roman" w:cs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Jakubowska</cp:lastModifiedBy>
  <cp:revision>8</cp:revision>
  <cp:lastPrinted>2017-07-13T10:55:00Z</cp:lastPrinted>
  <dcterms:created xsi:type="dcterms:W3CDTF">2017-07-12T21:00:00Z</dcterms:created>
  <dcterms:modified xsi:type="dcterms:W3CDTF">2018-07-02T08:56:00Z</dcterms:modified>
</cp:coreProperties>
</file>