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8A" w:rsidRPr="00BB2956" w:rsidRDefault="003B19AD" w:rsidP="00BB295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333B" wp14:editId="50783846">
                <wp:simplePos x="0" y="0"/>
                <wp:positionH relativeFrom="column">
                  <wp:posOffset>-814705</wp:posOffset>
                </wp:positionH>
                <wp:positionV relativeFrom="paragraph">
                  <wp:posOffset>48895</wp:posOffset>
                </wp:positionV>
                <wp:extent cx="7362825" cy="0"/>
                <wp:effectExtent l="0" t="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A64E3C1" id="Łącznik prosty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15pt,3.85pt" to="51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" strokecolor="red" strokeweight="2pt"/>
            </w:pict>
          </mc:Fallback>
        </mc:AlternateContent>
      </w:r>
      <w:r w:rsidR="004E2A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3F0A" w:rsidRPr="007B3F0A" w:rsidRDefault="007B3F0A" w:rsidP="007B3F0A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>Załącznik nr</w:t>
      </w:r>
      <w:r w:rsidR="00F50CFD">
        <w:rPr>
          <w:rFonts w:eastAsia="Times New Roman"/>
          <w:b/>
          <w:sz w:val="16"/>
          <w:szCs w:val="16"/>
          <w:lang w:eastAsia="ar-SA"/>
        </w:rPr>
        <w:t xml:space="preserve"> </w:t>
      </w:r>
      <w:r w:rsidR="00C9451F">
        <w:rPr>
          <w:rFonts w:eastAsia="Times New Roman"/>
          <w:b/>
          <w:sz w:val="16"/>
          <w:szCs w:val="16"/>
          <w:lang w:eastAsia="ar-SA"/>
        </w:rPr>
        <w:t>3</w:t>
      </w:r>
    </w:p>
    <w:p w:rsidR="007B3F0A" w:rsidRDefault="007B3F0A" w:rsidP="007B3F0A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zapytania ofertowego</w:t>
      </w:r>
    </w:p>
    <w:p w:rsid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 xml:space="preserve">Znak postępowania: </w:t>
      </w:r>
      <w:r w:rsidR="00B3171F">
        <w:rPr>
          <w:rFonts w:eastAsia="Times New Roman"/>
          <w:sz w:val="20"/>
          <w:szCs w:val="16"/>
          <w:lang w:eastAsia="ar-SA"/>
        </w:rPr>
        <w:t>UMiG.OA.4464.46.KR.2020</w:t>
      </w:r>
      <w:bookmarkStart w:id="0" w:name="_GoBack"/>
      <w:bookmarkEnd w:id="0"/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983431" w:rsidRDefault="0098343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F62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3F0A" w:rsidRPr="00232BCB" w:rsidRDefault="00C77F26" w:rsidP="00B51148">
            <w:pPr>
              <w:jc w:val="center"/>
              <w:rPr>
                <w:rFonts w:eastAsia="Calibri"/>
                <w:color w:val="auto"/>
              </w:rPr>
            </w:pPr>
            <w:r w:rsidRPr="00C77F26">
              <w:rPr>
                <w:rFonts w:eastAsia="Calibri"/>
                <w:color w:val="auto"/>
              </w:rPr>
              <w:t xml:space="preserve">Wykaz </w:t>
            </w:r>
            <w:r w:rsidR="00B51148">
              <w:rPr>
                <w:rFonts w:eastAsia="Calibri"/>
                <w:color w:val="auto"/>
              </w:rPr>
              <w:t>tras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8F6E3B" w:rsidRDefault="005D4F1D" w:rsidP="00E87B04">
      <w:pPr>
        <w:widowControl w:val="0"/>
        <w:spacing w:before="120" w:after="0" w:line="360" w:lineRule="auto"/>
        <w:jc w:val="both"/>
        <w:textAlignment w:val="baseline"/>
        <w:rPr>
          <w:rFonts w:eastAsia="Andale Sans UI" w:cs="Arial"/>
          <w:b/>
          <w:color w:val="00000A"/>
          <w:sz w:val="18"/>
          <w:szCs w:val="16"/>
          <w:lang w:eastAsia="fa-IR" w:bidi="fa-IR"/>
        </w:rPr>
      </w:pPr>
      <w:r>
        <w:rPr>
          <w:rFonts w:eastAsia="Andale Sans UI" w:cs="Arial"/>
          <w:b/>
          <w:noProof/>
          <w:color w:val="00000A"/>
          <w:sz w:val="18"/>
          <w:szCs w:val="16"/>
          <w:lang w:eastAsia="pl-PL"/>
        </w:rPr>
        <w:drawing>
          <wp:inline distT="0" distB="0" distL="0" distR="0">
            <wp:extent cx="5760720" cy="2181659"/>
            <wp:effectExtent l="0" t="0" r="0" b="9525"/>
            <wp:docPr id="4" name="Obraz 4" descr="C:\Users\Renata Ciachowicz\Pictures\Screenshots\Zrzut ekranu (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 Ciachowicz\Pictures\Screenshots\Zrzut ekranu (20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8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6E3B" w:rsidTr="005D4F1D">
        <w:trPr>
          <w:trHeight w:val="454"/>
        </w:trPr>
        <w:tc>
          <w:tcPr>
            <w:tcW w:w="4606" w:type="dxa"/>
            <w:vAlign w:val="center"/>
          </w:tcPr>
          <w:p w:rsidR="008F6E3B" w:rsidRPr="008F6E3B" w:rsidRDefault="008F6E3B" w:rsidP="005D4F1D">
            <w:pPr>
              <w:tabs>
                <w:tab w:val="left" w:pos="1048"/>
              </w:tabs>
              <w:jc w:val="center"/>
              <w:rPr>
                <w:rFonts w:eastAsia="Andale Sans UI" w:cs="Arial"/>
                <w:b/>
                <w:sz w:val="20"/>
                <w:szCs w:val="16"/>
                <w:lang w:eastAsia="fa-IR" w:bidi="fa-IR"/>
              </w:rPr>
            </w:pPr>
            <w:r w:rsidRPr="008F6E3B">
              <w:rPr>
                <w:rFonts w:eastAsia="Andale Sans UI" w:cs="Arial"/>
                <w:b/>
                <w:sz w:val="20"/>
                <w:szCs w:val="16"/>
                <w:lang w:eastAsia="fa-IR" w:bidi="fa-IR"/>
              </w:rPr>
              <w:t>PORANNY DOWÓZ:</w:t>
            </w:r>
          </w:p>
        </w:tc>
        <w:tc>
          <w:tcPr>
            <w:tcW w:w="4606" w:type="dxa"/>
            <w:vAlign w:val="center"/>
          </w:tcPr>
          <w:p w:rsidR="008F6E3B" w:rsidRPr="008F6E3B" w:rsidRDefault="008F6E3B" w:rsidP="005D4F1D">
            <w:pPr>
              <w:tabs>
                <w:tab w:val="left" w:pos="1048"/>
              </w:tabs>
              <w:jc w:val="center"/>
              <w:rPr>
                <w:rFonts w:eastAsia="Andale Sans UI" w:cs="Arial"/>
                <w:b/>
                <w:sz w:val="20"/>
                <w:szCs w:val="16"/>
                <w:lang w:eastAsia="fa-IR" w:bidi="fa-IR"/>
              </w:rPr>
            </w:pPr>
            <w:r w:rsidRPr="008F6E3B">
              <w:rPr>
                <w:rFonts w:eastAsia="Andale Sans UI" w:cs="Arial"/>
                <w:b/>
                <w:sz w:val="20"/>
                <w:szCs w:val="16"/>
                <w:lang w:eastAsia="fa-IR" w:bidi="fa-IR"/>
              </w:rPr>
              <w:t>POPOŁUDNIOWY ODWÓZ:</w:t>
            </w:r>
          </w:p>
        </w:tc>
      </w:tr>
      <w:tr w:rsidR="008F6E3B" w:rsidTr="005D4F1D">
        <w:trPr>
          <w:trHeight w:val="1474"/>
        </w:trPr>
        <w:tc>
          <w:tcPr>
            <w:tcW w:w="4606" w:type="dxa"/>
          </w:tcPr>
          <w:p w:rsidR="008F6E3B" w:rsidRPr="008F6E3B" w:rsidRDefault="005D4F1D" w:rsidP="005D4F1D">
            <w:pPr>
              <w:tabs>
                <w:tab w:val="left" w:pos="1048"/>
              </w:tabs>
              <w:rPr>
                <w:rFonts w:eastAsia="Andale Sans UI" w:cs="Arial"/>
                <w:sz w:val="20"/>
                <w:szCs w:val="16"/>
                <w:lang w:eastAsia="fa-IR" w:bidi="fa-IR"/>
              </w:rPr>
            </w:pPr>
            <w:proofErr w:type="gramStart"/>
            <w:r>
              <w:rPr>
                <w:rFonts w:eastAsia="Andale Sans UI" w:cs="Arial"/>
                <w:b/>
                <w:sz w:val="20"/>
                <w:szCs w:val="16"/>
                <w:lang w:eastAsia="fa-IR" w:bidi="fa-IR"/>
              </w:rPr>
              <w:t>7:00 – 7:50: kurs</w:t>
            </w:r>
            <w:proofErr w:type="gramEnd"/>
            <w:r>
              <w:rPr>
                <w:rFonts w:eastAsia="Andale Sans UI" w:cs="Arial"/>
                <w:b/>
                <w:sz w:val="20"/>
                <w:szCs w:val="16"/>
                <w:lang w:eastAsia="fa-IR" w:bidi="fa-IR"/>
              </w:rPr>
              <w:t xml:space="preserve"> poranny </w:t>
            </w:r>
            <w:r w:rsidRPr="005D4F1D">
              <w:rPr>
                <w:rFonts w:eastAsia="Andale Sans UI" w:cs="Arial"/>
                <w:sz w:val="20"/>
                <w:szCs w:val="16"/>
                <w:lang w:eastAsia="fa-IR" w:bidi="fa-IR"/>
              </w:rPr>
              <w:t>na trasie Raszewo Dworskie – Specjalny Ośrodek Szkolno – Wychowawczy nr 1 im. Księdza Jana Twardowskiego w Płocku</w:t>
            </w:r>
          </w:p>
        </w:tc>
        <w:tc>
          <w:tcPr>
            <w:tcW w:w="4606" w:type="dxa"/>
          </w:tcPr>
          <w:p w:rsidR="006337EE" w:rsidRPr="005D4F1D" w:rsidRDefault="005D4F1D" w:rsidP="005D4F1D">
            <w:pPr>
              <w:tabs>
                <w:tab w:val="left" w:pos="1048"/>
              </w:tabs>
              <w:spacing w:after="120"/>
              <w:jc w:val="both"/>
              <w:rPr>
                <w:rFonts w:eastAsia="Andale Sans UI" w:cs="Arial"/>
                <w:sz w:val="16"/>
                <w:szCs w:val="16"/>
                <w:lang w:eastAsia="fa-IR" w:bidi="fa-IR"/>
              </w:rPr>
            </w:pPr>
            <w:r w:rsidRPr="005D4F1D">
              <w:rPr>
                <w:rFonts w:eastAsia="Andale Sans UI" w:cs="Arial"/>
                <w:sz w:val="20"/>
                <w:szCs w:val="16"/>
                <w:lang w:eastAsia="fa-IR" w:bidi="fa-IR"/>
              </w:rPr>
              <w:t>Kurs powrotny po zakończonych zajęciach przez ucznia. Godzina powrotna jest uzależniona od planu zajęć lekcyjnych ucznia w poszczególnych dniach</w:t>
            </w:r>
          </w:p>
        </w:tc>
      </w:tr>
    </w:tbl>
    <w:p w:rsidR="006337EE" w:rsidRDefault="006337EE" w:rsidP="006337EE">
      <w:pPr>
        <w:tabs>
          <w:tab w:val="left" w:pos="1048"/>
        </w:tabs>
        <w:jc w:val="both"/>
        <w:rPr>
          <w:rFonts w:eastAsia="Andale Sans UI" w:cs="Arial"/>
          <w:b/>
          <w:sz w:val="20"/>
          <w:szCs w:val="20"/>
          <w:lang w:eastAsia="fa-IR" w:bidi="fa-IR"/>
        </w:rPr>
      </w:pPr>
      <w:r>
        <w:rPr>
          <w:rFonts w:eastAsia="Andale Sans UI" w:cs="Arial"/>
          <w:b/>
          <w:sz w:val="20"/>
          <w:szCs w:val="20"/>
          <w:lang w:eastAsia="fa-IR" w:bidi="fa-IR"/>
        </w:rPr>
        <w:t xml:space="preserve">Ilość kilometrów podczas jednego kursu: </w:t>
      </w:r>
      <w:r w:rsidR="005D4F1D">
        <w:rPr>
          <w:rFonts w:eastAsia="Andale Sans UI" w:cs="Arial"/>
          <w:sz w:val="20"/>
          <w:szCs w:val="20"/>
          <w:lang w:eastAsia="fa-IR" w:bidi="fa-IR"/>
        </w:rPr>
        <w:t>50</w:t>
      </w:r>
      <w:r w:rsidRPr="006337EE">
        <w:rPr>
          <w:rFonts w:eastAsia="Andale Sans UI" w:cs="Arial"/>
          <w:sz w:val="20"/>
          <w:szCs w:val="20"/>
          <w:lang w:eastAsia="fa-IR" w:bidi="fa-IR"/>
        </w:rPr>
        <w:t>,00 km</w:t>
      </w:r>
    </w:p>
    <w:p w:rsidR="00945708" w:rsidRPr="006337EE" w:rsidRDefault="006337EE" w:rsidP="006337EE">
      <w:pPr>
        <w:tabs>
          <w:tab w:val="left" w:pos="1048"/>
        </w:tabs>
        <w:jc w:val="both"/>
        <w:rPr>
          <w:rFonts w:eastAsia="Andale Sans UI" w:cs="Arial"/>
          <w:sz w:val="20"/>
          <w:szCs w:val="20"/>
          <w:lang w:eastAsia="fa-IR" w:bidi="fa-IR"/>
        </w:rPr>
      </w:pPr>
      <w:r w:rsidRPr="006337EE">
        <w:rPr>
          <w:rFonts w:eastAsia="Andale Sans UI" w:cs="Arial"/>
          <w:b/>
          <w:sz w:val="20"/>
          <w:szCs w:val="20"/>
          <w:lang w:eastAsia="fa-IR" w:bidi="fa-IR"/>
        </w:rPr>
        <w:t>Dzienny kilometraż dowozu i odwozu uczniów niepełnosprawnych według powyższego harmonogramu</w:t>
      </w:r>
      <w:r w:rsidRPr="006337EE">
        <w:rPr>
          <w:rFonts w:eastAsia="Andale Sans UI" w:cs="Arial"/>
          <w:sz w:val="20"/>
          <w:szCs w:val="20"/>
          <w:lang w:eastAsia="fa-IR" w:bidi="fa-IR"/>
        </w:rPr>
        <w:t xml:space="preserve">: </w:t>
      </w:r>
      <w:r w:rsidR="005D4F1D">
        <w:rPr>
          <w:rFonts w:eastAsia="Andale Sans UI" w:cs="Arial"/>
          <w:sz w:val="20"/>
          <w:szCs w:val="20"/>
          <w:lang w:eastAsia="fa-IR" w:bidi="fa-IR"/>
        </w:rPr>
        <w:t>50,00 km x 2 = 100</w:t>
      </w:r>
      <w:r w:rsidRPr="006337EE">
        <w:rPr>
          <w:rFonts w:eastAsia="Andale Sans UI" w:cs="Arial"/>
          <w:sz w:val="20"/>
          <w:szCs w:val="20"/>
          <w:lang w:eastAsia="fa-IR" w:bidi="fa-IR"/>
        </w:rPr>
        <w:t xml:space="preserve"> km.</w:t>
      </w:r>
    </w:p>
    <w:p w:rsidR="008F6E3B" w:rsidRDefault="006337EE" w:rsidP="0099175F">
      <w:pPr>
        <w:tabs>
          <w:tab w:val="left" w:pos="1048"/>
        </w:tabs>
        <w:spacing w:line="360" w:lineRule="auto"/>
        <w:jc w:val="both"/>
        <w:rPr>
          <w:rFonts w:eastAsia="Andale Sans UI" w:cs="Arial"/>
          <w:sz w:val="20"/>
          <w:szCs w:val="16"/>
          <w:lang w:eastAsia="fa-IR" w:bidi="fa-IR"/>
        </w:rPr>
      </w:pPr>
      <w:r w:rsidRPr="0099175F">
        <w:rPr>
          <w:rFonts w:eastAsia="Andale Sans UI" w:cs="Arial"/>
          <w:b/>
          <w:sz w:val="20"/>
          <w:szCs w:val="16"/>
          <w:lang w:eastAsia="fa-IR" w:bidi="fa-IR"/>
        </w:rPr>
        <w:t>Ilość kilometrów podczas trwania całego okresu umowy:</w:t>
      </w:r>
      <w:r w:rsidR="005D4F1D">
        <w:rPr>
          <w:rFonts w:eastAsia="Andale Sans UI" w:cs="Arial"/>
          <w:sz w:val="20"/>
          <w:szCs w:val="16"/>
          <w:lang w:eastAsia="fa-IR" w:bidi="fa-IR"/>
        </w:rPr>
        <w:t xml:space="preserve"> 100</w:t>
      </w:r>
      <w:r w:rsidRPr="0099175F">
        <w:rPr>
          <w:rFonts w:eastAsia="Andale Sans UI" w:cs="Arial"/>
          <w:sz w:val="20"/>
          <w:szCs w:val="16"/>
          <w:lang w:eastAsia="fa-IR" w:bidi="fa-IR"/>
        </w:rPr>
        <w:t xml:space="preserve">,00 km x </w:t>
      </w:r>
      <w:r w:rsidR="0099175F" w:rsidRPr="0099175F">
        <w:rPr>
          <w:rFonts w:eastAsia="Andale Sans UI" w:cs="Arial"/>
          <w:sz w:val="20"/>
          <w:szCs w:val="16"/>
          <w:lang w:eastAsia="fa-IR" w:bidi="fa-IR"/>
        </w:rPr>
        <w:t xml:space="preserve">186 = </w:t>
      </w:r>
      <w:r w:rsidR="005D4F1D">
        <w:rPr>
          <w:rFonts w:eastAsia="Andale Sans UI" w:cs="Arial"/>
          <w:sz w:val="20"/>
          <w:szCs w:val="16"/>
          <w:lang w:eastAsia="fa-IR" w:bidi="fa-IR"/>
        </w:rPr>
        <w:t>18.600</w:t>
      </w:r>
      <w:r w:rsidR="0099175F" w:rsidRPr="0099175F">
        <w:rPr>
          <w:rFonts w:eastAsia="Andale Sans UI" w:cs="Arial"/>
          <w:sz w:val="20"/>
          <w:szCs w:val="16"/>
          <w:lang w:eastAsia="fa-IR" w:bidi="fa-IR"/>
        </w:rPr>
        <w:t xml:space="preserve">,00 </w:t>
      </w:r>
      <w:proofErr w:type="gramStart"/>
      <w:r w:rsidR="0099175F" w:rsidRPr="0099175F">
        <w:rPr>
          <w:rFonts w:eastAsia="Andale Sans UI" w:cs="Arial"/>
          <w:sz w:val="20"/>
          <w:szCs w:val="16"/>
          <w:lang w:eastAsia="fa-IR" w:bidi="fa-IR"/>
        </w:rPr>
        <w:t>zł</w:t>
      </w:r>
      <w:proofErr w:type="gramEnd"/>
      <w:r w:rsidR="0099175F">
        <w:rPr>
          <w:rFonts w:eastAsia="Andale Sans UI" w:cs="Arial"/>
          <w:sz w:val="20"/>
          <w:szCs w:val="16"/>
          <w:lang w:eastAsia="fa-IR" w:bidi="fa-IR"/>
        </w:rPr>
        <w:t>, w rozbiciu na poszczególne miesiące:</w:t>
      </w:r>
    </w:p>
    <w:tbl>
      <w:tblPr>
        <w:tblW w:w="724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417"/>
        <w:gridCol w:w="1701"/>
        <w:gridCol w:w="2552"/>
      </w:tblGrid>
      <w:tr w:rsidR="0099175F" w:rsidRPr="0099175F" w:rsidTr="0099175F">
        <w:trPr>
          <w:trHeight w:val="1183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Nazwa miesiąca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Ilość dni dowożenia w miesiącu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 xml:space="preserve">Dzienna stawka kilometrowa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Miesięczna ilość kilometrów</w:t>
            </w:r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wrz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5D4F1D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  <w:r w:rsid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5D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5D4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paź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5D4F1D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  <w:r w:rsid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5D4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lis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5D4F1D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  <w:r w:rsid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5D4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gru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5D4F1D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  <w:r w:rsid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5D4F1D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1.600</w:t>
            </w:r>
            <w:r w:rsid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 w:rsid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sty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5D4F1D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  <w:r w:rsid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5D4F1D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  <w:r w:rsid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,00 km</w:t>
            </w:r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lut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5D4F1D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  <w:r w:rsid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5D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5D4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mar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5D4F1D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  <w:r w:rsid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5D4F1D" w:rsidP="005D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300</w:t>
            </w:r>
            <w:r w:rsid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 w:rsid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kwi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5D4F1D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  <w:r w:rsid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5D4F1D" w:rsidP="005D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800</w:t>
            </w:r>
            <w:r w:rsid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 w:rsid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maj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5D4F1D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  <w:r w:rsid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5D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5D4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cze</w:t>
            </w:r>
            <w:proofErr w:type="gramEnd"/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5D4F1D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  <w:r w:rsid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5D4F1D" w:rsidP="005D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700</w:t>
            </w:r>
            <w:r w:rsid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,00 </w:t>
            </w:r>
            <w:proofErr w:type="gramStart"/>
            <w:r w:rsid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km</w:t>
            </w:r>
            <w:proofErr w:type="gramEnd"/>
          </w:p>
        </w:tc>
      </w:tr>
      <w:tr w:rsidR="0099175F" w:rsidRPr="0099175F" w:rsidTr="0099175F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99175F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5D4F1D" w:rsidP="00991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  <w:r w:rsidR="009917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 km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F" w:rsidRPr="0099175F" w:rsidRDefault="005D4F1D" w:rsidP="005D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  <w:r w:rsid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  <w:r w:rsidR="009917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,00 km</w:t>
            </w:r>
          </w:p>
        </w:tc>
      </w:tr>
    </w:tbl>
    <w:p w:rsidR="0099175F" w:rsidRDefault="0099175F" w:rsidP="0099175F">
      <w:pPr>
        <w:tabs>
          <w:tab w:val="left" w:pos="1048"/>
        </w:tabs>
        <w:spacing w:line="360" w:lineRule="auto"/>
        <w:jc w:val="both"/>
        <w:rPr>
          <w:rFonts w:eastAsia="Andale Sans UI" w:cs="Arial"/>
          <w:sz w:val="20"/>
          <w:szCs w:val="16"/>
          <w:lang w:eastAsia="fa-IR" w:bidi="fa-IR"/>
        </w:rPr>
      </w:pPr>
    </w:p>
    <w:p w:rsidR="0099175F" w:rsidRDefault="0099175F" w:rsidP="0099175F">
      <w:pPr>
        <w:widowControl w:val="0"/>
        <w:suppressAutoHyphens/>
        <w:autoSpaceDE w:val="0"/>
        <w:spacing w:before="120" w:after="120" w:line="240" w:lineRule="auto"/>
        <w:rPr>
          <w:b/>
          <w:color w:val="000000"/>
          <w:sz w:val="20"/>
          <w:szCs w:val="16"/>
        </w:rPr>
      </w:pPr>
      <w:r w:rsidRPr="003172CF">
        <w:rPr>
          <w:b/>
          <w:color w:val="000000"/>
          <w:sz w:val="20"/>
          <w:szCs w:val="16"/>
        </w:rPr>
        <w:t xml:space="preserve">UWAGA! </w:t>
      </w:r>
    </w:p>
    <w:p w:rsidR="0099175F" w:rsidRPr="00F12914" w:rsidRDefault="0099175F" w:rsidP="0099175F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jc w:val="both"/>
        <w:rPr>
          <w:color w:val="000000"/>
          <w:sz w:val="20"/>
          <w:szCs w:val="16"/>
        </w:rPr>
      </w:pPr>
      <w:r w:rsidRPr="00F12914">
        <w:rPr>
          <w:color w:val="000000"/>
          <w:sz w:val="20"/>
          <w:szCs w:val="16"/>
        </w:rPr>
        <w:t>Zamawiający zastrzega sobie 20% margines odchylenia przy podawaniu kilometrażu poszczególnych tras, będących przedmiotem zamówienia.</w:t>
      </w:r>
    </w:p>
    <w:p w:rsidR="0099175F" w:rsidRPr="00F12914" w:rsidRDefault="0099175F" w:rsidP="0099175F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jc w:val="both"/>
        <w:rPr>
          <w:color w:val="000000"/>
          <w:sz w:val="20"/>
          <w:szCs w:val="16"/>
        </w:rPr>
      </w:pPr>
      <w:r w:rsidRPr="00F12914">
        <w:rPr>
          <w:color w:val="000000"/>
          <w:sz w:val="20"/>
          <w:szCs w:val="16"/>
        </w:rPr>
        <w:t xml:space="preserve">Zamawiający zastrzega, że może wystąpić konieczność, aby niektóre kursy przebiegały na trasie zmodyfikowanej. </w:t>
      </w:r>
    </w:p>
    <w:p w:rsidR="0099175F" w:rsidRPr="00F12914" w:rsidRDefault="0099175F" w:rsidP="0099175F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jc w:val="both"/>
        <w:rPr>
          <w:color w:val="000000"/>
          <w:sz w:val="20"/>
          <w:szCs w:val="16"/>
        </w:rPr>
      </w:pPr>
      <w:r w:rsidRPr="00F12914">
        <w:rPr>
          <w:color w:val="000000"/>
          <w:sz w:val="20"/>
          <w:szCs w:val="16"/>
        </w:rPr>
        <w:t xml:space="preserve">Zamawiający zastrzega sobie prawo do różnicy w ilość dni dowożonych w miesiącu w związku z §5 ust. 1 Rozporządzenia Ministra Edukacji Narodowej z dnia 11 sierpnia 2017 r. w sprawie organizacji roku szkolnego (Dz. U. </w:t>
      </w:r>
      <w:proofErr w:type="gramStart"/>
      <w:r w:rsidRPr="00F12914">
        <w:rPr>
          <w:color w:val="000000"/>
          <w:sz w:val="20"/>
          <w:szCs w:val="16"/>
        </w:rPr>
        <w:t>poz</w:t>
      </w:r>
      <w:proofErr w:type="gramEnd"/>
      <w:r w:rsidRPr="00F12914">
        <w:rPr>
          <w:color w:val="000000"/>
          <w:sz w:val="20"/>
          <w:szCs w:val="16"/>
        </w:rPr>
        <w:t>. 1603 oraz z 2019 r. poz. 318 i 1093)</w:t>
      </w:r>
    </w:p>
    <w:p w:rsidR="0099175F" w:rsidRPr="00F12914" w:rsidRDefault="0099175F" w:rsidP="0099175F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jc w:val="both"/>
        <w:rPr>
          <w:color w:val="000000"/>
          <w:sz w:val="20"/>
          <w:szCs w:val="16"/>
        </w:rPr>
      </w:pPr>
      <w:r w:rsidRPr="00F12914">
        <w:rPr>
          <w:color w:val="000000"/>
          <w:sz w:val="20"/>
          <w:szCs w:val="16"/>
        </w:rPr>
        <w:t xml:space="preserve">Ponadto, Zamawiający przewiduje, że w trakcie realizacji umowy może ulec zmianie ilość i/lub długość poszczególnych tras. </w:t>
      </w:r>
    </w:p>
    <w:p w:rsidR="0099175F" w:rsidRPr="00F12914" w:rsidRDefault="0099175F" w:rsidP="0099175F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360" w:lineRule="auto"/>
        <w:jc w:val="both"/>
        <w:rPr>
          <w:color w:val="000000"/>
          <w:sz w:val="20"/>
          <w:szCs w:val="16"/>
        </w:rPr>
      </w:pPr>
      <w:r w:rsidRPr="00F12914">
        <w:rPr>
          <w:color w:val="000000"/>
          <w:sz w:val="20"/>
          <w:szCs w:val="16"/>
        </w:rPr>
        <w:t xml:space="preserve">Szczegółowy rozkład jazdy, przebieg tras i miejsca przystankowe, będą uzgadniane z Wykonawcą przed rozpoczęciem się roku szkolnego 2020/2021 (sierpień-wrzesień 2020 r.) oraz mogą ulegać zmianie w trakcie realizacji umowy. </w:t>
      </w:r>
    </w:p>
    <w:p w:rsidR="0099175F" w:rsidRPr="0099175F" w:rsidRDefault="0099175F" w:rsidP="0099175F">
      <w:pPr>
        <w:tabs>
          <w:tab w:val="left" w:pos="1048"/>
        </w:tabs>
        <w:spacing w:line="360" w:lineRule="auto"/>
        <w:jc w:val="both"/>
        <w:rPr>
          <w:rFonts w:eastAsia="Andale Sans UI" w:cs="Arial"/>
          <w:sz w:val="20"/>
          <w:szCs w:val="16"/>
          <w:lang w:eastAsia="fa-IR" w:bidi="fa-IR"/>
        </w:rPr>
      </w:pPr>
    </w:p>
    <w:sectPr w:rsidR="0099175F" w:rsidRPr="0099175F" w:rsidSect="00803176">
      <w:headerReference w:type="default" r:id="rId10"/>
      <w:footerReference w:type="default" r:id="rId11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 w:rsidRPr="00C92373">
      <w:rPr>
        <w:rFonts w:ascii="Monotype Corsiva" w:hAnsi="Monotype Corsiva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68990C31" wp14:editId="5275A7CA">
          <wp:simplePos x="0" y="0"/>
          <wp:positionH relativeFrom="column">
            <wp:posOffset>-592684</wp:posOffset>
          </wp:positionH>
          <wp:positionV relativeFrom="paragraph">
            <wp:posOffset>159385</wp:posOffset>
          </wp:positionV>
          <wp:extent cx="682478" cy="672999"/>
          <wp:effectExtent l="38100" t="57150" r="60960" b="260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px-POL_gmina_Czerwińsk_nad_Wisłą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" cy="67299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obliqueBottom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5078"/>
    </w:tblGrid>
    <w:tr w:rsidR="002D5EE2" w:rsidRPr="00E10574" w:rsidTr="006D1A70">
      <w:trPr>
        <w:trHeight w:val="1168"/>
      </w:trPr>
      <w:tc>
        <w:tcPr>
          <w:tcW w:w="5078" w:type="dxa"/>
        </w:tcPr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ind w:firstLine="142"/>
            <w:rPr>
              <w:b/>
              <w:sz w:val="28"/>
            </w:rPr>
          </w:pPr>
          <w:r w:rsidRPr="006D1A70">
            <w:rPr>
              <w:rFonts w:ascii="Monotype Corsiva" w:hAnsi="Monotype Corsiva" w:cs="Times New Roman"/>
              <w:b/>
              <w:sz w:val="32"/>
            </w:rPr>
            <w:t xml:space="preserve">     </w:t>
          </w:r>
          <w:r>
            <w:rPr>
              <w:rFonts w:ascii="Monotype Corsiva" w:hAnsi="Monotype Corsiva" w:cs="Times New Roman"/>
              <w:b/>
              <w:sz w:val="32"/>
            </w:rPr>
            <w:t xml:space="preserve"> </w:t>
          </w:r>
          <w:r w:rsidRPr="006D1A70">
            <w:rPr>
              <w:b/>
              <w:sz w:val="28"/>
            </w:rPr>
            <w:t>Miasto</w:t>
          </w:r>
          <w:r w:rsidRPr="006D1A70">
            <w:rPr>
              <w:sz w:val="28"/>
            </w:rPr>
            <w:t xml:space="preserve"> </w:t>
          </w:r>
          <w:r w:rsidRPr="0027450C">
            <w:rPr>
              <w:b/>
              <w:sz w:val="28"/>
            </w:rPr>
            <w:t>i</w:t>
          </w:r>
          <w:r w:rsidRPr="006D1A70">
            <w:rPr>
              <w:sz w:val="28"/>
            </w:rPr>
            <w:t xml:space="preserve"> </w:t>
          </w:r>
          <w:r w:rsidRPr="006D1A70">
            <w:rPr>
              <w:b/>
              <w:sz w:val="28"/>
            </w:rPr>
            <w:t xml:space="preserve">Gmina </w:t>
          </w:r>
        </w:p>
        <w:p w:rsidR="002D5EE2" w:rsidRDefault="002D5EE2" w:rsidP="00ED0DEC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</w:rPr>
          </w:pPr>
          <w:r w:rsidRPr="006D1A70">
            <w:rPr>
              <w:b/>
              <w:sz w:val="28"/>
            </w:rPr>
            <w:t xml:space="preserve">     Czerwińsk nad Wisłą</w:t>
          </w:r>
          <w:r>
            <w:rPr>
              <w:rFonts w:ascii="AR BERKLEY" w:hAnsi="AR BERKLEY"/>
              <w:b/>
              <w:sz w:val="28"/>
              <w:szCs w:val="28"/>
            </w:rPr>
            <w:tab/>
            <w:t xml:space="preserve">  </w:t>
          </w:r>
        </w:p>
      </w:tc>
      <w:tc>
        <w:tcPr>
          <w:tcW w:w="5078" w:type="dxa"/>
        </w:tcPr>
        <w:p w:rsidR="002D5EE2" w:rsidRPr="006D1A70" w:rsidRDefault="002D5EE2" w:rsidP="00ED0DEC">
          <w:pPr>
            <w:pStyle w:val="Nagwek"/>
            <w:jc w:val="both"/>
            <w:rPr>
              <w:sz w:val="20"/>
            </w:rPr>
          </w:pPr>
          <w:r w:rsidRPr="006D1A70">
            <w:rPr>
              <w:sz w:val="20"/>
            </w:rPr>
            <w:t>Urząd Miasta i Gminy w Czerwińsku nad</w:t>
          </w:r>
          <w:r w:rsidRPr="006D1A70">
            <w:rPr>
              <w:b/>
              <w:sz w:val="20"/>
            </w:rPr>
            <w:t xml:space="preserve"> </w:t>
          </w:r>
          <w:r w:rsidRPr="006D1A70">
            <w:rPr>
              <w:sz w:val="20"/>
            </w:rPr>
            <w:t>Wisłą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proofErr w:type="gramStart"/>
          <w:r w:rsidRPr="006D1A70">
            <w:rPr>
              <w:sz w:val="20"/>
            </w:rPr>
            <w:t>ul</w:t>
          </w:r>
          <w:proofErr w:type="gramEnd"/>
          <w:r w:rsidRPr="006D1A70">
            <w:rPr>
              <w:sz w:val="20"/>
            </w:rPr>
            <w:t>. Władysława Jagiełły 16</w:t>
          </w:r>
        </w:p>
        <w:p w:rsidR="002D5EE2" w:rsidRPr="006D1A70" w:rsidRDefault="002D5EE2" w:rsidP="00ED0DEC">
          <w:pPr>
            <w:pStyle w:val="Nagwek"/>
            <w:tabs>
              <w:tab w:val="clear" w:pos="4536"/>
              <w:tab w:val="center" w:pos="4395"/>
            </w:tabs>
            <w:jc w:val="both"/>
            <w:rPr>
              <w:sz w:val="20"/>
            </w:rPr>
          </w:pPr>
          <w:r w:rsidRPr="006D1A70">
            <w:rPr>
              <w:sz w:val="20"/>
            </w:rPr>
            <w:t>09-150 Czerwińsk nad Wisłą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>tel.: (24) 231-58-61, fax: (24) 231-51-99</w:t>
          </w:r>
        </w:p>
        <w:p w:rsidR="002D5EE2" w:rsidRPr="006D1A70" w:rsidRDefault="002D5EE2" w:rsidP="00ED0DEC">
          <w:pPr>
            <w:pStyle w:val="Nagwek"/>
            <w:tabs>
              <w:tab w:val="center" w:pos="4395"/>
            </w:tabs>
            <w:jc w:val="both"/>
            <w:rPr>
              <w:sz w:val="20"/>
              <w:lang w:val="en-US"/>
            </w:rPr>
          </w:pPr>
          <w:r w:rsidRPr="006D1A70">
            <w:rPr>
              <w:sz w:val="20"/>
              <w:lang w:val="en-US"/>
            </w:rPr>
            <w:t xml:space="preserve">e-mail: </w:t>
          </w:r>
          <w:hyperlink r:id="rId2" w:history="1">
            <w:r w:rsidRPr="008B2CC9">
              <w:rPr>
                <w:rStyle w:val="Hipercze"/>
                <w:sz w:val="20"/>
                <w:lang w:val="en-US"/>
              </w:rPr>
              <w:t>urzad@czerwinsk.pl</w:t>
            </w:r>
          </w:hyperlink>
          <w:r w:rsidRPr="006D1A70">
            <w:rPr>
              <w:sz w:val="20"/>
              <w:lang w:val="en-US"/>
            </w:rPr>
            <w:t xml:space="preserve"> </w:t>
          </w:r>
          <w:hyperlink r:id="rId3" w:history="1">
            <w:r w:rsidRPr="008B2CC9">
              <w:rPr>
                <w:rStyle w:val="Hipercze"/>
                <w:sz w:val="20"/>
                <w:lang w:val="en-US"/>
              </w:rPr>
              <w:t>www.czerwinsk.pl</w:t>
            </w:r>
          </w:hyperlink>
        </w:p>
        <w:p w:rsidR="002D5EE2" w:rsidRPr="00ED0DEC" w:rsidRDefault="002D5EE2" w:rsidP="00C61D87">
          <w:pPr>
            <w:pStyle w:val="Nagwek"/>
            <w:tabs>
              <w:tab w:val="clear" w:pos="4536"/>
              <w:tab w:val="center" w:pos="4395"/>
            </w:tabs>
            <w:rPr>
              <w:rFonts w:ascii="Monotype Corsiva" w:hAnsi="Monotype Corsiva" w:cs="Times New Roman"/>
              <w:b/>
              <w:sz w:val="28"/>
              <w:szCs w:val="28"/>
              <w:lang w:val="en-US"/>
            </w:rPr>
          </w:pPr>
        </w:p>
      </w:tc>
    </w:tr>
  </w:tbl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25C"/>
    <w:multiLevelType w:val="hybridMultilevel"/>
    <w:tmpl w:val="7F767AB8"/>
    <w:lvl w:ilvl="0" w:tplc="5EBCA8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47095"/>
    <w:multiLevelType w:val="hybridMultilevel"/>
    <w:tmpl w:val="B846E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727191B"/>
    <w:multiLevelType w:val="multilevel"/>
    <w:tmpl w:val="95AEA86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7"/>
  </w:num>
  <w:num w:numId="4">
    <w:abstractNumId w:val="17"/>
  </w:num>
  <w:num w:numId="5">
    <w:abstractNumId w:val="14"/>
  </w:num>
  <w:num w:numId="6">
    <w:abstractNumId w:val="29"/>
  </w:num>
  <w:num w:numId="7">
    <w:abstractNumId w:val="16"/>
  </w:num>
  <w:num w:numId="8">
    <w:abstractNumId w:val="6"/>
  </w:num>
  <w:num w:numId="9">
    <w:abstractNumId w:val="19"/>
  </w:num>
  <w:num w:numId="10">
    <w:abstractNumId w:val="2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28"/>
  </w:num>
  <w:num w:numId="16">
    <w:abstractNumId w:val="23"/>
  </w:num>
  <w:num w:numId="17">
    <w:abstractNumId w:val="24"/>
  </w:num>
  <w:num w:numId="18">
    <w:abstractNumId w:val="8"/>
  </w:num>
  <w:num w:numId="19">
    <w:abstractNumId w:val="7"/>
  </w:num>
  <w:num w:numId="20">
    <w:abstractNumId w:val="20"/>
  </w:num>
  <w:num w:numId="21">
    <w:abstractNumId w:val="15"/>
  </w:num>
  <w:num w:numId="22">
    <w:abstractNumId w:val="26"/>
  </w:num>
  <w:num w:numId="23">
    <w:abstractNumId w:val="4"/>
  </w:num>
  <w:num w:numId="24">
    <w:abstractNumId w:val="9"/>
  </w:num>
  <w:num w:numId="25">
    <w:abstractNumId w:val="11"/>
  </w:num>
  <w:num w:numId="26">
    <w:abstractNumId w:val="21"/>
  </w:num>
  <w:num w:numId="27">
    <w:abstractNumId w:val="18"/>
  </w:num>
  <w:num w:numId="28">
    <w:abstractNumId w:val="25"/>
  </w:num>
  <w:num w:numId="29">
    <w:abstractNumId w:val="0"/>
  </w:num>
  <w:num w:numId="30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4F1D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37EE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6E3B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175F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171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148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77F26"/>
    <w:rsid w:val="00C81CBC"/>
    <w:rsid w:val="00C83A9D"/>
    <w:rsid w:val="00C84673"/>
    <w:rsid w:val="00C848A9"/>
    <w:rsid w:val="00C85494"/>
    <w:rsid w:val="00C87DE7"/>
    <w:rsid w:val="00C91B1A"/>
    <w:rsid w:val="00C91CD1"/>
    <w:rsid w:val="00C921EE"/>
    <w:rsid w:val="00C9231F"/>
    <w:rsid w:val="00C92373"/>
    <w:rsid w:val="00C9451F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71F"/>
    <w:rsid w:val="00CB58D4"/>
    <w:rsid w:val="00CB6653"/>
    <w:rsid w:val="00CB6E9B"/>
    <w:rsid w:val="00CC074D"/>
    <w:rsid w:val="00CC0DDD"/>
    <w:rsid w:val="00CC3552"/>
    <w:rsid w:val="00CC4CE9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87B04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przetarg%20na%20dow&#243;z%20uczni&#243;w\www.czerwinsk.pl" TargetMode="External"/><Relationship Id="rId2" Type="http://schemas.openxmlformats.org/officeDocument/2006/relationships/hyperlink" Target="file:///E:\przetarg%20na%20dow&#243;z%20uczni&#243;w\urzad@czerwinsk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5F4D-C009-45B3-B2D0-8524C6E0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4</cp:revision>
  <cp:lastPrinted>2020-08-05T07:22:00Z</cp:lastPrinted>
  <dcterms:created xsi:type="dcterms:W3CDTF">2020-08-25T06:18:00Z</dcterms:created>
  <dcterms:modified xsi:type="dcterms:W3CDTF">2020-08-25T13:05:00Z</dcterms:modified>
</cp:coreProperties>
</file>