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940C" w14:textId="77777777" w:rsidR="00A774E8" w:rsidRPr="00525932" w:rsidRDefault="00A774E8" w:rsidP="00A774E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adea" w:hAnsi="Times New Roman" w:cs="Times New Roman"/>
          <w:sz w:val="20"/>
          <w:szCs w:val="20"/>
        </w:rPr>
      </w:pPr>
      <w:r w:rsidRPr="00525932">
        <w:rPr>
          <w:rFonts w:ascii="Times New Roman" w:eastAsia="Caladea" w:hAnsi="Times New Roman" w:cs="Times New Roman"/>
          <w:sz w:val="20"/>
          <w:szCs w:val="20"/>
        </w:rPr>
        <w:t xml:space="preserve">Załącznik nr 1 </w:t>
      </w:r>
    </w:p>
    <w:p w14:paraId="139F42CA" w14:textId="77777777" w:rsidR="00A774E8" w:rsidRPr="00525932" w:rsidRDefault="00A774E8" w:rsidP="00A774E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adea" w:hAnsi="Times New Roman" w:cs="Times New Roman"/>
          <w:sz w:val="20"/>
          <w:szCs w:val="20"/>
        </w:rPr>
      </w:pPr>
      <w:r w:rsidRPr="00525932">
        <w:rPr>
          <w:rFonts w:ascii="Times New Roman" w:eastAsia="Caladea" w:hAnsi="Times New Roman" w:cs="Times New Roman"/>
          <w:sz w:val="20"/>
          <w:szCs w:val="20"/>
        </w:rPr>
        <w:t xml:space="preserve">do zarządzenia Nr </w:t>
      </w:r>
      <w:r w:rsidR="005E69CD">
        <w:rPr>
          <w:rFonts w:ascii="Times New Roman" w:eastAsia="Caladea" w:hAnsi="Times New Roman" w:cs="Times New Roman"/>
          <w:sz w:val="20"/>
          <w:szCs w:val="20"/>
        </w:rPr>
        <w:t>65</w:t>
      </w:r>
      <w:r w:rsidRPr="00525932">
        <w:rPr>
          <w:rFonts w:ascii="Times New Roman" w:eastAsia="Caladea" w:hAnsi="Times New Roman" w:cs="Times New Roman"/>
          <w:sz w:val="20"/>
          <w:szCs w:val="20"/>
        </w:rPr>
        <w:t xml:space="preserve">/2025 </w:t>
      </w:r>
    </w:p>
    <w:p w14:paraId="5FD1FC39" w14:textId="77777777" w:rsidR="00A774E8" w:rsidRPr="00525932" w:rsidRDefault="00A774E8" w:rsidP="00A774E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adea" w:hAnsi="Times New Roman" w:cs="Times New Roman"/>
          <w:sz w:val="20"/>
          <w:szCs w:val="20"/>
        </w:rPr>
      </w:pPr>
      <w:r w:rsidRPr="00525932">
        <w:rPr>
          <w:rFonts w:ascii="Times New Roman" w:eastAsia="Caladea" w:hAnsi="Times New Roman" w:cs="Times New Roman"/>
          <w:sz w:val="20"/>
          <w:szCs w:val="20"/>
        </w:rPr>
        <w:t xml:space="preserve">Burmistrza Miasta i Gminy Czerwińsk nad Wisłą </w:t>
      </w:r>
    </w:p>
    <w:p w14:paraId="15C6036E" w14:textId="77777777" w:rsidR="00A774E8" w:rsidRPr="00525932" w:rsidRDefault="00A774E8" w:rsidP="00A774E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adea" w:hAnsi="Times New Roman" w:cs="Times New Roman"/>
          <w:sz w:val="20"/>
          <w:szCs w:val="20"/>
        </w:rPr>
      </w:pPr>
      <w:r w:rsidRPr="00525932">
        <w:rPr>
          <w:rFonts w:ascii="Times New Roman" w:eastAsia="Caladea" w:hAnsi="Times New Roman" w:cs="Times New Roman"/>
          <w:sz w:val="20"/>
          <w:szCs w:val="20"/>
        </w:rPr>
        <w:t xml:space="preserve">z dnia </w:t>
      </w:r>
      <w:r w:rsidR="008E3529">
        <w:rPr>
          <w:rFonts w:ascii="Times New Roman" w:eastAsia="Caladea" w:hAnsi="Times New Roman" w:cs="Times New Roman"/>
          <w:sz w:val="20"/>
          <w:szCs w:val="20"/>
        </w:rPr>
        <w:t>29</w:t>
      </w:r>
      <w:r w:rsidR="005E69CD">
        <w:rPr>
          <w:rFonts w:ascii="Times New Roman" w:eastAsia="Caladea" w:hAnsi="Times New Roman" w:cs="Times New Roman"/>
          <w:sz w:val="20"/>
          <w:szCs w:val="20"/>
        </w:rPr>
        <w:t xml:space="preserve"> października</w:t>
      </w:r>
      <w:r w:rsidRPr="00525932">
        <w:rPr>
          <w:rFonts w:ascii="Times New Roman" w:eastAsia="Caladea" w:hAnsi="Times New Roman" w:cs="Times New Roman"/>
          <w:sz w:val="20"/>
          <w:szCs w:val="20"/>
        </w:rPr>
        <w:t xml:space="preserve"> 2025 r.</w:t>
      </w:r>
    </w:p>
    <w:p w14:paraId="687E5BF0" w14:textId="77777777" w:rsidR="00A774E8" w:rsidRPr="00525932" w:rsidRDefault="00A774E8" w:rsidP="00A774E8">
      <w:pPr>
        <w:widowControl w:val="0"/>
        <w:autoSpaceDE w:val="0"/>
        <w:autoSpaceDN w:val="0"/>
        <w:spacing w:before="230" w:after="0" w:line="240" w:lineRule="auto"/>
        <w:jc w:val="right"/>
        <w:rPr>
          <w:rFonts w:ascii="Times New Roman" w:eastAsia="Caladea" w:hAnsi="Times New Roman" w:cs="Times New Roman"/>
          <w:sz w:val="24"/>
          <w:szCs w:val="16"/>
        </w:rPr>
      </w:pPr>
      <w:r w:rsidRPr="00525932">
        <w:rPr>
          <w:rFonts w:ascii="Times New Roman" w:eastAsia="Caladea" w:hAnsi="Times New Roman" w:cs="Times New Roman"/>
          <w:sz w:val="24"/>
          <w:szCs w:val="16"/>
        </w:rPr>
        <w:t>……………………………………, dnia …………………………….</w:t>
      </w:r>
    </w:p>
    <w:p w14:paraId="529A033E" w14:textId="77777777" w:rsidR="00A774E8" w:rsidRPr="00525932" w:rsidRDefault="00A774E8" w:rsidP="00A774E8">
      <w:pPr>
        <w:widowControl w:val="0"/>
        <w:autoSpaceDE w:val="0"/>
        <w:autoSpaceDN w:val="0"/>
        <w:spacing w:before="1" w:after="0" w:line="281" w:lineRule="exact"/>
        <w:ind w:left="6340" w:firstLine="32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525932">
        <w:rPr>
          <w:rFonts w:ascii="Times New Roman" w:eastAsia="Times New Roman" w:hAnsi="Times New Roman" w:cs="Times New Roman"/>
          <w:bCs/>
          <w:sz w:val="16"/>
          <w:szCs w:val="16"/>
        </w:rPr>
        <w:t>Miejscowość</w:t>
      </w:r>
    </w:p>
    <w:p w14:paraId="797B416E" w14:textId="77777777" w:rsidR="00A774E8" w:rsidRPr="00525932" w:rsidRDefault="00A774E8" w:rsidP="00A774E8">
      <w:pPr>
        <w:widowControl w:val="0"/>
        <w:autoSpaceDE w:val="0"/>
        <w:autoSpaceDN w:val="0"/>
        <w:spacing w:before="1" w:after="0" w:line="281" w:lineRule="exact"/>
        <w:ind w:left="295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525932">
        <w:rPr>
          <w:rFonts w:ascii="Times New Roman" w:eastAsia="Times New Roman" w:hAnsi="Times New Roman" w:cs="Times New Roman"/>
          <w:bCs/>
          <w:sz w:val="16"/>
          <w:szCs w:val="16"/>
        </w:rPr>
        <w:tab/>
        <w:t>……………………………………………………………</w:t>
      </w:r>
    </w:p>
    <w:p w14:paraId="088A05FC" w14:textId="77777777" w:rsidR="00A774E8" w:rsidRPr="00525932" w:rsidRDefault="00A774E8" w:rsidP="00A774E8">
      <w:pPr>
        <w:widowControl w:val="0"/>
        <w:autoSpaceDE w:val="0"/>
        <w:autoSpaceDN w:val="0"/>
        <w:spacing w:before="1" w:after="0" w:line="281" w:lineRule="exact"/>
        <w:ind w:left="295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525932">
        <w:rPr>
          <w:rFonts w:ascii="Times New Roman" w:eastAsia="Times New Roman" w:hAnsi="Times New Roman" w:cs="Times New Roman"/>
          <w:bCs/>
          <w:sz w:val="16"/>
          <w:szCs w:val="16"/>
        </w:rPr>
        <w:tab/>
        <w:t>Pieczęć Ochotniczej Straży Pożarnej</w:t>
      </w:r>
    </w:p>
    <w:p w14:paraId="3214531D" w14:textId="77777777" w:rsidR="00A774E8" w:rsidRPr="00525932" w:rsidRDefault="00A774E8" w:rsidP="00A774E8">
      <w:pPr>
        <w:widowControl w:val="0"/>
        <w:autoSpaceDE w:val="0"/>
        <w:autoSpaceDN w:val="0"/>
        <w:spacing w:before="1" w:after="0" w:line="281" w:lineRule="exact"/>
        <w:ind w:left="56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C54CB6" w14:textId="77777777" w:rsidR="00A774E8" w:rsidRPr="00525932" w:rsidRDefault="00A774E8" w:rsidP="00A774E8">
      <w:pPr>
        <w:widowControl w:val="0"/>
        <w:autoSpaceDE w:val="0"/>
        <w:autoSpaceDN w:val="0"/>
        <w:spacing w:before="1" w:after="0" w:line="281" w:lineRule="exact"/>
        <w:ind w:left="3540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5932">
        <w:rPr>
          <w:rFonts w:ascii="Times New Roman" w:eastAsia="Times New Roman" w:hAnsi="Times New Roman" w:cs="Times New Roman"/>
          <w:b/>
          <w:bCs/>
          <w:sz w:val="24"/>
          <w:szCs w:val="24"/>
        </w:rPr>
        <w:t>BURMISTRZ MIASTA I GMINY CZERWIŃSK NAD WISŁĄ</w:t>
      </w:r>
    </w:p>
    <w:p w14:paraId="3C1CBF67" w14:textId="77777777" w:rsidR="00A774E8" w:rsidRPr="00525932" w:rsidRDefault="00A774E8" w:rsidP="00A774E8">
      <w:pPr>
        <w:widowControl w:val="0"/>
        <w:autoSpaceDE w:val="0"/>
        <w:autoSpaceDN w:val="0"/>
        <w:spacing w:before="1" w:after="0" w:line="281" w:lineRule="exact"/>
        <w:ind w:left="3540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5932">
        <w:rPr>
          <w:rFonts w:ascii="Times New Roman" w:eastAsia="Times New Roman" w:hAnsi="Times New Roman" w:cs="Times New Roman"/>
          <w:b/>
          <w:bCs/>
          <w:sz w:val="24"/>
          <w:szCs w:val="24"/>
        </w:rPr>
        <w:t>ul. Władysława Jagiełły 16</w:t>
      </w:r>
    </w:p>
    <w:p w14:paraId="35E7B1BA" w14:textId="77777777" w:rsidR="00A774E8" w:rsidRPr="00525932" w:rsidRDefault="00A774E8" w:rsidP="00A774E8">
      <w:pPr>
        <w:widowControl w:val="0"/>
        <w:autoSpaceDE w:val="0"/>
        <w:autoSpaceDN w:val="0"/>
        <w:spacing w:before="1" w:after="0" w:line="281" w:lineRule="exact"/>
        <w:ind w:left="3540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5932">
        <w:rPr>
          <w:rFonts w:ascii="Times New Roman" w:eastAsia="Times New Roman" w:hAnsi="Times New Roman" w:cs="Times New Roman"/>
          <w:b/>
          <w:bCs/>
          <w:sz w:val="24"/>
          <w:szCs w:val="24"/>
        </w:rPr>
        <w:t>09-150 Czerwińsk nad Wisłą</w:t>
      </w:r>
    </w:p>
    <w:p w14:paraId="149A0836" w14:textId="77777777" w:rsidR="00A774E8" w:rsidRPr="00525932" w:rsidRDefault="00A774E8" w:rsidP="00A774E8">
      <w:pPr>
        <w:widowControl w:val="0"/>
        <w:autoSpaceDE w:val="0"/>
        <w:autoSpaceDN w:val="0"/>
        <w:spacing w:before="4" w:after="0" w:line="240" w:lineRule="auto"/>
        <w:rPr>
          <w:rFonts w:ascii="Times New Roman" w:eastAsia="Caladea" w:hAnsi="Times New Roman" w:cs="Times New Roman"/>
          <w:sz w:val="24"/>
          <w:szCs w:val="16"/>
        </w:rPr>
      </w:pPr>
    </w:p>
    <w:p w14:paraId="7439B8B6" w14:textId="77777777" w:rsidR="00A774E8" w:rsidRPr="00525932" w:rsidRDefault="00A774E8" w:rsidP="00A774E8">
      <w:pPr>
        <w:widowControl w:val="0"/>
        <w:autoSpaceDE w:val="0"/>
        <w:autoSpaceDN w:val="0"/>
        <w:spacing w:before="1" w:after="0" w:line="240" w:lineRule="auto"/>
        <w:ind w:left="295" w:right="47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59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WNIOSEK</w:t>
      </w:r>
    </w:p>
    <w:p w14:paraId="657007B0" w14:textId="77777777" w:rsidR="00A774E8" w:rsidRPr="00525932" w:rsidRDefault="00A774E8" w:rsidP="00A774E8">
      <w:pPr>
        <w:spacing w:before="143" w:after="0" w:line="362" w:lineRule="auto"/>
        <w:ind w:left="292" w:right="4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r w:rsidRPr="00525932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pl-PL" w:bidi="pl-PL"/>
        </w:rPr>
        <w:t>o wypłatę ekwiwalentu za udział w działaniach ratowniczych, akcjach ratowniczych, szkoleniach lub ćwiczeniach</w:t>
      </w:r>
    </w:p>
    <w:p w14:paraId="15E3E898" w14:textId="77777777" w:rsidR="00A774E8" w:rsidRPr="00525932" w:rsidRDefault="00A774E8" w:rsidP="00A774E8">
      <w:pPr>
        <w:widowControl w:val="0"/>
        <w:autoSpaceDE w:val="0"/>
        <w:autoSpaceDN w:val="0"/>
        <w:spacing w:after="0" w:line="240" w:lineRule="auto"/>
        <w:rPr>
          <w:rFonts w:ascii="Times New Roman" w:eastAsia="Caladea" w:hAnsi="Times New Roman" w:cs="Times New Roman"/>
          <w:b/>
          <w:sz w:val="24"/>
          <w:szCs w:val="16"/>
        </w:rPr>
      </w:pPr>
    </w:p>
    <w:p w14:paraId="635EDA25" w14:textId="77777777" w:rsidR="00A774E8" w:rsidRPr="00A774E8" w:rsidRDefault="00A774E8" w:rsidP="00A774E8">
      <w:pPr>
        <w:widowControl w:val="0"/>
        <w:autoSpaceDE w:val="0"/>
        <w:autoSpaceDN w:val="0"/>
        <w:spacing w:before="12" w:after="0" w:line="240" w:lineRule="auto"/>
        <w:rPr>
          <w:rFonts w:ascii="Times New Roman" w:eastAsia="Caladea" w:hAnsi="Caladea" w:cs="Caladea"/>
          <w:b/>
          <w:sz w:val="24"/>
          <w:szCs w:val="16"/>
        </w:rPr>
      </w:pPr>
    </w:p>
    <w:p w14:paraId="48E3AFDB" w14:textId="77777777" w:rsidR="00A774E8" w:rsidRPr="00A774E8" w:rsidRDefault="00A774E8" w:rsidP="00A774E8">
      <w:pPr>
        <w:widowControl w:val="0"/>
        <w:numPr>
          <w:ilvl w:val="0"/>
          <w:numId w:val="2"/>
        </w:numPr>
        <w:tabs>
          <w:tab w:val="left" w:pos="1035"/>
        </w:tabs>
        <w:autoSpaceDE w:val="0"/>
        <w:autoSpaceDN w:val="0"/>
        <w:spacing w:after="0" w:line="360" w:lineRule="auto"/>
        <w:ind w:right="383"/>
        <w:jc w:val="both"/>
        <w:rPr>
          <w:rFonts w:ascii="Caladea" w:eastAsia="Caladea" w:hAnsi="Caladea" w:cs="Caladea"/>
          <w:sz w:val="24"/>
        </w:rPr>
      </w:pPr>
      <w:r w:rsidRPr="00A774E8">
        <w:rPr>
          <w:rFonts w:ascii="Caladea" w:eastAsia="Caladea" w:hAnsi="Caladea" w:cs="Caladea"/>
          <w:sz w:val="24"/>
        </w:rPr>
        <w:t>Ochotnicza</w:t>
      </w:r>
      <w:r w:rsidRPr="00A774E8">
        <w:rPr>
          <w:rFonts w:ascii="Caladea" w:eastAsia="Caladea" w:hAnsi="Caladea" w:cs="Caladea"/>
          <w:spacing w:val="40"/>
          <w:sz w:val="24"/>
        </w:rPr>
        <w:t xml:space="preserve">  </w:t>
      </w:r>
      <w:r w:rsidRPr="00A774E8">
        <w:rPr>
          <w:rFonts w:ascii="Caladea" w:eastAsia="Caladea" w:hAnsi="Caladea" w:cs="Caladea"/>
          <w:sz w:val="24"/>
        </w:rPr>
        <w:t>Straż</w:t>
      </w:r>
      <w:r w:rsidRPr="00A774E8">
        <w:rPr>
          <w:rFonts w:ascii="Caladea" w:eastAsia="Caladea" w:hAnsi="Caladea" w:cs="Caladea"/>
          <w:spacing w:val="40"/>
          <w:sz w:val="24"/>
        </w:rPr>
        <w:t xml:space="preserve">  </w:t>
      </w:r>
      <w:r w:rsidRPr="00A774E8">
        <w:rPr>
          <w:rFonts w:ascii="Caladea" w:eastAsia="Caladea" w:hAnsi="Caladea" w:cs="Caladea"/>
          <w:sz w:val="24"/>
        </w:rPr>
        <w:t>Pożarna</w:t>
      </w:r>
      <w:r w:rsidRPr="00A774E8">
        <w:rPr>
          <w:rFonts w:ascii="Caladea" w:eastAsia="Caladea" w:hAnsi="Caladea" w:cs="Caladea"/>
          <w:spacing w:val="40"/>
          <w:sz w:val="24"/>
        </w:rPr>
        <w:t xml:space="preserve">  </w:t>
      </w:r>
      <w:r w:rsidRPr="00A774E8">
        <w:rPr>
          <w:rFonts w:ascii="Caladea" w:eastAsia="Caladea" w:hAnsi="Caladea" w:cs="Caladea"/>
          <w:sz w:val="24"/>
        </w:rPr>
        <w:t>w</w:t>
      </w:r>
      <w:r w:rsidRPr="00A774E8">
        <w:rPr>
          <w:rFonts w:ascii="Caladea" w:eastAsia="Caladea" w:hAnsi="Caladea" w:cs="Caladea"/>
          <w:spacing w:val="40"/>
          <w:sz w:val="24"/>
        </w:rPr>
        <w:t xml:space="preserve">  </w:t>
      </w:r>
      <w:r w:rsidRPr="00A774E8">
        <w:rPr>
          <w:rFonts w:ascii="Caladea" w:eastAsia="Caladea" w:hAnsi="Caladea" w:cs="Caladea"/>
          <w:sz w:val="24"/>
        </w:rPr>
        <w:t>……….…………………………</w:t>
      </w:r>
      <w:r w:rsidRPr="00A774E8">
        <w:rPr>
          <w:rFonts w:ascii="Caladea" w:eastAsia="Caladea" w:hAnsi="Caladea" w:cs="Caladea"/>
          <w:spacing w:val="40"/>
          <w:sz w:val="24"/>
        </w:rPr>
        <w:t xml:space="preserve">  </w:t>
      </w:r>
      <w:r w:rsidRPr="00A774E8">
        <w:rPr>
          <w:rFonts w:ascii="Caladea" w:eastAsia="Caladea" w:hAnsi="Caladea" w:cs="Caladea"/>
          <w:sz w:val="24"/>
        </w:rPr>
        <w:t>w</w:t>
      </w:r>
      <w:r w:rsidRPr="00A774E8">
        <w:rPr>
          <w:rFonts w:ascii="Caladea" w:eastAsia="Caladea" w:hAnsi="Caladea" w:cs="Caladea"/>
          <w:spacing w:val="40"/>
          <w:sz w:val="24"/>
        </w:rPr>
        <w:t xml:space="preserve">  </w:t>
      </w:r>
      <w:r w:rsidRPr="00A774E8">
        <w:rPr>
          <w:rFonts w:ascii="Caladea" w:eastAsia="Caladea" w:hAnsi="Caladea" w:cs="Caladea"/>
          <w:sz w:val="24"/>
        </w:rPr>
        <w:t>związku</w:t>
      </w:r>
      <w:r w:rsidRPr="00A774E8">
        <w:rPr>
          <w:rFonts w:ascii="Caladea" w:eastAsia="Caladea" w:hAnsi="Caladea" w:cs="Caladea"/>
          <w:spacing w:val="40"/>
          <w:sz w:val="24"/>
        </w:rPr>
        <w:t xml:space="preserve">  </w:t>
      </w:r>
      <w:r w:rsidRPr="00A774E8">
        <w:rPr>
          <w:rFonts w:ascii="Caladea" w:eastAsia="Caladea" w:hAnsi="Caladea" w:cs="Caladea"/>
          <w:sz w:val="24"/>
        </w:rPr>
        <w:t>z</w:t>
      </w:r>
      <w:r w:rsidRPr="00A774E8">
        <w:rPr>
          <w:rFonts w:ascii="Caladea" w:eastAsia="Caladea" w:hAnsi="Caladea" w:cs="Caladea"/>
          <w:spacing w:val="40"/>
          <w:sz w:val="24"/>
        </w:rPr>
        <w:t xml:space="preserve">  </w:t>
      </w:r>
      <w:r w:rsidRPr="00A774E8">
        <w:rPr>
          <w:rFonts w:ascii="Caladea" w:eastAsia="Caladea" w:hAnsi="Caladea" w:cs="Caladea"/>
          <w:sz w:val="24"/>
        </w:rPr>
        <w:t>art.</w:t>
      </w:r>
      <w:r w:rsidRPr="00A774E8">
        <w:rPr>
          <w:rFonts w:ascii="Caladea" w:eastAsia="Caladea" w:hAnsi="Caladea" w:cs="Caladea"/>
          <w:spacing w:val="40"/>
          <w:sz w:val="24"/>
        </w:rPr>
        <w:t xml:space="preserve">  </w:t>
      </w:r>
      <w:r w:rsidRPr="00A774E8">
        <w:rPr>
          <w:rFonts w:ascii="Caladea" w:eastAsia="Caladea" w:hAnsi="Caladea" w:cs="Caladea"/>
          <w:sz w:val="24"/>
        </w:rPr>
        <w:t>15</w:t>
      </w:r>
      <w:r w:rsidRPr="00A774E8">
        <w:rPr>
          <w:rFonts w:ascii="Caladea" w:eastAsia="Caladea" w:hAnsi="Caladea" w:cs="Caladea"/>
          <w:spacing w:val="40"/>
          <w:sz w:val="24"/>
        </w:rPr>
        <w:t xml:space="preserve">  </w:t>
      </w:r>
      <w:r w:rsidRPr="00A774E8">
        <w:rPr>
          <w:rFonts w:ascii="Caladea" w:eastAsia="Caladea" w:hAnsi="Caladea" w:cs="Caladea"/>
          <w:sz w:val="24"/>
        </w:rPr>
        <w:t>ustawy</w:t>
      </w:r>
      <w:r w:rsidRPr="00A774E8">
        <w:rPr>
          <w:rFonts w:ascii="Caladea" w:eastAsia="Caladea" w:hAnsi="Caladea" w:cs="Caladea"/>
          <w:spacing w:val="8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z dnia 17 grudnia 2021 r. o ochotniczych strażach pożarnych przedstawia listę członków, którzy wzięli udział w:</w:t>
      </w:r>
    </w:p>
    <w:p w14:paraId="61DE4C68" w14:textId="77777777" w:rsidR="00A774E8" w:rsidRPr="00A774E8" w:rsidRDefault="00A774E8" w:rsidP="00A774E8">
      <w:pPr>
        <w:widowControl w:val="0"/>
        <w:numPr>
          <w:ilvl w:val="1"/>
          <w:numId w:val="2"/>
        </w:numPr>
        <w:tabs>
          <w:tab w:val="left" w:pos="1439"/>
          <w:tab w:val="left" w:pos="2589"/>
          <w:tab w:val="left" w:leader="dot" w:pos="6557"/>
          <w:tab w:val="left" w:pos="6867"/>
        </w:tabs>
        <w:autoSpaceDE w:val="0"/>
        <w:autoSpaceDN w:val="0"/>
        <w:spacing w:after="0" w:line="362" w:lineRule="auto"/>
        <w:ind w:right="373"/>
        <w:rPr>
          <w:rFonts w:ascii="Caladea" w:eastAsia="Caladea" w:hAnsi="Caladea" w:cs="Caladea"/>
          <w:sz w:val="24"/>
        </w:rPr>
      </w:pPr>
      <w:r w:rsidRPr="00A774E8">
        <w:rPr>
          <w:rFonts w:ascii="Caladea" w:eastAsia="Caladea" w:hAnsi="Caladea" w:cs="Caladea"/>
          <w:spacing w:val="-2"/>
          <w:sz w:val="24"/>
        </w:rPr>
        <w:t>działaniu</w:t>
      </w:r>
      <w:r w:rsidRPr="00A774E8">
        <w:rPr>
          <w:rFonts w:ascii="Caladea" w:eastAsia="Caladea" w:hAnsi="Caladea" w:cs="Caladea"/>
          <w:sz w:val="24"/>
        </w:rPr>
        <w:tab/>
        <w:t>ratowniczym</w:t>
      </w:r>
      <w:r w:rsidRPr="00A774E8">
        <w:rPr>
          <w:rFonts w:ascii="Caladea" w:eastAsia="Caladea" w:hAnsi="Caladea" w:cs="Caladea"/>
          <w:spacing w:val="8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w</w:t>
      </w:r>
      <w:r w:rsidRPr="00A774E8">
        <w:rPr>
          <w:rFonts w:ascii="Caladea" w:eastAsia="Caladea" w:hAnsi="Caladea" w:cs="Caladea"/>
          <w:spacing w:val="8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dniu</w:t>
      </w:r>
      <w:r w:rsidRPr="00A774E8">
        <w:rPr>
          <w:rFonts w:ascii="Caladea" w:eastAsia="Caladea" w:hAnsi="Caladea" w:cs="Caladea"/>
          <w:spacing w:val="8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…………………….</w:t>
      </w:r>
      <w:r w:rsidRPr="00A774E8">
        <w:rPr>
          <w:rFonts w:ascii="Caladea" w:eastAsia="Caladea" w:hAnsi="Caladea" w:cs="Caladea"/>
          <w:sz w:val="24"/>
        </w:rPr>
        <w:tab/>
      </w:r>
      <w:r w:rsidRPr="00A774E8">
        <w:rPr>
          <w:rFonts w:ascii="Caladea" w:eastAsia="Caladea" w:hAnsi="Caladea" w:cs="Caladea"/>
          <w:sz w:val="24"/>
        </w:rPr>
        <w:tab/>
        <w:t>w</w:t>
      </w:r>
      <w:r w:rsidRPr="00A774E8">
        <w:rPr>
          <w:rFonts w:ascii="Caladea" w:eastAsia="Caladea" w:hAnsi="Caladea" w:cs="Caladea"/>
          <w:spacing w:val="80"/>
          <w:w w:val="15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godz.</w:t>
      </w:r>
      <w:r w:rsidRPr="00A774E8">
        <w:rPr>
          <w:rFonts w:ascii="Caladea" w:eastAsia="Caladea" w:hAnsi="Caladea" w:cs="Caladea"/>
          <w:spacing w:val="80"/>
          <w:w w:val="15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od</w:t>
      </w:r>
      <w:r w:rsidRPr="00A774E8">
        <w:rPr>
          <w:rFonts w:ascii="Caladea" w:eastAsia="Caladea" w:hAnsi="Caladea" w:cs="Caladea"/>
          <w:spacing w:val="80"/>
          <w:w w:val="15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….….…..</w:t>
      </w:r>
      <w:r w:rsidRPr="00A774E8">
        <w:rPr>
          <w:rFonts w:ascii="Caladea" w:eastAsia="Caladea" w:hAnsi="Caladea" w:cs="Caladea"/>
          <w:spacing w:val="80"/>
          <w:w w:val="15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do</w:t>
      </w:r>
      <w:r w:rsidRPr="00A774E8">
        <w:rPr>
          <w:rFonts w:ascii="Caladea" w:eastAsia="Caladea" w:hAnsi="Caladea" w:cs="Caladea"/>
          <w:spacing w:val="80"/>
          <w:w w:val="15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..………… w miejscowości</w:t>
      </w:r>
      <w:r w:rsidRPr="00A774E8">
        <w:rPr>
          <w:rFonts w:ascii="Times New Roman" w:eastAsia="Caladea" w:hAnsi="Times New Roman" w:cs="Caladea"/>
          <w:sz w:val="24"/>
        </w:rPr>
        <w:tab/>
      </w:r>
      <w:r w:rsidRPr="00A774E8">
        <w:rPr>
          <w:rFonts w:ascii="Caladea" w:eastAsia="Caladea" w:hAnsi="Caladea" w:cs="Caladea"/>
          <w:spacing w:val="-10"/>
          <w:sz w:val="24"/>
        </w:rPr>
        <w:t>;</w:t>
      </w:r>
    </w:p>
    <w:p w14:paraId="2826288B" w14:textId="77777777" w:rsidR="00A774E8" w:rsidRPr="00A774E8" w:rsidRDefault="00A774E8" w:rsidP="00A774E8">
      <w:pPr>
        <w:widowControl w:val="0"/>
        <w:numPr>
          <w:ilvl w:val="1"/>
          <w:numId w:val="2"/>
        </w:numPr>
        <w:tabs>
          <w:tab w:val="left" w:pos="1505"/>
          <w:tab w:val="left" w:pos="2229"/>
          <w:tab w:val="left" w:leader="dot" w:pos="6554"/>
          <w:tab w:val="left" w:pos="7027"/>
          <w:tab w:val="left" w:pos="7818"/>
          <w:tab w:val="left" w:pos="8328"/>
          <w:tab w:val="left" w:pos="9318"/>
          <w:tab w:val="left" w:pos="9829"/>
        </w:tabs>
        <w:autoSpaceDE w:val="0"/>
        <w:autoSpaceDN w:val="0"/>
        <w:spacing w:after="0" w:line="357" w:lineRule="auto"/>
        <w:ind w:right="373"/>
        <w:rPr>
          <w:rFonts w:ascii="Caladea" w:eastAsia="Caladea" w:hAnsi="Caladea" w:cs="Caladea"/>
          <w:sz w:val="24"/>
        </w:rPr>
      </w:pPr>
      <w:r w:rsidRPr="00A774E8">
        <w:rPr>
          <w:rFonts w:ascii="Caladea" w:eastAsia="Caladea" w:hAnsi="Caladea" w:cs="Caladea"/>
          <w:spacing w:val="-2"/>
          <w:sz w:val="24"/>
        </w:rPr>
        <w:t>akcji</w:t>
      </w:r>
      <w:r w:rsidR="006C7B8B">
        <w:rPr>
          <w:rFonts w:ascii="Caladea" w:eastAsia="Caladea" w:hAnsi="Caladea" w:cs="Caladea"/>
          <w:spacing w:val="-2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ab/>
        <w:t>ratowniczej</w:t>
      </w:r>
      <w:r w:rsidRPr="00A774E8">
        <w:rPr>
          <w:rFonts w:ascii="Caladea" w:eastAsia="Caladea" w:hAnsi="Caladea" w:cs="Caladea"/>
          <w:spacing w:val="40"/>
          <w:sz w:val="24"/>
        </w:rPr>
        <w:t xml:space="preserve">  </w:t>
      </w:r>
      <w:r w:rsidRPr="00A774E8">
        <w:rPr>
          <w:rFonts w:ascii="Caladea" w:eastAsia="Caladea" w:hAnsi="Caladea" w:cs="Caladea"/>
          <w:sz w:val="24"/>
        </w:rPr>
        <w:t>w</w:t>
      </w:r>
      <w:r w:rsidRPr="00A774E8">
        <w:rPr>
          <w:rFonts w:ascii="Caladea" w:eastAsia="Caladea" w:hAnsi="Caladea" w:cs="Caladea"/>
          <w:spacing w:val="40"/>
          <w:sz w:val="24"/>
        </w:rPr>
        <w:t xml:space="preserve">  </w:t>
      </w:r>
      <w:r w:rsidRPr="00A774E8">
        <w:rPr>
          <w:rFonts w:ascii="Caladea" w:eastAsia="Caladea" w:hAnsi="Caladea" w:cs="Caladea"/>
          <w:sz w:val="24"/>
        </w:rPr>
        <w:t>dniu</w:t>
      </w:r>
      <w:r w:rsidRPr="00A774E8">
        <w:rPr>
          <w:rFonts w:ascii="Caladea" w:eastAsia="Caladea" w:hAnsi="Caladea" w:cs="Caladea"/>
          <w:spacing w:val="40"/>
          <w:sz w:val="24"/>
        </w:rPr>
        <w:t xml:space="preserve">  </w:t>
      </w:r>
      <w:r w:rsidRPr="00A774E8">
        <w:rPr>
          <w:rFonts w:ascii="Caladea" w:eastAsia="Caladea" w:hAnsi="Caladea" w:cs="Caladea"/>
          <w:sz w:val="24"/>
        </w:rPr>
        <w:t>…………………….</w:t>
      </w:r>
      <w:r w:rsidRPr="00A774E8">
        <w:rPr>
          <w:rFonts w:ascii="Caladea" w:eastAsia="Caladea" w:hAnsi="Caladea" w:cs="Caladea"/>
          <w:spacing w:val="40"/>
          <w:sz w:val="24"/>
        </w:rPr>
        <w:t xml:space="preserve">  </w:t>
      </w:r>
      <w:r w:rsidRPr="00A774E8">
        <w:rPr>
          <w:rFonts w:ascii="Caladea" w:eastAsia="Caladea" w:hAnsi="Caladea" w:cs="Caladea"/>
          <w:sz w:val="24"/>
        </w:rPr>
        <w:t>w</w:t>
      </w:r>
      <w:r w:rsidRPr="00A774E8">
        <w:rPr>
          <w:rFonts w:ascii="Caladea" w:eastAsia="Caladea" w:hAnsi="Caladea" w:cs="Caladea"/>
          <w:sz w:val="24"/>
        </w:rPr>
        <w:tab/>
      </w:r>
      <w:r w:rsidRPr="00A774E8">
        <w:rPr>
          <w:rFonts w:ascii="Caladea" w:eastAsia="Caladea" w:hAnsi="Caladea" w:cs="Caladea"/>
          <w:sz w:val="24"/>
        </w:rPr>
        <w:tab/>
      </w:r>
      <w:r w:rsidRPr="00A774E8">
        <w:rPr>
          <w:rFonts w:ascii="Caladea" w:eastAsia="Caladea" w:hAnsi="Caladea" w:cs="Caladea"/>
          <w:spacing w:val="-2"/>
          <w:sz w:val="24"/>
        </w:rPr>
        <w:t>godz.</w:t>
      </w:r>
      <w:r w:rsidRPr="00A774E8">
        <w:rPr>
          <w:rFonts w:ascii="Caladea" w:eastAsia="Caladea" w:hAnsi="Caladea" w:cs="Caladea"/>
          <w:sz w:val="24"/>
        </w:rPr>
        <w:tab/>
      </w:r>
      <w:r w:rsidRPr="00A774E8">
        <w:rPr>
          <w:rFonts w:ascii="Caladea" w:eastAsia="Caladea" w:hAnsi="Caladea" w:cs="Caladea"/>
          <w:spacing w:val="-6"/>
          <w:sz w:val="24"/>
        </w:rPr>
        <w:t>od</w:t>
      </w:r>
      <w:r w:rsidRPr="00A774E8">
        <w:rPr>
          <w:rFonts w:ascii="Caladea" w:eastAsia="Caladea" w:hAnsi="Caladea" w:cs="Caladea"/>
          <w:sz w:val="24"/>
        </w:rPr>
        <w:tab/>
      </w:r>
      <w:r w:rsidRPr="00A774E8">
        <w:rPr>
          <w:rFonts w:ascii="Caladea" w:eastAsia="Caladea" w:hAnsi="Caladea" w:cs="Caladea"/>
          <w:spacing w:val="-2"/>
          <w:sz w:val="24"/>
        </w:rPr>
        <w:t>….….…..</w:t>
      </w:r>
      <w:r w:rsidRPr="00A774E8">
        <w:rPr>
          <w:rFonts w:ascii="Caladea" w:eastAsia="Caladea" w:hAnsi="Caladea" w:cs="Caladea"/>
          <w:sz w:val="24"/>
        </w:rPr>
        <w:tab/>
      </w:r>
      <w:r w:rsidRPr="00A774E8">
        <w:rPr>
          <w:rFonts w:ascii="Caladea" w:eastAsia="Caladea" w:hAnsi="Caladea" w:cs="Caladea"/>
          <w:spacing w:val="-6"/>
          <w:sz w:val="24"/>
        </w:rPr>
        <w:t>do</w:t>
      </w:r>
      <w:r w:rsidRPr="00A774E8">
        <w:rPr>
          <w:rFonts w:ascii="Caladea" w:eastAsia="Caladea" w:hAnsi="Caladea" w:cs="Caladea"/>
          <w:sz w:val="24"/>
        </w:rPr>
        <w:tab/>
      </w:r>
      <w:r w:rsidRPr="00A774E8">
        <w:rPr>
          <w:rFonts w:ascii="Caladea" w:eastAsia="Caladea" w:hAnsi="Caladea" w:cs="Caladea"/>
          <w:spacing w:val="-2"/>
          <w:sz w:val="24"/>
        </w:rPr>
        <w:t xml:space="preserve">..………… </w:t>
      </w:r>
      <w:r w:rsidRPr="00A774E8">
        <w:rPr>
          <w:rFonts w:ascii="Caladea" w:eastAsia="Caladea" w:hAnsi="Caladea" w:cs="Caladea"/>
          <w:sz w:val="24"/>
        </w:rPr>
        <w:t>w miejscowości</w:t>
      </w:r>
      <w:r w:rsidRPr="00A774E8">
        <w:rPr>
          <w:rFonts w:ascii="Times New Roman" w:eastAsia="Caladea" w:hAnsi="Times New Roman" w:cs="Caladea"/>
          <w:sz w:val="24"/>
        </w:rPr>
        <w:tab/>
      </w:r>
      <w:r w:rsidRPr="00A774E8">
        <w:rPr>
          <w:rFonts w:ascii="Caladea" w:eastAsia="Caladea" w:hAnsi="Caladea" w:cs="Caladea"/>
          <w:spacing w:val="-10"/>
          <w:sz w:val="24"/>
        </w:rPr>
        <w:t>;</w:t>
      </w:r>
    </w:p>
    <w:p w14:paraId="5AEE3283" w14:textId="77777777" w:rsidR="00A774E8" w:rsidRPr="006C7B8B" w:rsidRDefault="00A774E8" w:rsidP="006C7B8B">
      <w:pPr>
        <w:pStyle w:val="Akapitzlist"/>
        <w:widowControl w:val="0"/>
        <w:numPr>
          <w:ilvl w:val="1"/>
          <w:numId w:val="2"/>
        </w:numPr>
        <w:tabs>
          <w:tab w:val="left" w:pos="1440"/>
          <w:tab w:val="left" w:pos="2629"/>
          <w:tab w:val="left" w:pos="4152"/>
          <w:tab w:val="left" w:pos="6015"/>
          <w:tab w:val="left" w:pos="6789"/>
          <w:tab w:val="left" w:pos="8183"/>
          <w:tab w:val="left" w:pos="8912"/>
        </w:tabs>
        <w:autoSpaceDE w:val="0"/>
        <w:autoSpaceDN w:val="0"/>
        <w:spacing w:before="2" w:after="0" w:line="240" w:lineRule="auto"/>
        <w:rPr>
          <w:rFonts w:ascii="Caladea" w:eastAsia="Caladea" w:hAnsi="Caladea" w:cs="Caladea"/>
          <w:sz w:val="24"/>
        </w:rPr>
      </w:pPr>
      <w:r w:rsidRPr="006C7B8B">
        <w:rPr>
          <w:rFonts w:ascii="Caladea" w:eastAsia="Caladea" w:hAnsi="Caladea" w:cs="Caladea"/>
          <w:spacing w:val="-2"/>
          <w:sz w:val="24"/>
        </w:rPr>
        <w:t>szkoleniu</w:t>
      </w:r>
      <w:r w:rsidRPr="006C7B8B">
        <w:rPr>
          <w:rFonts w:ascii="Caladea" w:eastAsia="Caladea" w:hAnsi="Caladea" w:cs="Caladea"/>
          <w:sz w:val="24"/>
        </w:rPr>
        <w:tab/>
      </w:r>
      <w:r w:rsidRPr="006C7B8B">
        <w:rPr>
          <w:rFonts w:ascii="Caladea" w:eastAsia="Caladea" w:hAnsi="Caladea" w:cs="Caladea"/>
          <w:spacing w:val="-2"/>
          <w:sz w:val="24"/>
        </w:rPr>
        <w:t>pożarniczym</w:t>
      </w:r>
      <w:r w:rsidRPr="006C7B8B">
        <w:rPr>
          <w:rFonts w:ascii="Caladea" w:eastAsia="Caladea" w:hAnsi="Caladea" w:cs="Caladea"/>
          <w:sz w:val="24"/>
        </w:rPr>
        <w:tab/>
      </w:r>
      <w:r w:rsidRPr="006C7B8B">
        <w:rPr>
          <w:rFonts w:ascii="Caladea" w:eastAsia="Caladea" w:hAnsi="Caladea" w:cs="Caladea"/>
          <w:spacing w:val="-2"/>
          <w:sz w:val="24"/>
        </w:rPr>
        <w:t>organizowanym</w:t>
      </w:r>
      <w:r w:rsidRPr="006C7B8B">
        <w:rPr>
          <w:rFonts w:ascii="Caladea" w:eastAsia="Caladea" w:hAnsi="Caladea" w:cs="Caladea"/>
          <w:sz w:val="24"/>
        </w:rPr>
        <w:tab/>
      </w:r>
      <w:r w:rsidRPr="006C7B8B">
        <w:rPr>
          <w:rFonts w:ascii="Caladea" w:eastAsia="Caladea" w:hAnsi="Caladea" w:cs="Caladea"/>
          <w:spacing w:val="-2"/>
          <w:sz w:val="24"/>
        </w:rPr>
        <w:t>przez</w:t>
      </w:r>
      <w:r w:rsidRPr="006C7B8B">
        <w:rPr>
          <w:rFonts w:ascii="Caladea" w:eastAsia="Caladea" w:hAnsi="Caladea" w:cs="Caladea"/>
          <w:sz w:val="24"/>
        </w:rPr>
        <w:tab/>
      </w:r>
      <w:r w:rsidRPr="006C7B8B">
        <w:rPr>
          <w:rFonts w:ascii="Caladea" w:eastAsia="Caladea" w:hAnsi="Caladea" w:cs="Caladea"/>
          <w:spacing w:val="-2"/>
          <w:sz w:val="24"/>
        </w:rPr>
        <w:t>Państwową</w:t>
      </w:r>
      <w:r w:rsidRPr="006C7B8B">
        <w:rPr>
          <w:rFonts w:ascii="Caladea" w:eastAsia="Caladea" w:hAnsi="Caladea" w:cs="Caladea"/>
          <w:sz w:val="24"/>
        </w:rPr>
        <w:tab/>
      </w:r>
      <w:r w:rsidRPr="006C7B8B">
        <w:rPr>
          <w:rFonts w:ascii="Caladea" w:eastAsia="Caladea" w:hAnsi="Caladea" w:cs="Caladea"/>
          <w:spacing w:val="-4"/>
          <w:sz w:val="24"/>
        </w:rPr>
        <w:t>Straż</w:t>
      </w:r>
      <w:r w:rsidRPr="006C7B8B">
        <w:rPr>
          <w:rFonts w:ascii="Caladea" w:eastAsia="Caladea" w:hAnsi="Caladea" w:cs="Caladea"/>
          <w:sz w:val="24"/>
        </w:rPr>
        <w:tab/>
      </w:r>
      <w:r w:rsidRPr="006C7B8B">
        <w:rPr>
          <w:rFonts w:ascii="Caladea" w:eastAsia="Caladea" w:hAnsi="Caladea" w:cs="Caladea"/>
          <w:spacing w:val="-2"/>
          <w:sz w:val="24"/>
        </w:rPr>
        <w:t>Pożarną/Gminę*</w:t>
      </w:r>
    </w:p>
    <w:p w14:paraId="7F14B982" w14:textId="77777777" w:rsidR="00A774E8" w:rsidRPr="00A774E8" w:rsidRDefault="00A774E8" w:rsidP="00A774E8">
      <w:pPr>
        <w:tabs>
          <w:tab w:val="left" w:leader="dot" w:pos="5277"/>
          <w:tab w:val="left" w:leader="dot" w:pos="6462"/>
        </w:tabs>
        <w:spacing w:before="139" w:after="0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774E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</w:t>
      </w:r>
      <w:r w:rsidRPr="00A774E8">
        <w:rPr>
          <w:rFonts w:ascii="Times New Roman" w:eastAsia="Times New Roman" w:hAnsi="Times New Roman" w:cs="Times New Roman"/>
          <w:spacing w:val="-2"/>
          <w:sz w:val="24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dniu</w:t>
      </w:r>
      <w:r w:rsidRPr="00A774E8">
        <w:rPr>
          <w:rFonts w:ascii="Times New Roman" w:eastAsia="Times New Roman" w:hAnsi="Times New Roman" w:cs="Times New Roman"/>
          <w:spacing w:val="2"/>
          <w:sz w:val="24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……………………. w</w:t>
      </w:r>
      <w:r w:rsidRPr="00A774E8">
        <w:rPr>
          <w:rFonts w:ascii="Times New Roman" w:eastAsia="Times New Roman" w:hAnsi="Times New Roman" w:cs="Times New Roman"/>
          <w:spacing w:val="-6"/>
          <w:sz w:val="24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godz.</w:t>
      </w:r>
      <w:r w:rsidRPr="00A774E8">
        <w:rPr>
          <w:rFonts w:ascii="Times New Roman" w:eastAsia="Times New Roman" w:hAnsi="Times New Roman" w:cs="Times New Roman"/>
          <w:spacing w:val="-6"/>
          <w:sz w:val="24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spacing w:val="-5"/>
          <w:sz w:val="24"/>
          <w:szCs w:val="24"/>
          <w:lang w:eastAsia="pl-PL" w:bidi="pl-PL"/>
        </w:rPr>
        <w:t>od</w:t>
      </w:r>
      <w:r w:rsidRPr="00A774E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Pr="00A774E8">
        <w:rPr>
          <w:rFonts w:ascii="Times New Roman" w:eastAsia="Times New Roman" w:hAnsi="Times New Roman" w:cs="Times New Roman"/>
          <w:spacing w:val="-5"/>
          <w:sz w:val="24"/>
          <w:szCs w:val="24"/>
          <w:lang w:eastAsia="pl-PL" w:bidi="pl-PL"/>
        </w:rPr>
        <w:t>do</w:t>
      </w:r>
      <w:r w:rsidRPr="00A774E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  <w:t>według</w:t>
      </w:r>
      <w:r w:rsidRPr="00A774E8">
        <w:rPr>
          <w:rFonts w:ascii="Times New Roman" w:eastAsia="Times New Roman" w:hAnsi="Times New Roman" w:cs="Times New Roman"/>
          <w:spacing w:val="-11"/>
          <w:sz w:val="24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załączonego</w:t>
      </w:r>
      <w:r w:rsidRPr="00A774E8">
        <w:rPr>
          <w:rFonts w:ascii="Times New Roman" w:eastAsia="Times New Roman" w:hAnsi="Times New Roman" w:cs="Times New Roman"/>
          <w:spacing w:val="-10"/>
          <w:sz w:val="24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spacing w:val="-2"/>
          <w:sz w:val="24"/>
          <w:szCs w:val="24"/>
          <w:lang w:eastAsia="pl-PL" w:bidi="pl-PL"/>
        </w:rPr>
        <w:t>zaświadczenia;</w:t>
      </w:r>
    </w:p>
    <w:p w14:paraId="591D9BF9" w14:textId="77777777" w:rsidR="00A774E8" w:rsidRPr="006C7B8B" w:rsidRDefault="00A774E8" w:rsidP="006C7B8B">
      <w:pPr>
        <w:pStyle w:val="Akapitzlist"/>
        <w:widowControl w:val="0"/>
        <w:numPr>
          <w:ilvl w:val="1"/>
          <w:numId w:val="2"/>
        </w:numPr>
        <w:tabs>
          <w:tab w:val="left" w:pos="1323"/>
        </w:tabs>
        <w:autoSpaceDE w:val="0"/>
        <w:autoSpaceDN w:val="0"/>
        <w:spacing w:before="144" w:after="0" w:line="240" w:lineRule="auto"/>
        <w:rPr>
          <w:rFonts w:ascii="Caladea" w:eastAsia="Caladea" w:hAnsi="Caladea" w:cs="Caladea"/>
          <w:sz w:val="24"/>
        </w:rPr>
      </w:pPr>
      <w:r w:rsidRPr="006C7B8B">
        <w:rPr>
          <w:rFonts w:ascii="Caladea" w:eastAsia="Caladea" w:hAnsi="Caladea" w:cs="Caladea"/>
          <w:sz w:val="24"/>
        </w:rPr>
        <w:t>ćwiczeniu</w:t>
      </w:r>
      <w:r w:rsidRPr="006C7B8B">
        <w:rPr>
          <w:rFonts w:ascii="Caladea" w:eastAsia="Caladea" w:hAnsi="Caladea" w:cs="Caladea"/>
          <w:spacing w:val="-2"/>
          <w:sz w:val="24"/>
        </w:rPr>
        <w:t xml:space="preserve"> </w:t>
      </w:r>
      <w:r w:rsidRPr="006C7B8B">
        <w:rPr>
          <w:rFonts w:ascii="Caladea" w:eastAsia="Caladea" w:hAnsi="Caladea" w:cs="Caladea"/>
          <w:sz w:val="24"/>
        </w:rPr>
        <w:t>organizowanym</w:t>
      </w:r>
      <w:r w:rsidRPr="006C7B8B">
        <w:rPr>
          <w:rFonts w:ascii="Caladea" w:eastAsia="Caladea" w:hAnsi="Caladea" w:cs="Caladea"/>
          <w:spacing w:val="-4"/>
          <w:sz w:val="24"/>
        </w:rPr>
        <w:t xml:space="preserve"> </w:t>
      </w:r>
      <w:r w:rsidRPr="006C7B8B">
        <w:rPr>
          <w:rFonts w:ascii="Caladea" w:eastAsia="Caladea" w:hAnsi="Caladea" w:cs="Caladea"/>
          <w:sz w:val="24"/>
        </w:rPr>
        <w:t>przez</w:t>
      </w:r>
      <w:r w:rsidRPr="006C7B8B">
        <w:rPr>
          <w:rFonts w:ascii="Caladea" w:eastAsia="Caladea" w:hAnsi="Caladea" w:cs="Caladea"/>
          <w:spacing w:val="-3"/>
          <w:sz w:val="24"/>
        </w:rPr>
        <w:t xml:space="preserve"> </w:t>
      </w:r>
      <w:r w:rsidRPr="006C7B8B">
        <w:rPr>
          <w:rFonts w:ascii="Caladea" w:eastAsia="Caladea" w:hAnsi="Caladea" w:cs="Caladea"/>
          <w:sz w:val="24"/>
        </w:rPr>
        <w:t>Państwową</w:t>
      </w:r>
      <w:r w:rsidRPr="006C7B8B">
        <w:rPr>
          <w:rFonts w:ascii="Caladea" w:eastAsia="Caladea" w:hAnsi="Caladea" w:cs="Caladea"/>
          <w:spacing w:val="-2"/>
          <w:sz w:val="24"/>
        </w:rPr>
        <w:t xml:space="preserve"> </w:t>
      </w:r>
      <w:r w:rsidRPr="006C7B8B">
        <w:rPr>
          <w:rFonts w:ascii="Caladea" w:eastAsia="Caladea" w:hAnsi="Caladea" w:cs="Caladea"/>
          <w:sz w:val="24"/>
        </w:rPr>
        <w:t>Straż</w:t>
      </w:r>
      <w:r w:rsidRPr="006C7B8B">
        <w:rPr>
          <w:rFonts w:ascii="Caladea" w:eastAsia="Caladea" w:hAnsi="Caladea" w:cs="Caladea"/>
          <w:spacing w:val="1"/>
          <w:sz w:val="24"/>
        </w:rPr>
        <w:t xml:space="preserve"> </w:t>
      </w:r>
      <w:r w:rsidRPr="006C7B8B">
        <w:rPr>
          <w:rFonts w:ascii="Caladea" w:eastAsia="Caladea" w:hAnsi="Caladea" w:cs="Caladea"/>
          <w:sz w:val="24"/>
        </w:rPr>
        <w:t>Pożarną/Gminę*</w:t>
      </w:r>
      <w:r w:rsidRPr="006C7B8B">
        <w:rPr>
          <w:rFonts w:ascii="Caladea" w:eastAsia="Caladea" w:hAnsi="Caladea" w:cs="Caladea"/>
          <w:spacing w:val="3"/>
          <w:sz w:val="24"/>
        </w:rPr>
        <w:t xml:space="preserve"> </w:t>
      </w:r>
      <w:r w:rsidRPr="006C7B8B">
        <w:rPr>
          <w:rFonts w:ascii="Caladea" w:eastAsia="Caladea" w:hAnsi="Caladea" w:cs="Caladea"/>
          <w:sz w:val="24"/>
        </w:rPr>
        <w:t>w</w:t>
      </w:r>
      <w:r w:rsidRPr="006C7B8B">
        <w:rPr>
          <w:rFonts w:ascii="Caladea" w:eastAsia="Caladea" w:hAnsi="Caladea" w:cs="Caladea"/>
          <w:spacing w:val="-5"/>
          <w:sz w:val="24"/>
        </w:rPr>
        <w:t xml:space="preserve"> </w:t>
      </w:r>
      <w:r w:rsidRPr="006C7B8B">
        <w:rPr>
          <w:rFonts w:ascii="Caladea" w:eastAsia="Caladea" w:hAnsi="Caladea" w:cs="Caladea"/>
          <w:sz w:val="24"/>
        </w:rPr>
        <w:t>dniu</w:t>
      </w:r>
      <w:r w:rsidRPr="006C7B8B">
        <w:rPr>
          <w:rFonts w:ascii="Caladea" w:eastAsia="Caladea" w:hAnsi="Caladea" w:cs="Caladea"/>
          <w:spacing w:val="9"/>
          <w:sz w:val="24"/>
        </w:rPr>
        <w:t xml:space="preserve"> </w:t>
      </w:r>
      <w:r w:rsidRPr="006C7B8B">
        <w:rPr>
          <w:rFonts w:ascii="Caladea" w:eastAsia="Caladea" w:hAnsi="Caladea" w:cs="Caladea"/>
          <w:spacing w:val="-2"/>
          <w:sz w:val="24"/>
        </w:rPr>
        <w:t>…………………….</w:t>
      </w:r>
    </w:p>
    <w:p w14:paraId="5FF58116" w14:textId="77777777" w:rsidR="00A774E8" w:rsidRPr="00A774E8" w:rsidRDefault="00A774E8" w:rsidP="00A774E8">
      <w:pPr>
        <w:tabs>
          <w:tab w:val="left" w:leader="dot" w:pos="2971"/>
          <w:tab w:val="left" w:leader="dot" w:pos="4161"/>
        </w:tabs>
        <w:spacing w:before="139" w:after="0" w:line="240" w:lineRule="auto"/>
        <w:ind w:left="1035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 w:rsidRPr="00A774E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</w:t>
      </w:r>
      <w:r w:rsidRPr="00A774E8">
        <w:rPr>
          <w:rFonts w:ascii="Times New Roman" w:eastAsia="Times New Roman" w:hAnsi="Times New Roman" w:cs="Times New Roman"/>
          <w:spacing w:val="-2"/>
          <w:sz w:val="24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godz.</w:t>
      </w:r>
      <w:r w:rsidRPr="00A774E8">
        <w:rPr>
          <w:rFonts w:ascii="Times New Roman" w:eastAsia="Times New Roman" w:hAnsi="Times New Roman" w:cs="Times New Roman"/>
          <w:spacing w:val="-5"/>
          <w:sz w:val="24"/>
          <w:szCs w:val="24"/>
          <w:lang w:eastAsia="pl-PL" w:bidi="pl-PL"/>
        </w:rPr>
        <w:t xml:space="preserve"> od</w:t>
      </w:r>
      <w:r w:rsidRPr="00A774E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</w:r>
      <w:r w:rsidRPr="00A774E8">
        <w:rPr>
          <w:rFonts w:ascii="Times New Roman" w:eastAsia="Times New Roman" w:hAnsi="Times New Roman" w:cs="Times New Roman"/>
          <w:spacing w:val="-5"/>
          <w:sz w:val="24"/>
          <w:szCs w:val="24"/>
          <w:lang w:eastAsia="pl-PL" w:bidi="pl-PL"/>
        </w:rPr>
        <w:t>do</w:t>
      </w:r>
      <w:r w:rsidRPr="00A774E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ab/>
        <w:t>według</w:t>
      </w:r>
      <w:r w:rsidRPr="00A774E8">
        <w:rPr>
          <w:rFonts w:ascii="Times New Roman" w:eastAsia="Times New Roman" w:hAnsi="Times New Roman" w:cs="Times New Roman"/>
          <w:spacing w:val="-12"/>
          <w:sz w:val="24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załączonego</w:t>
      </w:r>
      <w:r w:rsidRPr="00A774E8">
        <w:rPr>
          <w:rFonts w:ascii="Times New Roman" w:eastAsia="Times New Roman" w:hAnsi="Times New Roman" w:cs="Times New Roman"/>
          <w:spacing w:val="-10"/>
          <w:sz w:val="24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spacing w:val="-2"/>
          <w:sz w:val="24"/>
          <w:szCs w:val="24"/>
          <w:lang w:eastAsia="pl-PL" w:bidi="pl-PL"/>
        </w:rPr>
        <w:t>zaświadczenia.</w:t>
      </w:r>
    </w:p>
    <w:p w14:paraId="68661CD4" w14:textId="77777777" w:rsidR="00A774E8" w:rsidRPr="00A774E8" w:rsidRDefault="00A774E8" w:rsidP="00A774E8">
      <w:pPr>
        <w:widowControl w:val="0"/>
        <w:numPr>
          <w:ilvl w:val="0"/>
          <w:numId w:val="2"/>
        </w:numPr>
        <w:tabs>
          <w:tab w:val="left" w:pos="1035"/>
        </w:tabs>
        <w:autoSpaceDE w:val="0"/>
        <w:autoSpaceDN w:val="0"/>
        <w:spacing w:before="139" w:after="0" w:line="360" w:lineRule="auto"/>
        <w:ind w:right="381"/>
        <w:jc w:val="both"/>
        <w:rPr>
          <w:rFonts w:ascii="Caladea" w:eastAsia="Caladea" w:hAnsi="Caladea" w:cs="Caladea"/>
          <w:sz w:val="24"/>
        </w:rPr>
      </w:pPr>
      <w:r w:rsidRPr="00A774E8">
        <w:rPr>
          <w:rFonts w:ascii="Caladea" w:eastAsia="Caladea" w:hAnsi="Caladea" w:cs="Caladea"/>
          <w:sz w:val="24"/>
        </w:rPr>
        <w:t>Nw. członkowie OSP biorący udział w działaniach ratowniczych, akcjach ratowniczych, szkoleniach</w:t>
      </w:r>
      <w:r w:rsidRPr="00A774E8">
        <w:rPr>
          <w:rFonts w:ascii="Caladea" w:eastAsia="Caladea" w:hAnsi="Caladea" w:cs="Caladea"/>
          <w:spacing w:val="8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lub</w:t>
      </w:r>
      <w:r w:rsidRPr="00A774E8">
        <w:rPr>
          <w:rFonts w:ascii="Caladea" w:eastAsia="Caladea" w:hAnsi="Caladea" w:cs="Caladea"/>
          <w:spacing w:val="8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ćwiczeniach</w:t>
      </w:r>
      <w:r w:rsidRPr="00A774E8">
        <w:rPr>
          <w:rFonts w:ascii="Caladea" w:eastAsia="Caladea" w:hAnsi="Caladea" w:cs="Caladea"/>
          <w:spacing w:val="77"/>
          <w:w w:val="15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zwracają</w:t>
      </w:r>
      <w:r w:rsidRPr="00A774E8">
        <w:rPr>
          <w:rFonts w:ascii="Caladea" w:eastAsia="Caladea" w:hAnsi="Caladea" w:cs="Caladea"/>
          <w:spacing w:val="8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się</w:t>
      </w:r>
      <w:r w:rsidRPr="00A774E8">
        <w:rPr>
          <w:rFonts w:ascii="Caladea" w:eastAsia="Caladea" w:hAnsi="Caladea" w:cs="Caladea"/>
          <w:spacing w:val="8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o</w:t>
      </w:r>
      <w:r w:rsidRPr="00A774E8">
        <w:rPr>
          <w:rFonts w:ascii="Caladea" w:eastAsia="Caladea" w:hAnsi="Caladea" w:cs="Caladea"/>
          <w:spacing w:val="8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wypłatę</w:t>
      </w:r>
      <w:r w:rsidRPr="00A774E8">
        <w:rPr>
          <w:rFonts w:ascii="Caladea" w:eastAsia="Caladea" w:hAnsi="Caladea" w:cs="Caladea"/>
          <w:spacing w:val="8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ekwiwalentu</w:t>
      </w:r>
      <w:r w:rsidRPr="00A774E8">
        <w:rPr>
          <w:rFonts w:ascii="Caladea" w:eastAsia="Caladea" w:hAnsi="Caladea" w:cs="Caladea"/>
          <w:spacing w:val="8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zgodnie</w:t>
      </w:r>
      <w:r w:rsidRPr="00A774E8">
        <w:rPr>
          <w:rFonts w:ascii="Caladea" w:eastAsia="Caladea" w:hAnsi="Caladea" w:cs="Caladea"/>
          <w:spacing w:val="8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z</w:t>
      </w:r>
      <w:r w:rsidRPr="00A774E8">
        <w:rPr>
          <w:rFonts w:ascii="Caladea" w:eastAsia="Caladea" w:hAnsi="Caladea" w:cs="Caladea"/>
          <w:spacing w:val="8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zapisami</w:t>
      </w:r>
      <w:r w:rsidRPr="00A774E8">
        <w:rPr>
          <w:rFonts w:ascii="Caladea" w:eastAsia="Caladea" w:hAnsi="Caladea" w:cs="Caladea"/>
          <w:spacing w:val="80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z art. 15 ustawy z dnia 17 grudnia 2021 r. o ochotniczych strażach pożarnych.</w:t>
      </w:r>
    </w:p>
    <w:p w14:paraId="306CEA2D" w14:textId="77777777" w:rsidR="00A774E8" w:rsidRPr="00A774E8" w:rsidRDefault="00A774E8" w:rsidP="00A774E8">
      <w:pPr>
        <w:widowControl w:val="0"/>
        <w:numPr>
          <w:ilvl w:val="0"/>
          <w:numId w:val="2"/>
        </w:numPr>
        <w:tabs>
          <w:tab w:val="left" w:pos="1034"/>
        </w:tabs>
        <w:autoSpaceDE w:val="0"/>
        <w:autoSpaceDN w:val="0"/>
        <w:spacing w:before="4" w:after="0" w:line="240" w:lineRule="auto"/>
        <w:ind w:left="1034" w:hanging="359"/>
        <w:jc w:val="both"/>
        <w:rPr>
          <w:rFonts w:ascii="Caladea" w:eastAsia="Caladea" w:hAnsi="Caladea" w:cs="Caladea"/>
          <w:sz w:val="24"/>
        </w:rPr>
      </w:pPr>
      <w:r w:rsidRPr="00A774E8">
        <w:rPr>
          <w:rFonts w:ascii="Caladea" w:eastAsia="Caladea" w:hAnsi="Caladea" w:cs="Caladea"/>
          <w:sz w:val="24"/>
        </w:rPr>
        <w:t>Wypłata</w:t>
      </w:r>
      <w:r w:rsidRPr="00A774E8">
        <w:rPr>
          <w:rFonts w:ascii="Caladea" w:eastAsia="Caladea" w:hAnsi="Caladea" w:cs="Caladea"/>
          <w:spacing w:val="-9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ekwiwalentu</w:t>
      </w:r>
      <w:r w:rsidRPr="00A774E8">
        <w:rPr>
          <w:rFonts w:ascii="Caladea" w:eastAsia="Caladea" w:hAnsi="Caladea" w:cs="Caladea"/>
          <w:spacing w:val="-4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nastąpi</w:t>
      </w:r>
      <w:r w:rsidRPr="00A774E8">
        <w:rPr>
          <w:rFonts w:ascii="Caladea" w:eastAsia="Caladea" w:hAnsi="Caladea" w:cs="Caladea"/>
          <w:spacing w:val="-8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na</w:t>
      </w:r>
      <w:r w:rsidRPr="00A774E8">
        <w:rPr>
          <w:rFonts w:ascii="Caladea" w:eastAsia="Caladea" w:hAnsi="Caladea" w:cs="Caladea"/>
          <w:spacing w:val="-8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rachunek</w:t>
      </w:r>
      <w:r w:rsidRPr="00A774E8">
        <w:rPr>
          <w:rFonts w:ascii="Caladea" w:eastAsia="Caladea" w:hAnsi="Caladea" w:cs="Caladea"/>
          <w:spacing w:val="-7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bankowy</w:t>
      </w:r>
      <w:r w:rsidRPr="00A774E8">
        <w:rPr>
          <w:rFonts w:ascii="Caladea" w:eastAsia="Caladea" w:hAnsi="Caladea" w:cs="Caladea"/>
          <w:spacing w:val="-7"/>
          <w:sz w:val="24"/>
        </w:rPr>
        <w:t xml:space="preserve"> </w:t>
      </w:r>
      <w:r w:rsidRPr="00A774E8">
        <w:rPr>
          <w:rFonts w:ascii="Caladea" w:eastAsia="Caladea" w:hAnsi="Caladea" w:cs="Caladea"/>
          <w:sz w:val="24"/>
        </w:rPr>
        <w:t>członka</w:t>
      </w:r>
      <w:r w:rsidRPr="00A774E8">
        <w:rPr>
          <w:rFonts w:ascii="Caladea" w:eastAsia="Caladea" w:hAnsi="Caladea" w:cs="Caladea"/>
          <w:spacing w:val="-9"/>
          <w:sz w:val="24"/>
        </w:rPr>
        <w:t xml:space="preserve"> </w:t>
      </w:r>
      <w:r w:rsidRPr="00A774E8">
        <w:rPr>
          <w:rFonts w:ascii="Caladea" w:eastAsia="Caladea" w:hAnsi="Caladea" w:cs="Caladea"/>
          <w:spacing w:val="-4"/>
          <w:sz w:val="24"/>
        </w:rPr>
        <w:t>OSP.</w:t>
      </w:r>
    </w:p>
    <w:p w14:paraId="5D608F2C" w14:textId="77777777" w:rsidR="00A774E8" w:rsidRPr="00A774E8" w:rsidRDefault="00A774E8" w:rsidP="00A774E8">
      <w:pPr>
        <w:widowControl w:val="0"/>
        <w:autoSpaceDE w:val="0"/>
        <w:autoSpaceDN w:val="0"/>
        <w:spacing w:after="0" w:line="240" w:lineRule="auto"/>
        <w:rPr>
          <w:rFonts w:ascii="Caladea" w:eastAsia="Caladea" w:hAnsi="Caladea" w:cs="Caladea"/>
          <w:sz w:val="24"/>
          <w:szCs w:val="16"/>
        </w:rPr>
      </w:pPr>
    </w:p>
    <w:p w14:paraId="5C61681E" w14:textId="77777777" w:rsidR="00A774E8" w:rsidRPr="00A774E8" w:rsidRDefault="00A774E8" w:rsidP="00A774E8">
      <w:pPr>
        <w:widowControl w:val="0"/>
        <w:autoSpaceDE w:val="0"/>
        <w:autoSpaceDN w:val="0"/>
        <w:spacing w:after="0" w:line="240" w:lineRule="auto"/>
        <w:rPr>
          <w:rFonts w:ascii="Caladea" w:eastAsia="Caladea" w:hAnsi="Caladea" w:cs="Caladea"/>
          <w:sz w:val="24"/>
          <w:szCs w:val="16"/>
        </w:rPr>
      </w:pPr>
    </w:p>
    <w:p w14:paraId="1FE43EA3" w14:textId="77777777" w:rsidR="00A774E8" w:rsidRPr="00A774E8" w:rsidRDefault="00A774E8" w:rsidP="00A774E8">
      <w:pPr>
        <w:widowControl w:val="0"/>
        <w:autoSpaceDE w:val="0"/>
        <w:autoSpaceDN w:val="0"/>
        <w:spacing w:after="0" w:line="240" w:lineRule="auto"/>
        <w:rPr>
          <w:rFonts w:ascii="Caladea" w:eastAsia="Caladea" w:hAnsi="Caladea" w:cs="Caladea"/>
          <w:sz w:val="24"/>
          <w:szCs w:val="16"/>
        </w:rPr>
      </w:pPr>
    </w:p>
    <w:p w14:paraId="1243B0BC" w14:textId="77777777" w:rsidR="00A774E8" w:rsidRPr="00A774E8" w:rsidRDefault="00A774E8" w:rsidP="00A774E8">
      <w:pPr>
        <w:widowControl w:val="0"/>
        <w:autoSpaceDE w:val="0"/>
        <w:autoSpaceDN w:val="0"/>
        <w:spacing w:after="0" w:line="240" w:lineRule="auto"/>
        <w:rPr>
          <w:rFonts w:ascii="Caladea" w:eastAsia="Caladea" w:hAnsi="Caladea" w:cs="Caladea"/>
          <w:sz w:val="24"/>
          <w:szCs w:val="16"/>
        </w:rPr>
      </w:pPr>
    </w:p>
    <w:p w14:paraId="49DFD4A5" w14:textId="77777777" w:rsidR="00A774E8" w:rsidRPr="00A774E8" w:rsidRDefault="00A774E8" w:rsidP="00A774E8">
      <w:pPr>
        <w:widowControl w:val="0"/>
        <w:autoSpaceDE w:val="0"/>
        <w:autoSpaceDN w:val="0"/>
        <w:spacing w:after="0" w:line="240" w:lineRule="auto"/>
        <w:rPr>
          <w:rFonts w:ascii="Caladea" w:eastAsia="Caladea" w:hAnsi="Caladea" w:cs="Caladea"/>
          <w:sz w:val="24"/>
          <w:szCs w:val="16"/>
        </w:rPr>
      </w:pPr>
    </w:p>
    <w:p w14:paraId="2AED8832" w14:textId="77777777" w:rsidR="00A774E8" w:rsidRPr="00A774E8" w:rsidRDefault="00A774E8" w:rsidP="00A774E8">
      <w:pPr>
        <w:widowControl w:val="0"/>
        <w:autoSpaceDE w:val="0"/>
        <w:autoSpaceDN w:val="0"/>
        <w:spacing w:before="188" w:after="0" w:line="240" w:lineRule="auto"/>
        <w:rPr>
          <w:rFonts w:ascii="Caladea" w:eastAsia="Caladea" w:hAnsi="Caladea" w:cs="Caladea"/>
          <w:sz w:val="24"/>
          <w:szCs w:val="16"/>
        </w:rPr>
      </w:pPr>
    </w:p>
    <w:p w14:paraId="758EC03A" w14:textId="77777777" w:rsidR="00A774E8" w:rsidRPr="00A774E8" w:rsidRDefault="00A774E8" w:rsidP="00A774E8">
      <w:pPr>
        <w:widowControl w:val="0"/>
        <w:autoSpaceDE w:val="0"/>
        <w:autoSpaceDN w:val="0"/>
        <w:spacing w:after="0" w:line="240" w:lineRule="auto"/>
        <w:ind w:left="675"/>
        <w:rPr>
          <w:rFonts w:ascii="Caladea" w:eastAsia="Caladea" w:hAnsi="Caladea" w:cs="Caladea"/>
          <w:sz w:val="16"/>
          <w:szCs w:val="16"/>
        </w:rPr>
      </w:pPr>
      <w:r w:rsidRPr="00A774E8">
        <w:rPr>
          <w:rFonts w:ascii="Caladea" w:eastAsia="Caladea" w:hAnsi="Caladea" w:cs="Caladea"/>
          <w:sz w:val="16"/>
          <w:szCs w:val="16"/>
        </w:rPr>
        <w:t>*Niepotrzebne</w:t>
      </w:r>
      <w:r w:rsidRPr="00A774E8">
        <w:rPr>
          <w:rFonts w:ascii="Caladea" w:eastAsia="Caladea" w:hAnsi="Caladea" w:cs="Caladea"/>
          <w:spacing w:val="-9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spacing w:val="-2"/>
          <w:sz w:val="16"/>
          <w:szCs w:val="16"/>
        </w:rPr>
        <w:t>skreślić</w:t>
      </w:r>
    </w:p>
    <w:p w14:paraId="007157A7" w14:textId="77777777" w:rsidR="00A774E8" w:rsidRPr="00A774E8" w:rsidRDefault="00A774E8" w:rsidP="00A774E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  <w:sectPr w:rsidR="00A774E8" w:rsidRPr="00A774E8" w:rsidSect="00A774E8">
          <w:pgSz w:w="11910" w:h="16840"/>
          <w:pgMar w:top="1280" w:right="560" w:bottom="280" w:left="320" w:header="708" w:footer="708" w:gutter="0"/>
          <w:cols w:space="708"/>
        </w:sectPr>
      </w:pPr>
    </w:p>
    <w:p w14:paraId="173C4869" w14:textId="77777777" w:rsidR="00A774E8" w:rsidRPr="00A774E8" w:rsidRDefault="00A774E8" w:rsidP="00A774E8">
      <w:pPr>
        <w:widowControl w:val="0"/>
        <w:autoSpaceDE w:val="0"/>
        <w:autoSpaceDN w:val="0"/>
        <w:spacing w:before="6" w:after="0" w:line="240" w:lineRule="auto"/>
        <w:rPr>
          <w:rFonts w:ascii="Caladea" w:eastAsia="Caladea" w:hAnsi="Caladea" w:cs="Caladea"/>
          <w:sz w:val="2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003"/>
        <w:gridCol w:w="2694"/>
        <w:gridCol w:w="3118"/>
      </w:tblGrid>
      <w:tr w:rsidR="00A774E8" w:rsidRPr="00A774E8" w14:paraId="32F3E464" w14:textId="77777777" w:rsidTr="002F46DA">
        <w:trPr>
          <w:trHeight w:val="1875"/>
        </w:trPr>
        <w:tc>
          <w:tcPr>
            <w:tcW w:w="426" w:type="dxa"/>
          </w:tcPr>
          <w:p w14:paraId="7EB29419" w14:textId="77777777" w:rsidR="00A774E8" w:rsidRPr="00A774E8" w:rsidRDefault="00A774E8" w:rsidP="00A774E8">
            <w:pPr>
              <w:rPr>
                <w:rFonts w:ascii="Caladea" w:eastAsia="Caladea" w:hAnsi="Caladea" w:cs="Caladea"/>
                <w:sz w:val="20"/>
              </w:rPr>
            </w:pPr>
          </w:p>
          <w:p w14:paraId="23E87204" w14:textId="77777777" w:rsidR="00A774E8" w:rsidRPr="00A774E8" w:rsidRDefault="00A774E8" w:rsidP="00A774E8">
            <w:pPr>
              <w:rPr>
                <w:rFonts w:ascii="Caladea" w:eastAsia="Caladea" w:hAnsi="Caladea" w:cs="Caladea"/>
                <w:sz w:val="20"/>
              </w:rPr>
            </w:pPr>
          </w:p>
          <w:p w14:paraId="276AC71D" w14:textId="77777777" w:rsidR="00A774E8" w:rsidRPr="00A774E8" w:rsidRDefault="00A774E8" w:rsidP="00A774E8">
            <w:pPr>
              <w:spacing w:before="57"/>
              <w:rPr>
                <w:rFonts w:ascii="Caladea" w:eastAsia="Caladea" w:hAnsi="Caladea" w:cs="Caladea"/>
                <w:sz w:val="20"/>
              </w:rPr>
            </w:pPr>
          </w:p>
          <w:p w14:paraId="46657E33" w14:textId="77777777" w:rsidR="00A774E8" w:rsidRPr="00A774E8" w:rsidRDefault="00A774E8" w:rsidP="00A774E8">
            <w:pPr>
              <w:ind w:left="5" w:right="12"/>
              <w:jc w:val="center"/>
              <w:rPr>
                <w:rFonts w:ascii="Caladea" w:eastAsia="Caladea" w:hAnsi="Caladea" w:cs="Caladea"/>
                <w:b/>
                <w:sz w:val="20"/>
              </w:rPr>
            </w:pPr>
            <w:r w:rsidRPr="00A774E8">
              <w:rPr>
                <w:rFonts w:ascii="Caladea" w:eastAsia="Caladea" w:hAnsi="Caladea" w:cs="Caladea"/>
                <w:b/>
                <w:spacing w:val="-5"/>
                <w:sz w:val="20"/>
              </w:rPr>
              <w:t>Lp.</w:t>
            </w:r>
          </w:p>
        </w:tc>
        <w:tc>
          <w:tcPr>
            <w:tcW w:w="4003" w:type="dxa"/>
          </w:tcPr>
          <w:p w14:paraId="3EA73C20" w14:textId="77777777" w:rsidR="00A774E8" w:rsidRPr="00A774E8" w:rsidRDefault="00A774E8" w:rsidP="00A774E8">
            <w:pPr>
              <w:rPr>
                <w:rFonts w:ascii="Caladea" w:eastAsia="Caladea" w:hAnsi="Caladea" w:cs="Caladea"/>
                <w:sz w:val="20"/>
              </w:rPr>
            </w:pPr>
          </w:p>
          <w:p w14:paraId="30BA6A0C" w14:textId="77777777" w:rsidR="00A774E8" w:rsidRPr="00A774E8" w:rsidRDefault="00A774E8" w:rsidP="00A774E8">
            <w:pPr>
              <w:rPr>
                <w:rFonts w:ascii="Caladea" w:eastAsia="Caladea" w:hAnsi="Caladea" w:cs="Caladea"/>
                <w:sz w:val="20"/>
              </w:rPr>
            </w:pPr>
          </w:p>
          <w:p w14:paraId="7A8320B4" w14:textId="77777777" w:rsidR="00A774E8" w:rsidRPr="00A774E8" w:rsidRDefault="00A774E8" w:rsidP="00A774E8">
            <w:pPr>
              <w:spacing w:before="117"/>
              <w:rPr>
                <w:rFonts w:ascii="Caladea" w:eastAsia="Caladea" w:hAnsi="Caladea" w:cs="Caladea"/>
                <w:sz w:val="20"/>
              </w:rPr>
            </w:pPr>
          </w:p>
          <w:p w14:paraId="138A8B23" w14:textId="77777777" w:rsidR="00A774E8" w:rsidRPr="00A774E8" w:rsidRDefault="00A774E8" w:rsidP="00A774E8">
            <w:pPr>
              <w:ind w:left="577"/>
              <w:rPr>
                <w:rFonts w:ascii="Caladea" w:eastAsia="Caladea" w:hAnsi="Caladea" w:cs="Caladea"/>
                <w:b/>
                <w:sz w:val="20"/>
              </w:rPr>
            </w:pPr>
            <w:r w:rsidRPr="00A774E8">
              <w:rPr>
                <w:rFonts w:ascii="Times New Roman" w:eastAsia="Caladea" w:hAnsi="Times New Roman" w:cs="Caladea"/>
                <w:b/>
                <w:sz w:val="20"/>
              </w:rPr>
              <w:t>Imię</w:t>
            </w:r>
            <w:r w:rsidRPr="00A774E8">
              <w:rPr>
                <w:rFonts w:ascii="Times New Roman" w:eastAsia="Caladea" w:hAnsi="Times New Roman" w:cs="Caladea"/>
                <w:b/>
                <w:spacing w:val="7"/>
                <w:sz w:val="20"/>
              </w:rPr>
              <w:t xml:space="preserve"> </w:t>
            </w:r>
            <w:r w:rsidRPr="00A774E8">
              <w:rPr>
                <w:rFonts w:ascii="Caladea" w:eastAsia="Caladea" w:hAnsi="Caladea" w:cs="Caladea"/>
                <w:b/>
                <w:sz w:val="20"/>
              </w:rPr>
              <w:t>i</w:t>
            </w:r>
            <w:r w:rsidRPr="00A774E8">
              <w:rPr>
                <w:rFonts w:ascii="Caladea" w:eastAsia="Caladea" w:hAnsi="Caladea" w:cs="Caladea"/>
                <w:b/>
                <w:spacing w:val="16"/>
                <w:sz w:val="20"/>
              </w:rPr>
              <w:t xml:space="preserve"> </w:t>
            </w:r>
            <w:r w:rsidRPr="00A774E8">
              <w:rPr>
                <w:rFonts w:ascii="Caladea" w:eastAsia="Caladea" w:hAnsi="Caladea" w:cs="Caladea"/>
                <w:b/>
                <w:spacing w:val="-2"/>
                <w:sz w:val="20"/>
              </w:rPr>
              <w:t>nazwisko</w:t>
            </w:r>
          </w:p>
        </w:tc>
        <w:tc>
          <w:tcPr>
            <w:tcW w:w="2694" w:type="dxa"/>
          </w:tcPr>
          <w:p w14:paraId="45086700" w14:textId="77777777" w:rsidR="00A774E8" w:rsidRPr="00A774E8" w:rsidRDefault="00A774E8" w:rsidP="00A774E8">
            <w:pPr>
              <w:spacing w:before="3"/>
              <w:ind w:left="275" w:right="268" w:firstLine="50"/>
              <w:jc w:val="center"/>
              <w:rPr>
                <w:rFonts w:ascii="Times New Roman" w:eastAsia="Caladea" w:hAnsi="Times New Roman" w:cs="Caladea"/>
                <w:b/>
                <w:sz w:val="20"/>
              </w:rPr>
            </w:pPr>
          </w:p>
          <w:p w14:paraId="6E64480F" w14:textId="77777777" w:rsidR="00A774E8" w:rsidRPr="00A774E8" w:rsidRDefault="00A774E8" w:rsidP="00A774E8">
            <w:pPr>
              <w:spacing w:before="3"/>
              <w:ind w:left="275" w:right="268" w:firstLine="50"/>
              <w:jc w:val="center"/>
              <w:rPr>
                <w:rFonts w:ascii="Caladea" w:eastAsia="Caladea" w:hAnsi="Caladea" w:cs="Caladea"/>
                <w:b/>
                <w:sz w:val="20"/>
              </w:rPr>
            </w:pPr>
            <w:r w:rsidRPr="00A774E8">
              <w:rPr>
                <w:rFonts w:ascii="Times New Roman" w:eastAsia="Caladea" w:hAnsi="Times New Roman" w:cs="Caladea"/>
                <w:b/>
                <w:sz w:val="20"/>
              </w:rPr>
              <w:t>Czas</w:t>
            </w:r>
            <w:r w:rsidRPr="00A774E8">
              <w:rPr>
                <w:rFonts w:ascii="Times New Roman" w:eastAsia="Caladea" w:hAnsi="Times New Roman" w:cs="Caladea"/>
                <w:b/>
                <w:spacing w:val="-5"/>
                <w:sz w:val="20"/>
              </w:rPr>
              <w:t xml:space="preserve"> </w:t>
            </w:r>
            <w:r w:rsidRPr="00A774E8">
              <w:rPr>
                <w:rFonts w:ascii="Times New Roman" w:eastAsia="Caladea" w:hAnsi="Times New Roman" w:cs="Caladea"/>
                <w:b/>
                <w:sz w:val="20"/>
              </w:rPr>
              <w:t xml:space="preserve">udziału </w:t>
            </w:r>
            <w:r w:rsidRPr="00A774E8">
              <w:rPr>
                <w:rFonts w:ascii="Caladea" w:eastAsia="Caladea" w:hAnsi="Caladea" w:cs="Caladea"/>
                <w:b/>
                <w:sz w:val="20"/>
              </w:rPr>
              <w:t>w dzi</w:t>
            </w:r>
            <w:r w:rsidRPr="00A774E8">
              <w:rPr>
                <w:rFonts w:ascii="Times New Roman" w:eastAsia="Caladea" w:hAnsi="Times New Roman" w:cs="Caladea"/>
                <w:b/>
                <w:sz w:val="20"/>
              </w:rPr>
              <w:t xml:space="preserve">ałaniu </w:t>
            </w:r>
            <w:r w:rsidRPr="00A774E8">
              <w:rPr>
                <w:rFonts w:ascii="Caladea" w:eastAsia="Caladea" w:hAnsi="Caladea" w:cs="Caladea"/>
                <w:b/>
                <w:spacing w:val="-2"/>
                <w:sz w:val="20"/>
              </w:rPr>
              <w:t xml:space="preserve">ratowniczym, </w:t>
            </w:r>
            <w:r w:rsidRPr="00A774E8">
              <w:rPr>
                <w:rFonts w:ascii="Caladea" w:eastAsia="Caladea" w:hAnsi="Caladea" w:cs="Caladea"/>
                <w:b/>
                <w:sz w:val="20"/>
              </w:rPr>
              <w:t>akcji</w:t>
            </w:r>
            <w:r w:rsidRPr="00A774E8">
              <w:rPr>
                <w:rFonts w:ascii="Caladea" w:eastAsia="Caladea" w:hAnsi="Caladea" w:cs="Caladea"/>
                <w:b/>
                <w:spacing w:val="-11"/>
                <w:sz w:val="20"/>
              </w:rPr>
              <w:t xml:space="preserve"> </w:t>
            </w:r>
            <w:r w:rsidRPr="00A774E8">
              <w:rPr>
                <w:rFonts w:ascii="Caladea" w:eastAsia="Caladea" w:hAnsi="Caladea" w:cs="Caladea"/>
                <w:b/>
                <w:sz w:val="20"/>
              </w:rPr>
              <w:t xml:space="preserve">ratowniczej, szkoleniu lub </w:t>
            </w:r>
            <w:r w:rsidRPr="00A774E8">
              <w:rPr>
                <w:rFonts w:ascii="Times New Roman" w:eastAsia="Caladea" w:hAnsi="Times New Roman" w:cs="Caladea"/>
                <w:b/>
                <w:sz w:val="20"/>
              </w:rPr>
              <w:t xml:space="preserve">ćwiczeniu </w:t>
            </w:r>
            <w:r w:rsidRPr="00A774E8">
              <w:rPr>
                <w:rFonts w:ascii="Caladea" w:eastAsia="Caladea" w:hAnsi="Caladea" w:cs="Caladea"/>
                <w:b/>
                <w:sz w:val="20"/>
              </w:rPr>
              <w:t xml:space="preserve">(liczba </w:t>
            </w:r>
            <w:r w:rsidRPr="00A774E8">
              <w:rPr>
                <w:rFonts w:ascii="Caladea" w:eastAsia="Caladea" w:hAnsi="Caladea" w:cs="Caladea"/>
                <w:b/>
                <w:spacing w:val="-2"/>
                <w:sz w:val="20"/>
              </w:rPr>
              <w:t>godzin)</w:t>
            </w:r>
          </w:p>
        </w:tc>
        <w:tc>
          <w:tcPr>
            <w:tcW w:w="3118" w:type="dxa"/>
          </w:tcPr>
          <w:p w14:paraId="182D5838" w14:textId="77777777" w:rsidR="00A774E8" w:rsidRPr="00A774E8" w:rsidRDefault="00A774E8" w:rsidP="00A774E8">
            <w:pPr>
              <w:spacing w:before="119"/>
              <w:rPr>
                <w:rFonts w:ascii="Caladea" w:eastAsia="Caladea" w:hAnsi="Caladea" w:cs="Caladea"/>
                <w:sz w:val="20"/>
              </w:rPr>
            </w:pPr>
          </w:p>
          <w:p w14:paraId="1E9E1E0F" w14:textId="77777777" w:rsidR="00A774E8" w:rsidRPr="00A774E8" w:rsidRDefault="00A774E8" w:rsidP="00A774E8">
            <w:pPr>
              <w:spacing w:line="242" w:lineRule="auto"/>
              <w:ind w:left="310" w:right="291" w:firstLine="4"/>
              <w:jc w:val="center"/>
              <w:rPr>
                <w:rFonts w:ascii="Times New Roman" w:eastAsia="Caladea" w:hAnsi="Times New Roman" w:cs="Caladea"/>
                <w:b/>
                <w:sz w:val="20"/>
              </w:rPr>
            </w:pPr>
            <w:r w:rsidRPr="00A774E8">
              <w:rPr>
                <w:rFonts w:ascii="Times New Roman" w:eastAsia="Caladea" w:hAnsi="Times New Roman" w:cs="Caladea"/>
                <w:b/>
                <w:w w:val="105"/>
                <w:sz w:val="20"/>
              </w:rPr>
              <w:t>Podpis</w:t>
            </w:r>
            <w:r w:rsidRPr="00A774E8">
              <w:rPr>
                <w:rFonts w:ascii="Times New Roman" w:eastAsia="Caladea" w:hAnsi="Times New Roman" w:cs="Caladea"/>
                <w:b/>
                <w:spacing w:val="-15"/>
                <w:w w:val="105"/>
                <w:sz w:val="20"/>
              </w:rPr>
              <w:t xml:space="preserve"> </w:t>
            </w:r>
            <w:r w:rsidRPr="00A774E8">
              <w:rPr>
                <w:rFonts w:ascii="Times New Roman" w:eastAsia="Caladea" w:hAnsi="Times New Roman" w:cs="Caladea"/>
                <w:b/>
                <w:w w:val="105"/>
                <w:sz w:val="20"/>
              </w:rPr>
              <w:t xml:space="preserve">biorącego udział w działaniu </w:t>
            </w:r>
            <w:r w:rsidRPr="00A774E8">
              <w:rPr>
                <w:rFonts w:ascii="Caladea" w:eastAsia="Caladea" w:hAnsi="Caladea" w:cs="Caladea"/>
                <w:b/>
                <w:w w:val="105"/>
                <w:sz w:val="20"/>
              </w:rPr>
              <w:t xml:space="preserve">ratowniczym, akcji </w:t>
            </w:r>
            <w:r w:rsidRPr="00A774E8">
              <w:rPr>
                <w:rFonts w:ascii="Caladea" w:eastAsia="Caladea" w:hAnsi="Caladea" w:cs="Caladea"/>
                <w:b/>
                <w:spacing w:val="-2"/>
                <w:sz w:val="20"/>
              </w:rPr>
              <w:t xml:space="preserve">ratowniczej, szkoleniu </w:t>
            </w:r>
            <w:r w:rsidRPr="00A774E8">
              <w:rPr>
                <w:rFonts w:ascii="Times New Roman" w:eastAsia="Caladea" w:hAnsi="Times New Roman" w:cs="Caladea"/>
                <w:b/>
                <w:w w:val="105"/>
                <w:sz w:val="20"/>
              </w:rPr>
              <w:t>lub</w:t>
            </w:r>
            <w:r w:rsidRPr="00A774E8">
              <w:rPr>
                <w:rFonts w:ascii="Times New Roman" w:eastAsia="Caladea" w:hAnsi="Times New Roman" w:cs="Caladea"/>
                <w:b/>
                <w:spacing w:val="-1"/>
                <w:w w:val="105"/>
                <w:sz w:val="20"/>
              </w:rPr>
              <w:t xml:space="preserve"> </w:t>
            </w:r>
            <w:r w:rsidRPr="00A774E8">
              <w:rPr>
                <w:rFonts w:ascii="Times New Roman" w:eastAsia="Caladea" w:hAnsi="Times New Roman" w:cs="Caladea"/>
                <w:b/>
                <w:w w:val="105"/>
                <w:sz w:val="20"/>
              </w:rPr>
              <w:t>ćwiczeniu</w:t>
            </w:r>
          </w:p>
        </w:tc>
      </w:tr>
      <w:tr w:rsidR="00A774E8" w:rsidRPr="00A774E8" w14:paraId="7F9DD119" w14:textId="77777777" w:rsidTr="002F46DA">
        <w:trPr>
          <w:trHeight w:val="705"/>
        </w:trPr>
        <w:tc>
          <w:tcPr>
            <w:tcW w:w="426" w:type="dxa"/>
          </w:tcPr>
          <w:p w14:paraId="518D99FB" w14:textId="77777777" w:rsidR="00A774E8" w:rsidRPr="00A774E8" w:rsidRDefault="00A774E8" w:rsidP="00A774E8">
            <w:pPr>
              <w:spacing w:before="175"/>
              <w:ind w:left="12" w:right="7"/>
              <w:jc w:val="center"/>
              <w:rPr>
                <w:rFonts w:ascii="Caladea" w:eastAsia="Caladea" w:hAnsi="Caladea" w:cs="Caladea"/>
                <w:sz w:val="20"/>
              </w:rPr>
            </w:pPr>
            <w:r w:rsidRPr="00A774E8">
              <w:rPr>
                <w:rFonts w:ascii="Caladea" w:eastAsia="Caladea" w:hAnsi="Caladea" w:cs="Caladea"/>
                <w:spacing w:val="-10"/>
                <w:sz w:val="20"/>
              </w:rPr>
              <w:t>1</w:t>
            </w:r>
          </w:p>
        </w:tc>
        <w:tc>
          <w:tcPr>
            <w:tcW w:w="4003" w:type="dxa"/>
          </w:tcPr>
          <w:p w14:paraId="4059213A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  <w:tc>
          <w:tcPr>
            <w:tcW w:w="2694" w:type="dxa"/>
          </w:tcPr>
          <w:p w14:paraId="365C8F41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  <w:tc>
          <w:tcPr>
            <w:tcW w:w="3118" w:type="dxa"/>
          </w:tcPr>
          <w:p w14:paraId="17F07AA5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</w:tr>
      <w:tr w:rsidR="00A774E8" w:rsidRPr="00A774E8" w14:paraId="65910D63" w14:textId="77777777" w:rsidTr="002F46DA">
        <w:trPr>
          <w:trHeight w:val="700"/>
        </w:trPr>
        <w:tc>
          <w:tcPr>
            <w:tcW w:w="426" w:type="dxa"/>
          </w:tcPr>
          <w:p w14:paraId="646B9F05" w14:textId="77777777" w:rsidR="00A774E8" w:rsidRPr="00A774E8" w:rsidRDefault="00A774E8" w:rsidP="00A774E8">
            <w:pPr>
              <w:spacing w:before="175"/>
              <w:ind w:left="12" w:right="7"/>
              <w:jc w:val="center"/>
              <w:rPr>
                <w:rFonts w:ascii="Caladea" w:eastAsia="Caladea" w:hAnsi="Caladea" w:cs="Caladea"/>
                <w:sz w:val="20"/>
              </w:rPr>
            </w:pPr>
            <w:r w:rsidRPr="00A774E8">
              <w:rPr>
                <w:rFonts w:ascii="Caladea" w:eastAsia="Caladea" w:hAnsi="Caladea" w:cs="Caladea"/>
                <w:spacing w:val="-10"/>
                <w:sz w:val="20"/>
              </w:rPr>
              <w:t>2</w:t>
            </w:r>
          </w:p>
        </w:tc>
        <w:tc>
          <w:tcPr>
            <w:tcW w:w="4003" w:type="dxa"/>
          </w:tcPr>
          <w:p w14:paraId="0FC0753C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  <w:tc>
          <w:tcPr>
            <w:tcW w:w="2694" w:type="dxa"/>
          </w:tcPr>
          <w:p w14:paraId="655E4048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  <w:tc>
          <w:tcPr>
            <w:tcW w:w="3118" w:type="dxa"/>
          </w:tcPr>
          <w:p w14:paraId="6BD500EA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</w:tr>
      <w:tr w:rsidR="00A774E8" w:rsidRPr="00A774E8" w14:paraId="69A137C4" w14:textId="77777777" w:rsidTr="002F46DA">
        <w:trPr>
          <w:trHeight w:val="705"/>
        </w:trPr>
        <w:tc>
          <w:tcPr>
            <w:tcW w:w="426" w:type="dxa"/>
          </w:tcPr>
          <w:p w14:paraId="08BB7CE3" w14:textId="77777777" w:rsidR="00A774E8" w:rsidRPr="00A774E8" w:rsidRDefault="00A774E8" w:rsidP="00A774E8">
            <w:pPr>
              <w:spacing w:before="175"/>
              <w:ind w:left="12" w:right="7"/>
              <w:jc w:val="center"/>
              <w:rPr>
                <w:rFonts w:ascii="Caladea" w:eastAsia="Caladea" w:hAnsi="Caladea" w:cs="Caladea"/>
                <w:sz w:val="20"/>
              </w:rPr>
            </w:pPr>
            <w:r w:rsidRPr="00A774E8">
              <w:rPr>
                <w:rFonts w:ascii="Caladea" w:eastAsia="Caladea" w:hAnsi="Caladea" w:cs="Caladea"/>
                <w:spacing w:val="-10"/>
                <w:sz w:val="20"/>
              </w:rPr>
              <w:t>3</w:t>
            </w:r>
          </w:p>
        </w:tc>
        <w:tc>
          <w:tcPr>
            <w:tcW w:w="4003" w:type="dxa"/>
          </w:tcPr>
          <w:p w14:paraId="1BB2D5DA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  <w:tc>
          <w:tcPr>
            <w:tcW w:w="2694" w:type="dxa"/>
          </w:tcPr>
          <w:p w14:paraId="36C2C751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  <w:tc>
          <w:tcPr>
            <w:tcW w:w="3118" w:type="dxa"/>
          </w:tcPr>
          <w:p w14:paraId="69652DF6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</w:tr>
      <w:tr w:rsidR="00A774E8" w:rsidRPr="00A774E8" w14:paraId="3B4EE0AC" w14:textId="77777777" w:rsidTr="002F46DA">
        <w:trPr>
          <w:trHeight w:val="705"/>
        </w:trPr>
        <w:tc>
          <w:tcPr>
            <w:tcW w:w="426" w:type="dxa"/>
          </w:tcPr>
          <w:p w14:paraId="68E54EA4" w14:textId="77777777" w:rsidR="00A774E8" w:rsidRPr="00A774E8" w:rsidRDefault="00A774E8" w:rsidP="00A774E8">
            <w:pPr>
              <w:spacing w:before="175"/>
              <w:ind w:left="12" w:right="7"/>
              <w:jc w:val="center"/>
              <w:rPr>
                <w:rFonts w:ascii="Caladea" w:eastAsia="Caladea" w:hAnsi="Caladea" w:cs="Caladea"/>
                <w:sz w:val="20"/>
              </w:rPr>
            </w:pPr>
            <w:r w:rsidRPr="00A774E8">
              <w:rPr>
                <w:rFonts w:ascii="Caladea" w:eastAsia="Caladea" w:hAnsi="Caladea" w:cs="Caladea"/>
                <w:spacing w:val="-10"/>
                <w:sz w:val="20"/>
              </w:rPr>
              <w:t>4</w:t>
            </w:r>
          </w:p>
        </w:tc>
        <w:tc>
          <w:tcPr>
            <w:tcW w:w="4003" w:type="dxa"/>
          </w:tcPr>
          <w:p w14:paraId="4006CDC2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  <w:tc>
          <w:tcPr>
            <w:tcW w:w="2694" w:type="dxa"/>
          </w:tcPr>
          <w:p w14:paraId="60105FB2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  <w:tc>
          <w:tcPr>
            <w:tcW w:w="3118" w:type="dxa"/>
          </w:tcPr>
          <w:p w14:paraId="6F340FCB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</w:tr>
      <w:tr w:rsidR="00A774E8" w:rsidRPr="00A774E8" w14:paraId="7BB6818D" w14:textId="77777777" w:rsidTr="002F46DA">
        <w:trPr>
          <w:trHeight w:val="700"/>
        </w:trPr>
        <w:tc>
          <w:tcPr>
            <w:tcW w:w="426" w:type="dxa"/>
          </w:tcPr>
          <w:p w14:paraId="5C0DFF20" w14:textId="77777777" w:rsidR="00A774E8" w:rsidRPr="00A774E8" w:rsidRDefault="00A774E8" w:rsidP="00A774E8">
            <w:pPr>
              <w:ind w:left="12" w:right="7"/>
              <w:jc w:val="center"/>
              <w:rPr>
                <w:rFonts w:ascii="Caladea" w:eastAsia="Caladea" w:hAnsi="Caladea" w:cs="Caladea"/>
                <w:sz w:val="20"/>
              </w:rPr>
            </w:pPr>
            <w:r w:rsidRPr="00A774E8">
              <w:rPr>
                <w:rFonts w:ascii="Caladea" w:eastAsia="Caladea" w:hAnsi="Caladea" w:cs="Caladea"/>
                <w:spacing w:val="-10"/>
                <w:sz w:val="20"/>
              </w:rPr>
              <w:t>5</w:t>
            </w:r>
          </w:p>
        </w:tc>
        <w:tc>
          <w:tcPr>
            <w:tcW w:w="4003" w:type="dxa"/>
          </w:tcPr>
          <w:p w14:paraId="200143E5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  <w:tc>
          <w:tcPr>
            <w:tcW w:w="2694" w:type="dxa"/>
          </w:tcPr>
          <w:p w14:paraId="6B9676CA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  <w:tc>
          <w:tcPr>
            <w:tcW w:w="3118" w:type="dxa"/>
          </w:tcPr>
          <w:p w14:paraId="065811FB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</w:tr>
      <w:tr w:rsidR="00A774E8" w:rsidRPr="00A774E8" w14:paraId="76D29E13" w14:textId="77777777" w:rsidTr="002F46DA">
        <w:trPr>
          <w:trHeight w:val="705"/>
        </w:trPr>
        <w:tc>
          <w:tcPr>
            <w:tcW w:w="426" w:type="dxa"/>
          </w:tcPr>
          <w:p w14:paraId="23950758" w14:textId="77777777" w:rsidR="00A774E8" w:rsidRPr="00A774E8" w:rsidRDefault="00A774E8" w:rsidP="00A774E8">
            <w:pPr>
              <w:spacing w:before="180"/>
              <w:ind w:left="12" w:right="7"/>
              <w:jc w:val="center"/>
              <w:rPr>
                <w:rFonts w:ascii="Caladea" w:eastAsia="Caladea" w:hAnsi="Caladea" w:cs="Caladea"/>
                <w:sz w:val="20"/>
              </w:rPr>
            </w:pPr>
            <w:r w:rsidRPr="00A774E8">
              <w:rPr>
                <w:rFonts w:ascii="Caladea" w:eastAsia="Caladea" w:hAnsi="Caladea" w:cs="Caladea"/>
                <w:spacing w:val="-10"/>
                <w:sz w:val="20"/>
              </w:rPr>
              <w:t>6</w:t>
            </w:r>
          </w:p>
        </w:tc>
        <w:tc>
          <w:tcPr>
            <w:tcW w:w="4003" w:type="dxa"/>
          </w:tcPr>
          <w:p w14:paraId="27477E08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  <w:tc>
          <w:tcPr>
            <w:tcW w:w="2694" w:type="dxa"/>
          </w:tcPr>
          <w:p w14:paraId="7CBAC22F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  <w:tc>
          <w:tcPr>
            <w:tcW w:w="3118" w:type="dxa"/>
          </w:tcPr>
          <w:p w14:paraId="23B877A4" w14:textId="77777777" w:rsidR="00A774E8" w:rsidRPr="00A774E8" w:rsidRDefault="00A774E8" w:rsidP="00A774E8">
            <w:pPr>
              <w:rPr>
                <w:rFonts w:ascii="Times New Roman" w:eastAsia="Caladea" w:hAnsi="Caladea" w:cs="Caladea"/>
                <w:sz w:val="16"/>
              </w:rPr>
            </w:pPr>
          </w:p>
        </w:tc>
      </w:tr>
    </w:tbl>
    <w:p w14:paraId="09073465" w14:textId="77777777" w:rsidR="00A774E8" w:rsidRPr="00A774E8" w:rsidRDefault="00A774E8" w:rsidP="00A774E8">
      <w:pPr>
        <w:widowControl w:val="0"/>
        <w:autoSpaceDE w:val="0"/>
        <w:autoSpaceDN w:val="0"/>
        <w:spacing w:before="191" w:after="0" w:line="240" w:lineRule="auto"/>
        <w:rPr>
          <w:rFonts w:ascii="Caladea" w:eastAsia="Caladea" w:hAnsi="Caladea" w:cs="Caladea"/>
          <w:sz w:val="20"/>
          <w:szCs w:val="16"/>
        </w:rPr>
      </w:pPr>
    </w:p>
    <w:p w14:paraId="7471B2F9" w14:textId="77777777" w:rsidR="00A774E8" w:rsidRPr="00A774E8" w:rsidRDefault="00A774E8" w:rsidP="00A774E8">
      <w:pPr>
        <w:tabs>
          <w:tab w:val="left" w:leader="dot" w:pos="5877"/>
        </w:tabs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 w:bidi="pl-PL"/>
        </w:rPr>
      </w:pPr>
      <w:r w:rsidRPr="00A774E8">
        <w:rPr>
          <w:rFonts w:ascii="Times New Roman" w:eastAsia="Times New Roman" w:hAnsi="Times New Roman" w:cs="Times New Roman"/>
          <w:b/>
          <w:w w:val="105"/>
          <w:sz w:val="20"/>
          <w:szCs w:val="24"/>
          <w:lang w:eastAsia="pl-PL" w:bidi="pl-PL"/>
        </w:rPr>
        <w:t>Zarząd</w:t>
      </w:r>
      <w:r w:rsidRPr="00A774E8">
        <w:rPr>
          <w:rFonts w:ascii="Times New Roman" w:eastAsia="Times New Roman" w:hAnsi="Times New Roman" w:cs="Times New Roman"/>
          <w:b/>
          <w:spacing w:val="1"/>
          <w:w w:val="105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w w:val="105"/>
          <w:sz w:val="20"/>
          <w:szCs w:val="24"/>
          <w:lang w:eastAsia="pl-PL" w:bidi="pl-PL"/>
        </w:rPr>
        <w:t>Ochotniczej</w:t>
      </w:r>
      <w:r w:rsidRPr="00A774E8">
        <w:rPr>
          <w:rFonts w:ascii="Times New Roman" w:eastAsia="Times New Roman" w:hAnsi="Times New Roman" w:cs="Times New Roman"/>
          <w:b/>
          <w:spacing w:val="1"/>
          <w:w w:val="105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w w:val="105"/>
          <w:sz w:val="20"/>
          <w:szCs w:val="24"/>
          <w:lang w:eastAsia="pl-PL" w:bidi="pl-PL"/>
        </w:rPr>
        <w:t>Straży</w:t>
      </w:r>
      <w:r w:rsidRPr="00A774E8">
        <w:rPr>
          <w:rFonts w:ascii="Times New Roman" w:eastAsia="Times New Roman" w:hAnsi="Times New Roman" w:cs="Times New Roman"/>
          <w:b/>
          <w:spacing w:val="1"/>
          <w:w w:val="105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w w:val="105"/>
          <w:sz w:val="20"/>
          <w:szCs w:val="24"/>
          <w:lang w:eastAsia="pl-PL" w:bidi="pl-PL"/>
        </w:rPr>
        <w:t>Pożarnej</w:t>
      </w:r>
      <w:r w:rsidRPr="00A774E8">
        <w:rPr>
          <w:rFonts w:ascii="Times New Roman" w:eastAsia="Times New Roman" w:hAnsi="Times New Roman" w:cs="Times New Roman"/>
          <w:b/>
          <w:spacing w:val="1"/>
          <w:w w:val="105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spacing w:val="-10"/>
          <w:w w:val="105"/>
          <w:sz w:val="20"/>
          <w:szCs w:val="24"/>
          <w:lang w:eastAsia="pl-PL" w:bidi="pl-PL"/>
        </w:rPr>
        <w:t>w</w:t>
      </w:r>
      <w:r w:rsidRPr="00A774E8"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 w:rsidRPr="00A774E8">
        <w:rPr>
          <w:rFonts w:ascii="Times New Roman" w:eastAsia="Times New Roman" w:hAnsi="Times New Roman" w:cs="Times New Roman"/>
          <w:b/>
          <w:w w:val="105"/>
          <w:sz w:val="20"/>
          <w:szCs w:val="24"/>
          <w:lang w:eastAsia="pl-PL" w:bidi="pl-PL"/>
        </w:rPr>
        <w:t>zaświadcza</w:t>
      </w:r>
      <w:r w:rsidRPr="00A774E8">
        <w:rPr>
          <w:rFonts w:ascii="Times New Roman" w:eastAsia="Times New Roman" w:hAnsi="Times New Roman" w:cs="Times New Roman"/>
          <w:b/>
          <w:spacing w:val="29"/>
          <w:w w:val="105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w w:val="105"/>
          <w:sz w:val="20"/>
          <w:szCs w:val="24"/>
          <w:lang w:eastAsia="pl-PL" w:bidi="pl-PL"/>
        </w:rPr>
        <w:t>prawdziwość</w:t>
      </w:r>
      <w:r w:rsidRPr="00A774E8">
        <w:rPr>
          <w:rFonts w:ascii="Times New Roman" w:eastAsia="Times New Roman" w:hAnsi="Times New Roman" w:cs="Times New Roman"/>
          <w:b/>
          <w:spacing w:val="33"/>
          <w:w w:val="105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w w:val="105"/>
          <w:sz w:val="20"/>
          <w:szCs w:val="24"/>
          <w:lang w:eastAsia="pl-PL" w:bidi="pl-PL"/>
        </w:rPr>
        <w:t>danych</w:t>
      </w:r>
      <w:r w:rsidRPr="00A774E8">
        <w:rPr>
          <w:rFonts w:ascii="Times New Roman" w:eastAsia="Times New Roman" w:hAnsi="Times New Roman" w:cs="Times New Roman"/>
          <w:b/>
          <w:spacing w:val="34"/>
          <w:w w:val="105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w w:val="105"/>
          <w:sz w:val="20"/>
          <w:szCs w:val="24"/>
          <w:lang w:eastAsia="pl-PL" w:bidi="pl-PL"/>
        </w:rPr>
        <w:t>zawartych</w:t>
      </w:r>
      <w:r w:rsidRPr="00A774E8">
        <w:rPr>
          <w:rFonts w:ascii="Times New Roman" w:eastAsia="Times New Roman" w:hAnsi="Times New Roman" w:cs="Times New Roman"/>
          <w:b/>
          <w:spacing w:val="33"/>
          <w:w w:val="105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spacing w:val="-10"/>
          <w:w w:val="105"/>
          <w:sz w:val="20"/>
          <w:szCs w:val="24"/>
          <w:lang w:eastAsia="pl-PL" w:bidi="pl-PL"/>
        </w:rPr>
        <w:t>w</w:t>
      </w:r>
    </w:p>
    <w:p w14:paraId="48EBE1B5" w14:textId="77777777" w:rsidR="00A774E8" w:rsidRPr="00A774E8" w:rsidRDefault="00A774E8" w:rsidP="00A774E8">
      <w:pPr>
        <w:spacing w:before="122" w:after="0" w:line="240" w:lineRule="auto"/>
        <w:ind w:left="110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 w:bidi="pl-PL"/>
        </w:rPr>
      </w:pPr>
      <w:r w:rsidRPr="00A774E8">
        <w:rPr>
          <w:rFonts w:ascii="Times New Roman" w:eastAsia="Times New Roman" w:hAnsi="Times New Roman" w:cs="Times New Roman"/>
          <w:b/>
          <w:sz w:val="20"/>
          <w:szCs w:val="24"/>
          <w:lang w:eastAsia="pl-PL" w:bidi="pl-PL"/>
        </w:rPr>
        <w:t>punktach</w:t>
      </w:r>
      <w:r w:rsidRPr="00A774E8">
        <w:rPr>
          <w:rFonts w:ascii="Times New Roman" w:eastAsia="Times New Roman" w:hAnsi="Times New Roman" w:cs="Times New Roman"/>
          <w:b/>
          <w:spacing w:val="44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sz w:val="20"/>
          <w:szCs w:val="24"/>
          <w:lang w:eastAsia="pl-PL" w:bidi="pl-PL"/>
        </w:rPr>
        <w:t>1-2</w:t>
      </w:r>
      <w:r w:rsidRPr="00A774E8">
        <w:rPr>
          <w:rFonts w:ascii="Times New Roman" w:eastAsia="Times New Roman" w:hAnsi="Times New Roman" w:cs="Times New Roman"/>
          <w:b/>
          <w:spacing w:val="40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sz w:val="20"/>
          <w:szCs w:val="24"/>
          <w:lang w:eastAsia="pl-PL" w:bidi="pl-PL"/>
        </w:rPr>
        <w:t>niniejszego</w:t>
      </w:r>
      <w:r w:rsidRPr="00A774E8">
        <w:rPr>
          <w:rFonts w:ascii="Times New Roman" w:eastAsia="Times New Roman" w:hAnsi="Times New Roman" w:cs="Times New Roman"/>
          <w:b/>
          <w:spacing w:val="39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sz w:val="20"/>
          <w:szCs w:val="24"/>
          <w:lang w:eastAsia="pl-PL" w:bidi="pl-PL"/>
        </w:rPr>
        <w:t>wniosku</w:t>
      </w:r>
      <w:r w:rsidRPr="00A774E8">
        <w:rPr>
          <w:rFonts w:ascii="Times New Roman" w:eastAsia="Times New Roman" w:hAnsi="Times New Roman" w:cs="Times New Roman"/>
          <w:b/>
          <w:spacing w:val="38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sz w:val="20"/>
          <w:szCs w:val="24"/>
          <w:lang w:eastAsia="pl-PL" w:bidi="pl-PL"/>
        </w:rPr>
        <w:t>pod</w:t>
      </w:r>
      <w:r w:rsidRPr="00A774E8">
        <w:rPr>
          <w:rFonts w:ascii="Times New Roman" w:eastAsia="Times New Roman" w:hAnsi="Times New Roman" w:cs="Times New Roman"/>
          <w:b/>
          <w:spacing w:val="38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sz w:val="20"/>
          <w:szCs w:val="24"/>
          <w:lang w:eastAsia="pl-PL" w:bidi="pl-PL"/>
        </w:rPr>
        <w:t>względem</w:t>
      </w:r>
      <w:r w:rsidRPr="00A774E8">
        <w:rPr>
          <w:rFonts w:ascii="Times New Roman" w:eastAsia="Times New Roman" w:hAnsi="Times New Roman" w:cs="Times New Roman"/>
          <w:b/>
          <w:spacing w:val="41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sz w:val="20"/>
          <w:szCs w:val="24"/>
          <w:lang w:eastAsia="pl-PL" w:bidi="pl-PL"/>
        </w:rPr>
        <w:t>merytorycznym</w:t>
      </w:r>
      <w:r w:rsidRPr="00A774E8">
        <w:rPr>
          <w:rFonts w:ascii="Times New Roman" w:eastAsia="Times New Roman" w:hAnsi="Times New Roman" w:cs="Times New Roman"/>
          <w:b/>
          <w:spacing w:val="40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sz w:val="20"/>
          <w:szCs w:val="24"/>
          <w:lang w:eastAsia="pl-PL" w:bidi="pl-PL"/>
        </w:rPr>
        <w:t>i</w:t>
      </w:r>
      <w:r w:rsidRPr="00A774E8">
        <w:rPr>
          <w:rFonts w:ascii="Times New Roman" w:eastAsia="Times New Roman" w:hAnsi="Times New Roman" w:cs="Times New Roman"/>
          <w:b/>
          <w:spacing w:val="40"/>
          <w:sz w:val="20"/>
          <w:szCs w:val="24"/>
          <w:lang w:eastAsia="pl-PL" w:bidi="pl-PL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spacing w:val="-2"/>
          <w:sz w:val="20"/>
          <w:szCs w:val="24"/>
          <w:lang w:eastAsia="pl-PL" w:bidi="pl-PL"/>
        </w:rPr>
        <w:t>prawnym.</w:t>
      </w:r>
    </w:p>
    <w:p w14:paraId="1C3EC249" w14:textId="77777777" w:rsidR="00A774E8" w:rsidRDefault="00A774E8" w:rsidP="00A774E8">
      <w:pPr>
        <w:widowControl w:val="0"/>
        <w:autoSpaceDE w:val="0"/>
        <w:autoSpaceDN w:val="0"/>
        <w:spacing w:after="0" w:line="240" w:lineRule="auto"/>
        <w:rPr>
          <w:rFonts w:ascii="Times New Roman" w:eastAsia="Caladea" w:hAnsi="Caladea" w:cs="Caladea"/>
          <w:b/>
          <w:sz w:val="20"/>
          <w:szCs w:val="16"/>
        </w:rPr>
      </w:pPr>
    </w:p>
    <w:p w14:paraId="2EB022B8" w14:textId="77777777" w:rsidR="00A774E8" w:rsidRDefault="00A774E8" w:rsidP="00A774E8">
      <w:pPr>
        <w:widowControl w:val="0"/>
        <w:autoSpaceDE w:val="0"/>
        <w:autoSpaceDN w:val="0"/>
        <w:spacing w:after="0" w:line="240" w:lineRule="auto"/>
        <w:rPr>
          <w:rFonts w:ascii="Times New Roman" w:eastAsia="Caladea" w:hAnsi="Caladea" w:cs="Caladea"/>
          <w:b/>
          <w:sz w:val="20"/>
          <w:szCs w:val="16"/>
        </w:rPr>
      </w:pPr>
    </w:p>
    <w:p w14:paraId="3630A929" w14:textId="77777777" w:rsidR="00A774E8" w:rsidRPr="00A774E8" w:rsidRDefault="00A774E8" w:rsidP="00A774E8">
      <w:pPr>
        <w:spacing w:before="100" w:after="0" w:line="240" w:lineRule="auto"/>
        <w:jc w:val="right"/>
        <w:rPr>
          <w:rFonts w:ascii="Times New Roman" w:eastAsia="Times New Roman" w:hAnsi="Times New Roman" w:cs="Times New Roman"/>
          <w:spacing w:val="-2"/>
          <w:sz w:val="20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pacing w:val="-2"/>
          <w:sz w:val="20"/>
          <w:szCs w:val="24"/>
          <w:lang w:eastAsia="pl-PL" w:bidi="pl-PL"/>
        </w:rPr>
        <w:t xml:space="preserve">Podpis Naczelnika/Prezesa OSP </w:t>
      </w:r>
      <w:r w:rsidRPr="00A774E8">
        <w:rPr>
          <w:rFonts w:ascii="Times New Roman" w:eastAsia="Times New Roman" w:hAnsi="Times New Roman" w:cs="Times New Roman"/>
          <w:spacing w:val="-2"/>
          <w:sz w:val="20"/>
          <w:szCs w:val="24"/>
          <w:lang w:eastAsia="pl-PL" w:bidi="pl-PL"/>
        </w:rPr>
        <w:t>…..……………………………………………</w:t>
      </w:r>
    </w:p>
    <w:p w14:paraId="03D66C34" w14:textId="77777777" w:rsidR="00A774E8" w:rsidRDefault="00A774E8" w:rsidP="00A774E8">
      <w:pPr>
        <w:widowControl w:val="0"/>
        <w:autoSpaceDE w:val="0"/>
        <w:autoSpaceDN w:val="0"/>
        <w:spacing w:after="0" w:line="240" w:lineRule="auto"/>
        <w:rPr>
          <w:rFonts w:ascii="Times New Roman" w:eastAsia="Caladea" w:hAnsi="Caladea" w:cs="Caladea"/>
          <w:b/>
          <w:sz w:val="20"/>
          <w:szCs w:val="16"/>
        </w:rPr>
      </w:pPr>
    </w:p>
    <w:p w14:paraId="5401C65B" w14:textId="77777777" w:rsidR="00A774E8" w:rsidRDefault="00A774E8" w:rsidP="00A774E8">
      <w:pPr>
        <w:widowControl w:val="0"/>
        <w:autoSpaceDE w:val="0"/>
        <w:autoSpaceDN w:val="0"/>
        <w:spacing w:after="0" w:line="240" w:lineRule="auto"/>
        <w:rPr>
          <w:rFonts w:ascii="Times New Roman" w:eastAsia="Caladea" w:hAnsi="Caladea" w:cs="Caladea"/>
          <w:b/>
          <w:sz w:val="20"/>
          <w:szCs w:val="16"/>
        </w:rPr>
      </w:pPr>
    </w:p>
    <w:p w14:paraId="63236520" w14:textId="77777777" w:rsidR="00A774E8" w:rsidRDefault="00A774E8" w:rsidP="00A774E8">
      <w:pPr>
        <w:widowControl w:val="0"/>
        <w:autoSpaceDE w:val="0"/>
        <w:autoSpaceDN w:val="0"/>
        <w:spacing w:after="0" w:line="240" w:lineRule="auto"/>
        <w:rPr>
          <w:rFonts w:ascii="Times New Roman" w:eastAsia="Caladea" w:hAnsi="Caladea" w:cs="Caladea"/>
          <w:b/>
          <w:sz w:val="20"/>
          <w:szCs w:val="16"/>
        </w:rPr>
      </w:pPr>
    </w:p>
    <w:p w14:paraId="5FEB752F" w14:textId="77777777" w:rsidR="00A774E8" w:rsidRDefault="00A774E8" w:rsidP="00A774E8">
      <w:pPr>
        <w:widowControl w:val="0"/>
        <w:autoSpaceDE w:val="0"/>
        <w:autoSpaceDN w:val="0"/>
        <w:spacing w:after="0" w:line="240" w:lineRule="auto"/>
        <w:rPr>
          <w:rFonts w:ascii="Times New Roman" w:eastAsia="Caladea" w:hAnsi="Caladea" w:cs="Caladea"/>
          <w:b/>
          <w:sz w:val="20"/>
          <w:szCs w:val="16"/>
        </w:rPr>
      </w:pPr>
      <w:r>
        <w:rPr>
          <w:rFonts w:ascii="Times New Roman" w:eastAsia="Caladea" w:hAnsi="Caladea" w:cs="Caladea"/>
          <w:b/>
          <w:sz w:val="20"/>
          <w:szCs w:val="16"/>
        </w:rPr>
        <w:t>Komenda Powiatowa Pa</w:t>
      </w:r>
      <w:r>
        <w:rPr>
          <w:rFonts w:ascii="Times New Roman" w:eastAsia="Caladea" w:hAnsi="Caladea" w:cs="Caladea"/>
          <w:b/>
          <w:sz w:val="20"/>
          <w:szCs w:val="16"/>
        </w:rPr>
        <w:t>ń</w:t>
      </w:r>
      <w:r>
        <w:rPr>
          <w:rFonts w:ascii="Times New Roman" w:eastAsia="Caladea" w:hAnsi="Caladea" w:cs="Caladea"/>
          <w:b/>
          <w:sz w:val="20"/>
          <w:szCs w:val="16"/>
        </w:rPr>
        <w:t>stwowej Stra</w:t>
      </w:r>
      <w:r>
        <w:rPr>
          <w:rFonts w:ascii="Times New Roman" w:eastAsia="Caladea" w:hAnsi="Caladea" w:cs="Caladea"/>
          <w:b/>
          <w:sz w:val="20"/>
          <w:szCs w:val="16"/>
        </w:rPr>
        <w:t>ż</w:t>
      </w:r>
      <w:r>
        <w:rPr>
          <w:rFonts w:ascii="Times New Roman" w:eastAsia="Caladea" w:hAnsi="Caladea" w:cs="Caladea"/>
          <w:b/>
          <w:sz w:val="20"/>
          <w:szCs w:val="16"/>
        </w:rPr>
        <w:t>y Po</w:t>
      </w:r>
      <w:r>
        <w:rPr>
          <w:rFonts w:ascii="Times New Roman" w:eastAsia="Caladea" w:hAnsi="Caladea" w:cs="Caladea"/>
          <w:b/>
          <w:sz w:val="20"/>
          <w:szCs w:val="16"/>
        </w:rPr>
        <w:t>ż</w:t>
      </w:r>
      <w:r>
        <w:rPr>
          <w:rFonts w:ascii="Times New Roman" w:eastAsia="Caladea" w:hAnsi="Caladea" w:cs="Caladea"/>
          <w:b/>
          <w:sz w:val="20"/>
          <w:szCs w:val="16"/>
        </w:rPr>
        <w:t>arnej w P</w:t>
      </w:r>
      <w:r>
        <w:rPr>
          <w:rFonts w:ascii="Times New Roman" w:eastAsia="Caladea" w:hAnsi="Caladea" w:cs="Caladea"/>
          <w:b/>
          <w:sz w:val="20"/>
          <w:szCs w:val="16"/>
        </w:rPr>
        <w:t>ł</w:t>
      </w:r>
      <w:r>
        <w:rPr>
          <w:rFonts w:ascii="Times New Roman" w:eastAsia="Caladea" w:hAnsi="Caladea" w:cs="Caladea"/>
          <w:b/>
          <w:sz w:val="20"/>
          <w:szCs w:val="16"/>
        </w:rPr>
        <w:t>o</w:t>
      </w:r>
      <w:r>
        <w:rPr>
          <w:rFonts w:ascii="Times New Roman" w:eastAsia="Caladea" w:hAnsi="Caladea" w:cs="Caladea"/>
          <w:b/>
          <w:sz w:val="20"/>
          <w:szCs w:val="16"/>
        </w:rPr>
        <w:t>ń</w:t>
      </w:r>
      <w:r>
        <w:rPr>
          <w:rFonts w:ascii="Times New Roman" w:eastAsia="Caladea" w:hAnsi="Caladea" w:cs="Caladea"/>
          <w:b/>
          <w:sz w:val="20"/>
          <w:szCs w:val="16"/>
        </w:rPr>
        <w:t>sku potwierdza prawdziwo</w:t>
      </w:r>
      <w:r>
        <w:rPr>
          <w:rFonts w:ascii="Times New Roman" w:eastAsia="Caladea" w:hAnsi="Caladea" w:cs="Caladea"/>
          <w:b/>
          <w:sz w:val="20"/>
          <w:szCs w:val="16"/>
        </w:rPr>
        <w:t>ść</w:t>
      </w:r>
      <w:r>
        <w:rPr>
          <w:rFonts w:ascii="Times New Roman" w:eastAsia="Caladea" w:hAnsi="Caladea" w:cs="Caladea"/>
          <w:b/>
          <w:sz w:val="20"/>
          <w:szCs w:val="16"/>
        </w:rPr>
        <w:t xml:space="preserve"> danych zawartych we wniosku.</w:t>
      </w:r>
    </w:p>
    <w:p w14:paraId="66FB6FE0" w14:textId="77777777" w:rsidR="00A774E8" w:rsidRPr="00A774E8" w:rsidRDefault="00A774E8" w:rsidP="00A774E8">
      <w:pPr>
        <w:widowControl w:val="0"/>
        <w:autoSpaceDE w:val="0"/>
        <w:autoSpaceDN w:val="0"/>
        <w:spacing w:after="0" w:line="240" w:lineRule="auto"/>
        <w:rPr>
          <w:rFonts w:ascii="Times New Roman" w:eastAsia="Caladea" w:hAnsi="Caladea" w:cs="Caladea"/>
          <w:b/>
          <w:sz w:val="20"/>
          <w:szCs w:val="16"/>
        </w:rPr>
      </w:pPr>
    </w:p>
    <w:p w14:paraId="56FFE27A" w14:textId="77777777" w:rsidR="00A774E8" w:rsidRPr="00A774E8" w:rsidRDefault="00A774E8" w:rsidP="00A774E8">
      <w:pPr>
        <w:widowControl w:val="0"/>
        <w:autoSpaceDE w:val="0"/>
        <w:autoSpaceDN w:val="0"/>
        <w:spacing w:before="26" w:after="0" w:line="240" w:lineRule="auto"/>
        <w:rPr>
          <w:rFonts w:ascii="Times New Roman" w:eastAsia="Caladea" w:hAnsi="Caladea" w:cs="Caladea"/>
          <w:b/>
          <w:sz w:val="20"/>
          <w:szCs w:val="16"/>
        </w:rPr>
      </w:pPr>
    </w:p>
    <w:p w14:paraId="31A0570F" w14:textId="77777777" w:rsidR="00A774E8" w:rsidRDefault="00A774E8" w:rsidP="00A774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>Płońsk, dnia …………………………</w:t>
      </w:r>
    </w:p>
    <w:p w14:paraId="6F38B423" w14:textId="77777777" w:rsidR="00A774E8" w:rsidRDefault="00A774E8" w:rsidP="00A774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  <w:t>…………………………………………………………………</w:t>
      </w:r>
    </w:p>
    <w:p w14:paraId="6D638CD0" w14:textId="77777777" w:rsidR="00A774E8" w:rsidRDefault="00A774E8" w:rsidP="00A774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</w:pPr>
    </w:p>
    <w:p w14:paraId="1F1DE932" w14:textId="77777777" w:rsidR="00A774E8" w:rsidRDefault="00A774E8" w:rsidP="00A774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  <w:tab/>
        <w:t>Podpis i pieczątka przedstawiciela KP PSP</w:t>
      </w:r>
    </w:p>
    <w:p w14:paraId="5987F0B7" w14:textId="77777777" w:rsidR="00A774E8" w:rsidRDefault="00A774E8" w:rsidP="00A774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 w:bidi="pl-PL"/>
        </w:rPr>
      </w:pPr>
    </w:p>
    <w:p w14:paraId="4F2A763E" w14:textId="77777777" w:rsidR="00A774E8" w:rsidRPr="00A774E8" w:rsidRDefault="00A774E8" w:rsidP="00A774E8">
      <w:pPr>
        <w:widowControl w:val="0"/>
        <w:autoSpaceDE w:val="0"/>
        <w:autoSpaceDN w:val="0"/>
        <w:spacing w:after="0" w:line="240" w:lineRule="auto"/>
        <w:ind w:left="2401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774E8">
        <w:rPr>
          <w:rFonts w:ascii="Times New Roman" w:eastAsia="Times New Roman" w:hAnsi="Times New Roman" w:cs="Times New Roman"/>
          <w:b/>
          <w:bCs/>
          <w:color w:val="212121"/>
          <w:w w:val="105"/>
          <w:sz w:val="16"/>
          <w:szCs w:val="16"/>
        </w:rPr>
        <w:t>Obowiązek</w:t>
      </w:r>
      <w:r w:rsidRPr="00A774E8">
        <w:rPr>
          <w:rFonts w:ascii="Times New Roman" w:eastAsia="Times New Roman" w:hAnsi="Times New Roman" w:cs="Times New Roman"/>
          <w:b/>
          <w:bCs/>
          <w:color w:val="212121"/>
          <w:spacing w:val="1"/>
          <w:w w:val="105"/>
          <w:sz w:val="16"/>
          <w:szCs w:val="16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bCs/>
          <w:color w:val="212121"/>
          <w:w w:val="105"/>
          <w:sz w:val="16"/>
          <w:szCs w:val="16"/>
        </w:rPr>
        <w:t>informacyjny</w:t>
      </w:r>
      <w:r w:rsidRPr="00A774E8">
        <w:rPr>
          <w:rFonts w:ascii="Times New Roman" w:eastAsia="Times New Roman" w:hAnsi="Times New Roman" w:cs="Times New Roman"/>
          <w:b/>
          <w:bCs/>
          <w:color w:val="212121"/>
          <w:spacing w:val="2"/>
          <w:w w:val="105"/>
          <w:sz w:val="16"/>
          <w:szCs w:val="16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bCs/>
          <w:color w:val="212121"/>
          <w:w w:val="105"/>
          <w:sz w:val="16"/>
          <w:szCs w:val="16"/>
        </w:rPr>
        <w:t>w</w:t>
      </w:r>
      <w:r w:rsidRPr="00A774E8">
        <w:rPr>
          <w:rFonts w:ascii="Times New Roman" w:eastAsia="Times New Roman" w:hAnsi="Times New Roman" w:cs="Times New Roman"/>
          <w:b/>
          <w:bCs/>
          <w:color w:val="212121"/>
          <w:spacing w:val="4"/>
          <w:w w:val="105"/>
          <w:sz w:val="16"/>
          <w:szCs w:val="16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bCs/>
          <w:color w:val="212121"/>
          <w:w w:val="105"/>
          <w:sz w:val="16"/>
          <w:szCs w:val="16"/>
        </w:rPr>
        <w:t>związku</w:t>
      </w:r>
      <w:r w:rsidRPr="00A774E8">
        <w:rPr>
          <w:rFonts w:ascii="Times New Roman" w:eastAsia="Times New Roman" w:hAnsi="Times New Roman" w:cs="Times New Roman"/>
          <w:b/>
          <w:bCs/>
          <w:color w:val="212121"/>
          <w:spacing w:val="2"/>
          <w:w w:val="105"/>
          <w:sz w:val="16"/>
          <w:szCs w:val="16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bCs/>
          <w:color w:val="212121"/>
          <w:w w:val="105"/>
          <w:sz w:val="16"/>
          <w:szCs w:val="16"/>
        </w:rPr>
        <w:t>z</w:t>
      </w:r>
      <w:r w:rsidRPr="00A774E8">
        <w:rPr>
          <w:rFonts w:ascii="Times New Roman" w:eastAsia="Times New Roman" w:hAnsi="Times New Roman" w:cs="Times New Roman"/>
          <w:b/>
          <w:bCs/>
          <w:color w:val="212121"/>
          <w:spacing w:val="-1"/>
          <w:w w:val="105"/>
          <w:sz w:val="16"/>
          <w:szCs w:val="16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bCs/>
          <w:color w:val="212121"/>
          <w:w w:val="105"/>
          <w:sz w:val="16"/>
          <w:szCs w:val="16"/>
        </w:rPr>
        <w:t>przetwarzaniem</w:t>
      </w:r>
      <w:r w:rsidRPr="00A774E8">
        <w:rPr>
          <w:rFonts w:ascii="Times New Roman" w:eastAsia="Times New Roman" w:hAnsi="Times New Roman" w:cs="Times New Roman"/>
          <w:b/>
          <w:bCs/>
          <w:color w:val="212121"/>
          <w:spacing w:val="4"/>
          <w:w w:val="105"/>
          <w:sz w:val="16"/>
          <w:szCs w:val="16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bCs/>
          <w:color w:val="212121"/>
          <w:w w:val="105"/>
          <w:sz w:val="16"/>
          <w:szCs w:val="16"/>
        </w:rPr>
        <w:t>danych</w:t>
      </w:r>
      <w:r w:rsidRPr="00A774E8">
        <w:rPr>
          <w:rFonts w:ascii="Times New Roman" w:eastAsia="Times New Roman" w:hAnsi="Times New Roman" w:cs="Times New Roman"/>
          <w:b/>
          <w:bCs/>
          <w:color w:val="212121"/>
          <w:spacing w:val="1"/>
          <w:w w:val="105"/>
          <w:sz w:val="16"/>
          <w:szCs w:val="16"/>
        </w:rPr>
        <w:t xml:space="preserve"> </w:t>
      </w:r>
      <w:r w:rsidRPr="00A774E8">
        <w:rPr>
          <w:rFonts w:ascii="Times New Roman" w:eastAsia="Times New Roman" w:hAnsi="Times New Roman" w:cs="Times New Roman"/>
          <w:b/>
          <w:bCs/>
          <w:color w:val="212121"/>
          <w:spacing w:val="-2"/>
          <w:w w:val="105"/>
          <w:sz w:val="16"/>
          <w:szCs w:val="16"/>
        </w:rPr>
        <w:t>osobowych:</w:t>
      </w:r>
    </w:p>
    <w:p w14:paraId="2B071998" w14:textId="77777777" w:rsidR="00A774E8" w:rsidRPr="00A774E8" w:rsidRDefault="00A774E8" w:rsidP="00A774E8">
      <w:pPr>
        <w:widowControl w:val="0"/>
        <w:numPr>
          <w:ilvl w:val="0"/>
          <w:numId w:val="1"/>
        </w:numPr>
        <w:tabs>
          <w:tab w:val="left" w:pos="428"/>
        </w:tabs>
        <w:autoSpaceDE w:val="0"/>
        <w:autoSpaceDN w:val="0"/>
        <w:spacing w:before="4" w:after="0" w:line="240" w:lineRule="auto"/>
        <w:ind w:right="845"/>
        <w:jc w:val="both"/>
        <w:rPr>
          <w:rFonts w:ascii="Caladea" w:eastAsia="Caladea" w:hAnsi="Caladea" w:cs="Caladea"/>
          <w:sz w:val="16"/>
        </w:rPr>
      </w:pPr>
      <w:r w:rsidRPr="00A774E8">
        <w:rPr>
          <w:rFonts w:ascii="Caladea" w:eastAsia="Caladea" w:hAnsi="Caladea" w:cs="Caladea"/>
          <w:color w:val="212121"/>
          <w:sz w:val="16"/>
        </w:rPr>
        <w:t>Administratorem</w:t>
      </w:r>
      <w:r w:rsidRPr="00A774E8">
        <w:rPr>
          <w:rFonts w:ascii="Caladea" w:eastAsia="Caladea" w:hAnsi="Caladea" w:cs="Caladea"/>
          <w:color w:val="212121"/>
          <w:spacing w:val="58"/>
          <w:sz w:val="16"/>
        </w:rPr>
        <w:t xml:space="preserve">  </w:t>
      </w:r>
      <w:r w:rsidRPr="00A774E8">
        <w:rPr>
          <w:rFonts w:ascii="Caladea" w:eastAsia="Caladea" w:hAnsi="Caladea" w:cs="Caladea"/>
          <w:color w:val="212121"/>
          <w:sz w:val="16"/>
        </w:rPr>
        <w:t>Pani/Pana</w:t>
      </w:r>
      <w:r w:rsidRPr="00A774E8">
        <w:rPr>
          <w:rFonts w:ascii="Caladea" w:eastAsia="Caladea" w:hAnsi="Caladea" w:cs="Caladea"/>
          <w:color w:val="212121"/>
          <w:spacing w:val="58"/>
          <w:sz w:val="16"/>
        </w:rPr>
        <w:t xml:space="preserve">  </w:t>
      </w:r>
      <w:r w:rsidRPr="00A774E8">
        <w:rPr>
          <w:rFonts w:ascii="Caladea" w:eastAsia="Caladea" w:hAnsi="Caladea" w:cs="Caladea"/>
          <w:color w:val="212121"/>
          <w:sz w:val="16"/>
        </w:rPr>
        <w:t>danych</w:t>
      </w:r>
      <w:r w:rsidRPr="00A774E8">
        <w:rPr>
          <w:rFonts w:ascii="Caladea" w:eastAsia="Caladea" w:hAnsi="Caladea" w:cs="Caladea"/>
          <w:color w:val="212121"/>
          <w:spacing w:val="61"/>
          <w:sz w:val="16"/>
        </w:rPr>
        <w:t xml:space="preserve">  </w:t>
      </w:r>
      <w:r w:rsidRPr="00A774E8">
        <w:rPr>
          <w:rFonts w:ascii="Caladea" w:eastAsia="Caladea" w:hAnsi="Caladea" w:cs="Caladea"/>
          <w:color w:val="212121"/>
          <w:sz w:val="16"/>
        </w:rPr>
        <w:t>osobowych</w:t>
      </w:r>
      <w:r w:rsidRPr="00A774E8">
        <w:rPr>
          <w:rFonts w:ascii="Caladea" w:eastAsia="Caladea" w:hAnsi="Caladea" w:cs="Caladea"/>
          <w:color w:val="212121"/>
          <w:spacing w:val="61"/>
          <w:sz w:val="16"/>
        </w:rPr>
        <w:t xml:space="preserve">  </w:t>
      </w:r>
      <w:r w:rsidRPr="00A774E8">
        <w:rPr>
          <w:rFonts w:ascii="Caladea" w:eastAsia="Caladea" w:hAnsi="Caladea" w:cs="Caladea"/>
          <w:color w:val="212121"/>
          <w:sz w:val="16"/>
        </w:rPr>
        <w:t>jest</w:t>
      </w:r>
      <w:r w:rsidRPr="00A774E8">
        <w:rPr>
          <w:rFonts w:ascii="Caladea" w:eastAsia="Caladea" w:hAnsi="Caladea" w:cs="Caladea"/>
          <w:color w:val="212121"/>
          <w:spacing w:val="62"/>
          <w:sz w:val="16"/>
        </w:rPr>
        <w:t xml:space="preserve"> </w:t>
      </w:r>
      <w:r w:rsidR="006C7B8B">
        <w:rPr>
          <w:rFonts w:ascii="Caladea" w:eastAsia="Caladea" w:hAnsi="Caladea" w:cs="Caladea"/>
          <w:b/>
          <w:color w:val="212121"/>
          <w:sz w:val="16"/>
        </w:rPr>
        <w:t>Miasto i Gmina</w:t>
      </w:r>
      <w:r w:rsidRPr="00A774E8">
        <w:rPr>
          <w:rFonts w:ascii="Caladea" w:eastAsia="Caladea" w:hAnsi="Caladea" w:cs="Caladea"/>
          <w:b/>
          <w:color w:val="212121"/>
          <w:sz w:val="16"/>
        </w:rPr>
        <w:t xml:space="preserve"> Czerwińsk nad Wisłą</w:t>
      </w:r>
      <w:r w:rsidRPr="00A774E8">
        <w:rPr>
          <w:rFonts w:ascii="Caladea" w:eastAsia="Caladea" w:hAnsi="Caladea" w:cs="Caladea"/>
          <w:b/>
          <w:color w:val="212121"/>
          <w:spacing w:val="61"/>
          <w:sz w:val="16"/>
        </w:rPr>
        <w:t xml:space="preserve">  </w:t>
      </w:r>
      <w:r w:rsidRPr="00A774E8">
        <w:rPr>
          <w:rFonts w:ascii="Caladea" w:eastAsia="Caladea" w:hAnsi="Caladea" w:cs="Caladea"/>
          <w:color w:val="212121"/>
          <w:sz w:val="16"/>
        </w:rPr>
        <w:t>(dalej:</w:t>
      </w:r>
      <w:r w:rsidRPr="00A774E8">
        <w:rPr>
          <w:rFonts w:ascii="Caladea" w:eastAsia="Caladea" w:hAnsi="Caladea" w:cs="Caladea"/>
          <w:color w:val="212121"/>
          <w:spacing w:val="59"/>
          <w:sz w:val="16"/>
        </w:rPr>
        <w:t xml:space="preserve">  </w:t>
      </w:r>
      <w:r w:rsidRPr="00A774E8">
        <w:rPr>
          <w:rFonts w:ascii="Caladea" w:eastAsia="Caladea" w:hAnsi="Caladea" w:cs="Caladea"/>
          <w:color w:val="212121"/>
          <w:sz w:val="16"/>
        </w:rPr>
        <w:t>„ADMINISTRATOR”),</w:t>
      </w:r>
      <w:r w:rsidRPr="00A774E8">
        <w:rPr>
          <w:rFonts w:ascii="Caladea" w:eastAsia="Caladea" w:hAnsi="Caladea" w:cs="Caladea"/>
          <w:color w:val="212121"/>
          <w:spacing w:val="59"/>
          <w:sz w:val="16"/>
        </w:rPr>
        <w:t xml:space="preserve">  </w:t>
      </w:r>
      <w:r w:rsidRPr="00A774E8">
        <w:rPr>
          <w:rFonts w:ascii="Caladea" w:eastAsia="Caladea" w:hAnsi="Caladea" w:cs="Caladea"/>
          <w:color w:val="212121"/>
          <w:sz w:val="16"/>
        </w:rPr>
        <w:t>z</w:t>
      </w:r>
      <w:r w:rsidRPr="00A774E8">
        <w:rPr>
          <w:rFonts w:ascii="Caladea" w:eastAsia="Caladea" w:hAnsi="Caladea" w:cs="Caladea"/>
          <w:color w:val="212121"/>
          <w:spacing w:val="59"/>
          <w:sz w:val="16"/>
        </w:rPr>
        <w:t xml:space="preserve">  </w:t>
      </w:r>
      <w:r w:rsidRPr="00A774E8">
        <w:rPr>
          <w:rFonts w:ascii="Caladea" w:eastAsia="Caladea" w:hAnsi="Caladea" w:cs="Caladea"/>
          <w:color w:val="212121"/>
          <w:sz w:val="16"/>
        </w:rPr>
        <w:t>siedzibą:</w:t>
      </w:r>
      <w:r w:rsidRPr="00A774E8">
        <w:rPr>
          <w:rFonts w:ascii="Caladea" w:eastAsia="Caladea" w:hAnsi="Caladea" w:cs="Caladea"/>
          <w:color w:val="212121"/>
          <w:spacing w:val="40"/>
          <w:sz w:val="16"/>
        </w:rPr>
        <w:t xml:space="preserve"> Urząd Miasta i Gminy w Czerwińsku nad Wisłą, ul. Władysława Jagiełły 16, 09-150 Czerwińsk nad Wisłą</w:t>
      </w:r>
      <w:r w:rsidRPr="00A774E8">
        <w:rPr>
          <w:rFonts w:ascii="Caladea" w:eastAsia="Caladea" w:hAnsi="Caladea" w:cs="Caladea"/>
          <w:color w:val="212121"/>
          <w:sz w:val="16"/>
        </w:rPr>
        <w:t>.</w:t>
      </w:r>
      <w:r w:rsidRPr="00A774E8">
        <w:rPr>
          <w:rFonts w:ascii="Caladea" w:eastAsia="Caladea" w:hAnsi="Caladea" w:cs="Caladea"/>
          <w:color w:val="212121"/>
          <w:spacing w:val="6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Z Administratorem</w:t>
      </w:r>
      <w:r w:rsidRPr="00A774E8">
        <w:rPr>
          <w:rFonts w:ascii="Caladea" w:eastAsia="Caladea" w:hAnsi="Caladea" w:cs="Caladea"/>
          <w:color w:val="212121"/>
          <w:spacing w:val="60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można</w:t>
      </w:r>
      <w:r w:rsidRPr="00A774E8">
        <w:rPr>
          <w:rFonts w:ascii="Caladea" w:eastAsia="Caladea" w:hAnsi="Caladea" w:cs="Caladea"/>
          <w:color w:val="212121"/>
          <w:spacing w:val="64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się</w:t>
      </w:r>
      <w:r w:rsidRPr="00A774E8">
        <w:rPr>
          <w:rFonts w:ascii="Caladea" w:eastAsia="Caladea" w:hAnsi="Caladea" w:cs="Caladea"/>
          <w:color w:val="212121"/>
          <w:spacing w:val="6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kontaktować</w:t>
      </w:r>
      <w:r w:rsidRPr="00A774E8">
        <w:rPr>
          <w:rFonts w:ascii="Caladea" w:eastAsia="Caladea" w:hAnsi="Caladea" w:cs="Caladea"/>
          <w:color w:val="212121"/>
          <w:spacing w:val="62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pisemnie,</w:t>
      </w:r>
      <w:r w:rsidRPr="00A774E8">
        <w:rPr>
          <w:rFonts w:ascii="Caladea" w:eastAsia="Caladea" w:hAnsi="Caladea" w:cs="Caladea"/>
          <w:color w:val="212121"/>
          <w:spacing w:val="6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za</w:t>
      </w:r>
      <w:r w:rsidRPr="00A774E8">
        <w:rPr>
          <w:rFonts w:ascii="Caladea" w:eastAsia="Caladea" w:hAnsi="Caladea" w:cs="Caladea"/>
          <w:color w:val="212121"/>
          <w:spacing w:val="60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pomocą</w:t>
      </w:r>
      <w:r w:rsidRPr="00A774E8">
        <w:rPr>
          <w:rFonts w:ascii="Caladea" w:eastAsia="Caladea" w:hAnsi="Caladea" w:cs="Caladea"/>
          <w:color w:val="212121"/>
          <w:spacing w:val="64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poczty</w:t>
      </w:r>
      <w:r w:rsidRPr="00A774E8">
        <w:rPr>
          <w:rFonts w:ascii="Caladea" w:eastAsia="Caladea" w:hAnsi="Caladea" w:cs="Caladea"/>
          <w:color w:val="212121"/>
          <w:spacing w:val="62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tradycyjnej</w:t>
      </w:r>
      <w:r w:rsidRPr="00A774E8">
        <w:rPr>
          <w:rFonts w:ascii="Caladea" w:eastAsia="Caladea" w:hAnsi="Caladea" w:cs="Caladea"/>
          <w:color w:val="212121"/>
          <w:spacing w:val="60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na</w:t>
      </w:r>
      <w:r w:rsidRPr="00A774E8">
        <w:rPr>
          <w:rFonts w:ascii="Caladea" w:eastAsia="Caladea" w:hAnsi="Caladea" w:cs="Caladea"/>
          <w:color w:val="212121"/>
          <w:spacing w:val="64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adres:</w:t>
      </w:r>
      <w:r w:rsidRPr="00A774E8">
        <w:rPr>
          <w:rFonts w:ascii="Caladea" w:eastAsia="Caladea" w:hAnsi="Caladea" w:cs="Caladea"/>
          <w:color w:val="212121"/>
          <w:spacing w:val="40"/>
          <w:sz w:val="16"/>
        </w:rPr>
        <w:t xml:space="preserve"> Urząd Miasta i Gminy w Czerwińsku nad Wisłą, ul. Władysława Jagiełły 16, 09-150 Czerwińsk nad Wisłą</w:t>
      </w:r>
      <w:r w:rsidRPr="00A774E8">
        <w:rPr>
          <w:rFonts w:ascii="Caladea" w:eastAsia="Caladea" w:hAnsi="Caladea" w:cs="Caladea"/>
          <w:color w:val="212121"/>
          <w:sz w:val="16"/>
        </w:rPr>
        <w:t xml:space="preserve"> lub drogą e-mailową pod adresem: urzad@czerwinsk.pl</w:t>
      </w:r>
    </w:p>
    <w:p w14:paraId="4A6D935E" w14:textId="77777777" w:rsidR="00A774E8" w:rsidRPr="00A774E8" w:rsidRDefault="00A774E8" w:rsidP="00A774E8">
      <w:pPr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spacing w:after="0" w:line="185" w:lineRule="exact"/>
        <w:ind w:left="269" w:hanging="159"/>
        <w:jc w:val="both"/>
        <w:rPr>
          <w:rFonts w:ascii="Caladea" w:eastAsia="Caladea" w:hAnsi="Caladea" w:cs="Caladea"/>
          <w:b/>
          <w:sz w:val="16"/>
        </w:rPr>
      </w:pPr>
      <w:r w:rsidRPr="00A774E8">
        <w:rPr>
          <w:rFonts w:ascii="Caladea" w:eastAsia="Caladea" w:hAnsi="Caladea" w:cs="Caladea"/>
          <w:color w:val="212121"/>
          <w:sz w:val="16"/>
        </w:rPr>
        <w:t>Administrator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wyznaczył</w:t>
      </w:r>
      <w:r w:rsidRPr="00A774E8">
        <w:rPr>
          <w:rFonts w:ascii="Caladea" w:eastAsia="Caladea" w:hAnsi="Caladea" w:cs="Caladea"/>
          <w:color w:val="212121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Inspektora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Ochrony</w:t>
      </w:r>
      <w:r w:rsidRPr="00A774E8">
        <w:rPr>
          <w:rFonts w:ascii="Caladea" w:eastAsia="Caladea" w:hAnsi="Caladea" w:cs="Caladea"/>
          <w:color w:val="212121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Danych,</w:t>
      </w:r>
      <w:r w:rsidRPr="00A774E8">
        <w:rPr>
          <w:rFonts w:ascii="Caladea" w:eastAsia="Caladea" w:hAnsi="Caladea" w:cs="Caladea"/>
          <w:color w:val="212121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z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którym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można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się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skontaktować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pod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adresem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mailowym:</w:t>
      </w:r>
      <w:r w:rsidRPr="00A774E8">
        <w:rPr>
          <w:rFonts w:ascii="Caladea" w:eastAsia="Caladea" w:hAnsi="Caladea" w:cs="Caladea"/>
          <w:color w:val="212121"/>
          <w:spacing w:val="1"/>
          <w:sz w:val="16"/>
        </w:rPr>
        <w:t xml:space="preserve"> iod@czerwinsk.pl.</w:t>
      </w:r>
      <w:hyperlink r:id="rId5"/>
    </w:p>
    <w:p w14:paraId="68BB4AFF" w14:textId="77777777" w:rsidR="00A774E8" w:rsidRPr="00A774E8" w:rsidRDefault="00A774E8" w:rsidP="00A774E8">
      <w:pPr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spacing w:before="3" w:after="0" w:line="240" w:lineRule="auto"/>
        <w:ind w:right="849"/>
        <w:jc w:val="both"/>
        <w:rPr>
          <w:rFonts w:ascii="Caladea" w:eastAsia="Caladea" w:hAnsi="Caladea" w:cs="Caladea"/>
          <w:sz w:val="16"/>
        </w:rPr>
      </w:pPr>
      <w:r w:rsidRPr="00A774E8">
        <w:rPr>
          <w:rFonts w:ascii="Caladea" w:eastAsia="Caladea" w:hAnsi="Caladea" w:cs="Caladea"/>
          <w:color w:val="212121"/>
          <w:sz w:val="16"/>
        </w:rPr>
        <w:t>Pani/Pana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dane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osobowe</w:t>
      </w:r>
      <w:r w:rsidRPr="00A774E8">
        <w:rPr>
          <w:rFonts w:ascii="Caladea" w:eastAsia="Caladea" w:hAnsi="Caladea" w:cs="Caladea"/>
          <w:color w:val="212121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są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przetwarzane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na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 xml:space="preserve">podstawie </w:t>
      </w:r>
      <w:r w:rsidRPr="00A774E8">
        <w:rPr>
          <w:rFonts w:ascii="Caladea" w:eastAsia="Caladea" w:hAnsi="Caladea" w:cs="Caladea"/>
          <w:sz w:val="16"/>
        </w:rPr>
        <w:t>art.</w:t>
      </w:r>
      <w:r w:rsidRPr="00A774E8">
        <w:rPr>
          <w:rFonts w:ascii="Caladea" w:eastAsia="Caladea" w:hAnsi="Caladea" w:cs="Caladea"/>
          <w:spacing w:val="-1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6</w:t>
      </w:r>
      <w:r w:rsidRPr="00A774E8">
        <w:rPr>
          <w:rFonts w:ascii="Caladea" w:eastAsia="Caladea" w:hAnsi="Caladea" w:cs="Caladea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ust.</w:t>
      </w:r>
      <w:r w:rsidRPr="00A774E8">
        <w:rPr>
          <w:rFonts w:ascii="Caladea" w:eastAsia="Caladea" w:hAnsi="Caladea" w:cs="Caladea"/>
          <w:spacing w:val="-1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1</w:t>
      </w:r>
      <w:r w:rsidRPr="00A774E8">
        <w:rPr>
          <w:rFonts w:ascii="Caladea" w:eastAsia="Caladea" w:hAnsi="Caladea" w:cs="Caladea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lit.</w:t>
      </w:r>
      <w:r w:rsidRPr="00A774E8">
        <w:rPr>
          <w:rFonts w:ascii="Caladea" w:eastAsia="Caladea" w:hAnsi="Caladea" w:cs="Caladea"/>
          <w:spacing w:val="-1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c</w:t>
      </w:r>
      <w:r w:rsidRPr="00A774E8">
        <w:rPr>
          <w:rFonts w:ascii="Caladea" w:eastAsia="Caladea" w:hAnsi="Caladea" w:cs="Caladea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Rozporządzenia</w:t>
      </w:r>
      <w:r w:rsidRPr="00A774E8">
        <w:rPr>
          <w:rFonts w:ascii="Caladea" w:eastAsia="Caladea" w:hAnsi="Caladea" w:cs="Caladea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Parlamentu</w:t>
      </w:r>
      <w:r w:rsidRPr="00A774E8">
        <w:rPr>
          <w:rFonts w:ascii="Caladea" w:eastAsia="Caladea" w:hAnsi="Caladea" w:cs="Caladea"/>
          <w:spacing w:val="-2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Europejskiego</w:t>
      </w:r>
      <w:r w:rsidRPr="00A774E8">
        <w:rPr>
          <w:rFonts w:ascii="Caladea" w:eastAsia="Caladea" w:hAnsi="Caladea" w:cs="Caladea"/>
          <w:spacing w:val="-2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i</w:t>
      </w:r>
      <w:r w:rsidRPr="00A774E8">
        <w:rPr>
          <w:rFonts w:ascii="Caladea" w:eastAsia="Caladea" w:hAnsi="Caladea" w:cs="Caladea"/>
          <w:spacing w:val="-3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Rady</w:t>
      </w:r>
      <w:r w:rsidRPr="00A774E8">
        <w:rPr>
          <w:rFonts w:ascii="Caladea" w:eastAsia="Caladea" w:hAnsi="Caladea" w:cs="Caladea"/>
          <w:spacing w:val="-3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(UE)</w:t>
      </w:r>
      <w:r w:rsidRPr="00A774E8">
        <w:rPr>
          <w:rFonts w:ascii="Caladea" w:eastAsia="Caladea" w:hAnsi="Caladea" w:cs="Caladea"/>
          <w:spacing w:val="-4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2016/679</w:t>
      </w:r>
      <w:r w:rsidRPr="00A774E8">
        <w:rPr>
          <w:rFonts w:ascii="Caladea" w:eastAsia="Caladea" w:hAnsi="Caladea" w:cs="Caladea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z</w:t>
      </w:r>
      <w:r w:rsidRPr="00A774E8">
        <w:rPr>
          <w:rFonts w:ascii="Caladea" w:eastAsia="Caladea" w:hAnsi="Caladea" w:cs="Caladea"/>
          <w:spacing w:val="-1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dnia</w:t>
      </w:r>
      <w:r w:rsidRPr="00A774E8">
        <w:rPr>
          <w:rFonts w:ascii="Caladea" w:eastAsia="Caladea" w:hAnsi="Caladea" w:cs="Caladea"/>
          <w:spacing w:val="40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27</w:t>
      </w:r>
      <w:r w:rsidRPr="00A774E8">
        <w:rPr>
          <w:rFonts w:ascii="Caladea" w:eastAsia="Caladea" w:hAnsi="Caladea" w:cs="Caladea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kwietnia</w:t>
      </w:r>
      <w:r w:rsidRPr="00A774E8">
        <w:rPr>
          <w:rFonts w:ascii="Caladea" w:eastAsia="Caladea" w:hAnsi="Caladea" w:cs="Caladea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2016</w:t>
      </w:r>
      <w:r w:rsidRPr="00A774E8">
        <w:rPr>
          <w:rFonts w:ascii="Caladea" w:eastAsia="Caladea" w:hAnsi="Caladea" w:cs="Caladea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r.</w:t>
      </w:r>
      <w:r w:rsidRPr="00A774E8">
        <w:rPr>
          <w:rFonts w:ascii="Caladea" w:eastAsia="Caladea" w:hAnsi="Caladea" w:cs="Caladea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w sprawie</w:t>
      </w:r>
      <w:r w:rsidRPr="00A774E8">
        <w:rPr>
          <w:rFonts w:ascii="Caladea" w:eastAsia="Caladea" w:hAnsi="Caladea" w:cs="Caladea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ochrony</w:t>
      </w:r>
      <w:r w:rsidRPr="00A774E8">
        <w:rPr>
          <w:rFonts w:ascii="Caladea" w:eastAsia="Caladea" w:hAnsi="Caladea" w:cs="Caladea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osób</w:t>
      </w:r>
      <w:r w:rsidRPr="00A774E8">
        <w:rPr>
          <w:rFonts w:ascii="Caladea" w:eastAsia="Caladea" w:hAnsi="Caladea" w:cs="Caladea"/>
          <w:spacing w:val="-4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fizycznych</w:t>
      </w:r>
      <w:r w:rsidRPr="00A774E8">
        <w:rPr>
          <w:rFonts w:ascii="Caladea" w:eastAsia="Caladea" w:hAnsi="Caladea" w:cs="Caladea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w</w:t>
      </w:r>
      <w:r w:rsidRPr="00A774E8">
        <w:rPr>
          <w:rFonts w:ascii="Caladea" w:eastAsia="Caladea" w:hAnsi="Caladea" w:cs="Caladea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związku</w:t>
      </w:r>
      <w:r w:rsidRPr="00A774E8">
        <w:rPr>
          <w:rFonts w:ascii="Caladea" w:eastAsia="Caladea" w:hAnsi="Caladea" w:cs="Caladea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z</w:t>
      </w:r>
      <w:r w:rsidRPr="00A774E8">
        <w:rPr>
          <w:rFonts w:ascii="Caladea" w:eastAsia="Caladea" w:hAnsi="Caladea" w:cs="Caladea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przetwarzaniem</w:t>
      </w:r>
      <w:r w:rsidRPr="00A774E8">
        <w:rPr>
          <w:rFonts w:ascii="Caladea" w:eastAsia="Caladea" w:hAnsi="Caladea" w:cs="Caladea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danych</w:t>
      </w:r>
      <w:r w:rsidRPr="00A774E8">
        <w:rPr>
          <w:rFonts w:ascii="Caladea" w:eastAsia="Caladea" w:hAnsi="Caladea" w:cs="Caladea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osobowych</w:t>
      </w:r>
      <w:r w:rsidRPr="00A774E8">
        <w:rPr>
          <w:rFonts w:ascii="Caladea" w:eastAsia="Caladea" w:hAnsi="Caladea" w:cs="Caladea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i</w:t>
      </w:r>
      <w:r w:rsidRPr="00A774E8">
        <w:rPr>
          <w:rFonts w:ascii="Caladea" w:eastAsia="Caladea" w:hAnsi="Caladea" w:cs="Caladea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w</w:t>
      </w:r>
      <w:r w:rsidRPr="00A774E8">
        <w:rPr>
          <w:rFonts w:ascii="Caladea" w:eastAsia="Caladea" w:hAnsi="Caladea" w:cs="Caladea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sprawie</w:t>
      </w:r>
      <w:r w:rsidRPr="00A774E8">
        <w:rPr>
          <w:rFonts w:ascii="Caladea" w:eastAsia="Caladea" w:hAnsi="Caladea" w:cs="Caladea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swobodnego</w:t>
      </w:r>
      <w:r w:rsidRPr="00A774E8">
        <w:rPr>
          <w:rFonts w:ascii="Caladea" w:eastAsia="Caladea" w:hAnsi="Caladea" w:cs="Caladea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przepływu</w:t>
      </w:r>
      <w:r w:rsidRPr="00A774E8">
        <w:rPr>
          <w:rFonts w:ascii="Caladea" w:eastAsia="Caladea" w:hAnsi="Caladea" w:cs="Caladea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takich</w:t>
      </w:r>
      <w:r w:rsidRPr="00A774E8">
        <w:rPr>
          <w:rFonts w:ascii="Caladea" w:eastAsia="Caladea" w:hAnsi="Caladea" w:cs="Caladea"/>
          <w:spacing w:val="40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danych</w:t>
      </w:r>
      <w:r w:rsidRPr="00A774E8">
        <w:rPr>
          <w:rFonts w:ascii="Caladea" w:eastAsia="Caladea" w:hAnsi="Caladea" w:cs="Caladea"/>
          <w:spacing w:val="80"/>
          <w:sz w:val="16"/>
        </w:rPr>
        <w:t xml:space="preserve">   </w:t>
      </w:r>
      <w:r w:rsidRPr="00A774E8">
        <w:rPr>
          <w:rFonts w:ascii="Caladea" w:eastAsia="Caladea" w:hAnsi="Caladea" w:cs="Caladea"/>
          <w:sz w:val="16"/>
        </w:rPr>
        <w:t>oraz</w:t>
      </w:r>
      <w:r w:rsidRPr="00A774E8">
        <w:rPr>
          <w:rFonts w:ascii="Caladea" w:eastAsia="Caladea" w:hAnsi="Caladea" w:cs="Caladea"/>
          <w:spacing w:val="80"/>
          <w:sz w:val="16"/>
        </w:rPr>
        <w:t xml:space="preserve">   </w:t>
      </w:r>
      <w:r w:rsidRPr="00A774E8">
        <w:rPr>
          <w:rFonts w:ascii="Caladea" w:eastAsia="Caladea" w:hAnsi="Caladea" w:cs="Caladea"/>
          <w:sz w:val="16"/>
        </w:rPr>
        <w:t>uchylenia</w:t>
      </w:r>
      <w:r w:rsidRPr="00A774E8">
        <w:rPr>
          <w:rFonts w:ascii="Caladea" w:eastAsia="Caladea" w:hAnsi="Caladea" w:cs="Caladea"/>
          <w:spacing w:val="80"/>
          <w:sz w:val="16"/>
        </w:rPr>
        <w:t xml:space="preserve">   </w:t>
      </w:r>
      <w:r w:rsidRPr="00A774E8">
        <w:rPr>
          <w:rFonts w:ascii="Caladea" w:eastAsia="Caladea" w:hAnsi="Caladea" w:cs="Caladea"/>
          <w:sz w:val="16"/>
        </w:rPr>
        <w:t>dyrektywy</w:t>
      </w:r>
      <w:r w:rsidRPr="00A774E8">
        <w:rPr>
          <w:rFonts w:ascii="Caladea" w:eastAsia="Caladea" w:hAnsi="Caladea" w:cs="Caladea"/>
          <w:spacing w:val="80"/>
          <w:sz w:val="16"/>
        </w:rPr>
        <w:t xml:space="preserve">   </w:t>
      </w:r>
      <w:r w:rsidRPr="00A774E8">
        <w:rPr>
          <w:rFonts w:ascii="Caladea" w:eastAsia="Caladea" w:hAnsi="Caladea" w:cs="Caladea"/>
          <w:sz w:val="16"/>
        </w:rPr>
        <w:t>95/46/WE</w:t>
      </w:r>
      <w:r w:rsidRPr="00A774E8">
        <w:rPr>
          <w:rFonts w:ascii="Caladea" w:eastAsia="Caladea" w:hAnsi="Caladea" w:cs="Caladea"/>
          <w:spacing w:val="79"/>
          <w:sz w:val="16"/>
        </w:rPr>
        <w:t xml:space="preserve">   </w:t>
      </w:r>
      <w:r w:rsidRPr="00A774E8">
        <w:rPr>
          <w:rFonts w:ascii="Caladea" w:eastAsia="Caladea" w:hAnsi="Caladea" w:cs="Caladea"/>
          <w:sz w:val="16"/>
        </w:rPr>
        <w:t>(ogólne</w:t>
      </w:r>
      <w:r w:rsidRPr="00A774E8">
        <w:rPr>
          <w:rFonts w:ascii="Caladea" w:eastAsia="Caladea" w:hAnsi="Caladea" w:cs="Caladea"/>
          <w:spacing w:val="80"/>
          <w:sz w:val="16"/>
        </w:rPr>
        <w:t xml:space="preserve">   </w:t>
      </w:r>
      <w:r w:rsidRPr="00A774E8">
        <w:rPr>
          <w:rFonts w:ascii="Caladea" w:eastAsia="Caladea" w:hAnsi="Caladea" w:cs="Caladea"/>
          <w:sz w:val="16"/>
        </w:rPr>
        <w:t>rozporządzenie</w:t>
      </w:r>
      <w:r w:rsidRPr="00A774E8">
        <w:rPr>
          <w:rFonts w:ascii="Caladea" w:eastAsia="Caladea" w:hAnsi="Caladea" w:cs="Caladea"/>
          <w:spacing w:val="80"/>
          <w:sz w:val="16"/>
        </w:rPr>
        <w:t xml:space="preserve">   </w:t>
      </w:r>
      <w:r w:rsidRPr="00A774E8">
        <w:rPr>
          <w:rFonts w:ascii="Caladea" w:eastAsia="Caladea" w:hAnsi="Caladea" w:cs="Caladea"/>
          <w:sz w:val="16"/>
        </w:rPr>
        <w:t>o</w:t>
      </w:r>
      <w:r w:rsidRPr="00A774E8">
        <w:rPr>
          <w:rFonts w:ascii="Caladea" w:eastAsia="Caladea" w:hAnsi="Caladea" w:cs="Caladea"/>
          <w:spacing w:val="3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ochronie</w:t>
      </w:r>
      <w:r w:rsidRPr="00A774E8">
        <w:rPr>
          <w:rFonts w:ascii="Caladea" w:eastAsia="Caladea" w:hAnsi="Caladea" w:cs="Caladea"/>
          <w:spacing w:val="80"/>
          <w:sz w:val="16"/>
        </w:rPr>
        <w:t xml:space="preserve">   </w:t>
      </w:r>
      <w:r w:rsidRPr="00A774E8">
        <w:rPr>
          <w:rFonts w:ascii="Caladea" w:eastAsia="Caladea" w:hAnsi="Caladea" w:cs="Caladea"/>
          <w:sz w:val="16"/>
        </w:rPr>
        <w:t>danych),</w:t>
      </w:r>
      <w:r w:rsidRPr="00A774E8">
        <w:rPr>
          <w:rFonts w:ascii="Caladea" w:eastAsia="Caladea" w:hAnsi="Caladea" w:cs="Caladea"/>
          <w:spacing w:val="80"/>
          <w:sz w:val="16"/>
        </w:rPr>
        <w:t xml:space="preserve">   </w:t>
      </w:r>
      <w:r w:rsidRPr="00A774E8">
        <w:rPr>
          <w:rFonts w:ascii="Caladea" w:eastAsia="Caladea" w:hAnsi="Caladea" w:cs="Caladea"/>
          <w:sz w:val="16"/>
        </w:rPr>
        <w:t>w</w:t>
      </w:r>
      <w:r w:rsidRPr="00A774E8">
        <w:rPr>
          <w:rFonts w:ascii="Caladea" w:eastAsia="Caladea" w:hAnsi="Caladea" w:cs="Caladea"/>
          <w:spacing w:val="80"/>
          <w:sz w:val="16"/>
        </w:rPr>
        <w:t xml:space="preserve">   </w:t>
      </w:r>
      <w:r w:rsidRPr="00A774E8">
        <w:rPr>
          <w:rFonts w:ascii="Caladea" w:eastAsia="Caladea" w:hAnsi="Caladea" w:cs="Caladea"/>
          <w:sz w:val="16"/>
        </w:rPr>
        <w:t>związku</w:t>
      </w:r>
      <w:r w:rsidRPr="00A774E8">
        <w:rPr>
          <w:rFonts w:ascii="Caladea" w:eastAsia="Caladea" w:hAnsi="Caladea" w:cs="Caladea"/>
          <w:spacing w:val="40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z</w:t>
      </w:r>
      <w:r w:rsidRPr="00A774E8">
        <w:rPr>
          <w:rFonts w:ascii="Caladea" w:eastAsia="Caladea" w:hAnsi="Caladea" w:cs="Caladea"/>
          <w:spacing w:val="4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ustawą</w:t>
      </w:r>
      <w:r w:rsidRPr="00A774E8">
        <w:rPr>
          <w:rFonts w:ascii="Caladea" w:eastAsia="Caladea" w:hAnsi="Caladea" w:cs="Caladea"/>
          <w:color w:val="212121"/>
          <w:spacing w:val="4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z</w:t>
      </w:r>
      <w:r w:rsidRPr="00A774E8">
        <w:rPr>
          <w:rFonts w:ascii="Caladea" w:eastAsia="Caladea" w:hAnsi="Caladea" w:cs="Caladea"/>
          <w:color w:val="212121"/>
          <w:spacing w:val="4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dnia</w:t>
      </w:r>
      <w:r w:rsidRPr="00A774E8">
        <w:rPr>
          <w:rFonts w:ascii="Caladea" w:eastAsia="Caladea" w:hAnsi="Caladea" w:cs="Caladea"/>
          <w:color w:val="212121"/>
          <w:spacing w:val="4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8</w:t>
      </w:r>
      <w:r w:rsidRPr="00A774E8">
        <w:rPr>
          <w:rFonts w:ascii="Caladea" w:eastAsia="Caladea" w:hAnsi="Caladea" w:cs="Caladea"/>
          <w:color w:val="212121"/>
          <w:spacing w:val="40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marca</w:t>
      </w:r>
      <w:r w:rsidRPr="00A774E8">
        <w:rPr>
          <w:rFonts w:ascii="Caladea" w:eastAsia="Caladea" w:hAnsi="Caladea" w:cs="Caladea"/>
          <w:color w:val="212121"/>
          <w:spacing w:val="4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1990</w:t>
      </w:r>
      <w:r w:rsidRPr="00A774E8">
        <w:rPr>
          <w:rFonts w:ascii="Caladea" w:eastAsia="Caladea" w:hAnsi="Caladea" w:cs="Caladea"/>
          <w:color w:val="212121"/>
          <w:spacing w:val="40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r.</w:t>
      </w:r>
      <w:r w:rsidRPr="00A774E8">
        <w:rPr>
          <w:rFonts w:ascii="Caladea" w:eastAsia="Caladea" w:hAnsi="Caladea" w:cs="Caladea"/>
          <w:color w:val="212121"/>
          <w:spacing w:val="4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</w:t>
      </w:r>
      <w:r w:rsidRPr="00A774E8">
        <w:rPr>
          <w:rFonts w:ascii="Caladea" w:eastAsia="Caladea" w:hAnsi="Caladea" w:cs="Caladea"/>
          <w:color w:val="212121"/>
          <w:spacing w:val="40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samorządzie</w:t>
      </w:r>
      <w:r w:rsidRPr="00A774E8">
        <w:rPr>
          <w:rFonts w:ascii="Caladea" w:eastAsia="Caladea" w:hAnsi="Caladea" w:cs="Caladea"/>
          <w:color w:val="212121"/>
          <w:spacing w:val="4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gminnym,</w:t>
      </w:r>
      <w:r w:rsidRPr="00A774E8">
        <w:rPr>
          <w:rFonts w:ascii="Caladea" w:eastAsia="Caladea" w:hAnsi="Caladea" w:cs="Caladea"/>
          <w:color w:val="212121"/>
          <w:spacing w:val="4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ustawą</w:t>
      </w:r>
      <w:r w:rsidRPr="00A774E8">
        <w:rPr>
          <w:rFonts w:ascii="Caladea" w:eastAsia="Caladea" w:hAnsi="Caladea" w:cs="Caladea"/>
          <w:color w:val="212121"/>
          <w:spacing w:val="4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z</w:t>
      </w:r>
      <w:r w:rsidRPr="00A774E8">
        <w:rPr>
          <w:rFonts w:ascii="Caladea" w:eastAsia="Caladea" w:hAnsi="Caladea" w:cs="Caladea"/>
          <w:color w:val="212121"/>
          <w:spacing w:val="40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dnia</w:t>
      </w:r>
      <w:r w:rsidRPr="00A774E8">
        <w:rPr>
          <w:rFonts w:ascii="Caladea" w:eastAsia="Caladea" w:hAnsi="Caladea" w:cs="Caladea"/>
          <w:color w:val="212121"/>
          <w:spacing w:val="4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24</w:t>
      </w:r>
      <w:r w:rsidRPr="00A774E8">
        <w:rPr>
          <w:rFonts w:ascii="Caladea" w:eastAsia="Caladea" w:hAnsi="Caladea" w:cs="Caladea"/>
          <w:color w:val="212121"/>
          <w:spacing w:val="40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sierpnia</w:t>
      </w:r>
      <w:r w:rsidRPr="00A774E8">
        <w:rPr>
          <w:rFonts w:ascii="Caladea" w:eastAsia="Caladea" w:hAnsi="Caladea" w:cs="Caladea"/>
          <w:color w:val="212121"/>
          <w:spacing w:val="4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1991r.</w:t>
      </w:r>
      <w:r w:rsidRPr="00A774E8">
        <w:rPr>
          <w:rFonts w:ascii="Caladea" w:eastAsia="Caladea" w:hAnsi="Caladea" w:cs="Caladea"/>
          <w:color w:val="212121"/>
          <w:spacing w:val="4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</w:t>
      </w:r>
      <w:r w:rsidRPr="00A774E8">
        <w:rPr>
          <w:rFonts w:ascii="Caladea" w:eastAsia="Caladea" w:hAnsi="Caladea" w:cs="Caladea"/>
          <w:color w:val="212121"/>
          <w:spacing w:val="40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ochronie</w:t>
      </w:r>
      <w:r w:rsidRPr="00A774E8">
        <w:rPr>
          <w:rFonts w:ascii="Caladea" w:eastAsia="Caladea" w:hAnsi="Caladea" w:cs="Caladea"/>
          <w:color w:val="212121"/>
          <w:spacing w:val="4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przeciwpożarowej</w:t>
      </w:r>
      <w:r w:rsidRPr="00A774E8">
        <w:rPr>
          <w:rFonts w:ascii="Caladea" w:eastAsia="Caladea" w:hAnsi="Caladea" w:cs="Caladea"/>
          <w:color w:val="212121"/>
          <w:spacing w:val="4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oraz</w:t>
      </w:r>
      <w:r w:rsidRPr="00A774E8">
        <w:rPr>
          <w:rFonts w:ascii="Caladea" w:eastAsia="Caladea" w:hAnsi="Caladea" w:cs="Caladea"/>
          <w:color w:val="212121"/>
          <w:spacing w:val="4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ustawą</w:t>
      </w:r>
      <w:r w:rsidRPr="00A774E8">
        <w:rPr>
          <w:rFonts w:ascii="Caladea" w:eastAsia="Caladea" w:hAnsi="Caladea" w:cs="Caladea"/>
          <w:color w:val="212121"/>
          <w:spacing w:val="40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z dnia 17 grudnia 2021 r. o ochotniczych strażach pożarnych.</w:t>
      </w:r>
    </w:p>
    <w:p w14:paraId="74390E45" w14:textId="77777777" w:rsidR="00A774E8" w:rsidRPr="00A774E8" w:rsidRDefault="00A774E8" w:rsidP="00A774E8">
      <w:pPr>
        <w:widowControl w:val="0"/>
        <w:numPr>
          <w:ilvl w:val="0"/>
          <w:numId w:val="1"/>
        </w:numPr>
        <w:tabs>
          <w:tab w:val="left" w:pos="273"/>
        </w:tabs>
        <w:autoSpaceDE w:val="0"/>
        <w:autoSpaceDN w:val="0"/>
        <w:spacing w:after="0" w:line="242" w:lineRule="auto"/>
        <w:ind w:right="859"/>
        <w:jc w:val="both"/>
        <w:rPr>
          <w:rFonts w:ascii="Caladea" w:eastAsia="Caladea" w:hAnsi="Caladea" w:cs="Caladea"/>
          <w:sz w:val="16"/>
        </w:rPr>
      </w:pPr>
      <w:r w:rsidRPr="00A774E8">
        <w:rPr>
          <w:rFonts w:ascii="Caladea" w:eastAsia="Caladea" w:hAnsi="Caladea" w:cs="Caladea"/>
          <w:color w:val="212121"/>
          <w:sz w:val="16"/>
        </w:rPr>
        <w:t>Przetwarzanie danych osobowych odbywa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się w celu wypłaty</w:t>
      </w:r>
      <w:r w:rsidRPr="00A774E8">
        <w:rPr>
          <w:rFonts w:ascii="Caladea" w:eastAsia="Caladea" w:hAnsi="Caladea" w:cs="Caladea"/>
          <w:color w:val="212121"/>
          <w:spacing w:val="-4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ekwiwalentu pieniężnego przewidzianego dla członka ochotniczej</w:t>
      </w:r>
      <w:r w:rsidRPr="00A774E8">
        <w:rPr>
          <w:rFonts w:ascii="Caladea" w:eastAsia="Caladea" w:hAnsi="Caladea" w:cs="Caladea"/>
          <w:color w:val="212121"/>
          <w:spacing w:val="-1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straży pożarnej</w:t>
      </w:r>
      <w:r w:rsidRPr="00A774E8">
        <w:rPr>
          <w:rFonts w:ascii="Caladea" w:eastAsia="Caladea" w:hAnsi="Caladea" w:cs="Caladea"/>
          <w:color w:val="212121"/>
          <w:spacing w:val="40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uczestniczącego w działaniu ratowniczym bądź szkoleniu lub ćwiczeniu pożarniczym organizowanym przez PSP.</w:t>
      </w:r>
    </w:p>
    <w:p w14:paraId="4BE57403" w14:textId="77777777" w:rsidR="00A774E8" w:rsidRPr="00A774E8" w:rsidRDefault="00A774E8" w:rsidP="00A774E8">
      <w:pPr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spacing w:after="0" w:line="184" w:lineRule="exact"/>
        <w:ind w:left="269" w:hanging="159"/>
        <w:rPr>
          <w:rFonts w:ascii="Caladea" w:eastAsia="Caladea" w:hAnsi="Caladea" w:cs="Caladea"/>
          <w:sz w:val="16"/>
        </w:rPr>
      </w:pPr>
      <w:r w:rsidRPr="00A774E8">
        <w:rPr>
          <w:rFonts w:ascii="Caladea" w:eastAsia="Caladea" w:hAnsi="Caladea" w:cs="Caladea"/>
          <w:color w:val="212121"/>
          <w:sz w:val="16"/>
        </w:rPr>
        <w:t>Przetwarzanie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danych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osobowych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nie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odbywa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się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na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podstawie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prawnie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uzasadnionego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interesu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administratora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lub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strony</w:t>
      </w:r>
      <w:r w:rsidRPr="00A774E8">
        <w:rPr>
          <w:rFonts w:ascii="Caladea" w:eastAsia="Caladea" w:hAnsi="Caladea" w:cs="Caladea"/>
          <w:color w:val="212121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>trzeciej.</w:t>
      </w:r>
    </w:p>
    <w:p w14:paraId="3CA0762D" w14:textId="77777777" w:rsidR="00A774E8" w:rsidRPr="00A774E8" w:rsidRDefault="00A774E8" w:rsidP="00A774E8">
      <w:pPr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spacing w:after="0" w:line="186" w:lineRule="exact"/>
        <w:ind w:left="269" w:hanging="159"/>
        <w:rPr>
          <w:rFonts w:ascii="Caladea" w:eastAsia="Caladea" w:hAnsi="Caladea" w:cs="Caladea"/>
          <w:sz w:val="16"/>
        </w:rPr>
      </w:pPr>
      <w:r w:rsidRPr="00A774E8">
        <w:rPr>
          <w:rFonts w:ascii="Caladea" w:eastAsia="Caladea" w:hAnsi="Caladea" w:cs="Caladea"/>
          <w:color w:val="212121"/>
          <w:sz w:val="16"/>
        </w:rPr>
        <w:t>Dane</w:t>
      </w:r>
      <w:r w:rsidRPr="00A774E8">
        <w:rPr>
          <w:rFonts w:ascii="Caladea" w:eastAsia="Caladea" w:hAnsi="Caladea" w:cs="Caladea"/>
          <w:color w:val="212121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osobowe</w:t>
      </w:r>
      <w:r w:rsidRPr="00A774E8">
        <w:rPr>
          <w:rFonts w:ascii="Caladea" w:eastAsia="Caladea" w:hAnsi="Caladea" w:cs="Caladea"/>
          <w:color w:val="212121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mogą</w:t>
      </w:r>
      <w:r w:rsidRPr="00A774E8">
        <w:rPr>
          <w:rFonts w:ascii="Caladea" w:eastAsia="Caladea" w:hAnsi="Caladea" w:cs="Caladea"/>
          <w:color w:val="212121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pochodzić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od</w:t>
      </w:r>
      <w:r w:rsidRPr="00A774E8">
        <w:rPr>
          <w:rFonts w:ascii="Caladea" w:eastAsia="Caladea" w:hAnsi="Caladea" w:cs="Caladea"/>
          <w:color w:val="212121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stron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>trzecich.</w:t>
      </w:r>
    </w:p>
    <w:p w14:paraId="72E26314" w14:textId="77777777" w:rsidR="00A774E8" w:rsidRPr="00A774E8" w:rsidRDefault="00A774E8" w:rsidP="00A774E8">
      <w:pPr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spacing w:after="0" w:line="186" w:lineRule="exact"/>
        <w:ind w:left="269" w:hanging="159"/>
        <w:rPr>
          <w:rFonts w:ascii="Caladea" w:eastAsia="Caladea" w:hAnsi="Caladea" w:cs="Caladea"/>
          <w:sz w:val="16"/>
        </w:rPr>
      </w:pPr>
      <w:r w:rsidRPr="00A774E8">
        <w:rPr>
          <w:rFonts w:ascii="Caladea" w:eastAsia="Caladea" w:hAnsi="Caladea" w:cs="Caladea"/>
          <w:color w:val="212121"/>
          <w:sz w:val="16"/>
        </w:rPr>
        <w:t>Administrator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nie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zamierza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przekazywać</w:t>
      </w:r>
      <w:r w:rsidRPr="00A774E8">
        <w:rPr>
          <w:rFonts w:ascii="Caladea" w:eastAsia="Caladea" w:hAnsi="Caladea" w:cs="Caladea"/>
          <w:color w:val="212121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danych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do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państwa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trzeciego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lub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organizacji</w:t>
      </w:r>
      <w:r w:rsidRPr="00A774E8">
        <w:rPr>
          <w:rFonts w:ascii="Caladea" w:eastAsia="Caladea" w:hAnsi="Caladea" w:cs="Caladea"/>
          <w:color w:val="212121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>międzynarodowej.</w:t>
      </w:r>
    </w:p>
    <w:p w14:paraId="71FFE216" w14:textId="77777777" w:rsidR="00A774E8" w:rsidRPr="00A774E8" w:rsidRDefault="00A774E8" w:rsidP="00A774E8">
      <w:pPr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spacing w:before="3" w:after="0" w:line="186" w:lineRule="exact"/>
        <w:ind w:left="269" w:hanging="159"/>
        <w:rPr>
          <w:rFonts w:ascii="Caladea" w:eastAsia="Caladea" w:hAnsi="Caladea" w:cs="Caladea"/>
          <w:sz w:val="16"/>
        </w:rPr>
      </w:pPr>
      <w:r w:rsidRPr="00A774E8">
        <w:rPr>
          <w:rFonts w:ascii="Caladea" w:eastAsia="Caladea" w:hAnsi="Caladea" w:cs="Caladea"/>
          <w:color w:val="212121"/>
          <w:sz w:val="16"/>
        </w:rPr>
        <w:t>Administrator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będzie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przekazywał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dane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osobowe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innym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podmiotom,</w:t>
      </w:r>
      <w:r w:rsidRPr="00A774E8">
        <w:rPr>
          <w:rFonts w:ascii="Caladea" w:eastAsia="Caladea" w:hAnsi="Caladea" w:cs="Caladea"/>
          <w:color w:val="212121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tylko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na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podstawie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przepisów</w:t>
      </w:r>
      <w:r w:rsidRPr="00A774E8">
        <w:rPr>
          <w:rFonts w:ascii="Caladea" w:eastAsia="Caladea" w:hAnsi="Caladea" w:cs="Caladea"/>
          <w:color w:val="212121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>prawa.</w:t>
      </w:r>
    </w:p>
    <w:p w14:paraId="00914E85" w14:textId="77777777" w:rsidR="00A774E8" w:rsidRPr="00A774E8" w:rsidRDefault="00A774E8" w:rsidP="00A774E8">
      <w:pPr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spacing w:after="0" w:line="186" w:lineRule="exact"/>
        <w:ind w:left="269" w:hanging="159"/>
        <w:rPr>
          <w:rFonts w:ascii="Caladea" w:eastAsia="Caladea" w:hAnsi="Caladea" w:cs="Caladea"/>
          <w:sz w:val="16"/>
        </w:rPr>
      </w:pPr>
      <w:r w:rsidRPr="00A774E8">
        <w:rPr>
          <w:rFonts w:ascii="Caladea" w:eastAsia="Caladea" w:hAnsi="Caladea" w:cs="Caladea"/>
          <w:color w:val="212121"/>
          <w:sz w:val="16"/>
        </w:rPr>
        <w:t>Dane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osobowe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będą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przetwarzane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przez</w:t>
      </w:r>
      <w:r w:rsidRPr="00A774E8">
        <w:rPr>
          <w:rFonts w:ascii="Caladea" w:eastAsia="Caladea" w:hAnsi="Caladea" w:cs="Caladea"/>
          <w:color w:val="212121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Administratora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tak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długo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jak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wynika</w:t>
      </w:r>
      <w:r w:rsidRPr="00A774E8">
        <w:rPr>
          <w:rFonts w:ascii="Caladea" w:eastAsia="Caladea" w:hAnsi="Caladea" w:cs="Caladea"/>
          <w:color w:val="212121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to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z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przepisów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>prawa.</w:t>
      </w:r>
    </w:p>
    <w:p w14:paraId="617E06C7" w14:textId="77777777" w:rsidR="00A774E8" w:rsidRPr="00A774E8" w:rsidRDefault="00A774E8" w:rsidP="00A774E8">
      <w:pPr>
        <w:widowControl w:val="0"/>
        <w:numPr>
          <w:ilvl w:val="0"/>
          <w:numId w:val="1"/>
        </w:numPr>
        <w:tabs>
          <w:tab w:val="left" w:pos="353"/>
        </w:tabs>
        <w:autoSpaceDE w:val="0"/>
        <w:autoSpaceDN w:val="0"/>
        <w:spacing w:before="2" w:after="0" w:line="186" w:lineRule="exact"/>
        <w:ind w:left="353" w:hanging="243"/>
        <w:rPr>
          <w:rFonts w:ascii="Caladea" w:eastAsia="Caladea" w:hAnsi="Caladea" w:cs="Caladea"/>
          <w:sz w:val="16"/>
        </w:rPr>
      </w:pPr>
      <w:r w:rsidRPr="00A774E8">
        <w:rPr>
          <w:rFonts w:ascii="Caladea" w:eastAsia="Caladea" w:hAnsi="Caladea" w:cs="Caladea"/>
          <w:color w:val="212121"/>
          <w:sz w:val="16"/>
        </w:rPr>
        <w:t>Osoba,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której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dane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dotyczą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ma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prawo</w:t>
      </w:r>
      <w:r w:rsidRPr="00A774E8">
        <w:rPr>
          <w:rFonts w:ascii="Caladea" w:eastAsia="Caladea" w:hAnsi="Caladea" w:cs="Caladea"/>
          <w:color w:val="212121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do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żądania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od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administratora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dostępu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do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danych</w:t>
      </w:r>
      <w:r w:rsidRPr="00A774E8">
        <w:rPr>
          <w:rFonts w:ascii="Caladea" w:eastAsia="Caladea" w:hAnsi="Caladea" w:cs="Caladea"/>
          <w:color w:val="212121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osobowych,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ich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sprostowania,</w:t>
      </w:r>
      <w:r w:rsidRPr="00A774E8">
        <w:rPr>
          <w:rFonts w:ascii="Caladea" w:eastAsia="Caladea" w:hAnsi="Caladea" w:cs="Caladea"/>
          <w:color w:val="212121"/>
          <w:spacing w:val="-4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usunięcia</w:t>
      </w:r>
      <w:r w:rsidRPr="00A774E8">
        <w:rPr>
          <w:rFonts w:ascii="Caladea" w:eastAsia="Caladea" w:hAnsi="Caladea" w:cs="Caladea"/>
          <w:color w:val="212121"/>
          <w:spacing w:val="3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lub</w:t>
      </w:r>
      <w:r w:rsidRPr="00A774E8">
        <w:rPr>
          <w:rFonts w:ascii="Caladea" w:eastAsia="Caladea" w:hAnsi="Caladea" w:cs="Caladea"/>
          <w:color w:val="212121"/>
          <w:spacing w:val="-4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>ograniczenia</w:t>
      </w:r>
    </w:p>
    <w:p w14:paraId="3AD6DE8E" w14:textId="77777777" w:rsidR="00A774E8" w:rsidRPr="00A774E8" w:rsidRDefault="00A774E8" w:rsidP="00A774E8">
      <w:pPr>
        <w:widowControl w:val="0"/>
        <w:autoSpaceDE w:val="0"/>
        <w:autoSpaceDN w:val="0"/>
        <w:spacing w:after="0" w:line="186" w:lineRule="exact"/>
        <w:ind w:left="110"/>
        <w:rPr>
          <w:rFonts w:ascii="Caladea" w:eastAsia="Caladea" w:hAnsi="Caladea" w:cs="Caladea"/>
          <w:sz w:val="16"/>
          <w:szCs w:val="16"/>
        </w:rPr>
      </w:pPr>
      <w:r w:rsidRPr="00A774E8">
        <w:rPr>
          <w:rFonts w:ascii="Caladea" w:eastAsia="Caladea" w:hAnsi="Caladea" w:cs="Caladea"/>
          <w:color w:val="212121"/>
          <w:sz w:val="16"/>
          <w:szCs w:val="16"/>
        </w:rPr>
        <w:t>przetwarzania</w:t>
      </w:r>
      <w:r w:rsidRPr="00A774E8">
        <w:rPr>
          <w:rFonts w:ascii="Caladea" w:eastAsia="Caladea" w:hAnsi="Caladea" w:cs="Caladea"/>
          <w:color w:val="212121"/>
          <w:spacing w:val="-8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  <w:szCs w:val="16"/>
        </w:rPr>
        <w:t>oraz</w:t>
      </w:r>
      <w:r w:rsidRPr="00A774E8">
        <w:rPr>
          <w:rFonts w:ascii="Caladea" w:eastAsia="Caladea" w:hAnsi="Caladea" w:cs="Caladea"/>
          <w:color w:val="212121"/>
          <w:spacing w:val="-4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  <w:szCs w:val="16"/>
        </w:rPr>
        <w:t>o</w:t>
      </w:r>
      <w:r w:rsidRPr="00A774E8">
        <w:rPr>
          <w:rFonts w:ascii="Caladea" w:eastAsia="Caladea" w:hAnsi="Caladea" w:cs="Caladea"/>
          <w:color w:val="212121"/>
          <w:spacing w:val="-7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  <w:szCs w:val="16"/>
        </w:rPr>
        <w:t>prawo</w:t>
      </w:r>
      <w:r w:rsidRPr="00A774E8">
        <w:rPr>
          <w:rFonts w:ascii="Caladea" w:eastAsia="Caladea" w:hAnsi="Caladea" w:cs="Caladea"/>
          <w:color w:val="212121"/>
          <w:spacing w:val="-6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  <w:szCs w:val="16"/>
        </w:rPr>
        <w:t>do</w:t>
      </w:r>
      <w:r w:rsidRPr="00A774E8">
        <w:rPr>
          <w:rFonts w:ascii="Caladea" w:eastAsia="Caladea" w:hAnsi="Caladea" w:cs="Caladea"/>
          <w:color w:val="212121"/>
          <w:spacing w:val="-6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  <w:szCs w:val="16"/>
        </w:rPr>
        <w:t>wniesienia</w:t>
      </w:r>
      <w:r w:rsidRPr="00A774E8">
        <w:rPr>
          <w:rFonts w:ascii="Caladea" w:eastAsia="Caladea" w:hAnsi="Caladea" w:cs="Caladea"/>
          <w:color w:val="212121"/>
          <w:spacing w:val="-5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  <w:szCs w:val="16"/>
        </w:rPr>
        <w:t>sprzeciwu</w:t>
      </w:r>
      <w:r w:rsidRPr="00A774E8">
        <w:rPr>
          <w:rFonts w:ascii="Caladea" w:eastAsia="Caladea" w:hAnsi="Caladea" w:cs="Caladea"/>
          <w:color w:val="212121"/>
          <w:spacing w:val="-5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  <w:szCs w:val="16"/>
        </w:rPr>
        <w:t>wobec</w:t>
      </w:r>
      <w:r w:rsidRPr="00A774E8">
        <w:rPr>
          <w:rFonts w:ascii="Caladea" w:eastAsia="Caladea" w:hAnsi="Caladea" w:cs="Caladea"/>
          <w:color w:val="212121"/>
          <w:spacing w:val="-7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  <w:szCs w:val="16"/>
        </w:rPr>
        <w:t>przetwarzania,</w:t>
      </w:r>
      <w:r w:rsidRPr="00A774E8">
        <w:rPr>
          <w:rFonts w:ascii="Caladea" w:eastAsia="Caladea" w:hAnsi="Caladea" w:cs="Caladea"/>
          <w:color w:val="212121"/>
          <w:spacing w:val="-5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  <w:szCs w:val="16"/>
        </w:rPr>
        <w:t>a</w:t>
      </w:r>
      <w:r w:rsidRPr="00A774E8">
        <w:rPr>
          <w:rFonts w:ascii="Caladea" w:eastAsia="Caladea" w:hAnsi="Caladea" w:cs="Caladea"/>
          <w:color w:val="212121"/>
          <w:spacing w:val="-5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  <w:szCs w:val="16"/>
        </w:rPr>
        <w:t>także</w:t>
      </w:r>
      <w:r w:rsidRPr="00A774E8">
        <w:rPr>
          <w:rFonts w:ascii="Caladea" w:eastAsia="Caladea" w:hAnsi="Caladea" w:cs="Caladea"/>
          <w:color w:val="212121"/>
          <w:spacing w:val="-5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  <w:szCs w:val="16"/>
        </w:rPr>
        <w:t>prawo</w:t>
      </w:r>
      <w:r w:rsidRPr="00A774E8">
        <w:rPr>
          <w:rFonts w:ascii="Caladea" w:eastAsia="Caladea" w:hAnsi="Caladea" w:cs="Caladea"/>
          <w:color w:val="212121"/>
          <w:spacing w:val="-6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  <w:szCs w:val="16"/>
        </w:rPr>
        <w:t>do</w:t>
      </w:r>
      <w:r w:rsidRPr="00A774E8">
        <w:rPr>
          <w:rFonts w:ascii="Caladea" w:eastAsia="Caladea" w:hAnsi="Caladea" w:cs="Caladea"/>
          <w:color w:val="212121"/>
          <w:spacing w:val="-9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  <w:szCs w:val="16"/>
        </w:rPr>
        <w:t>przenoszenia</w:t>
      </w:r>
      <w:r w:rsidRPr="00A774E8">
        <w:rPr>
          <w:rFonts w:ascii="Caladea" w:eastAsia="Caladea" w:hAnsi="Caladea" w:cs="Caladea"/>
          <w:color w:val="212121"/>
          <w:spacing w:val="-5"/>
          <w:sz w:val="16"/>
          <w:szCs w:val="16"/>
        </w:rPr>
        <w:t xml:space="preserve"> </w:t>
      </w:r>
      <w:r w:rsidRPr="00A774E8">
        <w:rPr>
          <w:rFonts w:ascii="Caladea" w:eastAsia="Caladea" w:hAnsi="Caladea" w:cs="Caladea"/>
          <w:color w:val="212121"/>
          <w:spacing w:val="-2"/>
          <w:sz w:val="16"/>
          <w:szCs w:val="16"/>
        </w:rPr>
        <w:t>danych.</w:t>
      </w:r>
    </w:p>
    <w:p w14:paraId="6024BFDB" w14:textId="77777777" w:rsidR="00A774E8" w:rsidRPr="00A774E8" w:rsidRDefault="00A774E8" w:rsidP="00A774E8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before="3" w:after="0" w:line="186" w:lineRule="exact"/>
        <w:ind w:left="359" w:hanging="249"/>
        <w:rPr>
          <w:rFonts w:ascii="Caladea" w:eastAsia="Caladea" w:hAnsi="Caladea" w:cs="Caladea"/>
          <w:sz w:val="16"/>
        </w:rPr>
      </w:pPr>
      <w:r w:rsidRPr="00A774E8">
        <w:rPr>
          <w:rFonts w:ascii="Caladea" w:eastAsia="Caladea" w:hAnsi="Caladea" w:cs="Caladea"/>
          <w:color w:val="212121"/>
          <w:sz w:val="16"/>
        </w:rPr>
        <w:t>Skargę</w:t>
      </w:r>
      <w:r w:rsidRPr="00A774E8">
        <w:rPr>
          <w:rFonts w:ascii="Caladea" w:eastAsia="Caladea" w:hAnsi="Caladea" w:cs="Caladea"/>
          <w:color w:val="212121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nas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działania</w:t>
      </w:r>
      <w:r w:rsidRPr="00A774E8">
        <w:rPr>
          <w:rFonts w:ascii="Caladea" w:eastAsia="Caladea" w:hAnsi="Caladea" w:cs="Caladea"/>
          <w:color w:val="212121"/>
          <w:spacing w:val="-3"/>
          <w:sz w:val="16"/>
        </w:rPr>
        <w:t xml:space="preserve"> </w:t>
      </w:r>
      <w:r w:rsidRPr="00A774E8">
        <w:rPr>
          <w:rFonts w:ascii="Caladea" w:eastAsia="Caladea" w:hAnsi="Caladea" w:cs="Caladea"/>
          <w:sz w:val="16"/>
        </w:rPr>
        <w:t>Administratora</w:t>
      </w:r>
      <w:r w:rsidRPr="00A774E8">
        <w:rPr>
          <w:rFonts w:ascii="Caladea" w:eastAsia="Caladea" w:hAnsi="Caladea" w:cs="Caladea"/>
          <w:spacing w:val="-5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można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wnieść</w:t>
      </w:r>
      <w:r w:rsidRPr="00A774E8">
        <w:rPr>
          <w:rFonts w:ascii="Caladea" w:eastAsia="Caladea" w:hAnsi="Caladea" w:cs="Caladea"/>
          <w:color w:val="212121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do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Prezesa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Urzędu</w:t>
      </w:r>
      <w:r w:rsidRPr="00A774E8">
        <w:rPr>
          <w:rFonts w:ascii="Caladea" w:eastAsia="Caladea" w:hAnsi="Caladea" w:cs="Caladea"/>
          <w:color w:val="212121"/>
          <w:spacing w:val="-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Ochrony</w:t>
      </w:r>
      <w:r w:rsidRPr="00A774E8">
        <w:rPr>
          <w:rFonts w:ascii="Caladea" w:eastAsia="Caladea" w:hAnsi="Caladea" w:cs="Caladea"/>
          <w:color w:val="212121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Danych</w:t>
      </w:r>
      <w:r w:rsidRPr="00A774E8">
        <w:rPr>
          <w:rFonts w:ascii="Caladea" w:eastAsia="Caladea" w:hAnsi="Caladea" w:cs="Caladea"/>
          <w:color w:val="212121"/>
          <w:spacing w:val="-6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>Osobowych.</w:t>
      </w:r>
    </w:p>
    <w:p w14:paraId="7CE11F54" w14:textId="77777777" w:rsidR="00A774E8" w:rsidRPr="00A774E8" w:rsidRDefault="00A774E8" w:rsidP="00A774E8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after="0" w:line="186" w:lineRule="exact"/>
        <w:ind w:left="359" w:hanging="249"/>
        <w:rPr>
          <w:rFonts w:ascii="Caladea" w:eastAsia="Caladea" w:hAnsi="Caladea" w:cs="Caladea"/>
          <w:sz w:val="16"/>
        </w:rPr>
      </w:pPr>
      <w:r w:rsidRPr="00A774E8">
        <w:rPr>
          <w:rFonts w:ascii="Caladea" w:eastAsia="Caladea" w:hAnsi="Caladea" w:cs="Caladea"/>
          <w:color w:val="212121"/>
          <w:sz w:val="16"/>
        </w:rPr>
        <w:t>Podanie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danych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osobowych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jest</w:t>
      </w:r>
      <w:r w:rsidRPr="00A774E8">
        <w:rPr>
          <w:rFonts w:ascii="Caladea" w:eastAsia="Caladea" w:hAnsi="Caladea" w:cs="Caladea"/>
          <w:color w:val="212121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obowiązkowe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do</w:t>
      </w:r>
      <w:r w:rsidRPr="00A774E8">
        <w:rPr>
          <w:rFonts w:ascii="Caladea" w:eastAsia="Caladea" w:hAnsi="Caladea" w:cs="Caladea"/>
          <w:color w:val="212121"/>
          <w:spacing w:val="-7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realizacji</w:t>
      </w:r>
      <w:r w:rsidRPr="00A774E8">
        <w:rPr>
          <w:rFonts w:ascii="Caladea" w:eastAsia="Caladea" w:hAnsi="Caladea" w:cs="Caladea"/>
          <w:color w:val="212121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z w:val="16"/>
        </w:rPr>
        <w:t>wypłaty</w:t>
      </w:r>
      <w:r w:rsidRPr="00A774E8">
        <w:rPr>
          <w:rFonts w:ascii="Caladea" w:eastAsia="Caladea" w:hAnsi="Caladea" w:cs="Caladea"/>
          <w:color w:val="212121"/>
          <w:spacing w:val="-8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>ekwiwalentu.</w:t>
      </w:r>
    </w:p>
    <w:p w14:paraId="637BD37F" w14:textId="77777777" w:rsidR="00A774E8" w:rsidRPr="00A774E8" w:rsidRDefault="00A774E8" w:rsidP="00A774E8">
      <w:pPr>
        <w:widowControl w:val="0"/>
        <w:numPr>
          <w:ilvl w:val="0"/>
          <w:numId w:val="1"/>
        </w:numPr>
        <w:tabs>
          <w:tab w:val="left" w:pos="359"/>
        </w:tabs>
        <w:autoSpaceDE w:val="0"/>
        <w:autoSpaceDN w:val="0"/>
        <w:spacing w:before="2" w:after="0" w:line="240" w:lineRule="auto"/>
        <w:ind w:left="359" w:hanging="249"/>
        <w:rPr>
          <w:rFonts w:ascii="Caladea" w:eastAsia="Caladea" w:hAnsi="Caladea" w:cs="Caladea"/>
          <w:sz w:val="16"/>
        </w:rPr>
        <w:sectPr w:rsidR="00A774E8" w:rsidRPr="00A774E8">
          <w:pgSz w:w="11910" w:h="16840"/>
          <w:pgMar w:top="540" w:right="560" w:bottom="280" w:left="320" w:header="708" w:footer="708" w:gutter="0"/>
          <w:cols w:space="708"/>
        </w:sectPr>
      </w:pPr>
      <w:r w:rsidRPr="00A774E8">
        <w:rPr>
          <w:rFonts w:ascii="Caladea" w:eastAsia="Caladea" w:hAnsi="Caladea" w:cs="Caladea"/>
          <w:color w:val="212121"/>
          <w:spacing w:val="-2"/>
          <w:sz w:val="16"/>
        </w:rPr>
        <w:t>Administrator</w:t>
      </w:r>
      <w:r w:rsidRPr="00A774E8">
        <w:rPr>
          <w:rFonts w:ascii="Caladea" w:eastAsia="Caladea" w:hAnsi="Caladea" w:cs="Caladea"/>
          <w:color w:val="212121"/>
          <w:spacing w:val="9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>nie</w:t>
      </w:r>
      <w:r w:rsidRPr="00A774E8">
        <w:rPr>
          <w:rFonts w:ascii="Caladea" w:eastAsia="Caladea" w:hAnsi="Caladea" w:cs="Caladea"/>
          <w:color w:val="212121"/>
          <w:spacing w:val="13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>przewiduje</w:t>
      </w:r>
      <w:r w:rsidRPr="00A774E8">
        <w:rPr>
          <w:rFonts w:ascii="Caladea" w:eastAsia="Caladea" w:hAnsi="Caladea" w:cs="Caladea"/>
          <w:color w:val="212121"/>
          <w:spacing w:val="13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>zautomatyzowanego</w:t>
      </w:r>
      <w:r w:rsidRPr="00A774E8">
        <w:rPr>
          <w:rFonts w:ascii="Caladea" w:eastAsia="Caladea" w:hAnsi="Caladea" w:cs="Caladea"/>
          <w:color w:val="212121"/>
          <w:spacing w:val="12"/>
          <w:sz w:val="16"/>
        </w:rPr>
        <w:t xml:space="preserve"> </w:t>
      </w:r>
      <w:r w:rsidRPr="00A774E8">
        <w:rPr>
          <w:rFonts w:ascii="Caladea" w:eastAsia="Caladea" w:hAnsi="Caladea" w:cs="Caladea"/>
          <w:color w:val="212121"/>
          <w:spacing w:val="-2"/>
          <w:sz w:val="16"/>
        </w:rPr>
        <w:t>podejmowania</w:t>
      </w:r>
      <w:r w:rsidRPr="00A774E8">
        <w:rPr>
          <w:rFonts w:ascii="Caladea" w:eastAsia="Caladea" w:hAnsi="Caladea" w:cs="Caladea"/>
          <w:color w:val="212121"/>
          <w:spacing w:val="6"/>
          <w:sz w:val="16"/>
        </w:rPr>
        <w:t xml:space="preserve"> </w:t>
      </w:r>
      <w:r w:rsidR="006C7B8B">
        <w:rPr>
          <w:rFonts w:ascii="Caladea" w:eastAsia="Caladea" w:hAnsi="Caladea" w:cs="Caladea"/>
          <w:color w:val="212121"/>
          <w:spacing w:val="-2"/>
          <w:sz w:val="16"/>
        </w:rPr>
        <w:t>decyzji.</w:t>
      </w:r>
    </w:p>
    <w:p w14:paraId="206DA440" w14:textId="77777777" w:rsidR="00A774E8" w:rsidRPr="00A774E8" w:rsidRDefault="00A774E8" w:rsidP="00A774E8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pacing w:val="-2"/>
          <w:sz w:val="20"/>
          <w:szCs w:val="24"/>
          <w:lang w:eastAsia="pl-PL" w:bidi="pl-PL"/>
        </w:rPr>
        <w:sectPr w:rsidR="00A774E8" w:rsidRPr="00A774E8">
          <w:type w:val="continuous"/>
          <w:pgSz w:w="11910" w:h="16840"/>
          <w:pgMar w:top="1280" w:right="560" w:bottom="280" w:left="320" w:header="708" w:footer="708" w:gutter="0"/>
          <w:cols w:num="2" w:space="708" w:equalWidth="0">
            <w:col w:w="6785" w:space="40"/>
            <w:col w:w="4205"/>
          </w:cols>
        </w:sectPr>
      </w:pPr>
    </w:p>
    <w:p w14:paraId="3590466A" w14:textId="6F0A19AF" w:rsidR="00C40AB8" w:rsidRDefault="00C40AB8" w:rsidP="00C40AB8">
      <w:pPr>
        <w:ind w:left="4248"/>
        <w:jc w:val="center"/>
      </w:pPr>
    </w:p>
    <w:sectPr w:rsidR="00C40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adea">
    <w:altName w:val="Cambria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22E9"/>
    <w:multiLevelType w:val="hybridMultilevel"/>
    <w:tmpl w:val="DCB0E278"/>
    <w:lvl w:ilvl="0" w:tplc="9F04E174">
      <w:start w:val="1"/>
      <w:numFmt w:val="decimal"/>
      <w:lvlText w:val="%1."/>
      <w:lvlJc w:val="left"/>
      <w:pPr>
        <w:ind w:left="1035" w:hanging="360"/>
        <w:jc w:val="left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E304D43A">
      <w:start w:val="1"/>
      <w:numFmt w:val="lowerLetter"/>
      <w:lvlText w:val="%2)"/>
      <w:lvlJc w:val="left"/>
      <w:pPr>
        <w:ind w:left="1035" w:hanging="406"/>
        <w:jc w:val="left"/>
      </w:pPr>
      <w:rPr>
        <w:rFonts w:ascii="Caladea" w:eastAsia="Caladea" w:hAnsi="Caladea" w:cs="Caladea" w:hint="default"/>
        <w:b w:val="0"/>
        <w:bCs w:val="0"/>
        <w:i w:val="0"/>
        <w:iCs w:val="0"/>
        <w:spacing w:val="-3"/>
        <w:w w:val="99"/>
        <w:sz w:val="24"/>
        <w:szCs w:val="24"/>
        <w:lang w:val="pl-PL" w:eastAsia="en-US" w:bidi="ar-SA"/>
      </w:rPr>
    </w:lvl>
    <w:lvl w:ilvl="2" w:tplc="6AD00D4C">
      <w:numFmt w:val="bullet"/>
      <w:lvlText w:val="•"/>
      <w:lvlJc w:val="left"/>
      <w:pPr>
        <w:ind w:left="3037" w:hanging="406"/>
      </w:pPr>
      <w:rPr>
        <w:rFonts w:hint="default"/>
        <w:lang w:val="pl-PL" w:eastAsia="en-US" w:bidi="ar-SA"/>
      </w:rPr>
    </w:lvl>
    <w:lvl w:ilvl="3" w:tplc="950C9020">
      <w:numFmt w:val="bullet"/>
      <w:lvlText w:val="•"/>
      <w:lvlJc w:val="left"/>
      <w:pPr>
        <w:ind w:left="4035" w:hanging="406"/>
      </w:pPr>
      <w:rPr>
        <w:rFonts w:hint="default"/>
        <w:lang w:val="pl-PL" w:eastAsia="en-US" w:bidi="ar-SA"/>
      </w:rPr>
    </w:lvl>
    <w:lvl w:ilvl="4" w:tplc="9DD69668">
      <w:numFmt w:val="bullet"/>
      <w:lvlText w:val="•"/>
      <w:lvlJc w:val="left"/>
      <w:pPr>
        <w:ind w:left="5034" w:hanging="406"/>
      </w:pPr>
      <w:rPr>
        <w:rFonts w:hint="default"/>
        <w:lang w:val="pl-PL" w:eastAsia="en-US" w:bidi="ar-SA"/>
      </w:rPr>
    </w:lvl>
    <w:lvl w:ilvl="5" w:tplc="B566B796">
      <w:numFmt w:val="bullet"/>
      <w:lvlText w:val="•"/>
      <w:lvlJc w:val="left"/>
      <w:pPr>
        <w:ind w:left="6032" w:hanging="406"/>
      </w:pPr>
      <w:rPr>
        <w:rFonts w:hint="default"/>
        <w:lang w:val="pl-PL" w:eastAsia="en-US" w:bidi="ar-SA"/>
      </w:rPr>
    </w:lvl>
    <w:lvl w:ilvl="6" w:tplc="A0DC9F4C">
      <w:numFmt w:val="bullet"/>
      <w:lvlText w:val="•"/>
      <w:lvlJc w:val="left"/>
      <w:pPr>
        <w:ind w:left="7031" w:hanging="406"/>
      </w:pPr>
      <w:rPr>
        <w:rFonts w:hint="default"/>
        <w:lang w:val="pl-PL" w:eastAsia="en-US" w:bidi="ar-SA"/>
      </w:rPr>
    </w:lvl>
    <w:lvl w:ilvl="7" w:tplc="B0B237F8">
      <w:numFmt w:val="bullet"/>
      <w:lvlText w:val="•"/>
      <w:lvlJc w:val="left"/>
      <w:pPr>
        <w:ind w:left="8029" w:hanging="406"/>
      </w:pPr>
      <w:rPr>
        <w:rFonts w:hint="default"/>
        <w:lang w:val="pl-PL" w:eastAsia="en-US" w:bidi="ar-SA"/>
      </w:rPr>
    </w:lvl>
    <w:lvl w:ilvl="8" w:tplc="B262DB1E">
      <w:numFmt w:val="bullet"/>
      <w:lvlText w:val="•"/>
      <w:lvlJc w:val="left"/>
      <w:pPr>
        <w:ind w:left="9028" w:hanging="406"/>
      </w:pPr>
      <w:rPr>
        <w:rFonts w:hint="default"/>
        <w:lang w:val="pl-PL" w:eastAsia="en-US" w:bidi="ar-SA"/>
      </w:rPr>
    </w:lvl>
  </w:abstractNum>
  <w:abstractNum w:abstractNumId="1" w15:restartNumberingAfterBreak="0">
    <w:nsid w:val="63C1362E"/>
    <w:multiLevelType w:val="hybridMultilevel"/>
    <w:tmpl w:val="6F4C2084"/>
    <w:lvl w:ilvl="0" w:tplc="E334FCE2">
      <w:start w:val="1"/>
      <w:numFmt w:val="decimal"/>
      <w:lvlText w:val="%1."/>
      <w:lvlJc w:val="left"/>
      <w:pPr>
        <w:ind w:left="110" w:hanging="320"/>
        <w:jc w:val="left"/>
      </w:pPr>
      <w:rPr>
        <w:rFonts w:ascii="Caladea" w:eastAsia="Caladea" w:hAnsi="Caladea" w:cs="Caladea" w:hint="default"/>
        <w:b w:val="0"/>
        <w:bCs w:val="0"/>
        <w:i w:val="0"/>
        <w:iCs w:val="0"/>
        <w:color w:val="212121"/>
        <w:spacing w:val="0"/>
        <w:w w:val="99"/>
        <w:sz w:val="16"/>
        <w:szCs w:val="16"/>
        <w:lang w:val="pl-PL" w:eastAsia="en-US" w:bidi="ar-SA"/>
      </w:rPr>
    </w:lvl>
    <w:lvl w:ilvl="1" w:tplc="FD50A92E">
      <w:start w:val="1"/>
      <w:numFmt w:val="decimal"/>
      <w:lvlText w:val="%2."/>
      <w:lvlJc w:val="left"/>
      <w:pPr>
        <w:ind w:left="675" w:hanging="270"/>
        <w:jc w:val="left"/>
      </w:pPr>
      <w:rPr>
        <w:rFonts w:ascii="Caladea" w:eastAsia="Caladea" w:hAnsi="Caladea" w:cs="Caladea" w:hint="default"/>
        <w:b w:val="0"/>
        <w:bCs w:val="0"/>
        <w:i w:val="0"/>
        <w:iCs w:val="0"/>
        <w:color w:val="212121"/>
        <w:spacing w:val="0"/>
        <w:w w:val="99"/>
        <w:sz w:val="16"/>
        <w:szCs w:val="16"/>
        <w:lang w:val="pl-PL" w:eastAsia="en-US" w:bidi="ar-SA"/>
      </w:rPr>
    </w:lvl>
    <w:lvl w:ilvl="2" w:tplc="CEBA41C8">
      <w:numFmt w:val="bullet"/>
      <w:lvlText w:val="•"/>
      <w:lvlJc w:val="left"/>
      <w:pPr>
        <w:ind w:left="1829" w:hanging="270"/>
      </w:pPr>
      <w:rPr>
        <w:rFonts w:hint="default"/>
        <w:lang w:val="pl-PL" w:eastAsia="en-US" w:bidi="ar-SA"/>
      </w:rPr>
    </w:lvl>
    <w:lvl w:ilvl="3" w:tplc="EA36CCF0">
      <w:numFmt w:val="bullet"/>
      <w:lvlText w:val="•"/>
      <w:lvlJc w:val="left"/>
      <w:pPr>
        <w:ind w:left="2978" w:hanging="270"/>
      </w:pPr>
      <w:rPr>
        <w:rFonts w:hint="default"/>
        <w:lang w:val="pl-PL" w:eastAsia="en-US" w:bidi="ar-SA"/>
      </w:rPr>
    </w:lvl>
    <w:lvl w:ilvl="4" w:tplc="C5468D16">
      <w:numFmt w:val="bullet"/>
      <w:lvlText w:val="•"/>
      <w:lvlJc w:val="left"/>
      <w:pPr>
        <w:ind w:left="4128" w:hanging="270"/>
      </w:pPr>
      <w:rPr>
        <w:rFonts w:hint="default"/>
        <w:lang w:val="pl-PL" w:eastAsia="en-US" w:bidi="ar-SA"/>
      </w:rPr>
    </w:lvl>
    <w:lvl w:ilvl="5" w:tplc="02D2A634">
      <w:numFmt w:val="bullet"/>
      <w:lvlText w:val="•"/>
      <w:lvlJc w:val="left"/>
      <w:pPr>
        <w:ind w:left="5277" w:hanging="270"/>
      </w:pPr>
      <w:rPr>
        <w:rFonts w:hint="default"/>
        <w:lang w:val="pl-PL" w:eastAsia="en-US" w:bidi="ar-SA"/>
      </w:rPr>
    </w:lvl>
    <w:lvl w:ilvl="6" w:tplc="A416890E">
      <w:numFmt w:val="bullet"/>
      <w:lvlText w:val="•"/>
      <w:lvlJc w:val="left"/>
      <w:pPr>
        <w:ind w:left="6427" w:hanging="270"/>
      </w:pPr>
      <w:rPr>
        <w:rFonts w:hint="default"/>
        <w:lang w:val="pl-PL" w:eastAsia="en-US" w:bidi="ar-SA"/>
      </w:rPr>
    </w:lvl>
    <w:lvl w:ilvl="7" w:tplc="8998319A">
      <w:numFmt w:val="bullet"/>
      <w:lvlText w:val="•"/>
      <w:lvlJc w:val="left"/>
      <w:pPr>
        <w:ind w:left="7576" w:hanging="270"/>
      </w:pPr>
      <w:rPr>
        <w:rFonts w:hint="default"/>
        <w:lang w:val="pl-PL" w:eastAsia="en-US" w:bidi="ar-SA"/>
      </w:rPr>
    </w:lvl>
    <w:lvl w:ilvl="8" w:tplc="61FC8B04">
      <w:numFmt w:val="bullet"/>
      <w:lvlText w:val="•"/>
      <w:lvlJc w:val="left"/>
      <w:pPr>
        <w:ind w:left="8726" w:hanging="270"/>
      </w:pPr>
      <w:rPr>
        <w:rFonts w:hint="default"/>
        <w:lang w:val="pl-PL" w:eastAsia="en-US" w:bidi="ar-SA"/>
      </w:rPr>
    </w:lvl>
  </w:abstractNum>
  <w:num w:numId="1" w16cid:durableId="1076711929">
    <w:abstractNumId w:val="1"/>
  </w:num>
  <w:num w:numId="2" w16cid:durableId="81383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E1"/>
    <w:rsid w:val="00006928"/>
    <w:rsid w:val="000564F6"/>
    <w:rsid w:val="00113ACD"/>
    <w:rsid w:val="00525932"/>
    <w:rsid w:val="005E69CD"/>
    <w:rsid w:val="006C7B8B"/>
    <w:rsid w:val="007F2FE1"/>
    <w:rsid w:val="008A74AB"/>
    <w:rsid w:val="008E3529"/>
    <w:rsid w:val="00A453D9"/>
    <w:rsid w:val="00A774E8"/>
    <w:rsid w:val="00C4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7E65"/>
  <w15:chartTrackingRefBased/>
  <w15:docId w15:val="{064B19D5-320B-448C-BE2E-6764E365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74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6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4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7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babosz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Ciećwierz</dc:creator>
  <cp:keywords/>
  <dc:description/>
  <cp:lastModifiedBy>Maciej Wojtkowski</cp:lastModifiedBy>
  <cp:revision>2</cp:revision>
  <cp:lastPrinted>2025-11-04T12:29:00Z</cp:lastPrinted>
  <dcterms:created xsi:type="dcterms:W3CDTF">2025-11-04T12:32:00Z</dcterms:created>
  <dcterms:modified xsi:type="dcterms:W3CDTF">2025-11-04T12:32:00Z</dcterms:modified>
</cp:coreProperties>
</file>