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8066" w14:textId="1786552B" w:rsidR="009017F8" w:rsidRPr="009017F8" w:rsidRDefault="00A671F9" w:rsidP="00C8057C">
      <w:pPr>
        <w:pStyle w:val="NormalnyWeb"/>
        <w:shd w:val="clear" w:color="auto" w:fill="FFFFFF"/>
        <w:spacing w:before="0" w:beforeAutospacing="0" w:line="360" w:lineRule="auto"/>
        <w:jc w:val="both"/>
        <w:rPr>
          <w:color w:val="212529"/>
        </w:rPr>
      </w:pPr>
      <w:r>
        <w:t>PM</w:t>
      </w:r>
      <w:r w:rsidR="00E90BF5" w:rsidRPr="009017F8">
        <w:t>.6730.</w:t>
      </w:r>
      <w:r w:rsidR="009F76D0">
        <w:t>129</w:t>
      </w:r>
      <w:r w:rsidR="00E90BF5" w:rsidRPr="009017F8">
        <w:t>.</w:t>
      </w:r>
      <w:r>
        <w:t>2024</w:t>
      </w:r>
      <w:r w:rsidR="00E90BF5" w:rsidRPr="009017F8">
        <w:t>.PP</w:t>
      </w:r>
      <w:r w:rsidR="009F76D0">
        <w:t>3</w:t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  <w:t xml:space="preserve">Wągrowiec, </w:t>
      </w:r>
      <w:r w:rsidR="009F76D0">
        <w:rPr>
          <w:color w:val="212529"/>
        </w:rPr>
        <w:t>29</w:t>
      </w:r>
      <w:r w:rsidR="006C75BA">
        <w:rPr>
          <w:color w:val="212529"/>
        </w:rPr>
        <w:t xml:space="preserve"> stycznia </w:t>
      </w:r>
      <w:r w:rsidR="00E90BF5" w:rsidRPr="009017F8">
        <w:rPr>
          <w:color w:val="212529"/>
        </w:rPr>
        <w:t xml:space="preserve"> 202</w:t>
      </w:r>
      <w:r w:rsidR="006C75BA">
        <w:rPr>
          <w:color w:val="212529"/>
        </w:rPr>
        <w:t>5</w:t>
      </w:r>
      <w:r w:rsidR="00E90BF5" w:rsidRPr="009017F8">
        <w:rPr>
          <w:color w:val="212529"/>
        </w:rPr>
        <w:t xml:space="preserve"> roku</w:t>
      </w:r>
    </w:p>
    <w:p w14:paraId="1D0B2C6C" w14:textId="77777777" w:rsidR="00E90BF5" w:rsidRPr="009017F8" w:rsidRDefault="00E90BF5" w:rsidP="00C805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</w:rPr>
      </w:pPr>
      <w:r w:rsidRPr="009017F8">
        <w:rPr>
          <w:b/>
          <w:bCs/>
          <w:color w:val="212529"/>
        </w:rPr>
        <w:t>OBWIESZCZENIE</w:t>
      </w:r>
    </w:p>
    <w:p w14:paraId="50B3EA8C" w14:textId="75828779" w:rsidR="00E90BF5" w:rsidRPr="009017F8" w:rsidRDefault="00E90BF5" w:rsidP="00C805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</w:rPr>
      </w:pPr>
      <w:r w:rsidRPr="009017F8">
        <w:rPr>
          <w:b/>
          <w:bCs/>
          <w:color w:val="212529"/>
        </w:rPr>
        <w:t>o wydaniu decyzji o warunkach zabudowy</w:t>
      </w:r>
    </w:p>
    <w:p w14:paraId="2AE12303" w14:textId="002337BD" w:rsidR="009017F8" w:rsidRPr="009017F8" w:rsidRDefault="00E90BF5" w:rsidP="00C8057C">
      <w:pPr>
        <w:pStyle w:val="NormalnyWeb"/>
        <w:spacing w:after="240" w:afterAutospacing="0" w:line="360" w:lineRule="auto"/>
        <w:jc w:val="both"/>
        <w:rPr>
          <w:color w:val="212529"/>
        </w:rPr>
      </w:pPr>
      <w:r w:rsidRPr="009017F8">
        <w:rPr>
          <w:color w:val="212529"/>
        </w:rPr>
        <w:t xml:space="preserve">Działając na podstawie art. 49 ustawy z dnia 14 czerwca 1960 r. Kodeks postępowania administracyjnego (t.j. Dz. U. z </w:t>
      </w:r>
      <w:r w:rsidR="00DB0075">
        <w:rPr>
          <w:color w:val="212529"/>
        </w:rPr>
        <w:t>2024</w:t>
      </w:r>
      <w:r w:rsidRPr="009017F8">
        <w:rPr>
          <w:color w:val="212529"/>
        </w:rPr>
        <w:t xml:space="preserve"> r. poz. </w:t>
      </w:r>
      <w:r w:rsidR="00DB0075">
        <w:rPr>
          <w:color w:val="212529"/>
        </w:rPr>
        <w:t>572</w:t>
      </w:r>
      <w:r w:rsidRPr="009017F8">
        <w:rPr>
          <w:color w:val="212529"/>
        </w:rPr>
        <w:t xml:space="preserve">), </w:t>
      </w:r>
      <w:r w:rsidR="00A86B7E" w:rsidRPr="009017F8">
        <w:rPr>
          <w:color w:val="212529"/>
        </w:rPr>
        <w:t xml:space="preserve">w związku z art. 66a ustawy z dnia 27 marca 2023 r. o planowaniu i zagospodarowaniu przestrzennym (t.j. Dz.U. z 2023 r. poz. 977 ze zm.), </w:t>
      </w:r>
      <w:r w:rsidRPr="009017F8">
        <w:rPr>
          <w:color w:val="212529"/>
        </w:rPr>
        <w:t xml:space="preserve">art. </w:t>
      </w:r>
      <w:r w:rsidR="00A86B7E" w:rsidRPr="009017F8">
        <w:rPr>
          <w:color w:val="212529"/>
        </w:rPr>
        <w:t>72</w:t>
      </w:r>
      <w:r w:rsidRPr="009017F8">
        <w:rPr>
          <w:color w:val="212529"/>
        </w:rPr>
        <w:t xml:space="preserve"> ust. </w:t>
      </w:r>
      <w:r w:rsidR="00A86B7E" w:rsidRPr="009017F8">
        <w:rPr>
          <w:color w:val="212529"/>
        </w:rPr>
        <w:t xml:space="preserve">6 i 6a </w:t>
      </w:r>
      <w:r w:rsidRPr="009017F8">
        <w:rPr>
          <w:color w:val="212529"/>
        </w:rPr>
        <w:t xml:space="preserve">ustawy z dnia 3 października 2008 r. o udostępnianiu informacji o środowisku i jego ochronie, udziale społeczeństwa w ochronie środowiska oraz o ocenach oddziaływania na środowisko (t.j. Dz. U. z </w:t>
      </w:r>
      <w:r w:rsidR="00A86B7E" w:rsidRPr="009017F8">
        <w:rPr>
          <w:color w:val="212529"/>
        </w:rPr>
        <w:t>2023</w:t>
      </w:r>
      <w:r w:rsidRPr="009017F8">
        <w:rPr>
          <w:color w:val="212529"/>
        </w:rPr>
        <w:t xml:space="preserve"> r. poz. </w:t>
      </w:r>
      <w:r w:rsidR="00A86B7E" w:rsidRPr="009017F8">
        <w:rPr>
          <w:color w:val="212529"/>
        </w:rPr>
        <w:t>1094 ze zm.</w:t>
      </w:r>
      <w:r w:rsidRPr="009017F8">
        <w:rPr>
          <w:color w:val="212529"/>
        </w:rPr>
        <w:t>)</w:t>
      </w:r>
    </w:p>
    <w:p w14:paraId="0C5DEA46" w14:textId="1DA758C9" w:rsidR="009017F8" w:rsidRPr="009017F8" w:rsidRDefault="009017F8" w:rsidP="00C8057C">
      <w:pPr>
        <w:pStyle w:val="NormalnyWeb"/>
        <w:spacing w:after="240" w:afterAutospacing="0" w:line="360" w:lineRule="auto"/>
        <w:jc w:val="center"/>
        <w:rPr>
          <w:b/>
          <w:bCs/>
          <w:color w:val="212529"/>
        </w:rPr>
      </w:pPr>
      <w:r w:rsidRPr="009017F8">
        <w:rPr>
          <w:b/>
          <w:bCs/>
          <w:color w:val="212529"/>
        </w:rPr>
        <w:t xml:space="preserve">Wójt Gminy Wągrowiec </w:t>
      </w:r>
      <w:r w:rsidRPr="009017F8">
        <w:rPr>
          <w:b/>
          <w:bCs/>
          <w:color w:val="212529"/>
        </w:rPr>
        <w:br/>
        <w:t>podaje do publicznej wiadomości informację,</w:t>
      </w:r>
    </w:p>
    <w:p w14:paraId="5DA96B05" w14:textId="612868F4" w:rsidR="00464AE6" w:rsidRDefault="00E90BF5" w:rsidP="00464AE6">
      <w:pPr>
        <w:pStyle w:val="NormalnyWeb"/>
        <w:spacing w:after="240" w:afterAutospacing="0" w:line="360" w:lineRule="auto"/>
        <w:jc w:val="both"/>
        <w:rPr>
          <w:b/>
          <w:bCs/>
          <w:color w:val="000000"/>
        </w:rPr>
      </w:pPr>
      <w:r w:rsidRPr="009017F8">
        <w:rPr>
          <w:color w:val="212529"/>
        </w:rPr>
        <w:t xml:space="preserve">że </w:t>
      </w:r>
      <w:r w:rsidR="009F76D0">
        <w:rPr>
          <w:b/>
          <w:bCs/>
          <w:color w:val="212529"/>
        </w:rPr>
        <w:t>29</w:t>
      </w:r>
      <w:r w:rsidR="006C75BA">
        <w:rPr>
          <w:b/>
          <w:bCs/>
          <w:color w:val="212529"/>
        </w:rPr>
        <w:t xml:space="preserve"> </w:t>
      </w:r>
      <w:r w:rsidR="00624074">
        <w:rPr>
          <w:b/>
          <w:bCs/>
          <w:color w:val="212529"/>
        </w:rPr>
        <w:t>stycznia</w:t>
      </w:r>
      <w:r w:rsidR="006C75BA">
        <w:rPr>
          <w:b/>
          <w:bCs/>
          <w:color w:val="212529"/>
        </w:rPr>
        <w:t xml:space="preserve"> 202</w:t>
      </w:r>
      <w:r w:rsidR="00624074">
        <w:rPr>
          <w:b/>
          <w:bCs/>
          <w:color w:val="212529"/>
        </w:rPr>
        <w:t>5</w:t>
      </w:r>
      <w:r w:rsidR="006C75BA">
        <w:rPr>
          <w:b/>
          <w:bCs/>
          <w:color w:val="212529"/>
        </w:rPr>
        <w:t>r.</w:t>
      </w:r>
      <w:r w:rsidRPr="009017F8">
        <w:rPr>
          <w:color w:val="212529"/>
        </w:rPr>
        <w:t xml:space="preserve">, </w:t>
      </w:r>
      <w:r w:rsidRPr="009017F8">
        <w:rPr>
          <w:b/>
          <w:bCs/>
          <w:color w:val="212529"/>
        </w:rPr>
        <w:t>wydana została decyzja</w:t>
      </w:r>
      <w:r w:rsidR="006C75BA">
        <w:rPr>
          <w:b/>
          <w:bCs/>
          <w:color w:val="212529"/>
        </w:rPr>
        <w:t xml:space="preserve"> o warun</w:t>
      </w:r>
      <w:r w:rsidR="009F76D0">
        <w:rPr>
          <w:b/>
          <w:bCs/>
          <w:color w:val="212529"/>
        </w:rPr>
        <w:t>kach</w:t>
      </w:r>
      <w:r w:rsidR="00A86B7E" w:rsidRPr="009017F8">
        <w:rPr>
          <w:b/>
          <w:bCs/>
          <w:color w:val="212529"/>
        </w:rPr>
        <w:t xml:space="preserve"> zabudowy </w:t>
      </w:r>
      <w:r w:rsidR="00A671F9" w:rsidRPr="00D33C27">
        <w:rPr>
          <w:b/>
          <w:szCs w:val="22"/>
        </w:rPr>
        <w:t>dla inwestycji polegającej</w:t>
      </w:r>
      <w:r w:rsidR="00624074">
        <w:rPr>
          <w:b/>
          <w:szCs w:val="22"/>
        </w:rPr>
        <w:t xml:space="preserve"> na </w:t>
      </w:r>
      <w:r w:rsidR="009F76D0" w:rsidRPr="009F76D0">
        <w:rPr>
          <w:b/>
          <w:szCs w:val="22"/>
        </w:rPr>
        <w:t xml:space="preserve">budowie </w:t>
      </w:r>
      <w:bookmarkStart w:id="0" w:name="_Hlk161132497"/>
      <w:r w:rsidR="009F76D0" w:rsidRPr="009F76D0">
        <w:rPr>
          <w:b/>
          <w:szCs w:val="22"/>
        </w:rPr>
        <w:t>farmy fotowoltaicznej</w:t>
      </w:r>
      <w:bookmarkEnd w:id="0"/>
      <w:r w:rsidR="009F76D0" w:rsidRPr="009F76D0">
        <w:rPr>
          <w:b/>
          <w:szCs w:val="22"/>
        </w:rPr>
        <w:t xml:space="preserve"> </w:t>
      </w:r>
      <w:bookmarkStart w:id="1" w:name="_Hlk174020948"/>
      <w:r w:rsidR="009F76D0" w:rsidRPr="009F76D0">
        <w:rPr>
          <w:b/>
          <w:szCs w:val="22"/>
        </w:rPr>
        <w:t>o mocy do 40MW wraz z infrastrukturą techniczną</w:t>
      </w:r>
      <w:bookmarkEnd w:id="1"/>
      <w:r w:rsidR="009F76D0" w:rsidRPr="009F76D0">
        <w:rPr>
          <w:b/>
          <w:szCs w:val="22"/>
        </w:rPr>
        <w:t xml:space="preserve">, na terenie </w:t>
      </w:r>
      <w:bookmarkStart w:id="2" w:name="_Hlk161132507"/>
      <w:r w:rsidR="009F76D0" w:rsidRPr="009F76D0">
        <w:rPr>
          <w:b/>
          <w:szCs w:val="22"/>
        </w:rPr>
        <w:t>działek o nr ewid. 178/1, 237, 243/1, 248/1, 248/2, 248/3, 248/4, 249, 250/2, 284/2, 284/5, obręb Runowo</w:t>
      </w:r>
      <w:bookmarkEnd w:id="2"/>
      <w:r w:rsidR="009F76D0" w:rsidRPr="009F76D0">
        <w:rPr>
          <w:b/>
          <w:szCs w:val="22"/>
        </w:rPr>
        <w:t>, gm. Wągrowiec</w:t>
      </w:r>
    </w:p>
    <w:p w14:paraId="45BA227F" w14:textId="55A4590B" w:rsidR="00E90BF5" w:rsidRPr="00C8057C" w:rsidRDefault="00E90BF5" w:rsidP="00464AE6">
      <w:pPr>
        <w:pStyle w:val="NormalnyWeb"/>
        <w:spacing w:after="240" w:afterAutospacing="0" w:line="360" w:lineRule="auto"/>
        <w:jc w:val="both"/>
      </w:pPr>
      <w:r w:rsidRPr="009017F8">
        <w:rPr>
          <w:color w:val="212529"/>
        </w:rPr>
        <w:t xml:space="preserve">Z treścią wyżej wymienionej decyzji oraz </w:t>
      </w:r>
      <w:r w:rsidR="00C8057C">
        <w:rPr>
          <w:color w:val="212529"/>
        </w:rPr>
        <w:t>z</w:t>
      </w:r>
      <w:r w:rsidRPr="009017F8">
        <w:rPr>
          <w:color w:val="212529"/>
        </w:rPr>
        <w:t xml:space="preserve"> dokumentacją sprawy, można zapoznać się </w:t>
      </w:r>
      <w:r w:rsidR="00530787">
        <w:rPr>
          <w:color w:val="212529"/>
        </w:rPr>
        <w:br/>
      </w:r>
      <w:r w:rsidRPr="009017F8">
        <w:t xml:space="preserve">w Urzędzie Gminy </w:t>
      </w:r>
      <w:r w:rsidR="00A86B7E" w:rsidRPr="009017F8">
        <w:t>Wągrowiec</w:t>
      </w:r>
      <w:r w:rsidRPr="009017F8">
        <w:t xml:space="preserve">, z siedzibą w </w:t>
      </w:r>
      <w:r w:rsidR="00A86B7E" w:rsidRPr="009017F8">
        <w:t>Wągrowcu</w:t>
      </w:r>
      <w:r w:rsidRPr="009017F8">
        <w:t xml:space="preserve"> przy ul. </w:t>
      </w:r>
      <w:r w:rsidR="00A86B7E" w:rsidRPr="009017F8">
        <w:t>Cysterskiej 22</w:t>
      </w:r>
      <w:r w:rsidRPr="009017F8">
        <w:t xml:space="preserve">, w </w:t>
      </w:r>
      <w:r w:rsidRPr="00C8057C">
        <w:t>godzinach urzędowania (poniedziałek</w:t>
      </w:r>
      <w:r w:rsidR="00A86B7E" w:rsidRPr="00C8057C">
        <w:t>:</w:t>
      </w:r>
      <w:r w:rsidRPr="00C8057C">
        <w:t xml:space="preserve"> </w:t>
      </w:r>
      <w:r w:rsidR="00DB0075">
        <w:t>7.30</w:t>
      </w:r>
      <w:r w:rsidRPr="00C8057C">
        <w:t>-16.</w:t>
      </w:r>
      <w:r w:rsidR="00DB0075">
        <w:t>30</w:t>
      </w:r>
      <w:r w:rsidRPr="00C8057C">
        <w:t>, wtorek</w:t>
      </w:r>
      <w:r w:rsidR="00A86B7E" w:rsidRPr="00C8057C">
        <w:t>-</w:t>
      </w:r>
      <w:r w:rsidR="00DB0075">
        <w:t>czwartek</w:t>
      </w:r>
      <w:r w:rsidR="00A86B7E" w:rsidRPr="00C8057C">
        <w:t>:</w:t>
      </w:r>
      <w:r w:rsidRPr="00C8057C">
        <w:t xml:space="preserve"> 7.30-</w:t>
      </w:r>
      <w:r w:rsidR="00ED1886">
        <w:t>15</w:t>
      </w:r>
      <w:r w:rsidRPr="00C8057C">
        <w:t>.30</w:t>
      </w:r>
      <w:r w:rsidR="00DB0075">
        <w:t>, piątek: 7.30-14.30</w:t>
      </w:r>
      <w:r w:rsidRPr="00C8057C">
        <w:t>)</w:t>
      </w:r>
      <w:r w:rsidR="009017F8" w:rsidRPr="00C8057C">
        <w:t>, pokój nr 305.</w:t>
      </w:r>
    </w:p>
    <w:p w14:paraId="3AA514CF" w14:textId="40EF91DE" w:rsidR="00DB0075" w:rsidRDefault="00DB0075" w:rsidP="00624074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color w:val="212529"/>
        </w:rPr>
      </w:pPr>
      <w:r>
        <w:rPr>
          <w:color w:val="212529"/>
        </w:rPr>
        <w:t>T</w:t>
      </w:r>
      <w:r w:rsidR="00E90BF5" w:rsidRPr="00C8057C">
        <w:rPr>
          <w:color w:val="212529"/>
        </w:rPr>
        <w:t>reść wyżej wymienionej decyzji została udostępniona na okres 14 dni w Biuletynie Informacji Publicznej</w:t>
      </w:r>
      <w:r w:rsidR="00C8057C">
        <w:rPr>
          <w:color w:val="212529"/>
        </w:rPr>
        <w:t>.</w:t>
      </w:r>
    </w:p>
    <w:p w14:paraId="1C25425D" w14:textId="77777777" w:rsidR="009F76D0" w:rsidRPr="00624074" w:rsidRDefault="009F76D0" w:rsidP="00624074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color w:val="212529"/>
        </w:rPr>
      </w:pPr>
    </w:p>
    <w:p w14:paraId="6A1C0D15" w14:textId="6578F0ED" w:rsidR="00DB0075" w:rsidRDefault="00DB0075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Opublikowano</w:t>
      </w:r>
      <w:r w:rsidRPr="00DB0075">
        <w:rPr>
          <w:rFonts w:ascii="Times New Roman" w:eastAsia="Calibri" w:hAnsi="Times New Roman" w:cs="Times New Roman"/>
          <w:sz w:val="24"/>
          <w:szCs w:val="24"/>
        </w:rPr>
        <w:t>, dnia …………………</w:t>
      </w:r>
    </w:p>
    <w:p w14:paraId="70DE0DD5" w14:textId="4E7DDB60" w:rsidR="001676BA" w:rsidRPr="00DB0075" w:rsidRDefault="001676BA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Zdjęto, dnia ………………………….</w:t>
      </w:r>
    </w:p>
    <w:p w14:paraId="0BA93FC4" w14:textId="77777777" w:rsidR="00DB0075" w:rsidRPr="00DB0075" w:rsidRDefault="00DB0075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75">
        <w:rPr>
          <w:rFonts w:ascii="Times New Roman" w:eastAsia="Calibri" w:hAnsi="Times New Roman" w:cs="Times New Roman"/>
          <w:sz w:val="24"/>
          <w:szCs w:val="24"/>
        </w:rPr>
        <w:t>Potwierdzam ……………………….</w:t>
      </w:r>
    </w:p>
    <w:p w14:paraId="76FFEF62" w14:textId="2F9698FB" w:rsidR="00DB0075" w:rsidRPr="00DB0075" w:rsidRDefault="00DB0075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75">
        <w:rPr>
          <w:rFonts w:ascii="Times New Roman" w:eastAsia="Calibri" w:hAnsi="Times New Roman" w:cs="Times New Roman"/>
          <w:sz w:val="24"/>
          <w:szCs w:val="24"/>
        </w:rPr>
        <w:tab/>
      </w:r>
      <w:r w:rsidRPr="00DB0075">
        <w:rPr>
          <w:rFonts w:ascii="Times New Roman" w:eastAsia="Calibri" w:hAnsi="Times New Roman" w:cs="Times New Roman"/>
          <w:sz w:val="24"/>
          <w:szCs w:val="24"/>
        </w:rPr>
        <w:tab/>
        <w:t xml:space="preserve">      (podpis)</w:t>
      </w:r>
    </w:p>
    <w:p w14:paraId="7BCC2EEC" w14:textId="77777777" w:rsidR="00BE7B6E" w:rsidRPr="009017F8" w:rsidRDefault="00BE7B6E" w:rsidP="00C8057C">
      <w:pPr>
        <w:spacing w:line="360" w:lineRule="auto"/>
        <w:rPr>
          <w:sz w:val="24"/>
          <w:szCs w:val="24"/>
        </w:rPr>
      </w:pPr>
    </w:p>
    <w:sectPr w:rsidR="00BE7B6E" w:rsidRPr="009017F8" w:rsidSect="00D73282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C164" w14:textId="77777777" w:rsidR="00BD26F0" w:rsidRDefault="00BD26F0" w:rsidP="00530787">
      <w:pPr>
        <w:spacing w:after="0" w:line="240" w:lineRule="auto"/>
      </w:pPr>
      <w:r>
        <w:separator/>
      </w:r>
    </w:p>
  </w:endnote>
  <w:endnote w:type="continuationSeparator" w:id="0">
    <w:p w14:paraId="2E3BB5F0" w14:textId="77777777" w:rsidR="00BD26F0" w:rsidRDefault="00BD26F0" w:rsidP="005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92DA" w14:textId="77777777" w:rsidR="00BD26F0" w:rsidRDefault="00BD26F0" w:rsidP="00530787">
      <w:pPr>
        <w:spacing w:after="0" w:line="240" w:lineRule="auto"/>
      </w:pPr>
      <w:r>
        <w:separator/>
      </w:r>
    </w:p>
  </w:footnote>
  <w:footnote w:type="continuationSeparator" w:id="0">
    <w:p w14:paraId="0C4B77F5" w14:textId="77777777" w:rsidR="00BD26F0" w:rsidRDefault="00BD26F0" w:rsidP="0053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C0C3" w14:textId="60AFDC1E" w:rsidR="00530787" w:rsidRDefault="00530787">
    <w:pPr>
      <w:pStyle w:val="Nagwek"/>
    </w:pPr>
    <w:r>
      <w:rPr>
        <w:noProof/>
      </w:rPr>
      <w:drawing>
        <wp:inline distT="0" distB="0" distL="0" distR="0" wp14:anchorId="0FFE4644" wp14:editId="57E3FEB9">
          <wp:extent cx="5761355" cy="883920"/>
          <wp:effectExtent l="0" t="0" r="0" b="0"/>
          <wp:docPr id="1605030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F5"/>
    <w:rsid w:val="0000000F"/>
    <w:rsid w:val="00075214"/>
    <w:rsid w:val="000A3CF0"/>
    <w:rsid w:val="000D19E2"/>
    <w:rsid w:val="001676BA"/>
    <w:rsid w:val="001D7853"/>
    <w:rsid w:val="00261BE6"/>
    <w:rsid w:val="0028724E"/>
    <w:rsid w:val="00380BE7"/>
    <w:rsid w:val="00390499"/>
    <w:rsid w:val="003D4351"/>
    <w:rsid w:val="003E26DF"/>
    <w:rsid w:val="00464AE6"/>
    <w:rsid w:val="004C04E7"/>
    <w:rsid w:val="00530787"/>
    <w:rsid w:val="00576345"/>
    <w:rsid w:val="0059181C"/>
    <w:rsid w:val="005962E6"/>
    <w:rsid w:val="00624074"/>
    <w:rsid w:val="00644EB3"/>
    <w:rsid w:val="0068073D"/>
    <w:rsid w:val="00697D38"/>
    <w:rsid w:val="006C75BA"/>
    <w:rsid w:val="006D2B76"/>
    <w:rsid w:val="00757F26"/>
    <w:rsid w:val="00760A63"/>
    <w:rsid w:val="008C75B7"/>
    <w:rsid w:val="009017F8"/>
    <w:rsid w:val="009468EF"/>
    <w:rsid w:val="00991390"/>
    <w:rsid w:val="009F76D0"/>
    <w:rsid w:val="00A0062F"/>
    <w:rsid w:val="00A011DA"/>
    <w:rsid w:val="00A671F9"/>
    <w:rsid w:val="00A86B7E"/>
    <w:rsid w:val="00A94863"/>
    <w:rsid w:val="00AB352D"/>
    <w:rsid w:val="00AC3731"/>
    <w:rsid w:val="00B37A03"/>
    <w:rsid w:val="00BD26F0"/>
    <w:rsid w:val="00BE7B6E"/>
    <w:rsid w:val="00C8057C"/>
    <w:rsid w:val="00CD499B"/>
    <w:rsid w:val="00D40700"/>
    <w:rsid w:val="00D73282"/>
    <w:rsid w:val="00D90611"/>
    <w:rsid w:val="00DB0075"/>
    <w:rsid w:val="00E341BE"/>
    <w:rsid w:val="00E90BF5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B110C"/>
  <w15:chartTrackingRefBased/>
  <w15:docId w15:val="{48A680ED-92B8-4CA2-A5A8-92A3DD62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BF5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78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7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adamska</cp:lastModifiedBy>
  <cp:revision>4</cp:revision>
  <cp:lastPrinted>2024-06-25T08:14:00Z</cp:lastPrinted>
  <dcterms:created xsi:type="dcterms:W3CDTF">2025-01-13T09:56:00Z</dcterms:created>
  <dcterms:modified xsi:type="dcterms:W3CDTF">2025-01-29T07:15:00Z</dcterms:modified>
</cp:coreProperties>
</file>