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CF3" w:rsidRPr="00A11CEA" w:rsidRDefault="00FA4CF3" w:rsidP="00FA4CF3">
      <w:pPr>
        <w:pStyle w:val="Tytu"/>
        <w:rPr>
          <w:sz w:val="36"/>
          <w:szCs w:val="36"/>
        </w:rPr>
      </w:pPr>
      <w:r w:rsidRPr="00A11CEA">
        <w:rPr>
          <w:sz w:val="36"/>
          <w:szCs w:val="36"/>
        </w:rPr>
        <w:t>K O M U N I K A T</w:t>
      </w:r>
    </w:p>
    <w:p w:rsidR="00FA4CF3" w:rsidRPr="00A11CEA" w:rsidRDefault="00FA4CF3" w:rsidP="00FA4CF3">
      <w:pPr>
        <w:pStyle w:val="Tytu"/>
        <w:rPr>
          <w:sz w:val="36"/>
          <w:szCs w:val="36"/>
        </w:rPr>
      </w:pPr>
      <w:r w:rsidRPr="00A11CEA">
        <w:rPr>
          <w:sz w:val="36"/>
          <w:szCs w:val="36"/>
        </w:rPr>
        <w:t>Komisarz</w:t>
      </w:r>
      <w:r w:rsidR="00130CF6">
        <w:rPr>
          <w:sz w:val="36"/>
          <w:szCs w:val="36"/>
        </w:rPr>
        <w:t>y</w:t>
      </w:r>
      <w:r w:rsidRPr="00A11CEA">
        <w:rPr>
          <w:sz w:val="36"/>
          <w:szCs w:val="36"/>
        </w:rPr>
        <w:t xml:space="preserve"> Wyborcz</w:t>
      </w:r>
      <w:r w:rsidR="00130CF6">
        <w:rPr>
          <w:sz w:val="36"/>
          <w:szCs w:val="36"/>
        </w:rPr>
        <w:t>ych</w:t>
      </w:r>
      <w:r w:rsidRPr="00A11CEA">
        <w:rPr>
          <w:sz w:val="36"/>
          <w:szCs w:val="36"/>
        </w:rPr>
        <w:t xml:space="preserve"> w Pile</w:t>
      </w:r>
      <w:r w:rsidR="00464CB3" w:rsidRPr="00A11CEA">
        <w:rPr>
          <w:sz w:val="36"/>
          <w:szCs w:val="36"/>
        </w:rPr>
        <w:t xml:space="preserve"> </w:t>
      </w:r>
    </w:p>
    <w:p w:rsidR="00FA4CF3" w:rsidRPr="00A11CEA" w:rsidRDefault="00FA4CF3" w:rsidP="00FA4CF3">
      <w:pPr>
        <w:pStyle w:val="NormalnyWeb"/>
        <w:jc w:val="center"/>
        <w:rPr>
          <w:b/>
          <w:color w:val="000000"/>
          <w:sz w:val="36"/>
          <w:szCs w:val="36"/>
        </w:rPr>
      </w:pPr>
      <w:r w:rsidRPr="0053250D">
        <w:rPr>
          <w:b/>
          <w:color w:val="000000"/>
          <w:sz w:val="36"/>
          <w:szCs w:val="36"/>
        </w:rPr>
        <w:t xml:space="preserve">z dnia </w:t>
      </w:r>
      <w:r w:rsidR="00A251CA">
        <w:rPr>
          <w:b/>
          <w:color w:val="000000"/>
          <w:sz w:val="36"/>
          <w:szCs w:val="36"/>
        </w:rPr>
        <w:t>15 kwietnia</w:t>
      </w:r>
      <w:r w:rsidR="00963675" w:rsidRPr="0053250D">
        <w:rPr>
          <w:b/>
          <w:color w:val="000000"/>
          <w:sz w:val="36"/>
          <w:szCs w:val="36"/>
        </w:rPr>
        <w:t xml:space="preserve"> 20</w:t>
      </w:r>
      <w:r w:rsidR="00130CF6" w:rsidRPr="0053250D">
        <w:rPr>
          <w:b/>
          <w:color w:val="000000"/>
          <w:sz w:val="36"/>
          <w:szCs w:val="36"/>
        </w:rPr>
        <w:t>24</w:t>
      </w:r>
      <w:r w:rsidRPr="0053250D">
        <w:rPr>
          <w:b/>
          <w:color w:val="000000"/>
          <w:sz w:val="36"/>
          <w:szCs w:val="36"/>
        </w:rPr>
        <w:t xml:space="preserve"> r.</w:t>
      </w:r>
    </w:p>
    <w:p w:rsidR="00C83DD8" w:rsidRPr="00C83DD8" w:rsidRDefault="00C83DD8" w:rsidP="00FA4CF3">
      <w:pPr>
        <w:pStyle w:val="NormalnyWeb"/>
        <w:jc w:val="center"/>
        <w:rPr>
          <w:b/>
          <w:color w:val="000000"/>
          <w:sz w:val="16"/>
          <w:szCs w:val="16"/>
        </w:rPr>
      </w:pPr>
    </w:p>
    <w:p w:rsidR="00FA4CF3" w:rsidRPr="00C83DD8" w:rsidRDefault="00FA4CF3" w:rsidP="00FA4CF3">
      <w:pPr>
        <w:pStyle w:val="NormalnyWeb"/>
        <w:jc w:val="center"/>
        <w:rPr>
          <w:b/>
          <w:bCs/>
          <w:color w:val="000000"/>
          <w:sz w:val="28"/>
          <w:szCs w:val="28"/>
        </w:rPr>
      </w:pPr>
      <w:r w:rsidRPr="00C83DD8">
        <w:rPr>
          <w:b/>
          <w:bCs/>
          <w:color w:val="000000"/>
          <w:sz w:val="28"/>
          <w:szCs w:val="28"/>
        </w:rPr>
        <w:t>w sprawie przyjmowania zgłoszeń kandydatów</w:t>
      </w:r>
      <w:r w:rsidR="0069341D" w:rsidRPr="00C83DD8">
        <w:rPr>
          <w:b/>
          <w:bCs/>
          <w:color w:val="000000"/>
          <w:sz w:val="28"/>
          <w:szCs w:val="28"/>
        </w:rPr>
        <w:t xml:space="preserve"> </w:t>
      </w:r>
      <w:r w:rsidRPr="00C83DD8">
        <w:rPr>
          <w:b/>
          <w:bCs/>
          <w:color w:val="000000"/>
          <w:sz w:val="28"/>
          <w:szCs w:val="28"/>
        </w:rPr>
        <w:t xml:space="preserve">do </w:t>
      </w:r>
      <w:r w:rsidR="005179B3" w:rsidRPr="00C83DD8">
        <w:rPr>
          <w:b/>
          <w:bCs/>
          <w:color w:val="000000"/>
          <w:sz w:val="28"/>
          <w:szCs w:val="28"/>
        </w:rPr>
        <w:t>obwodowych</w:t>
      </w:r>
      <w:r w:rsidRPr="00C83DD8">
        <w:rPr>
          <w:b/>
          <w:bCs/>
          <w:color w:val="000000"/>
          <w:sz w:val="28"/>
          <w:szCs w:val="28"/>
        </w:rPr>
        <w:t xml:space="preserve"> </w:t>
      </w:r>
      <w:r w:rsidR="005179B3" w:rsidRPr="00C83DD8">
        <w:rPr>
          <w:b/>
          <w:bCs/>
          <w:color w:val="000000"/>
          <w:sz w:val="28"/>
          <w:szCs w:val="28"/>
        </w:rPr>
        <w:t xml:space="preserve">komisji wyborczych </w:t>
      </w:r>
      <w:r w:rsidR="00B97A6C" w:rsidRPr="00C83DD8">
        <w:rPr>
          <w:b/>
          <w:bCs/>
          <w:color w:val="000000"/>
          <w:sz w:val="28"/>
          <w:szCs w:val="28"/>
        </w:rPr>
        <w:t>z terenu powiatu</w:t>
      </w:r>
      <w:r w:rsidR="00130CF6">
        <w:rPr>
          <w:b/>
          <w:bCs/>
          <w:color w:val="000000"/>
          <w:sz w:val="28"/>
          <w:szCs w:val="28"/>
        </w:rPr>
        <w:t xml:space="preserve"> chodzieskiego, czarnkowsko-trzcianeckiego,</w:t>
      </w:r>
      <w:r w:rsidR="00B97A6C" w:rsidRPr="00C83DD8">
        <w:rPr>
          <w:b/>
          <w:bCs/>
          <w:color w:val="000000"/>
          <w:sz w:val="28"/>
          <w:szCs w:val="28"/>
        </w:rPr>
        <w:t xml:space="preserve"> pilskiego</w:t>
      </w:r>
      <w:r w:rsidR="00130CF6">
        <w:rPr>
          <w:b/>
          <w:bCs/>
          <w:color w:val="000000"/>
          <w:sz w:val="28"/>
          <w:szCs w:val="28"/>
        </w:rPr>
        <w:t>, wągrowieckiego</w:t>
      </w:r>
      <w:r w:rsidR="00B97A6C" w:rsidRPr="00C83DD8">
        <w:rPr>
          <w:b/>
          <w:bCs/>
          <w:color w:val="000000"/>
          <w:sz w:val="28"/>
          <w:szCs w:val="28"/>
        </w:rPr>
        <w:t xml:space="preserve"> i złotowskiego</w:t>
      </w:r>
    </w:p>
    <w:p w:rsidR="00FA4CF3" w:rsidRDefault="00FA4CF3" w:rsidP="00FA4CF3">
      <w:pPr>
        <w:rPr>
          <w:sz w:val="16"/>
          <w:szCs w:val="16"/>
        </w:rPr>
      </w:pPr>
    </w:p>
    <w:p w:rsidR="00C83DD8" w:rsidRPr="007B513D" w:rsidRDefault="00C83DD8" w:rsidP="00FA4CF3">
      <w:pPr>
        <w:rPr>
          <w:sz w:val="16"/>
          <w:szCs w:val="16"/>
        </w:rPr>
      </w:pPr>
    </w:p>
    <w:p w:rsidR="00FA4CF3" w:rsidRPr="00C83DD8" w:rsidRDefault="00FA4CF3" w:rsidP="00FA4CF3">
      <w:pPr>
        <w:pStyle w:val="Tekstpodstawowy"/>
        <w:jc w:val="both"/>
        <w:rPr>
          <w:szCs w:val="28"/>
        </w:rPr>
      </w:pPr>
      <w:r w:rsidRPr="007B513D">
        <w:rPr>
          <w:sz w:val="24"/>
          <w:szCs w:val="24"/>
        </w:rPr>
        <w:tab/>
      </w:r>
      <w:r w:rsidRPr="00C83DD8">
        <w:rPr>
          <w:szCs w:val="28"/>
        </w:rPr>
        <w:t>Komisarz</w:t>
      </w:r>
      <w:r w:rsidR="00130CF6">
        <w:rPr>
          <w:szCs w:val="28"/>
        </w:rPr>
        <w:t>e</w:t>
      </w:r>
      <w:r w:rsidRPr="00C83DD8">
        <w:rPr>
          <w:szCs w:val="28"/>
        </w:rPr>
        <w:t xml:space="preserve"> Wyborczy w Pile</w:t>
      </w:r>
      <w:r w:rsidR="00464CB3" w:rsidRPr="00C83DD8">
        <w:rPr>
          <w:szCs w:val="28"/>
        </w:rPr>
        <w:t xml:space="preserve"> </w:t>
      </w:r>
      <w:r w:rsidRPr="00C83DD8">
        <w:rPr>
          <w:szCs w:val="28"/>
        </w:rPr>
        <w:t>informuj</w:t>
      </w:r>
      <w:r w:rsidR="00130CF6">
        <w:rPr>
          <w:szCs w:val="28"/>
        </w:rPr>
        <w:t>ą</w:t>
      </w:r>
      <w:r w:rsidRPr="00C83DD8">
        <w:rPr>
          <w:szCs w:val="28"/>
        </w:rPr>
        <w:t xml:space="preserve">, że </w:t>
      </w:r>
      <w:r w:rsidR="004D3B8E" w:rsidRPr="00C83DD8">
        <w:rPr>
          <w:rFonts w:eastAsia="Gungsuh"/>
          <w:color w:val="000000"/>
          <w:szCs w:val="28"/>
        </w:rPr>
        <w:t xml:space="preserve">związku z wyborami do </w:t>
      </w:r>
      <w:r w:rsidR="00A251CA">
        <w:rPr>
          <w:rStyle w:val="Pogrubienie"/>
          <w:rFonts w:eastAsia="Gungsuh"/>
          <w:szCs w:val="28"/>
        </w:rPr>
        <w:t>Parlamentu Europejskiego</w:t>
      </w:r>
      <w:r w:rsidR="004D3B8E" w:rsidRPr="00C83DD8">
        <w:rPr>
          <w:rStyle w:val="Pogrubienie"/>
          <w:rFonts w:eastAsia="Gungsuh"/>
          <w:szCs w:val="28"/>
        </w:rPr>
        <w:t xml:space="preserve"> </w:t>
      </w:r>
      <w:r w:rsidR="004D3B8E" w:rsidRPr="00C83DD8">
        <w:rPr>
          <w:rFonts w:eastAsia="Gungsuh"/>
          <w:color w:val="000000"/>
          <w:szCs w:val="28"/>
        </w:rPr>
        <w:t xml:space="preserve">zarządzonymi na dzień </w:t>
      </w:r>
      <w:r w:rsidR="00A251CA">
        <w:rPr>
          <w:rFonts w:eastAsia="Gungsuh"/>
          <w:color w:val="000000"/>
          <w:szCs w:val="28"/>
        </w:rPr>
        <w:t>9 czerwca</w:t>
      </w:r>
      <w:r w:rsidR="00130CF6">
        <w:rPr>
          <w:rFonts w:eastAsia="Gungsuh"/>
          <w:color w:val="000000"/>
          <w:szCs w:val="28"/>
        </w:rPr>
        <w:t xml:space="preserve"> 2024</w:t>
      </w:r>
      <w:r w:rsidR="004D3B8E" w:rsidRPr="00C83DD8">
        <w:rPr>
          <w:rFonts w:eastAsia="Gungsuh"/>
          <w:color w:val="000000"/>
          <w:szCs w:val="28"/>
        </w:rPr>
        <w:t xml:space="preserve"> r. </w:t>
      </w:r>
      <w:r w:rsidRPr="00C83DD8">
        <w:rPr>
          <w:szCs w:val="28"/>
        </w:rPr>
        <w:t>powoła</w:t>
      </w:r>
      <w:r w:rsidR="00130CF6">
        <w:rPr>
          <w:szCs w:val="28"/>
        </w:rPr>
        <w:t>ją</w:t>
      </w:r>
      <w:r w:rsidRPr="00C83DD8">
        <w:rPr>
          <w:szCs w:val="28"/>
        </w:rPr>
        <w:t xml:space="preserve"> </w:t>
      </w:r>
      <w:r w:rsidR="00C83DD8">
        <w:rPr>
          <w:szCs w:val="28"/>
        </w:rPr>
        <w:t>o</w:t>
      </w:r>
      <w:r w:rsidR="005179B3" w:rsidRPr="00C83DD8">
        <w:rPr>
          <w:szCs w:val="28"/>
        </w:rPr>
        <w:t>bwodowe</w:t>
      </w:r>
      <w:r w:rsidRPr="00C83DD8">
        <w:rPr>
          <w:szCs w:val="28"/>
        </w:rPr>
        <w:t xml:space="preserve"> </w:t>
      </w:r>
      <w:r w:rsidR="00C83DD8">
        <w:rPr>
          <w:szCs w:val="28"/>
        </w:rPr>
        <w:t>k</w:t>
      </w:r>
      <w:r w:rsidRPr="00C83DD8">
        <w:rPr>
          <w:szCs w:val="28"/>
        </w:rPr>
        <w:t>omisj</w:t>
      </w:r>
      <w:r w:rsidR="004D3B8E" w:rsidRPr="00C83DD8">
        <w:rPr>
          <w:szCs w:val="28"/>
        </w:rPr>
        <w:t>e</w:t>
      </w:r>
      <w:r w:rsidRPr="00C83DD8">
        <w:rPr>
          <w:szCs w:val="28"/>
        </w:rPr>
        <w:t xml:space="preserve"> </w:t>
      </w:r>
      <w:r w:rsidR="00C83DD8">
        <w:rPr>
          <w:szCs w:val="28"/>
        </w:rPr>
        <w:t>w</w:t>
      </w:r>
      <w:r w:rsidRPr="00C83DD8">
        <w:rPr>
          <w:szCs w:val="28"/>
        </w:rPr>
        <w:t>yborcz</w:t>
      </w:r>
      <w:r w:rsidR="004D3B8E" w:rsidRPr="00C83DD8">
        <w:rPr>
          <w:szCs w:val="28"/>
        </w:rPr>
        <w:t>e</w:t>
      </w:r>
      <w:r w:rsidR="007B6DAD" w:rsidRPr="00C83DD8">
        <w:rPr>
          <w:szCs w:val="28"/>
        </w:rPr>
        <w:t>.</w:t>
      </w:r>
    </w:p>
    <w:p w:rsidR="005179B3" w:rsidRDefault="005179B3" w:rsidP="00FA4CF3">
      <w:pPr>
        <w:pStyle w:val="Tekstpodstawowy"/>
        <w:jc w:val="both"/>
        <w:rPr>
          <w:szCs w:val="28"/>
        </w:rPr>
      </w:pPr>
    </w:p>
    <w:p w:rsidR="00FA4CF3" w:rsidRPr="00A11CEA" w:rsidRDefault="00FA4CF3" w:rsidP="00861DF4">
      <w:pPr>
        <w:pStyle w:val="Tekstpodstawowy"/>
        <w:jc w:val="both"/>
        <w:rPr>
          <w:b/>
          <w:sz w:val="36"/>
          <w:szCs w:val="36"/>
        </w:rPr>
      </w:pPr>
      <w:r w:rsidRPr="00A11CEA">
        <w:rPr>
          <w:b/>
          <w:sz w:val="36"/>
          <w:szCs w:val="36"/>
        </w:rPr>
        <w:t xml:space="preserve">Zgłoszenia kandydatów </w:t>
      </w:r>
      <w:r w:rsidR="00C31262" w:rsidRPr="00A11CEA">
        <w:rPr>
          <w:b/>
          <w:sz w:val="36"/>
          <w:szCs w:val="36"/>
        </w:rPr>
        <w:t xml:space="preserve">przyjmują </w:t>
      </w:r>
      <w:r w:rsidR="00A11CEA" w:rsidRPr="00A11CEA">
        <w:rPr>
          <w:b/>
          <w:sz w:val="36"/>
          <w:szCs w:val="36"/>
        </w:rPr>
        <w:t xml:space="preserve">za pośrednictwem urzędu gminy </w:t>
      </w:r>
      <w:r w:rsidR="00C31262" w:rsidRPr="00A11CEA">
        <w:rPr>
          <w:b/>
          <w:sz w:val="36"/>
          <w:szCs w:val="36"/>
        </w:rPr>
        <w:t xml:space="preserve">urzędnicy wyborczy, właściwi dla gminy, </w:t>
      </w:r>
      <w:r w:rsidR="00A11CEA" w:rsidRPr="00A11CEA">
        <w:rPr>
          <w:b/>
          <w:sz w:val="36"/>
          <w:szCs w:val="36"/>
        </w:rPr>
        <w:t>na terenie</w:t>
      </w:r>
      <w:r w:rsidR="00C31262" w:rsidRPr="00A11CEA">
        <w:rPr>
          <w:b/>
          <w:sz w:val="36"/>
          <w:szCs w:val="36"/>
        </w:rPr>
        <w:t xml:space="preserve"> której siedzibę ma dana komisja,</w:t>
      </w:r>
      <w:r w:rsidR="00C83DD8" w:rsidRPr="00A11CEA">
        <w:rPr>
          <w:b/>
          <w:sz w:val="36"/>
          <w:szCs w:val="36"/>
        </w:rPr>
        <w:t xml:space="preserve"> </w:t>
      </w:r>
      <w:r w:rsidR="007B6DAD" w:rsidRPr="00A11CEA">
        <w:rPr>
          <w:b/>
          <w:sz w:val="36"/>
          <w:szCs w:val="36"/>
        </w:rPr>
        <w:t>w godzinach pracy Urzędu</w:t>
      </w:r>
      <w:r w:rsidR="00C31262" w:rsidRPr="00A11CEA">
        <w:rPr>
          <w:b/>
          <w:sz w:val="36"/>
          <w:szCs w:val="36"/>
        </w:rPr>
        <w:t xml:space="preserve"> </w:t>
      </w:r>
    </w:p>
    <w:p w:rsidR="00C83DD8" w:rsidRPr="00C83DD8" w:rsidRDefault="00C83DD8" w:rsidP="00861DF4">
      <w:pPr>
        <w:pStyle w:val="Tekstpodstawowy"/>
        <w:jc w:val="both"/>
        <w:rPr>
          <w:b/>
          <w:szCs w:val="28"/>
        </w:rPr>
      </w:pPr>
    </w:p>
    <w:p w:rsidR="00FA4CF3" w:rsidRPr="00C83DD8" w:rsidRDefault="00310262" w:rsidP="00FA4CF3">
      <w:pPr>
        <w:pStyle w:val="Tekstpodstawowy"/>
        <w:jc w:val="center"/>
        <w:rPr>
          <w:sz w:val="36"/>
          <w:szCs w:val="36"/>
        </w:rPr>
      </w:pPr>
      <w:r w:rsidRPr="00C83DD8">
        <w:rPr>
          <w:b/>
          <w:sz w:val="36"/>
          <w:szCs w:val="36"/>
        </w:rPr>
        <w:t xml:space="preserve">w terminie do  dnia </w:t>
      </w:r>
      <w:r w:rsidR="00A251CA">
        <w:rPr>
          <w:b/>
          <w:sz w:val="36"/>
          <w:szCs w:val="36"/>
        </w:rPr>
        <w:t>10 maja</w:t>
      </w:r>
      <w:r w:rsidR="00130CF6">
        <w:rPr>
          <w:b/>
          <w:sz w:val="36"/>
          <w:szCs w:val="36"/>
        </w:rPr>
        <w:t xml:space="preserve"> 2024</w:t>
      </w:r>
      <w:r w:rsidR="00FA4CF3" w:rsidRPr="00C83DD8">
        <w:rPr>
          <w:b/>
          <w:sz w:val="36"/>
          <w:szCs w:val="36"/>
        </w:rPr>
        <w:t xml:space="preserve"> r.</w:t>
      </w:r>
    </w:p>
    <w:p w:rsidR="00860891" w:rsidRDefault="00860891" w:rsidP="00FA4CF3">
      <w:pPr>
        <w:pStyle w:val="Tekstpodstawowy"/>
        <w:jc w:val="both"/>
        <w:rPr>
          <w:szCs w:val="28"/>
        </w:rPr>
      </w:pPr>
    </w:p>
    <w:p w:rsidR="00B97A6C" w:rsidRPr="00C83DD8" w:rsidRDefault="00FA4CF3" w:rsidP="00FA4CF3">
      <w:pPr>
        <w:pStyle w:val="Tekstpodstawowy"/>
        <w:jc w:val="both"/>
        <w:rPr>
          <w:szCs w:val="28"/>
        </w:rPr>
      </w:pPr>
      <w:r w:rsidRPr="00C83DD8">
        <w:rPr>
          <w:szCs w:val="28"/>
        </w:rPr>
        <w:t>Uprawnionym do dokonania zgłoszenia jest pełnomocnik wyborczy</w:t>
      </w:r>
      <w:r w:rsidR="005179B3" w:rsidRPr="00C83DD8">
        <w:rPr>
          <w:szCs w:val="28"/>
        </w:rPr>
        <w:t xml:space="preserve"> (lub osoba przez niego upow</w:t>
      </w:r>
      <w:r w:rsidR="00B97A6C" w:rsidRPr="00C83DD8">
        <w:rPr>
          <w:szCs w:val="28"/>
        </w:rPr>
        <w:t>ażniona) reprezentujący komitet</w:t>
      </w:r>
      <w:r w:rsidR="005179B3" w:rsidRPr="00C83DD8">
        <w:rPr>
          <w:szCs w:val="28"/>
        </w:rPr>
        <w:t xml:space="preserve"> wyborcz</w:t>
      </w:r>
      <w:r w:rsidR="00B97A6C" w:rsidRPr="00C83DD8">
        <w:rPr>
          <w:szCs w:val="28"/>
        </w:rPr>
        <w:t>y</w:t>
      </w:r>
      <w:r w:rsidR="005179B3" w:rsidRPr="00C83DD8">
        <w:rPr>
          <w:szCs w:val="28"/>
        </w:rPr>
        <w:t xml:space="preserve"> utworzon</w:t>
      </w:r>
      <w:r w:rsidR="00B97A6C" w:rsidRPr="00C83DD8">
        <w:rPr>
          <w:szCs w:val="28"/>
        </w:rPr>
        <w:t>y</w:t>
      </w:r>
      <w:r w:rsidR="005179B3" w:rsidRPr="00C83DD8">
        <w:rPr>
          <w:szCs w:val="28"/>
        </w:rPr>
        <w:t xml:space="preserve"> przez parti</w:t>
      </w:r>
      <w:r w:rsidR="00B97A6C" w:rsidRPr="00C83DD8">
        <w:rPr>
          <w:szCs w:val="28"/>
        </w:rPr>
        <w:t>ę</w:t>
      </w:r>
      <w:r w:rsidR="005179B3" w:rsidRPr="00C83DD8">
        <w:rPr>
          <w:szCs w:val="28"/>
        </w:rPr>
        <w:t xml:space="preserve"> polityczn</w:t>
      </w:r>
      <w:r w:rsidR="00B97A6C" w:rsidRPr="00C83DD8">
        <w:rPr>
          <w:szCs w:val="28"/>
        </w:rPr>
        <w:t>ą</w:t>
      </w:r>
      <w:r w:rsidR="005179B3" w:rsidRPr="00C83DD8">
        <w:rPr>
          <w:szCs w:val="28"/>
        </w:rPr>
        <w:t xml:space="preserve"> bądź koalicj</w:t>
      </w:r>
      <w:r w:rsidR="00B97A6C" w:rsidRPr="00C83DD8">
        <w:rPr>
          <w:szCs w:val="28"/>
        </w:rPr>
        <w:t>ę</w:t>
      </w:r>
      <w:r w:rsidR="005179B3" w:rsidRPr="00C83DD8">
        <w:rPr>
          <w:szCs w:val="28"/>
        </w:rPr>
        <w:t xml:space="preserve"> partii politycznych, z których list odpowiednio w ostatnich wyborach: wybrano radnych do sejmiku województwa albo wybrano posłów do Sejmu oraz pełnomocnik</w:t>
      </w:r>
      <w:r w:rsidRPr="00C83DD8">
        <w:rPr>
          <w:szCs w:val="28"/>
        </w:rPr>
        <w:t xml:space="preserve"> komitetu wyborczego </w:t>
      </w:r>
      <w:r w:rsidR="005179B3" w:rsidRPr="00C83DD8">
        <w:rPr>
          <w:szCs w:val="28"/>
        </w:rPr>
        <w:t>(</w:t>
      </w:r>
      <w:r w:rsidRPr="00C83DD8">
        <w:rPr>
          <w:szCs w:val="28"/>
        </w:rPr>
        <w:t>lu</w:t>
      </w:r>
      <w:r w:rsidR="00BE389D" w:rsidRPr="00C83DD8">
        <w:rPr>
          <w:szCs w:val="28"/>
        </w:rPr>
        <w:t>b osoba przez niego upoważniona</w:t>
      </w:r>
      <w:r w:rsidR="005179B3" w:rsidRPr="00C83DD8">
        <w:rPr>
          <w:szCs w:val="28"/>
        </w:rPr>
        <w:t>).</w:t>
      </w:r>
    </w:p>
    <w:p w:rsidR="00FA4CF3" w:rsidRPr="00C83DD8" w:rsidRDefault="00FA4CF3" w:rsidP="00FA4CF3">
      <w:pPr>
        <w:pStyle w:val="Tekstpodstawowy"/>
        <w:jc w:val="both"/>
        <w:rPr>
          <w:szCs w:val="28"/>
        </w:rPr>
      </w:pPr>
      <w:r w:rsidRPr="00C83DD8">
        <w:rPr>
          <w:szCs w:val="28"/>
        </w:rPr>
        <w:t>W przypadku, gdy zgłoszenia dokonuje osoba upoważniona przez pełnomocnika, przedkłada ona upoważnienie</w:t>
      </w:r>
      <w:r w:rsidR="00C83DD8">
        <w:rPr>
          <w:szCs w:val="28"/>
        </w:rPr>
        <w:br/>
      </w:r>
      <w:r w:rsidRPr="00C83DD8">
        <w:rPr>
          <w:szCs w:val="28"/>
        </w:rPr>
        <w:t>lub uwierzytelnioną kopię upoważnienia.</w:t>
      </w:r>
    </w:p>
    <w:p w:rsidR="00195CC2" w:rsidRDefault="00195CC2" w:rsidP="00FA4CF3">
      <w:pPr>
        <w:pStyle w:val="Tekstpodstawowy"/>
        <w:jc w:val="both"/>
        <w:rPr>
          <w:szCs w:val="28"/>
        </w:rPr>
      </w:pPr>
    </w:p>
    <w:p w:rsidR="00DC34B5" w:rsidRPr="00C83DD8" w:rsidRDefault="00195CC2" w:rsidP="00DC34B5">
      <w:pPr>
        <w:jc w:val="both"/>
        <w:rPr>
          <w:sz w:val="28"/>
          <w:szCs w:val="28"/>
        </w:rPr>
      </w:pPr>
      <w:r w:rsidRPr="00C83DD8">
        <w:rPr>
          <w:b/>
          <w:sz w:val="28"/>
          <w:szCs w:val="28"/>
        </w:rPr>
        <w:t>Kandydatem do składu komisji może być o</w:t>
      </w:r>
      <w:r w:rsidR="00DC34B5" w:rsidRPr="00C83DD8">
        <w:rPr>
          <w:b/>
          <w:sz w:val="28"/>
          <w:szCs w:val="28"/>
        </w:rPr>
        <w:t>soba</w:t>
      </w:r>
      <w:r w:rsidRPr="00C83DD8">
        <w:rPr>
          <w:b/>
          <w:sz w:val="28"/>
          <w:szCs w:val="28"/>
        </w:rPr>
        <w:t>, która stale zamieszkuje na terenie województwa</w:t>
      </w:r>
      <w:r w:rsidR="007B6DAD" w:rsidRPr="00C83DD8">
        <w:rPr>
          <w:b/>
          <w:sz w:val="28"/>
          <w:szCs w:val="28"/>
        </w:rPr>
        <w:t>,</w:t>
      </w:r>
      <w:r w:rsidRPr="00C83DD8">
        <w:rPr>
          <w:b/>
          <w:sz w:val="28"/>
          <w:szCs w:val="28"/>
        </w:rPr>
        <w:t xml:space="preserve"> w którym jest</w:t>
      </w:r>
      <w:r w:rsidR="00DC34B5" w:rsidRPr="00C83DD8">
        <w:rPr>
          <w:b/>
          <w:sz w:val="28"/>
          <w:szCs w:val="28"/>
        </w:rPr>
        <w:t xml:space="preserve"> </w:t>
      </w:r>
      <w:r w:rsidRPr="00C83DD8">
        <w:rPr>
          <w:b/>
          <w:sz w:val="28"/>
          <w:szCs w:val="28"/>
        </w:rPr>
        <w:t>zgłasza</w:t>
      </w:r>
      <w:r w:rsidR="00DC34B5" w:rsidRPr="00C83DD8">
        <w:rPr>
          <w:b/>
          <w:sz w:val="28"/>
          <w:szCs w:val="28"/>
        </w:rPr>
        <w:t>na do komisji</w:t>
      </w:r>
      <w:r w:rsidRPr="00C83DD8">
        <w:rPr>
          <w:b/>
          <w:sz w:val="28"/>
          <w:szCs w:val="28"/>
        </w:rPr>
        <w:t xml:space="preserve"> i jest </w:t>
      </w:r>
      <w:r w:rsidR="00130CF6">
        <w:rPr>
          <w:b/>
          <w:sz w:val="28"/>
          <w:szCs w:val="28"/>
        </w:rPr>
        <w:t>ujęta w Centralnym Rejestrze Wyborców w stałym obwodzie głosowania w</w:t>
      </w:r>
      <w:r w:rsidRPr="00C83DD8">
        <w:rPr>
          <w:b/>
          <w:sz w:val="28"/>
          <w:szCs w:val="28"/>
        </w:rPr>
        <w:t xml:space="preserve"> jednej z gmin na obszarze </w:t>
      </w:r>
      <w:r w:rsidR="00130CF6">
        <w:rPr>
          <w:b/>
          <w:sz w:val="28"/>
          <w:szCs w:val="28"/>
        </w:rPr>
        <w:t xml:space="preserve">tego </w:t>
      </w:r>
      <w:r w:rsidRPr="00C83DD8">
        <w:rPr>
          <w:b/>
          <w:sz w:val="28"/>
          <w:szCs w:val="28"/>
        </w:rPr>
        <w:t>województwa</w:t>
      </w:r>
      <w:r w:rsidR="00DC34B5" w:rsidRPr="00C83DD8">
        <w:rPr>
          <w:b/>
          <w:sz w:val="28"/>
          <w:szCs w:val="28"/>
        </w:rPr>
        <w:t>.</w:t>
      </w:r>
      <w:r w:rsidR="00DC34B5" w:rsidRPr="00C83DD8">
        <w:rPr>
          <w:sz w:val="28"/>
          <w:szCs w:val="28"/>
        </w:rPr>
        <w:t xml:space="preserve"> </w:t>
      </w:r>
    </w:p>
    <w:p w:rsidR="00195CC2" w:rsidRDefault="00195CC2" w:rsidP="00DC34B5">
      <w:pPr>
        <w:jc w:val="both"/>
        <w:rPr>
          <w:sz w:val="28"/>
          <w:szCs w:val="28"/>
        </w:rPr>
      </w:pPr>
    </w:p>
    <w:p w:rsidR="00FA4CF3" w:rsidRPr="00C83DD8" w:rsidRDefault="00FA4CF3" w:rsidP="00FA4CF3">
      <w:pPr>
        <w:jc w:val="both"/>
        <w:rPr>
          <w:b/>
          <w:sz w:val="28"/>
          <w:szCs w:val="28"/>
        </w:rPr>
      </w:pPr>
      <w:r w:rsidRPr="00C83DD8">
        <w:rPr>
          <w:b/>
          <w:sz w:val="28"/>
          <w:szCs w:val="28"/>
        </w:rPr>
        <w:t>Kandydat spełniać musi ponadto niżej określone warunki:</w:t>
      </w:r>
    </w:p>
    <w:p w:rsidR="00FA4CF3" w:rsidRPr="00C83DD8" w:rsidRDefault="00FA4CF3" w:rsidP="00FA4CF3">
      <w:pPr>
        <w:numPr>
          <w:ilvl w:val="0"/>
          <w:numId w:val="4"/>
        </w:numPr>
        <w:ind w:left="697" w:hanging="357"/>
        <w:jc w:val="both"/>
        <w:rPr>
          <w:sz w:val="28"/>
          <w:szCs w:val="28"/>
        </w:rPr>
      </w:pPr>
      <w:r w:rsidRPr="00C83DD8">
        <w:rPr>
          <w:sz w:val="28"/>
          <w:szCs w:val="28"/>
        </w:rPr>
        <w:t>jest obywatelem polskim,</w:t>
      </w:r>
      <w:r w:rsidR="004725C0" w:rsidRPr="00C83DD8">
        <w:rPr>
          <w:sz w:val="28"/>
          <w:szCs w:val="28"/>
        </w:rPr>
        <w:t xml:space="preserve"> </w:t>
      </w:r>
    </w:p>
    <w:p w:rsidR="00FA4CF3" w:rsidRPr="00C83DD8" w:rsidRDefault="00FA4CF3" w:rsidP="00FA4CF3">
      <w:pPr>
        <w:numPr>
          <w:ilvl w:val="0"/>
          <w:numId w:val="4"/>
        </w:numPr>
        <w:ind w:left="697" w:hanging="357"/>
        <w:jc w:val="both"/>
        <w:rPr>
          <w:sz w:val="28"/>
          <w:szCs w:val="28"/>
        </w:rPr>
      </w:pPr>
      <w:r w:rsidRPr="00C83DD8">
        <w:rPr>
          <w:sz w:val="28"/>
          <w:szCs w:val="28"/>
        </w:rPr>
        <w:t xml:space="preserve">najpóźniej w dniu </w:t>
      </w:r>
      <w:r w:rsidR="00195CC2" w:rsidRPr="00C83DD8">
        <w:rPr>
          <w:sz w:val="28"/>
          <w:szCs w:val="28"/>
        </w:rPr>
        <w:t>zgł</w:t>
      </w:r>
      <w:r w:rsidR="00227BD4">
        <w:rPr>
          <w:sz w:val="28"/>
          <w:szCs w:val="28"/>
        </w:rPr>
        <w:t>o</w:t>
      </w:r>
      <w:r w:rsidR="00195CC2" w:rsidRPr="00C83DD8">
        <w:rPr>
          <w:sz w:val="28"/>
          <w:szCs w:val="28"/>
        </w:rPr>
        <w:t>sz</w:t>
      </w:r>
      <w:r w:rsidR="00227BD4">
        <w:rPr>
          <w:sz w:val="28"/>
          <w:szCs w:val="28"/>
        </w:rPr>
        <w:t>e</w:t>
      </w:r>
      <w:r w:rsidR="00195CC2" w:rsidRPr="00C83DD8">
        <w:rPr>
          <w:sz w:val="28"/>
          <w:szCs w:val="28"/>
        </w:rPr>
        <w:t xml:space="preserve">nia </w:t>
      </w:r>
      <w:r w:rsidRPr="00C83DD8">
        <w:rPr>
          <w:sz w:val="28"/>
          <w:szCs w:val="28"/>
        </w:rPr>
        <w:t xml:space="preserve">kończy </w:t>
      </w:r>
      <w:r w:rsidR="005179B3" w:rsidRPr="00C83DD8">
        <w:rPr>
          <w:sz w:val="28"/>
          <w:szCs w:val="28"/>
        </w:rPr>
        <w:t>18</w:t>
      </w:r>
      <w:r w:rsidRPr="00C83DD8">
        <w:rPr>
          <w:sz w:val="28"/>
          <w:szCs w:val="28"/>
        </w:rPr>
        <w:t xml:space="preserve"> lat,</w:t>
      </w:r>
    </w:p>
    <w:p w:rsidR="006F633F" w:rsidRPr="00C83DD8" w:rsidRDefault="006F633F" w:rsidP="006F633F">
      <w:pPr>
        <w:numPr>
          <w:ilvl w:val="0"/>
          <w:numId w:val="4"/>
        </w:numPr>
        <w:ind w:left="697" w:hanging="357"/>
        <w:jc w:val="both"/>
        <w:rPr>
          <w:sz w:val="28"/>
          <w:szCs w:val="28"/>
        </w:rPr>
      </w:pPr>
      <w:r w:rsidRPr="00C83DD8">
        <w:rPr>
          <w:sz w:val="28"/>
          <w:szCs w:val="28"/>
        </w:rPr>
        <w:t>nie jest pozbawiony praw publicznych prawomocnym orzeczeniem sądu,</w:t>
      </w:r>
    </w:p>
    <w:p w:rsidR="00FA4CF3" w:rsidRPr="00C83DD8" w:rsidRDefault="00FA4CF3" w:rsidP="00FA4CF3">
      <w:pPr>
        <w:numPr>
          <w:ilvl w:val="0"/>
          <w:numId w:val="4"/>
        </w:numPr>
        <w:ind w:left="697" w:hanging="357"/>
        <w:jc w:val="both"/>
        <w:rPr>
          <w:sz w:val="28"/>
          <w:szCs w:val="28"/>
        </w:rPr>
      </w:pPr>
      <w:r w:rsidRPr="00C83DD8">
        <w:rPr>
          <w:sz w:val="28"/>
          <w:szCs w:val="28"/>
        </w:rPr>
        <w:t>nie jest pozbawiony praw wyborczych orzeczeniem Trybunału Stanu,</w:t>
      </w:r>
    </w:p>
    <w:p w:rsidR="00FA4CF3" w:rsidRPr="00C83DD8" w:rsidRDefault="00FA4CF3" w:rsidP="00FA4CF3">
      <w:pPr>
        <w:numPr>
          <w:ilvl w:val="0"/>
          <w:numId w:val="4"/>
        </w:numPr>
        <w:ind w:left="697" w:hanging="357"/>
        <w:jc w:val="both"/>
        <w:rPr>
          <w:sz w:val="28"/>
          <w:szCs w:val="28"/>
        </w:rPr>
      </w:pPr>
      <w:r w:rsidRPr="00C83DD8">
        <w:rPr>
          <w:sz w:val="28"/>
          <w:szCs w:val="28"/>
        </w:rPr>
        <w:t>nie jest ubezwłasnowolniony prawomocnym orzeczeniem sądu.</w:t>
      </w:r>
    </w:p>
    <w:p w:rsidR="00195CC2" w:rsidRPr="00C83DD8" w:rsidRDefault="00195CC2" w:rsidP="00195CC2">
      <w:pPr>
        <w:jc w:val="both"/>
        <w:rPr>
          <w:sz w:val="28"/>
          <w:szCs w:val="28"/>
        </w:rPr>
      </w:pPr>
      <w:r w:rsidRPr="00C83DD8">
        <w:rPr>
          <w:sz w:val="28"/>
          <w:szCs w:val="28"/>
        </w:rPr>
        <w:t>Kandydatem może być również obywatel Unii Europejskiej niebędący obywatelem polskim, który najpóźniej w dniu zgł</w:t>
      </w:r>
      <w:r w:rsidR="00227BD4">
        <w:rPr>
          <w:sz w:val="28"/>
          <w:szCs w:val="28"/>
        </w:rPr>
        <w:t>o</w:t>
      </w:r>
      <w:r w:rsidRPr="00C83DD8">
        <w:rPr>
          <w:sz w:val="28"/>
          <w:szCs w:val="28"/>
        </w:rPr>
        <w:t>sz</w:t>
      </w:r>
      <w:r w:rsidR="00227BD4">
        <w:rPr>
          <w:sz w:val="28"/>
          <w:szCs w:val="28"/>
        </w:rPr>
        <w:t>e</w:t>
      </w:r>
      <w:r w:rsidRPr="00C83DD8">
        <w:rPr>
          <w:sz w:val="28"/>
          <w:szCs w:val="28"/>
        </w:rPr>
        <w:t>nia kończy 18 lat</w:t>
      </w:r>
      <w:r w:rsidR="00C83DD8">
        <w:rPr>
          <w:sz w:val="28"/>
          <w:szCs w:val="28"/>
        </w:rPr>
        <w:t xml:space="preserve"> </w:t>
      </w:r>
      <w:r w:rsidRPr="00C83DD8">
        <w:rPr>
          <w:sz w:val="28"/>
          <w:szCs w:val="28"/>
        </w:rPr>
        <w:t>i nie jest pozbawiony prawa wybierania w państwie członkowskim Unii Europejskiej, którego jest obywatelem.</w:t>
      </w:r>
    </w:p>
    <w:p w:rsidR="00C83DD8" w:rsidRDefault="00C83DD8" w:rsidP="00FA4CF3">
      <w:pPr>
        <w:jc w:val="both"/>
        <w:rPr>
          <w:b/>
          <w:sz w:val="28"/>
          <w:szCs w:val="28"/>
        </w:rPr>
      </w:pPr>
    </w:p>
    <w:p w:rsidR="00FA4CF3" w:rsidRPr="00C83DD8" w:rsidRDefault="00FA4CF3" w:rsidP="00FA4CF3">
      <w:pPr>
        <w:jc w:val="both"/>
        <w:rPr>
          <w:b/>
          <w:sz w:val="28"/>
          <w:szCs w:val="28"/>
        </w:rPr>
      </w:pPr>
      <w:r w:rsidRPr="00C83DD8">
        <w:rPr>
          <w:b/>
          <w:sz w:val="28"/>
          <w:szCs w:val="28"/>
        </w:rPr>
        <w:t xml:space="preserve">Kandydatem nie może być: </w:t>
      </w:r>
    </w:p>
    <w:p w:rsidR="00072245" w:rsidRPr="00C83DD8" w:rsidRDefault="00072245" w:rsidP="00072245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kandydat w wyborach</w:t>
      </w:r>
      <w:r>
        <w:rPr>
          <w:sz w:val="28"/>
          <w:szCs w:val="28"/>
        </w:rPr>
        <w:t>,</w:t>
      </w:r>
    </w:p>
    <w:p w:rsidR="00072245" w:rsidRDefault="00072245" w:rsidP="00072245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komisarz wyborczy</w:t>
      </w:r>
      <w:r w:rsidR="00FA4CF3" w:rsidRPr="00C83DD8">
        <w:rPr>
          <w:sz w:val="28"/>
          <w:szCs w:val="28"/>
        </w:rPr>
        <w:t xml:space="preserve">, </w:t>
      </w:r>
    </w:p>
    <w:p w:rsidR="00072245" w:rsidRDefault="00072245" w:rsidP="00072245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C83DD8">
        <w:rPr>
          <w:sz w:val="28"/>
          <w:szCs w:val="28"/>
        </w:rPr>
        <w:t>pełnomocnik</w:t>
      </w:r>
      <w:r>
        <w:rPr>
          <w:sz w:val="28"/>
          <w:szCs w:val="28"/>
        </w:rPr>
        <w:t xml:space="preserve"> wyborczy </w:t>
      </w:r>
      <w:r w:rsidRPr="00C83DD8">
        <w:rPr>
          <w:sz w:val="28"/>
          <w:szCs w:val="28"/>
        </w:rPr>
        <w:t>komitetu wyborczego</w:t>
      </w:r>
      <w:r>
        <w:rPr>
          <w:sz w:val="28"/>
          <w:szCs w:val="28"/>
        </w:rPr>
        <w:t>,</w:t>
      </w:r>
    </w:p>
    <w:p w:rsidR="00072245" w:rsidRDefault="00072245" w:rsidP="00072245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C83DD8">
        <w:rPr>
          <w:sz w:val="28"/>
          <w:szCs w:val="28"/>
        </w:rPr>
        <w:t>pełnomocnik finansowy komitetu wyborczego,</w:t>
      </w:r>
    </w:p>
    <w:p w:rsidR="00072245" w:rsidRPr="00C83DD8" w:rsidRDefault="00072245" w:rsidP="00072245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urzędnik wyborczy,</w:t>
      </w:r>
    </w:p>
    <w:p w:rsidR="00FA4CF3" w:rsidRPr="00C83DD8" w:rsidRDefault="00FA4CF3" w:rsidP="00FA4CF3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C83DD8">
        <w:rPr>
          <w:sz w:val="28"/>
          <w:szCs w:val="28"/>
        </w:rPr>
        <w:t>mąż zaufania,</w:t>
      </w:r>
      <w:r w:rsidR="00195CC2" w:rsidRPr="00C83DD8">
        <w:rPr>
          <w:sz w:val="28"/>
          <w:szCs w:val="28"/>
        </w:rPr>
        <w:t xml:space="preserve"> obserwator społeczny,</w:t>
      </w:r>
    </w:p>
    <w:p w:rsidR="00860891" w:rsidRDefault="00860891" w:rsidP="00FA4CF3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C83DD8">
        <w:rPr>
          <w:sz w:val="28"/>
          <w:szCs w:val="28"/>
        </w:rPr>
        <w:t>pozostająca w stosunku do kandydata na radnego małżonkiem, wstępnym, zstępnym, rodzeństwem, małżonkiem zstępnego lub przysposobionego</w:t>
      </w:r>
      <w:r w:rsidR="00072245">
        <w:rPr>
          <w:sz w:val="28"/>
          <w:szCs w:val="28"/>
        </w:rPr>
        <w:t xml:space="preserve"> (jeżeli kandydat kandyduje w okręgu wyborczym, dla którego właściwa jest dana komisja),</w:t>
      </w:r>
    </w:p>
    <w:p w:rsidR="00072245" w:rsidRPr="00C83DD8" w:rsidRDefault="00072245" w:rsidP="00FA4CF3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pełnomocnik, o którym mowa w art. 55 Kodeksu wyborczego, w komisji właściwej dla obwodu głosowania osoby udzielającej pełnomocnictwa do głosowania w jej imieniu.</w:t>
      </w:r>
    </w:p>
    <w:p w:rsidR="00072245" w:rsidRPr="00C83DD8" w:rsidRDefault="00072245" w:rsidP="00072245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C83DD8">
        <w:rPr>
          <w:sz w:val="28"/>
          <w:szCs w:val="28"/>
        </w:rPr>
        <w:t>osoba, która została upoważniona przez pełnomocnika komitetu wyborczego do wykonania czynności wyborczych</w:t>
      </w:r>
      <w:r>
        <w:rPr>
          <w:sz w:val="28"/>
          <w:szCs w:val="28"/>
        </w:rPr>
        <w:br/>
      </w:r>
      <w:r>
        <w:rPr>
          <w:sz w:val="28"/>
          <w:szCs w:val="28"/>
        </w:rPr>
        <w:t>w imieniu komitetu wyborczego.</w:t>
      </w:r>
    </w:p>
    <w:p w:rsidR="00C83DD8" w:rsidRDefault="00FA4CF3" w:rsidP="007B513D">
      <w:pPr>
        <w:jc w:val="both"/>
        <w:rPr>
          <w:sz w:val="28"/>
          <w:szCs w:val="28"/>
        </w:rPr>
      </w:pPr>
      <w:r w:rsidRPr="00C83DD8">
        <w:rPr>
          <w:sz w:val="28"/>
          <w:szCs w:val="28"/>
        </w:rPr>
        <w:br/>
      </w:r>
    </w:p>
    <w:p w:rsidR="007B513D" w:rsidRDefault="00FA4CF3" w:rsidP="007B513D">
      <w:pPr>
        <w:jc w:val="both"/>
        <w:rPr>
          <w:sz w:val="28"/>
          <w:szCs w:val="28"/>
        </w:rPr>
      </w:pPr>
      <w:r w:rsidRPr="00C83DD8">
        <w:rPr>
          <w:sz w:val="28"/>
          <w:szCs w:val="28"/>
        </w:rPr>
        <w:t>Zgłoszenia kandydatów dokonywać należy na zgłoszeniach wg wzoru określonego</w:t>
      </w:r>
      <w:r w:rsidR="00C83DD8">
        <w:rPr>
          <w:sz w:val="28"/>
          <w:szCs w:val="28"/>
        </w:rPr>
        <w:t xml:space="preserve"> </w:t>
      </w:r>
      <w:r w:rsidRPr="00C83DD8">
        <w:rPr>
          <w:sz w:val="28"/>
          <w:szCs w:val="28"/>
        </w:rPr>
        <w:t xml:space="preserve">przez Państwową Komisję Wyborczą, stanowiącego załącznik do </w:t>
      </w:r>
      <w:r w:rsidR="00394A1C">
        <w:rPr>
          <w:sz w:val="28"/>
          <w:szCs w:val="28"/>
        </w:rPr>
        <w:t>U</w:t>
      </w:r>
      <w:r w:rsidRPr="00C83DD8">
        <w:rPr>
          <w:sz w:val="28"/>
          <w:szCs w:val="28"/>
        </w:rPr>
        <w:t xml:space="preserve">chwały </w:t>
      </w:r>
      <w:r w:rsidR="00394A1C">
        <w:rPr>
          <w:sz w:val="28"/>
          <w:szCs w:val="28"/>
        </w:rPr>
        <w:t xml:space="preserve">Nr </w:t>
      </w:r>
      <w:r w:rsidR="00905483">
        <w:rPr>
          <w:sz w:val="28"/>
          <w:szCs w:val="28"/>
        </w:rPr>
        <w:t>50</w:t>
      </w:r>
      <w:r w:rsidR="00394A1C">
        <w:rPr>
          <w:sz w:val="28"/>
          <w:szCs w:val="28"/>
        </w:rPr>
        <w:t>/202</w:t>
      </w:r>
      <w:r w:rsidR="00905483">
        <w:rPr>
          <w:sz w:val="28"/>
          <w:szCs w:val="28"/>
        </w:rPr>
        <w:t>3</w:t>
      </w:r>
      <w:r w:rsidR="00394A1C">
        <w:rPr>
          <w:sz w:val="28"/>
          <w:szCs w:val="28"/>
        </w:rPr>
        <w:t xml:space="preserve"> </w:t>
      </w:r>
      <w:r w:rsidRPr="00C83DD8">
        <w:rPr>
          <w:sz w:val="28"/>
          <w:szCs w:val="28"/>
        </w:rPr>
        <w:t>P</w:t>
      </w:r>
      <w:r w:rsidR="00394A1C">
        <w:rPr>
          <w:sz w:val="28"/>
          <w:szCs w:val="28"/>
        </w:rPr>
        <w:t xml:space="preserve">aństwowej </w:t>
      </w:r>
      <w:r w:rsidRPr="00C83DD8">
        <w:rPr>
          <w:sz w:val="28"/>
          <w:szCs w:val="28"/>
        </w:rPr>
        <w:t>K</w:t>
      </w:r>
      <w:r w:rsidR="00394A1C">
        <w:rPr>
          <w:sz w:val="28"/>
          <w:szCs w:val="28"/>
        </w:rPr>
        <w:t xml:space="preserve">omisji </w:t>
      </w:r>
      <w:r w:rsidRPr="00C83DD8">
        <w:rPr>
          <w:sz w:val="28"/>
          <w:szCs w:val="28"/>
        </w:rPr>
        <w:t>W</w:t>
      </w:r>
      <w:r w:rsidR="00394A1C">
        <w:rPr>
          <w:sz w:val="28"/>
          <w:szCs w:val="28"/>
        </w:rPr>
        <w:t>yborczej</w:t>
      </w:r>
      <w:r w:rsidR="00C83DD8">
        <w:rPr>
          <w:sz w:val="28"/>
          <w:szCs w:val="28"/>
        </w:rPr>
        <w:t xml:space="preserve"> </w:t>
      </w:r>
      <w:r w:rsidRPr="00C83DD8">
        <w:rPr>
          <w:sz w:val="28"/>
          <w:szCs w:val="28"/>
        </w:rPr>
        <w:t xml:space="preserve">z dnia </w:t>
      </w:r>
      <w:r w:rsidR="00905483">
        <w:rPr>
          <w:sz w:val="28"/>
          <w:szCs w:val="28"/>
        </w:rPr>
        <w:t>14 sierpnia 2023</w:t>
      </w:r>
      <w:r w:rsidRPr="00C83DD8">
        <w:rPr>
          <w:sz w:val="28"/>
          <w:szCs w:val="28"/>
        </w:rPr>
        <w:t xml:space="preserve"> r. </w:t>
      </w:r>
      <w:r w:rsidR="00905483">
        <w:rPr>
          <w:sz w:val="28"/>
          <w:szCs w:val="28"/>
        </w:rPr>
        <w:t xml:space="preserve">zmieniającą uchwałę </w:t>
      </w:r>
      <w:r w:rsidRPr="00C83DD8">
        <w:rPr>
          <w:sz w:val="28"/>
          <w:szCs w:val="28"/>
        </w:rPr>
        <w:t xml:space="preserve">w sprawie </w:t>
      </w:r>
      <w:r w:rsidR="00905483">
        <w:rPr>
          <w:sz w:val="28"/>
          <w:szCs w:val="28"/>
        </w:rPr>
        <w:t>powoływania</w:t>
      </w:r>
      <w:r w:rsidR="007B513D" w:rsidRPr="00C83DD8">
        <w:rPr>
          <w:sz w:val="28"/>
          <w:szCs w:val="28"/>
        </w:rPr>
        <w:t xml:space="preserve"> obwodowych komisji wyborczych</w:t>
      </w:r>
      <w:r w:rsidR="00905483">
        <w:rPr>
          <w:sz w:val="28"/>
          <w:szCs w:val="28"/>
        </w:rPr>
        <w:t xml:space="preserve"> w obwodach głosowania utworzonych w kraju,</w:t>
      </w:r>
      <w:r w:rsidR="00905483">
        <w:rPr>
          <w:sz w:val="28"/>
          <w:szCs w:val="28"/>
        </w:rPr>
        <w:br/>
      </w:r>
      <w:bookmarkStart w:id="0" w:name="_GoBack"/>
      <w:bookmarkEnd w:id="0"/>
      <w:r w:rsidR="00905483">
        <w:rPr>
          <w:sz w:val="28"/>
          <w:szCs w:val="28"/>
        </w:rPr>
        <w:t>w wyborach do Sejmu Rzeczypospolitej Polskiej i do Senatu Rzeczypospolitej Polskiej, Prezydenta Rzeczypospolitej Polskiej oraz do Parlamentu Europejskiego</w:t>
      </w:r>
      <w:r w:rsidR="007B513D" w:rsidRPr="00C83DD8">
        <w:rPr>
          <w:sz w:val="28"/>
          <w:szCs w:val="28"/>
        </w:rPr>
        <w:t xml:space="preserve">. </w:t>
      </w:r>
    </w:p>
    <w:p w:rsidR="00C83DD8" w:rsidRPr="00C83DD8" w:rsidRDefault="00C83DD8" w:rsidP="007B513D">
      <w:pPr>
        <w:jc w:val="both"/>
        <w:rPr>
          <w:sz w:val="28"/>
          <w:szCs w:val="28"/>
        </w:rPr>
      </w:pPr>
    </w:p>
    <w:p w:rsidR="00C83DD8" w:rsidRDefault="007B513D" w:rsidP="007B513D">
      <w:pPr>
        <w:jc w:val="both"/>
        <w:rPr>
          <w:b/>
          <w:sz w:val="28"/>
          <w:szCs w:val="28"/>
        </w:rPr>
      </w:pPr>
      <w:r w:rsidRPr="00C83DD8">
        <w:rPr>
          <w:sz w:val="28"/>
          <w:szCs w:val="28"/>
        </w:rPr>
        <w:t xml:space="preserve">Wzory zgłoszeń dostępne są na stronach internetowych: </w:t>
      </w:r>
      <w:r w:rsidRPr="00C83DD8">
        <w:rPr>
          <w:b/>
          <w:sz w:val="28"/>
          <w:szCs w:val="28"/>
        </w:rPr>
        <w:t>pkw.gov.pl</w:t>
      </w:r>
      <w:r w:rsidRPr="00C83DD8">
        <w:rPr>
          <w:sz w:val="28"/>
          <w:szCs w:val="28"/>
        </w:rPr>
        <w:t xml:space="preserve">  lub  </w:t>
      </w:r>
      <w:r w:rsidRPr="00C83DD8">
        <w:rPr>
          <w:b/>
          <w:sz w:val="28"/>
          <w:szCs w:val="28"/>
        </w:rPr>
        <w:t>pila.kbw.gov.pl</w:t>
      </w:r>
      <w:r w:rsidR="00C83DD8">
        <w:rPr>
          <w:b/>
          <w:sz w:val="28"/>
          <w:szCs w:val="28"/>
        </w:rPr>
        <w:t xml:space="preserve"> </w:t>
      </w:r>
    </w:p>
    <w:p w:rsidR="00C83DD8" w:rsidRDefault="00C83DD8" w:rsidP="007B513D">
      <w:pPr>
        <w:jc w:val="both"/>
        <w:rPr>
          <w:b/>
          <w:sz w:val="28"/>
          <w:szCs w:val="28"/>
        </w:rPr>
      </w:pPr>
    </w:p>
    <w:p w:rsidR="007B513D" w:rsidRPr="00C83DD8" w:rsidRDefault="007B513D" w:rsidP="007B513D">
      <w:pPr>
        <w:jc w:val="both"/>
        <w:rPr>
          <w:sz w:val="28"/>
          <w:szCs w:val="28"/>
        </w:rPr>
      </w:pPr>
      <w:r w:rsidRPr="00C83DD8">
        <w:rPr>
          <w:sz w:val="28"/>
          <w:szCs w:val="28"/>
        </w:rPr>
        <w:t>Druki zgłoszeń można otrzymać w Delegaturze Krajowego Biura Wyborczego w Pile. Wszelkie informacje związane</w:t>
      </w:r>
      <w:r w:rsidR="00C83DD8">
        <w:rPr>
          <w:sz w:val="28"/>
          <w:szCs w:val="28"/>
        </w:rPr>
        <w:br/>
      </w:r>
      <w:r w:rsidRPr="00C83DD8">
        <w:rPr>
          <w:sz w:val="28"/>
          <w:szCs w:val="28"/>
        </w:rPr>
        <w:t xml:space="preserve">ze zgłaszaniem kandydatów do </w:t>
      </w:r>
      <w:r w:rsidR="00E924A8">
        <w:rPr>
          <w:sz w:val="28"/>
          <w:szCs w:val="28"/>
        </w:rPr>
        <w:t>obwodowych</w:t>
      </w:r>
      <w:r w:rsidRPr="00C83DD8">
        <w:rPr>
          <w:sz w:val="28"/>
          <w:szCs w:val="28"/>
        </w:rPr>
        <w:t xml:space="preserve"> komisji wyborczych można uzyskać pod numerami telefonów: </w:t>
      </w:r>
      <w:r w:rsidRPr="00C83DD8">
        <w:rPr>
          <w:b/>
          <w:sz w:val="28"/>
          <w:szCs w:val="28"/>
        </w:rPr>
        <w:t>67</w:t>
      </w:r>
      <w:r w:rsidRPr="00C83DD8">
        <w:rPr>
          <w:sz w:val="28"/>
          <w:szCs w:val="28"/>
        </w:rPr>
        <w:t xml:space="preserve">  </w:t>
      </w:r>
      <w:r w:rsidRPr="00C83DD8">
        <w:rPr>
          <w:b/>
          <w:sz w:val="28"/>
          <w:szCs w:val="28"/>
        </w:rPr>
        <w:t>215-28-71</w:t>
      </w:r>
      <w:r w:rsidR="00C83DD8">
        <w:rPr>
          <w:b/>
          <w:sz w:val="28"/>
          <w:szCs w:val="28"/>
        </w:rPr>
        <w:br/>
      </w:r>
      <w:r w:rsidRPr="00C83DD8">
        <w:rPr>
          <w:b/>
          <w:sz w:val="28"/>
          <w:szCs w:val="28"/>
        </w:rPr>
        <w:t>i 67  215-28-80.</w:t>
      </w:r>
    </w:p>
    <w:p w:rsidR="00FA4CF3" w:rsidRPr="00C83DD8" w:rsidRDefault="00FA4CF3" w:rsidP="00FA4CF3">
      <w:pPr>
        <w:pStyle w:val="Nagwek1"/>
        <w:ind w:left="5664" w:firstLine="708"/>
        <w:jc w:val="both"/>
        <w:rPr>
          <w:szCs w:val="28"/>
        </w:rPr>
      </w:pPr>
    </w:p>
    <w:tbl>
      <w:tblPr>
        <w:tblStyle w:val="Tabela-Siatka"/>
        <w:tblpPr w:leftFromText="141" w:rightFromText="141" w:vertAnchor="text" w:horzAnchor="margin" w:tblpXSpec="center" w:tblpY="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387"/>
      </w:tblGrid>
      <w:tr w:rsidR="00BE76A2" w:rsidTr="00BE76A2">
        <w:tc>
          <w:tcPr>
            <w:tcW w:w="5098" w:type="dxa"/>
          </w:tcPr>
          <w:p w:rsidR="00BE76A2" w:rsidRPr="00BE76A2" w:rsidRDefault="00BE76A2" w:rsidP="00BE76A2">
            <w:pPr>
              <w:jc w:val="center"/>
              <w:rPr>
                <w:sz w:val="28"/>
                <w:szCs w:val="28"/>
              </w:rPr>
            </w:pPr>
            <w:r w:rsidRPr="00BE76A2">
              <w:rPr>
                <w:sz w:val="28"/>
                <w:szCs w:val="28"/>
              </w:rPr>
              <w:t>Komisarz Wyborczy</w:t>
            </w:r>
          </w:p>
          <w:p w:rsidR="00BE76A2" w:rsidRDefault="00BE76A2" w:rsidP="00BE76A2">
            <w:pPr>
              <w:jc w:val="center"/>
              <w:rPr>
                <w:sz w:val="28"/>
                <w:szCs w:val="28"/>
              </w:rPr>
            </w:pPr>
            <w:r w:rsidRPr="00BE76A2">
              <w:rPr>
                <w:sz w:val="28"/>
                <w:szCs w:val="28"/>
              </w:rPr>
              <w:t>w Pile I</w:t>
            </w:r>
            <w:r>
              <w:rPr>
                <w:sz w:val="28"/>
                <w:szCs w:val="28"/>
              </w:rPr>
              <w:t>I</w:t>
            </w:r>
          </w:p>
          <w:p w:rsidR="00E924A8" w:rsidRPr="00BE76A2" w:rsidRDefault="00E924A8" w:rsidP="00BE76A2">
            <w:pPr>
              <w:jc w:val="center"/>
              <w:rPr>
                <w:sz w:val="28"/>
                <w:szCs w:val="28"/>
              </w:rPr>
            </w:pPr>
          </w:p>
          <w:p w:rsidR="00BE76A2" w:rsidRDefault="007C5E43" w:rsidP="00BE7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(-) </w:t>
            </w:r>
            <w:r w:rsidR="00BE76A2">
              <w:rPr>
                <w:sz w:val="28"/>
                <w:szCs w:val="28"/>
              </w:rPr>
              <w:t>Roma Dworzańska-</w:t>
            </w:r>
            <w:r w:rsidR="00BE76A2" w:rsidRPr="00BE76A2">
              <w:rPr>
                <w:sz w:val="28"/>
                <w:szCs w:val="28"/>
              </w:rPr>
              <w:t>Schulz</w:t>
            </w:r>
          </w:p>
        </w:tc>
        <w:tc>
          <w:tcPr>
            <w:tcW w:w="5387" w:type="dxa"/>
          </w:tcPr>
          <w:p w:rsidR="00BE76A2" w:rsidRDefault="00BE76A2" w:rsidP="00BE7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Komisarz Wyborczy</w:t>
            </w:r>
          </w:p>
          <w:p w:rsidR="00BE76A2" w:rsidRDefault="00BE76A2" w:rsidP="00BE7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Pile I</w:t>
            </w:r>
          </w:p>
          <w:p w:rsidR="00E924A8" w:rsidRDefault="00E924A8" w:rsidP="00BE76A2">
            <w:pPr>
              <w:jc w:val="center"/>
              <w:rPr>
                <w:sz w:val="28"/>
                <w:szCs w:val="28"/>
              </w:rPr>
            </w:pPr>
          </w:p>
          <w:p w:rsidR="00BE76A2" w:rsidRPr="00BE76A2" w:rsidRDefault="007C5E43" w:rsidP="00BE7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(-) </w:t>
            </w:r>
            <w:r w:rsidR="00BE76A2">
              <w:rPr>
                <w:sz w:val="28"/>
                <w:szCs w:val="28"/>
              </w:rPr>
              <w:t xml:space="preserve"> Mateusz Bartoszek</w:t>
            </w:r>
          </w:p>
        </w:tc>
      </w:tr>
    </w:tbl>
    <w:p w:rsidR="00BE76A2" w:rsidRDefault="00BE76A2" w:rsidP="00BE76A2">
      <w:pPr>
        <w:pStyle w:val="Nagwek1"/>
        <w:ind w:left="5664" w:firstLine="708"/>
        <w:jc w:val="both"/>
        <w:rPr>
          <w:b/>
          <w:szCs w:val="28"/>
        </w:rPr>
      </w:pPr>
    </w:p>
    <w:sectPr w:rsidR="00BE76A2" w:rsidSect="00C83DD8">
      <w:pgSz w:w="16839" w:h="23814" w:code="8"/>
      <w:pgMar w:top="56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06F3C"/>
    <w:multiLevelType w:val="hybridMultilevel"/>
    <w:tmpl w:val="2F38D7BE"/>
    <w:lvl w:ilvl="0" w:tplc="26F6FD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D2F3D"/>
    <w:multiLevelType w:val="hybridMultilevel"/>
    <w:tmpl w:val="C9A8BD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C03BC"/>
    <w:multiLevelType w:val="hybridMultilevel"/>
    <w:tmpl w:val="F022C84E"/>
    <w:lvl w:ilvl="0" w:tplc="C48A7B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F64DE"/>
    <w:multiLevelType w:val="hybridMultilevel"/>
    <w:tmpl w:val="CBA88730"/>
    <w:lvl w:ilvl="0" w:tplc="6B1444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C4648"/>
    <w:multiLevelType w:val="hybridMultilevel"/>
    <w:tmpl w:val="F6E8BA90"/>
    <w:lvl w:ilvl="0" w:tplc="F6F0F3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93E06"/>
    <w:multiLevelType w:val="hybridMultilevel"/>
    <w:tmpl w:val="746E339C"/>
    <w:lvl w:ilvl="0" w:tplc="9A1EEF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E18BF"/>
    <w:multiLevelType w:val="hybridMultilevel"/>
    <w:tmpl w:val="F556739E"/>
    <w:lvl w:ilvl="0" w:tplc="39DC12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374EA"/>
    <w:multiLevelType w:val="hybridMultilevel"/>
    <w:tmpl w:val="F3048300"/>
    <w:lvl w:ilvl="0" w:tplc="BE8ECB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7500F"/>
    <w:multiLevelType w:val="hybridMultilevel"/>
    <w:tmpl w:val="43240FCC"/>
    <w:lvl w:ilvl="0" w:tplc="D99855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C1F4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1034AAD"/>
    <w:multiLevelType w:val="hybridMultilevel"/>
    <w:tmpl w:val="64627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FD"/>
    <w:rsid w:val="00035563"/>
    <w:rsid w:val="000442CD"/>
    <w:rsid w:val="000452DC"/>
    <w:rsid w:val="00072245"/>
    <w:rsid w:val="001101D5"/>
    <w:rsid w:val="00130CF6"/>
    <w:rsid w:val="00191E88"/>
    <w:rsid w:val="00195CC2"/>
    <w:rsid w:val="001C2CAE"/>
    <w:rsid w:val="001F7A74"/>
    <w:rsid w:val="00227BD4"/>
    <w:rsid w:val="00284FEA"/>
    <w:rsid w:val="002D645D"/>
    <w:rsid w:val="002F6EF2"/>
    <w:rsid w:val="00310262"/>
    <w:rsid w:val="003302A9"/>
    <w:rsid w:val="00340415"/>
    <w:rsid w:val="00394A1C"/>
    <w:rsid w:val="003C7F4C"/>
    <w:rsid w:val="00431132"/>
    <w:rsid w:val="0043461B"/>
    <w:rsid w:val="00464CB3"/>
    <w:rsid w:val="004725C0"/>
    <w:rsid w:val="004750A8"/>
    <w:rsid w:val="00483D4B"/>
    <w:rsid w:val="004C1840"/>
    <w:rsid w:val="004D3B8E"/>
    <w:rsid w:val="005179B3"/>
    <w:rsid w:val="0053250D"/>
    <w:rsid w:val="00661CBD"/>
    <w:rsid w:val="0069341D"/>
    <w:rsid w:val="00693E7A"/>
    <w:rsid w:val="006B0E3D"/>
    <w:rsid w:val="006E3FE7"/>
    <w:rsid w:val="006F633F"/>
    <w:rsid w:val="0071025E"/>
    <w:rsid w:val="007233D9"/>
    <w:rsid w:val="007722EA"/>
    <w:rsid w:val="007B513D"/>
    <w:rsid w:val="007B6DAD"/>
    <w:rsid w:val="007C5E43"/>
    <w:rsid w:val="0082189A"/>
    <w:rsid w:val="00860891"/>
    <w:rsid w:val="00861DF4"/>
    <w:rsid w:val="00893EAB"/>
    <w:rsid w:val="008C09FD"/>
    <w:rsid w:val="00905483"/>
    <w:rsid w:val="00963675"/>
    <w:rsid w:val="009F53C7"/>
    <w:rsid w:val="00A11CEA"/>
    <w:rsid w:val="00A251CA"/>
    <w:rsid w:val="00A842A6"/>
    <w:rsid w:val="00A92B43"/>
    <w:rsid w:val="00B50344"/>
    <w:rsid w:val="00B76F68"/>
    <w:rsid w:val="00B81C95"/>
    <w:rsid w:val="00B97A6C"/>
    <w:rsid w:val="00BA3A5A"/>
    <w:rsid w:val="00BE389D"/>
    <w:rsid w:val="00BE76A2"/>
    <w:rsid w:val="00C204DB"/>
    <w:rsid w:val="00C24400"/>
    <w:rsid w:val="00C31262"/>
    <w:rsid w:val="00C83DD8"/>
    <w:rsid w:val="00CC6EDA"/>
    <w:rsid w:val="00D865F2"/>
    <w:rsid w:val="00DC34B5"/>
    <w:rsid w:val="00E11642"/>
    <w:rsid w:val="00E656F6"/>
    <w:rsid w:val="00E924A8"/>
    <w:rsid w:val="00EB448C"/>
    <w:rsid w:val="00EC2358"/>
    <w:rsid w:val="00EE4623"/>
    <w:rsid w:val="00EF67F6"/>
    <w:rsid w:val="00F855B3"/>
    <w:rsid w:val="00FA4CF3"/>
    <w:rsid w:val="00FD4BFA"/>
    <w:rsid w:val="00FE2B0B"/>
    <w:rsid w:val="00FE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216A"/>
  <w15:docId w15:val="{060257EE-0F5A-4E4B-ABD9-CF275ADC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0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09FD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09F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8C09FD"/>
    <w:pPr>
      <w:jc w:val="center"/>
    </w:pPr>
    <w:rPr>
      <w:b/>
      <w:sz w:val="40"/>
    </w:rPr>
  </w:style>
  <w:style w:type="character" w:customStyle="1" w:styleId="TytuZnak">
    <w:name w:val="Tytuł Znak"/>
    <w:basedOn w:val="Domylnaczcionkaakapitu"/>
    <w:link w:val="Tytu"/>
    <w:rsid w:val="008C09FD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C09FD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C09F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rsid w:val="008C09FD"/>
    <w:pPr>
      <w:spacing w:after="12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C09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46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623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4D3B8E"/>
    <w:rPr>
      <w:b/>
      <w:bCs/>
    </w:rPr>
  </w:style>
  <w:style w:type="table" w:styleId="Tabela-Siatka">
    <w:name w:val="Table Grid"/>
    <w:basedOn w:val="Standardowy"/>
    <w:uiPriority w:val="59"/>
    <w:rsid w:val="0022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7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BB1FB-5DDB-4A88-980D-96564F3F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Ludmiła Laskowska-Tymiec</cp:lastModifiedBy>
  <cp:revision>2</cp:revision>
  <cp:lastPrinted>2024-02-07T10:52:00Z</cp:lastPrinted>
  <dcterms:created xsi:type="dcterms:W3CDTF">2024-04-11T12:27:00Z</dcterms:created>
  <dcterms:modified xsi:type="dcterms:W3CDTF">2024-04-11T12:27:00Z</dcterms:modified>
</cp:coreProperties>
</file>