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A1839" w14:textId="6A21C225" w:rsidR="004D3477" w:rsidRPr="00D45DC4" w:rsidRDefault="004D3477" w:rsidP="00D45D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45DC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Ogłoszenie o rekrutacji na stanowisko pomoc administracyjn</w:t>
      </w:r>
      <w:r w:rsidR="00E45E0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</w:t>
      </w:r>
      <w:r w:rsidRPr="00D45DC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14:paraId="2E003619" w14:textId="77777777" w:rsidR="004D3477" w:rsidRDefault="004D3477" w:rsidP="00D45DC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45DC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 Urzędzie Gminy Wągrowiec </w:t>
      </w:r>
    </w:p>
    <w:p w14:paraId="59282C6E" w14:textId="77777777" w:rsidR="00D45DC4" w:rsidRPr="00D45DC4" w:rsidRDefault="00D45DC4" w:rsidP="00D45DC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53D5F82" w14:textId="77777777" w:rsidR="004D3477" w:rsidRPr="00AE1176" w:rsidRDefault="004D3477" w:rsidP="00D45D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 w:rsidRPr="00AE1176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Wójt Gminy Wągrowiec </w:t>
      </w:r>
      <w:r w:rsidRPr="004D3477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informuje, że</w:t>
      </w:r>
      <w:r w:rsidRPr="00AE1176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poszukuje kandydata do pracy na stanowisko</w:t>
      </w:r>
    </w:p>
    <w:p w14:paraId="4E85FF7A" w14:textId="77777777" w:rsidR="004D3477" w:rsidRPr="00AE1176" w:rsidRDefault="004D3477" w:rsidP="00D45D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  <w:r w:rsidRPr="004D3477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pomoc administracyjn</w:t>
      </w:r>
      <w:r w:rsidRPr="00AE1176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a</w:t>
      </w:r>
      <w:r w:rsidR="00486951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 </w:t>
      </w:r>
      <w:r w:rsidR="00595C57" w:rsidRPr="00AE1176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w Urzędzie Gminy Wągrowiec.</w:t>
      </w:r>
    </w:p>
    <w:p w14:paraId="05A6D1E7" w14:textId="77777777" w:rsidR="004D3477" w:rsidRPr="00B661D6" w:rsidRDefault="004D3477" w:rsidP="004D3477">
      <w:pPr>
        <w:pStyle w:val="Style3"/>
        <w:widowControl/>
        <w:spacing w:line="240" w:lineRule="auto"/>
        <w:rPr>
          <w:rStyle w:val="FontStyle12"/>
          <w:rFonts w:ascii="Verdana" w:hAnsi="Verdana"/>
          <w:sz w:val="16"/>
          <w:szCs w:val="16"/>
        </w:rPr>
      </w:pPr>
    </w:p>
    <w:p w14:paraId="6BCF3194" w14:textId="77777777" w:rsidR="004D3477" w:rsidRDefault="004D3477" w:rsidP="004D3477">
      <w:pPr>
        <w:spacing w:line="360" w:lineRule="auto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b/>
          <w:bCs/>
          <w:sz w:val="16"/>
          <w:szCs w:val="16"/>
        </w:rPr>
        <w:t>I.       Opis  stanowiska</w:t>
      </w:r>
    </w:p>
    <w:p w14:paraId="06ADF07B" w14:textId="77777777" w:rsidR="004D3477" w:rsidRDefault="004D3477" w:rsidP="004D3477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1. Nazwa jednostki: </w:t>
      </w:r>
      <w:r>
        <w:rPr>
          <w:rFonts w:ascii="Verdana" w:hAnsi="Verdana"/>
          <w:bCs/>
          <w:color w:val="000000"/>
          <w:sz w:val="16"/>
          <w:szCs w:val="16"/>
        </w:rPr>
        <w:t>Urząd Gminy Wągrowiec</w:t>
      </w:r>
      <w:r>
        <w:rPr>
          <w:rFonts w:ascii="Verdana" w:hAnsi="Verdana"/>
          <w:sz w:val="16"/>
          <w:szCs w:val="16"/>
        </w:rPr>
        <w:t xml:space="preserve">, adres: 62-100 Wągrowiec, ul. Cysterska 22,                           </w:t>
      </w:r>
    </w:p>
    <w:p w14:paraId="59EF5FF2" w14:textId="77777777" w:rsidR="004D3477" w:rsidRDefault="004D3477" w:rsidP="004D3477">
      <w:pPr>
        <w:autoSpaceDN w:val="0"/>
        <w:spacing w:after="0" w:line="360" w:lineRule="auto"/>
        <w:ind w:left="397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</w:rPr>
        <w:t xml:space="preserve">       tel. 67 26 80 800. Stanowisko w  Referacie </w:t>
      </w:r>
      <w:r w:rsidR="00AE1176" w:rsidRPr="00595C57">
        <w:rPr>
          <w:rFonts w:ascii="Verdana" w:eastAsia="Times New Roman" w:hAnsi="Verdana" w:cs="Times New Roman"/>
          <w:sz w:val="16"/>
          <w:szCs w:val="16"/>
          <w:lang w:eastAsia="pl-PL"/>
        </w:rPr>
        <w:t>Inwestycji i Gospodarki Przestrzennej</w:t>
      </w:r>
    </w:p>
    <w:p w14:paraId="4F40A8C5" w14:textId="77777777" w:rsidR="00D95268" w:rsidRDefault="00D95268" w:rsidP="00D95268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Pr="00D95268">
        <w:rPr>
          <w:rFonts w:ascii="Verdana" w:hAnsi="Verdana"/>
          <w:sz w:val="16"/>
          <w:szCs w:val="16"/>
        </w:rPr>
        <w:t xml:space="preserve">2. Celem stanowiska jest pomoc w merytorycznym przygotowywaniu,  prowadzeniu i realizacji spraw </w:t>
      </w:r>
      <w:r>
        <w:rPr>
          <w:rFonts w:ascii="Verdana" w:hAnsi="Verdana"/>
          <w:sz w:val="16"/>
          <w:szCs w:val="16"/>
        </w:rPr>
        <w:t xml:space="preserve">  </w:t>
      </w:r>
    </w:p>
    <w:p w14:paraId="7E976FF2" w14:textId="77777777" w:rsidR="00F77AFC" w:rsidRDefault="00D95268" w:rsidP="00F77AFC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D95268">
        <w:rPr>
          <w:rFonts w:ascii="Verdana" w:hAnsi="Verdana"/>
          <w:sz w:val="16"/>
          <w:szCs w:val="16"/>
        </w:rPr>
        <w:t>związanych z procesem inwestycyjnym zadań realizowanych przez Gminę Wąg</w:t>
      </w:r>
      <w:r w:rsidR="00F77AFC">
        <w:rPr>
          <w:rFonts w:ascii="Verdana" w:hAnsi="Verdana"/>
          <w:sz w:val="16"/>
          <w:szCs w:val="16"/>
        </w:rPr>
        <w:t>rowiec.</w:t>
      </w:r>
    </w:p>
    <w:p w14:paraId="12AE83B7" w14:textId="77777777" w:rsidR="00B85E98" w:rsidRDefault="00B85E98" w:rsidP="00F77AFC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</w:p>
    <w:p w14:paraId="4BFFAD11" w14:textId="77777777" w:rsidR="004D3477" w:rsidRPr="00F77AFC" w:rsidRDefault="00F77AFC" w:rsidP="00F77AFC">
      <w:pPr>
        <w:autoSpaceDN w:val="0"/>
        <w:spacing w:after="0" w:line="360" w:lineRule="auto"/>
        <w:ind w:left="39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II </w:t>
      </w:r>
      <w:r w:rsidR="004D3477">
        <w:rPr>
          <w:rFonts w:ascii="Verdana" w:hAnsi="Verdana"/>
          <w:b/>
          <w:sz w:val="16"/>
          <w:szCs w:val="16"/>
        </w:rPr>
        <w:t>Wymagania niezbędne:</w:t>
      </w:r>
    </w:p>
    <w:p w14:paraId="2A9F37C0" w14:textId="77777777" w:rsidR="004D3477" w:rsidRDefault="004D3477" w:rsidP="004D3477">
      <w:pPr>
        <w:pStyle w:val="Akapitzlist"/>
        <w:spacing w:after="0" w:line="240" w:lineRule="auto"/>
        <w:ind w:left="0" w:firstLine="708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1. obywatelstwo polskie,</w:t>
      </w:r>
    </w:p>
    <w:p w14:paraId="392A7AAC" w14:textId="77777777" w:rsidR="004D3477" w:rsidRDefault="004D3477" w:rsidP="004D3477">
      <w:pPr>
        <w:pStyle w:val="Akapitzlist"/>
        <w:spacing w:after="0" w:line="240" w:lineRule="auto"/>
        <w:ind w:left="0" w:firstLine="708"/>
        <w:rPr>
          <w:rFonts w:ascii="Verdana" w:eastAsia="Times New Roman" w:hAnsi="Verdana"/>
          <w:sz w:val="16"/>
          <w:szCs w:val="16"/>
          <w:lang w:eastAsia="pl-PL"/>
        </w:rPr>
      </w:pPr>
    </w:p>
    <w:p w14:paraId="2DB0DB9F" w14:textId="77777777" w:rsidR="004D3477" w:rsidRDefault="004D3477" w:rsidP="004D3477">
      <w:pPr>
        <w:spacing w:line="240" w:lineRule="auto"/>
        <w:ind w:firstLine="7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2. pełna zdolność do czynności prawnych oraz korzystanie z pełni praw publicznych,</w:t>
      </w:r>
    </w:p>
    <w:p w14:paraId="74E63302" w14:textId="77777777" w:rsidR="004D3477" w:rsidRDefault="004D3477" w:rsidP="004D3477">
      <w:pPr>
        <w:spacing w:line="240" w:lineRule="auto"/>
        <w:ind w:left="7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3. brak skazania prawomocnym wyrokiem sądu za umyślne przestępstwo ścigane z oskarżenia    </w:t>
      </w:r>
    </w:p>
    <w:p w14:paraId="3E3FC22C" w14:textId="77777777" w:rsidR="004D3477" w:rsidRDefault="004D3477" w:rsidP="004D3477">
      <w:pPr>
        <w:spacing w:line="240" w:lineRule="auto"/>
        <w:ind w:left="7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publicznego lub umyślne przestępstwo skarbowe,</w:t>
      </w:r>
    </w:p>
    <w:p w14:paraId="2F08E1EF" w14:textId="77777777" w:rsidR="004D3477" w:rsidRDefault="004D3477" w:rsidP="004D3477">
      <w:pPr>
        <w:spacing w:line="240" w:lineRule="auto"/>
        <w:ind w:firstLine="7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4. nieposzlakowana opinia,</w:t>
      </w:r>
    </w:p>
    <w:p w14:paraId="02D06066" w14:textId="77777777" w:rsidR="004D3477" w:rsidRPr="004E3720" w:rsidRDefault="004D3477" w:rsidP="004D3477">
      <w:pPr>
        <w:spacing w:line="240" w:lineRule="auto"/>
        <w:ind w:left="7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5. </w:t>
      </w:r>
      <w:r w:rsidRPr="004E3720">
        <w:rPr>
          <w:rFonts w:ascii="Verdana" w:eastAsia="Times New Roman" w:hAnsi="Verdana"/>
          <w:sz w:val="16"/>
          <w:szCs w:val="16"/>
        </w:rPr>
        <w:t>wykształcenie: wyższe</w:t>
      </w:r>
      <w:r w:rsidR="00D45DC4">
        <w:rPr>
          <w:rFonts w:ascii="Verdana" w:eastAsia="Times New Roman" w:hAnsi="Verdana"/>
          <w:sz w:val="16"/>
          <w:szCs w:val="16"/>
        </w:rPr>
        <w:t xml:space="preserve"> lub średnie techniczne,  preferowane o kierunku budownictwo </w:t>
      </w:r>
    </w:p>
    <w:p w14:paraId="0F0EE2FA" w14:textId="77777777" w:rsidR="004D3477" w:rsidRDefault="004D3477" w:rsidP="004D3477">
      <w:pPr>
        <w:spacing w:after="0" w:line="360" w:lineRule="auto"/>
        <w:ind w:firstLine="708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6. znajomość  przepisów prawnych związanych z zadaniami wykonywanymi na stanowisku pracy,                                                       </w:t>
      </w:r>
    </w:p>
    <w:p w14:paraId="492653F5" w14:textId="77777777" w:rsidR="004D3477" w:rsidRDefault="004D3477" w:rsidP="00D45DC4">
      <w:pPr>
        <w:spacing w:after="0" w:line="360" w:lineRule="auto"/>
        <w:ind w:left="936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a </w:t>
      </w:r>
      <w:r w:rsidRPr="00D96B8F">
        <w:rPr>
          <w:rFonts w:ascii="Verdana" w:eastAsia="Times New Roman" w:hAnsi="Verdana"/>
          <w:sz w:val="16"/>
          <w:szCs w:val="16"/>
        </w:rPr>
        <w:t xml:space="preserve">przede wszystkim:  </w:t>
      </w:r>
      <w:r w:rsidR="00D45DC4">
        <w:rPr>
          <w:rFonts w:ascii="Verdana" w:eastAsia="Times New Roman" w:hAnsi="Verdana"/>
          <w:sz w:val="16"/>
          <w:szCs w:val="16"/>
        </w:rPr>
        <w:t xml:space="preserve">prawo budowlane, </w:t>
      </w:r>
      <w:r w:rsidR="00D45DC4" w:rsidRPr="00D96B8F">
        <w:rPr>
          <w:rFonts w:ascii="Verdana" w:eastAsia="Times New Roman" w:hAnsi="Verdana"/>
          <w:sz w:val="16"/>
          <w:szCs w:val="16"/>
        </w:rPr>
        <w:t>ustawa prawo zamówień publicznych,</w:t>
      </w:r>
      <w:r w:rsidR="00D45DC4">
        <w:rPr>
          <w:rFonts w:ascii="Verdana" w:eastAsia="Times New Roman" w:hAnsi="Verdana"/>
          <w:sz w:val="16"/>
          <w:szCs w:val="16"/>
        </w:rPr>
        <w:t xml:space="preserve"> </w:t>
      </w:r>
      <w:r w:rsidRPr="00D96B8F">
        <w:rPr>
          <w:rFonts w:ascii="Verdana" w:eastAsia="Times New Roman" w:hAnsi="Verdana"/>
          <w:sz w:val="16"/>
          <w:szCs w:val="16"/>
        </w:rPr>
        <w:t>kodeks postępowania administracyjnego,  ustawa o samorządzie gminnym, ustawa o ochronie danych osobowych, ustawa o pracownikach samorządowych,</w:t>
      </w:r>
      <w:r w:rsidRPr="00D96B8F">
        <w:rPr>
          <w:rStyle w:val="FontStyle12"/>
          <w:rFonts w:ascii="Verdana" w:hAnsi="Verdana"/>
          <w:sz w:val="16"/>
          <w:szCs w:val="16"/>
        </w:rPr>
        <w:t xml:space="preserve"> </w:t>
      </w:r>
      <w:r w:rsidRPr="00D96B8F">
        <w:rPr>
          <w:rFonts w:ascii="Verdana" w:eastAsia="Times New Roman" w:hAnsi="Verdana"/>
          <w:sz w:val="16"/>
          <w:szCs w:val="16"/>
        </w:rPr>
        <w:t xml:space="preserve">Statut  Gminy oraz Regulamin </w:t>
      </w:r>
      <w:r>
        <w:rPr>
          <w:rFonts w:ascii="Verdana" w:eastAsia="Times New Roman" w:hAnsi="Verdana"/>
          <w:sz w:val="16"/>
          <w:szCs w:val="16"/>
        </w:rPr>
        <w:t>o</w:t>
      </w:r>
      <w:r w:rsidRPr="00D96B8F">
        <w:rPr>
          <w:rFonts w:ascii="Verdana" w:eastAsia="Times New Roman" w:hAnsi="Verdana"/>
          <w:sz w:val="16"/>
          <w:szCs w:val="16"/>
        </w:rPr>
        <w:t>rganizacyjny</w:t>
      </w:r>
      <w:r>
        <w:rPr>
          <w:rFonts w:ascii="Verdana" w:eastAsia="Times New Roman" w:hAnsi="Verdana"/>
          <w:sz w:val="16"/>
          <w:szCs w:val="16"/>
        </w:rPr>
        <w:t>.</w:t>
      </w:r>
    </w:p>
    <w:p w14:paraId="5E6FC541" w14:textId="77777777" w:rsidR="004D3477" w:rsidRPr="000015A3" w:rsidRDefault="004D3477" w:rsidP="004D3477">
      <w:pPr>
        <w:spacing w:after="0" w:line="360" w:lineRule="auto"/>
        <w:ind w:left="708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7</w:t>
      </w:r>
      <w:r w:rsidRPr="000015A3">
        <w:rPr>
          <w:rFonts w:ascii="Verdana" w:eastAsia="Times New Roman" w:hAnsi="Verdana"/>
          <w:sz w:val="16"/>
          <w:szCs w:val="16"/>
        </w:rPr>
        <w:t>. umiejętność planowania i sprawnej organizacji pracy,</w:t>
      </w:r>
    </w:p>
    <w:p w14:paraId="00EF33FF" w14:textId="77777777" w:rsidR="004D3477" w:rsidRDefault="004D3477" w:rsidP="004D3477">
      <w:pPr>
        <w:spacing w:line="240" w:lineRule="auto"/>
        <w:ind w:firstLine="708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8. umiejętności komunikacyjne,</w:t>
      </w:r>
    </w:p>
    <w:p w14:paraId="73AA67E5" w14:textId="77777777" w:rsidR="004D3477" w:rsidRDefault="004D3477" w:rsidP="004D3477">
      <w:pPr>
        <w:spacing w:line="24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 9. dyspozycyjność,</w:t>
      </w:r>
    </w:p>
    <w:p w14:paraId="6B60A71D" w14:textId="77777777" w:rsidR="004D3477" w:rsidRDefault="004D3477" w:rsidP="004D3477">
      <w:pPr>
        <w:spacing w:line="24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10. odporność na stres,</w:t>
      </w:r>
    </w:p>
    <w:p w14:paraId="75F7F0B4" w14:textId="77777777" w:rsidR="004D3477" w:rsidRPr="00C46958" w:rsidRDefault="004D3477" w:rsidP="004D3477">
      <w:pPr>
        <w:spacing w:line="240" w:lineRule="auto"/>
        <w:rPr>
          <w:rFonts w:ascii="Verdana" w:eastAsia="Times New Roman" w:hAnsi="Verdana"/>
          <w:color w:val="FF0000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           11. prawo jazdy kategorii B. </w:t>
      </w:r>
    </w:p>
    <w:p w14:paraId="43DA1C41" w14:textId="77777777" w:rsidR="004D3477" w:rsidRDefault="004D3477" w:rsidP="004D3477">
      <w:pPr>
        <w:tabs>
          <w:tab w:val="num" w:pos="360"/>
        </w:tabs>
        <w:spacing w:line="300" w:lineRule="atLeast"/>
        <w:ind w:left="360" w:hanging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III. Wymagania dodatkowe związane z zatrudnieniem na stanowisku, na które przeprowadzany jest nabór</w:t>
      </w:r>
    </w:p>
    <w:p w14:paraId="217AD4FD" w14:textId="77777777" w:rsidR="00D45DC4" w:rsidRDefault="004D3477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Verdana" w:hAnsi="Verdana"/>
          <w:color w:val="000000"/>
          <w:sz w:val="16"/>
          <w:szCs w:val="16"/>
        </w:rPr>
        <w:t>u</w:t>
      </w:r>
      <w:r>
        <w:rPr>
          <w:rFonts w:ascii="Verdana" w:eastAsia="Times New Roman" w:hAnsi="Verdana"/>
          <w:color w:val="000000"/>
          <w:sz w:val="16"/>
          <w:szCs w:val="16"/>
        </w:rPr>
        <w:t xml:space="preserve">miejętność </w:t>
      </w:r>
      <w:r w:rsidR="00D45DC4">
        <w:rPr>
          <w:rFonts w:ascii="Verdana" w:eastAsia="Times New Roman" w:hAnsi="Verdana"/>
          <w:color w:val="000000"/>
          <w:sz w:val="16"/>
          <w:szCs w:val="16"/>
        </w:rPr>
        <w:t xml:space="preserve">czytania dokumentacji technicznej, </w:t>
      </w:r>
    </w:p>
    <w:p w14:paraId="0049AC8E" w14:textId="77777777" w:rsidR="00D45DC4" w:rsidRPr="00D45DC4" w:rsidRDefault="00D45DC4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D45DC4">
        <w:rPr>
          <w:rFonts w:ascii="Verdana" w:eastAsia="Times New Roman" w:hAnsi="Verdana"/>
          <w:color w:val="000000"/>
          <w:sz w:val="16"/>
          <w:szCs w:val="16"/>
        </w:rPr>
        <w:t>mile widziana</w:t>
      </w:r>
      <w:r w:rsidRPr="00D45DC4">
        <w:rPr>
          <w:rFonts w:ascii="Verdana" w:eastAsia="Times New Roman" w:hAnsi="Verdana"/>
          <w:sz w:val="16"/>
          <w:szCs w:val="16"/>
        </w:rPr>
        <w:t xml:space="preserve"> znajomość kosztorysowania, znajomość programu </w:t>
      </w:r>
      <w:proofErr w:type="spellStart"/>
      <w:r w:rsidRPr="00D45DC4">
        <w:rPr>
          <w:rFonts w:ascii="Verdana" w:eastAsia="Times New Roman" w:hAnsi="Verdana"/>
          <w:sz w:val="16"/>
          <w:szCs w:val="16"/>
        </w:rPr>
        <w:t>autoCAD</w:t>
      </w:r>
      <w:proofErr w:type="spellEnd"/>
    </w:p>
    <w:p w14:paraId="256D715E" w14:textId="77777777" w:rsidR="004D3477" w:rsidRPr="00D45DC4" w:rsidRDefault="00D45DC4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D45DC4">
        <w:rPr>
          <w:rFonts w:ascii="Verdana" w:eastAsia="Times New Roman" w:hAnsi="Verdana"/>
          <w:color w:val="000000"/>
          <w:sz w:val="16"/>
          <w:szCs w:val="16"/>
        </w:rPr>
        <w:t xml:space="preserve">umiejętność </w:t>
      </w:r>
      <w:r w:rsidR="004D3477" w:rsidRPr="00D45DC4">
        <w:rPr>
          <w:rFonts w:ascii="Verdana" w:eastAsia="Times New Roman" w:hAnsi="Verdana"/>
          <w:color w:val="000000"/>
          <w:sz w:val="16"/>
          <w:szCs w:val="16"/>
        </w:rPr>
        <w:t>interpretacji i stosowania przepisów prawnych,</w:t>
      </w:r>
    </w:p>
    <w:p w14:paraId="72A2FC50" w14:textId="77777777" w:rsidR="004D3477" w:rsidRDefault="004D3477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Verdana" w:hAnsi="Verdana"/>
          <w:color w:val="000000"/>
          <w:sz w:val="16"/>
          <w:szCs w:val="16"/>
        </w:rPr>
        <w:t>d</w:t>
      </w:r>
      <w:r>
        <w:rPr>
          <w:rFonts w:ascii="Verdana" w:eastAsia="Times New Roman" w:hAnsi="Verdana"/>
          <w:color w:val="000000"/>
          <w:sz w:val="16"/>
          <w:szCs w:val="16"/>
        </w:rPr>
        <w:t>uża motywacja do pracy,</w:t>
      </w:r>
    </w:p>
    <w:p w14:paraId="71B67721" w14:textId="77777777" w:rsidR="004D3477" w:rsidRDefault="004D3477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color w:val="000000"/>
          <w:sz w:val="16"/>
          <w:szCs w:val="16"/>
        </w:rPr>
        <w:t>zdolność rozwiązywania problemów,</w:t>
      </w:r>
    </w:p>
    <w:p w14:paraId="000526C0" w14:textId="77777777" w:rsidR="004D3477" w:rsidRDefault="004D3477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color w:val="000000"/>
          <w:sz w:val="16"/>
          <w:szCs w:val="16"/>
        </w:rPr>
        <w:t>odpowiedzialność za wykonywaną pracę,</w:t>
      </w:r>
    </w:p>
    <w:p w14:paraId="60AC4DAB" w14:textId="77777777" w:rsidR="004D3477" w:rsidRDefault="004D3477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rzetelność, terminowość, odpowiedzialność, sumienność, </w:t>
      </w:r>
    </w:p>
    <w:p w14:paraId="4D2C829F" w14:textId="77777777" w:rsidR="004D3477" w:rsidRDefault="004D3477" w:rsidP="004D3477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rFonts w:ascii="Verdana" w:eastAsia="Times New Roman" w:hAnsi="Verdana"/>
          <w:color w:val="000000"/>
          <w:sz w:val="16"/>
          <w:szCs w:val="16"/>
        </w:rPr>
        <w:t>wysoka kultura osobista,</w:t>
      </w:r>
    </w:p>
    <w:p w14:paraId="3F9BEBDF" w14:textId="77777777" w:rsidR="004D3477" w:rsidRDefault="004D3477" w:rsidP="004D3477">
      <w:pPr>
        <w:spacing w:line="360" w:lineRule="auto"/>
        <w:contextualSpacing/>
        <w:jc w:val="both"/>
        <w:rPr>
          <w:rFonts w:ascii="Verdana" w:eastAsia="Times New Roman" w:hAnsi="Verdana"/>
          <w:color w:val="000000"/>
          <w:sz w:val="16"/>
          <w:szCs w:val="16"/>
        </w:rPr>
      </w:pPr>
    </w:p>
    <w:p w14:paraId="5BB4A93F" w14:textId="2C21940C" w:rsidR="004D3477" w:rsidRPr="008467CE" w:rsidRDefault="004D3477" w:rsidP="004D3477">
      <w:pPr>
        <w:pStyle w:val="Style6"/>
        <w:widowControl/>
        <w:numPr>
          <w:ilvl w:val="0"/>
          <w:numId w:val="13"/>
        </w:numPr>
        <w:tabs>
          <w:tab w:val="left" w:pos="1212"/>
        </w:tabs>
        <w:spacing w:before="139" w:line="298" w:lineRule="exact"/>
        <w:jc w:val="left"/>
        <w:rPr>
          <w:rStyle w:val="FontStyle18"/>
          <w:rFonts w:ascii="Verdana" w:hAnsi="Verdana"/>
          <w:sz w:val="16"/>
          <w:szCs w:val="16"/>
        </w:rPr>
      </w:pPr>
      <w:r w:rsidRPr="008467CE">
        <w:rPr>
          <w:rFonts w:ascii="Verdana" w:hAnsi="Verdana"/>
          <w:b/>
          <w:sz w:val="16"/>
          <w:szCs w:val="16"/>
        </w:rPr>
        <w:t>Zakres zadań wykonywanych na stanowisku</w:t>
      </w:r>
      <w:r w:rsidR="00206563">
        <w:rPr>
          <w:rFonts w:ascii="Verdana" w:hAnsi="Verdana"/>
          <w:b/>
          <w:sz w:val="16"/>
          <w:szCs w:val="16"/>
        </w:rPr>
        <w:t xml:space="preserve"> – pomoc w wykonywaniu następujących czynności:</w:t>
      </w:r>
    </w:p>
    <w:p w14:paraId="3CCDAA8E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before="139"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Przygotowanie oraz nadzór nad realizacją inwestycji gminnych celem zapewnienie prawidłowego przebiegu realizacji zadań w tym zakresie.</w:t>
      </w:r>
    </w:p>
    <w:p w14:paraId="3914ED2B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869" w:firstLine="0"/>
        <w:jc w:val="left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Współpraca z projektantami w zakresie przygotowywanych inwestycji.</w:t>
      </w:r>
    </w:p>
    <w:p w14:paraId="72DB4D74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before="2" w:line="298" w:lineRule="exact"/>
        <w:ind w:left="869" w:firstLine="0"/>
        <w:jc w:val="left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lastRenderedPageBreak/>
        <w:t>Uczestnictwo w Radach Budowy oraz sporządzanie z nich protokołów.</w:t>
      </w:r>
    </w:p>
    <w:p w14:paraId="62375C3E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before="2"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Sporządzanie różnych dokumentów niezbędnych do aplikowania o środki zewnętrzne oraz ich rozliczania w tym między innymi kosztorysów różnicowych, protokołów odbiorowych, inwentaryzacji robót w toku, wycen robót zamiennych przygotowywanie ich opisów i innych.</w:t>
      </w:r>
    </w:p>
    <w:p w14:paraId="00DA8F2B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Monitorowanie przebiegu budowy pod kontem dokonania koniecznych zmian w dokumentacji technicznej i pozwoleniach na budowę; zgłaszanie ich do właściwych organów.</w:t>
      </w:r>
    </w:p>
    <w:p w14:paraId="5BB31386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Weryfikowanie obmiarów powykonawczych w zadaniach, w których nie został powołany inspektor nadzoru.</w:t>
      </w:r>
    </w:p>
    <w:p w14:paraId="0000F0A6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869" w:firstLine="0"/>
        <w:jc w:val="left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Weryfikacja dokumentacji powykonawczej i odbiorowej.</w:t>
      </w:r>
    </w:p>
    <w:p w14:paraId="3F1CBDA3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Prowadzenie procedur związanych z uzyskaniem pozwolenia na budowę dla inwestycji gminnych, zgłaszanie rozpoczęcia oraz zakończenia robót budowlanych, uzyskiwanie pozwolenia na użytkowanie.</w:t>
      </w:r>
    </w:p>
    <w:p w14:paraId="4CA3EBEF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869" w:firstLine="0"/>
        <w:jc w:val="left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Uczestniczenie w kontrolach budów prowadzonych przez uprawnione organy.</w:t>
      </w:r>
    </w:p>
    <w:p w14:paraId="479F0FA8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Weryfikacja dokumentów technicznych służących opisowi przedmiotu zamówienia dla inwestycji gminnych.</w:t>
      </w:r>
    </w:p>
    <w:p w14:paraId="3C288616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Sporządzanie wycen i kosztorysów inwestorskich dla drobnych robót remontowo-budowlanych.</w:t>
      </w:r>
    </w:p>
    <w:p w14:paraId="79ACBC9A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869" w:firstLine="0"/>
        <w:jc w:val="left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Przygotowywanie umów cywilnoprawnych z zakresu zajmowanego stanowiska.</w:t>
      </w:r>
    </w:p>
    <w:p w14:paraId="72CC4C24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Współpraca z innymi pracownikami Urzędu w zakresie realizacji powierzonych zadań.</w:t>
      </w:r>
    </w:p>
    <w:p w14:paraId="2291E602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Przygotowywanie projektów uchwał, zarządzeń i opinii w zakresie prowadzonych spraw.</w:t>
      </w:r>
    </w:p>
    <w:p w14:paraId="5231A7FA" w14:textId="77777777" w:rsidR="00AE1176" w:rsidRPr="00486951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Merytoryczna kontrola faktur dotyczących spraw objętych zakresem czynności zgodnie z instrukcją obiegu dokumentów finansowych oraz bieżąca kontrola wydatków.</w:t>
      </w:r>
    </w:p>
    <w:p w14:paraId="56060613" w14:textId="2C21E893" w:rsidR="00AE1176" w:rsidRDefault="00AE1176" w:rsidP="00AE1176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486951">
        <w:rPr>
          <w:rStyle w:val="FontStyle18"/>
          <w:rFonts w:ascii="Verdana" w:hAnsi="Verdana"/>
          <w:sz w:val="16"/>
          <w:szCs w:val="16"/>
        </w:rPr>
        <w:t>Opracowywanie materiałów i wycen do projektu budżetu w zakresie powierzonych zadań.</w:t>
      </w:r>
    </w:p>
    <w:p w14:paraId="4B8C8934" w14:textId="77777777" w:rsidR="00E45E07" w:rsidRDefault="00AE1176" w:rsidP="00E45E07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E45E07">
        <w:rPr>
          <w:rStyle w:val="FontStyle18"/>
          <w:rFonts w:ascii="Verdana" w:hAnsi="Verdana"/>
          <w:sz w:val="16"/>
          <w:szCs w:val="16"/>
        </w:rPr>
        <w:t>Przygotowywanie materiałów i aktualizacji planów wydatków budżetowych, w tym dostosowanie ich do możliwości wykonywanych zadań oraz do nowych potrzeb wynikających z nowelizacji przepisów.</w:t>
      </w:r>
    </w:p>
    <w:p w14:paraId="002644E9" w14:textId="77777777" w:rsidR="00E45E07" w:rsidRDefault="00AE1176" w:rsidP="00E45E07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E45E07">
        <w:rPr>
          <w:rStyle w:val="FontStyle18"/>
          <w:rFonts w:ascii="Verdana" w:hAnsi="Verdana"/>
          <w:sz w:val="16"/>
          <w:szCs w:val="16"/>
        </w:rPr>
        <w:t>Prowadzenie zadań objętych zakresem czynności zgodnie z ustawą prawo zamówień publicznych.</w:t>
      </w:r>
    </w:p>
    <w:p w14:paraId="2B1A6075" w14:textId="0E98C930" w:rsidR="00AE1176" w:rsidRPr="00E45E07" w:rsidRDefault="00AE1176" w:rsidP="00E45E07">
      <w:pPr>
        <w:pStyle w:val="Style6"/>
        <w:widowControl/>
        <w:numPr>
          <w:ilvl w:val="0"/>
          <w:numId w:val="19"/>
        </w:numPr>
        <w:tabs>
          <w:tab w:val="left" w:pos="1212"/>
        </w:tabs>
        <w:spacing w:line="298" w:lineRule="exact"/>
        <w:ind w:left="1212"/>
        <w:rPr>
          <w:rStyle w:val="FontStyle18"/>
          <w:rFonts w:ascii="Verdana" w:hAnsi="Verdana"/>
          <w:sz w:val="16"/>
          <w:szCs w:val="16"/>
        </w:rPr>
      </w:pPr>
      <w:r w:rsidRPr="00E45E07">
        <w:rPr>
          <w:rStyle w:val="FontStyle18"/>
          <w:rFonts w:ascii="Verdana" w:hAnsi="Verdana"/>
          <w:sz w:val="16"/>
          <w:szCs w:val="16"/>
        </w:rPr>
        <w:t>Przygotowanie i umieszczanie materiałów objętych zakresem czynności w Biuletynie Informacji Publicznej.</w:t>
      </w:r>
    </w:p>
    <w:p w14:paraId="2DF3414C" w14:textId="77777777" w:rsidR="00AE1176" w:rsidRPr="00486951" w:rsidRDefault="00AE1176" w:rsidP="00AE1176">
      <w:pPr>
        <w:pStyle w:val="Style4"/>
        <w:widowControl/>
        <w:spacing w:line="240" w:lineRule="exact"/>
        <w:rPr>
          <w:rFonts w:ascii="Verdana" w:hAnsi="Verdana"/>
          <w:sz w:val="16"/>
          <w:szCs w:val="16"/>
        </w:rPr>
      </w:pPr>
    </w:p>
    <w:p w14:paraId="681CBD73" w14:textId="77777777" w:rsidR="004D3477" w:rsidRPr="00486951" w:rsidRDefault="004D3477" w:rsidP="004D3477">
      <w:pPr>
        <w:pStyle w:val="Bezodstpw"/>
        <w:spacing w:line="276" w:lineRule="auto"/>
        <w:jc w:val="both"/>
        <w:rPr>
          <w:rFonts w:ascii="Verdana" w:hAnsi="Verdana"/>
          <w:color w:val="FF0000"/>
          <w:sz w:val="16"/>
          <w:szCs w:val="16"/>
        </w:rPr>
      </w:pPr>
    </w:p>
    <w:p w14:paraId="319CD180" w14:textId="77777777" w:rsidR="004D3477" w:rsidRDefault="004D3477" w:rsidP="004D3477">
      <w:pPr>
        <w:spacing w:line="300" w:lineRule="atLeast"/>
        <w:ind w:right="75"/>
        <w:rPr>
          <w:rFonts w:eastAsia="Times New Roman"/>
          <w:b/>
        </w:rPr>
      </w:pPr>
      <w:r>
        <w:rPr>
          <w:rFonts w:ascii="Verdana" w:eastAsia="Times New Roman" w:hAnsi="Verdana"/>
          <w:b/>
          <w:sz w:val="16"/>
          <w:szCs w:val="16"/>
        </w:rPr>
        <w:t>V.   Wymagane dokumenty</w:t>
      </w:r>
    </w:p>
    <w:p w14:paraId="681DE47A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List motywacyjny.</w:t>
      </w:r>
    </w:p>
    <w:p w14:paraId="5DD31960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Życiorys (CV).</w:t>
      </w:r>
    </w:p>
    <w:p w14:paraId="068157C9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Oryginał kwestionariusza osobowego.</w:t>
      </w:r>
    </w:p>
    <w:p w14:paraId="2B1180AE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Kserokopie dyplomów i zaświadczeń potwierdzających wykształcenie.</w:t>
      </w:r>
    </w:p>
    <w:p w14:paraId="598251B3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Kserokopie innych dodatkowych dokumentów o posiadanych kwalifikacjach i umiejętnościach (np. zaświadczenia o ukończonych kursach, szkoleniach).</w:t>
      </w:r>
    </w:p>
    <w:p w14:paraId="77852C98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Kserokopie świadectw pracy. </w:t>
      </w:r>
    </w:p>
    <w:p w14:paraId="4B0CCAFD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kandydata o pełnej zdolności do czynności prawnych oraz korzystaniu z praw publicznych,               o niekaralności za umyślne przestępstwo ścigane z oskarżenia publicznego lub umyślne przestępstwa skarbowe oraz, że nie toczy się przeciwko niemu postępowanie karne.</w:t>
      </w:r>
    </w:p>
    <w:p w14:paraId="44D42AD8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o stanie zdrowia pozwalające na zatrudnienie na w/w stanowisku.</w:t>
      </w:r>
    </w:p>
    <w:p w14:paraId="1A7C7FA1" w14:textId="77777777" w:rsidR="004D3477" w:rsidRDefault="004D3477" w:rsidP="004D3477">
      <w:pPr>
        <w:numPr>
          <w:ilvl w:val="0"/>
          <w:numId w:val="11"/>
        </w:numPr>
        <w:autoSpaceDN w:val="0"/>
        <w:spacing w:before="100" w:beforeAutospacing="1" w:after="0" w:line="360" w:lineRule="auto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Wykaz złożonych dokumentów:</w:t>
      </w:r>
    </w:p>
    <w:p w14:paraId="35391131" w14:textId="77777777" w:rsidR="004D3477" w:rsidRDefault="004D3477" w:rsidP="004D3477">
      <w:pPr>
        <w:numPr>
          <w:ilvl w:val="1"/>
          <w:numId w:val="12"/>
        </w:numPr>
        <w:autoSpaceDN w:val="0"/>
        <w:spacing w:after="0" w:line="3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dokumenty aplikacyjne powinny być podpisane przez kandydata, a w przypadku składanych kserokopii, odpisów, itp. uwierzytelnione przez kandydata poprzez złożenie podpisu na dokumencie,</w:t>
      </w:r>
    </w:p>
    <w:p w14:paraId="69554623" w14:textId="77777777" w:rsidR="004D3477" w:rsidRDefault="004D3477" w:rsidP="004D3477">
      <w:pPr>
        <w:numPr>
          <w:ilvl w:val="1"/>
          <w:numId w:val="12"/>
        </w:numPr>
        <w:autoSpaceDN w:val="0"/>
        <w:spacing w:after="0" w:line="3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dokumenty aplikacyjne powinny być ponumerowane i uwidocznione w wykazie złożonych dokumentów                z podaniem numeru strony,</w:t>
      </w:r>
    </w:p>
    <w:p w14:paraId="0770958B" w14:textId="77777777" w:rsidR="004D3477" w:rsidRDefault="004D3477" w:rsidP="004D3477">
      <w:pPr>
        <w:numPr>
          <w:ilvl w:val="1"/>
          <w:numId w:val="12"/>
        </w:numPr>
        <w:autoSpaceDN w:val="0"/>
        <w:spacing w:after="0" w:line="3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 CV musi być opatrzone klauzulą:</w:t>
      </w:r>
    </w:p>
    <w:p w14:paraId="0525AD66" w14:textId="77777777" w:rsidR="004D3477" w:rsidRDefault="004D3477" w:rsidP="004D3477">
      <w:pPr>
        <w:spacing w:line="300" w:lineRule="atLeast"/>
        <w:ind w:left="567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Wyrażam zgodę na przetwarzanie moich danych osobowych przez Urząd Gminy Wągrowiec  na potrzeby obecnego procesu  rekrutacji .</w:t>
      </w:r>
    </w:p>
    <w:p w14:paraId="1179C280" w14:textId="77777777" w:rsidR="004D3477" w:rsidRDefault="004D3477" w:rsidP="004D3477">
      <w:pPr>
        <w:spacing w:line="300" w:lineRule="atLeast"/>
        <w:ind w:left="567"/>
        <w:jc w:val="both"/>
        <w:rPr>
          <w:rFonts w:ascii="Verdana" w:hAnsi="Verdana"/>
          <w:i/>
          <w:sz w:val="16"/>
          <w:szCs w:val="16"/>
        </w:rPr>
      </w:pPr>
    </w:p>
    <w:p w14:paraId="072774EE" w14:textId="77777777" w:rsidR="004D3477" w:rsidRDefault="004D3477" w:rsidP="004D347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VI. Inne informacje:</w:t>
      </w:r>
    </w:p>
    <w:p w14:paraId="23180D51" w14:textId="77777777" w:rsidR="00841775" w:rsidRDefault="00841775" w:rsidP="004D3477">
      <w:pPr>
        <w:pStyle w:val="Akapitzlist"/>
        <w:spacing w:after="0" w:line="360" w:lineRule="auto"/>
        <w:ind w:left="0"/>
        <w:rPr>
          <w:rFonts w:ascii="Verdana" w:eastAsia="Times New Roman" w:hAnsi="Verdana"/>
          <w:sz w:val="16"/>
          <w:szCs w:val="16"/>
          <w:lang w:eastAsia="pl-PL"/>
        </w:rPr>
      </w:pPr>
    </w:p>
    <w:p w14:paraId="3148699D" w14:textId="3BD9EC4D" w:rsidR="00841775" w:rsidRPr="00841775" w:rsidRDefault="004D3477" w:rsidP="00841775">
      <w:pPr>
        <w:pStyle w:val="Akapitzlist"/>
        <w:numPr>
          <w:ilvl w:val="0"/>
          <w:numId w:val="22"/>
        </w:numPr>
        <w:spacing w:after="0" w:line="360" w:lineRule="auto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Dane osobowe kandydatów będą przetwarzane wyłącznie w celu przeprowadzenia procedury</w:t>
      </w:r>
      <w:r w:rsidR="00841775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Pr="00841775">
        <w:rPr>
          <w:rFonts w:ascii="Verdana" w:eastAsia="Times New Roman" w:hAnsi="Verdana"/>
          <w:sz w:val="16"/>
          <w:szCs w:val="16"/>
        </w:rPr>
        <w:t xml:space="preserve">naboru na w/w stanowisko. </w:t>
      </w:r>
    </w:p>
    <w:p w14:paraId="0B9F7965" w14:textId="3761FC99" w:rsidR="00841775" w:rsidRPr="00841775" w:rsidRDefault="004D3477" w:rsidP="00841775">
      <w:pPr>
        <w:pStyle w:val="Akapitzlist"/>
        <w:numPr>
          <w:ilvl w:val="0"/>
          <w:numId w:val="22"/>
        </w:numPr>
        <w:spacing w:after="0" w:line="360" w:lineRule="auto"/>
        <w:rPr>
          <w:rFonts w:ascii="Verdana" w:eastAsia="Times New Roman" w:hAnsi="Verdana"/>
          <w:sz w:val="16"/>
          <w:szCs w:val="16"/>
        </w:rPr>
      </w:pPr>
      <w:r w:rsidRPr="00841775">
        <w:rPr>
          <w:rFonts w:ascii="Verdana" w:eastAsia="Times New Roman" w:hAnsi="Verdana"/>
          <w:sz w:val="16"/>
          <w:szCs w:val="16"/>
        </w:rPr>
        <w:t>Wymagane dokumenty aplikacyjne należy składać w zamkniętej kopercie w siedzibie Urzędu Gminy    Wągrowiec  (Biuro Podawcze – hol Urzędu) z napisem:</w:t>
      </w:r>
      <w:r w:rsidRPr="00841775">
        <w:rPr>
          <w:rFonts w:ascii="Verdana" w:eastAsia="Times New Roman" w:hAnsi="Verdana"/>
          <w:b/>
          <w:sz w:val="16"/>
          <w:szCs w:val="16"/>
        </w:rPr>
        <w:t xml:space="preserve"> „ nabór na stanowisko  </w:t>
      </w:r>
      <w:r w:rsidR="00D45DC4" w:rsidRPr="00841775">
        <w:rPr>
          <w:rFonts w:ascii="Verdana" w:eastAsia="Times New Roman" w:hAnsi="Verdana"/>
          <w:b/>
          <w:sz w:val="16"/>
          <w:szCs w:val="16"/>
        </w:rPr>
        <w:t xml:space="preserve">pomoc administracyjna " </w:t>
      </w:r>
      <w:r w:rsidRPr="00841775">
        <w:rPr>
          <w:rFonts w:ascii="Verdana" w:eastAsia="Times New Roman" w:hAnsi="Verdana"/>
          <w:sz w:val="16"/>
          <w:szCs w:val="16"/>
        </w:rPr>
        <w:t>lub przesłać pocztą na adres:</w:t>
      </w:r>
      <w:r w:rsidRPr="00841775">
        <w:rPr>
          <w:rFonts w:ascii="Verdana" w:eastAsia="Times New Roman" w:hAnsi="Verdana"/>
          <w:b/>
          <w:sz w:val="16"/>
          <w:szCs w:val="16"/>
        </w:rPr>
        <w:t xml:space="preserve"> Urząd Gminy Wągrowiec ul. Cysterska 22; </w:t>
      </w:r>
      <w:r w:rsidR="00841775" w:rsidRPr="00841775">
        <w:rPr>
          <w:rFonts w:ascii="Verdana" w:eastAsia="Times New Roman" w:hAnsi="Verdana"/>
          <w:b/>
          <w:sz w:val="16"/>
          <w:szCs w:val="16"/>
        </w:rPr>
        <w:br/>
      </w:r>
      <w:r w:rsidRPr="00841775">
        <w:rPr>
          <w:rFonts w:ascii="Verdana" w:eastAsia="Times New Roman" w:hAnsi="Verdana"/>
          <w:b/>
          <w:sz w:val="16"/>
          <w:szCs w:val="16"/>
        </w:rPr>
        <w:t xml:space="preserve">62-100 Wągrowiec </w:t>
      </w:r>
      <w:r w:rsidRPr="00841775">
        <w:rPr>
          <w:rFonts w:ascii="Verdana" w:eastAsia="Times New Roman" w:hAnsi="Verdana"/>
          <w:sz w:val="16"/>
          <w:szCs w:val="16"/>
        </w:rPr>
        <w:t>z napisem</w:t>
      </w:r>
      <w:r w:rsidR="00D45DC4" w:rsidRPr="00841775">
        <w:rPr>
          <w:rFonts w:ascii="Verdana" w:eastAsia="Times New Roman" w:hAnsi="Verdana"/>
          <w:sz w:val="16"/>
          <w:szCs w:val="16"/>
        </w:rPr>
        <w:t xml:space="preserve"> </w:t>
      </w:r>
      <w:r w:rsidR="00D45DC4" w:rsidRPr="00841775">
        <w:rPr>
          <w:rFonts w:ascii="Verdana" w:eastAsia="Times New Roman" w:hAnsi="Verdana"/>
          <w:b/>
          <w:sz w:val="16"/>
          <w:szCs w:val="16"/>
        </w:rPr>
        <w:t xml:space="preserve">„ nabór na stanowisko  pomoc administracyjna " </w:t>
      </w:r>
      <w:r w:rsidRPr="00841775">
        <w:rPr>
          <w:rFonts w:ascii="Verdana" w:eastAsia="Times New Roman" w:hAnsi="Verdana"/>
          <w:sz w:val="16"/>
          <w:szCs w:val="16"/>
        </w:rPr>
        <w:t xml:space="preserve"> w terminie do</w:t>
      </w:r>
      <w:r w:rsidRPr="00841775">
        <w:rPr>
          <w:rFonts w:ascii="Verdana" w:eastAsia="Times New Roman" w:hAnsi="Verdana"/>
          <w:b/>
          <w:sz w:val="16"/>
          <w:szCs w:val="16"/>
        </w:rPr>
        <w:t xml:space="preserve"> dni</w:t>
      </w:r>
      <w:r w:rsidR="00D45DC4" w:rsidRPr="00841775">
        <w:rPr>
          <w:rFonts w:ascii="Verdana" w:eastAsia="Times New Roman" w:hAnsi="Verdana"/>
          <w:b/>
          <w:sz w:val="16"/>
          <w:szCs w:val="16"/>
        </w:rPr>
        <w:t>a 29</w:t>
      </w:r>
      <w:r w:rsidRPr="00841775">
        <w:rPr>
          <w:rFonts w:ascii="Verdana" w:eastAsia="Times New Roman" w:hAnsi="Verdana"/>
          <w:b/>
          <w:sz w:val="16"/>
          <w:szCs w:val="16"/>
        </w:rPr>
        <w:t xml:space="preserve"> stycznia 2021 do godz. 15:30. </w:t>
      </w:r>
    </w:p>
    <w:p w14:paraId="14ED8567" w14:textId="4FB91D22" w:rsidR="00841775" w:rsidRPr="00841775" w:rsidRDefault="004D3477" w:rsidP="00841775">
      <w:pPr>
        <w:pStyle w:val="Akapitzlist"/>
        <w:numPr>
          <w:ilvl w:val="0"/>
          <w:numId w:val="22"/>
        </w:numPr>
        <w:spacing w:after="0" w:line="360" w:lineRule="auto"/>
        <w:rPr>
          <w:rFonts w:ascii="Verdana" w:eastAsia="Times New Roman" w:hAnsi="Verdana"/>
          <w:sz w:val="16"/>
          <w:szCs w:val="16"/>
        </w:rPr>
      </w:pPr>
      <w:r w:rsidRPr="00841775">
        <w:rPr>
          <w:rFonts w:ascii="Verdana" w:eastAsia="Times New Roman" w:hAnsi="Verdana"/>
          <w:sz w:val="16"/>
          <w:szCs w:val="16"/>
        </w:rPr>
        <w:t xml:space="preserve">Aplikacje złożone </w:t>
      </w:r>
      <w:r w:rsidRPr="00841775">
        <w:rPr>
          <w:rFonts w:ascii="Verdana" w:eastAsia="Times New Roman" w:hAnsi="Verdana" w:cs="Arial"/>
          <w:sz w:val="16"/>
          <w:szCs w:val="16"/>
        </w:rPr>
        <w:t>niekompletne lub</w:t>
      </w:r>
      <w:r w:rsidRPr="00841775">
        <w:rPr>
          <w:rFonts w:ascii="Verdana" w:eastAsia="Times New Roman" w:hAnsi="Verdana"/>
          <w:sz w:val="16"/>
          <w:szCs w:val="16"/>
        </w:rPr>
        <w:t xml:space="preserve"> po określonym terminie nie będą rozpatrywane.</w:t>
      </w:r>
    </w:p>
    <w:p w14:paraId="28DB242B" w14:textId="489666B8" w:rsidR="00841775" w:rsidRPr="00841775" w:rsidRDefault="00486951" w:rsidP="00841775">
      <w:pPr>
        <w:pStyle w:val="Akapitzlist"/>
        <w:numPr>
          <w:ilvl w:val="0"/>
          <w:numId w:val="22"/>
        </w:numPr>
        <w:spacing w:line="360" w:lineRule="auto"/>
        <w:rPr>
          <w:rFonts w:ascii="Verdana" w:eastAsia="Times New Roman" w:hAnsi="Verdana"/>
          <w:sz w:val="16"/>
          <w:szCs w:val="16"/>
        </w:rPr>
      </w:pPr>
      <w:r w:rsidRPr="00841775">
        <w:rPr>
          <w:rFonts w:ascii="Verdana" w:eastAsia="Times New Roman" w:hAnsi="Verdana"/>
          <w:sz w:val="16"/>
          <w:szCs w:val="16"/>
        </w:rPr>
        <w:t xml:space="preserve">Wyłonienie kandydata do zatrudnienia </w:t>
      </w:r>
      <w:r w:rsidR="004D3477" w:rsidRPr="00841775">
        <w:rPr>
          <w:rFonts w:ascii="Verdana" w:eastAsia="Times New Roman" w:hAnsi="Verdana"/>
          <w:sz w:val="16"/>
          <w:szCs w:val="16"/>
        </w:rPr>
        <w:t>odbędzie się w dwóch etapach: I etap polegający na analizie</w:t>
      </w:r>
      <w:r w:rsidR="00841775" w:rsidRPr="00841775">
        <w:rPr>
          <w:rFonts w:ascii="Verdana" w:eastAsia="Times New Roman" w:hAnsi="Verdana"/>
          <w:sz w:val="16"/>
          <w:szCs w:val="16"/>
        </w:rPr>
        <w:t xml:space="preserve"> </w:t>
      </w:r>
      <w:r w:rsidR="004D3477" w:rsidRPr="00841775">
        <w:rPr>
          <w:rFonts w:ascii="Verdana" w:eastAsia="Times New Roman" w:hAnsi="Verdana"/>
          <w:sz w:val="16"/>
          <w:szCs w:val="16"/>
        </w:rPr>
        <w:t xml:space="preserve">formalnej   dokumentów, II etap rozmowa kwalifikacyjna. Osoby, które spełnią warunki formalne, </w:t>
      </w:r>
      <w:r w:rsidR="00841775">
        <w:rPr>
          <w:rFonts w:ascii="Verdana" w:eastAsia="Times New Roman" w:hAnsi="Verdana"/>
          <w:sz w:val="16"/>
          <w:szCs w:val="16"/>
        </w:rPr>
        <w:br/>
      </w:r>
      <w:r w:rsidR="004D3477" w:rsidRPr="00841775">
        <w:rPr>
          <w:rFonts w:ascii="Verdana" w:eastAsia="Times New Roman" w:hAnsi="Verdana"/>
          <w:sz w:val="16"/>
          <w:szCs w:val="16"/>
        </w:rPr>
        <w:t xml:space="preserve">o terminie spotkania zostaną powiadomione indywidualnie.  Informacja o wyniku naboru będzie </w:t>
      </w:r>
      <w:r w:rsidR="00841775">
        <w:rPr>
          <w:rFonts w:ascii="Verdana" w:eastAsia="Times New Roman" w:hAnsi="Verdana"/>
          <w:sz w:val="16"/>
          <w:szCs w:val="16"/>
        </w:rPr>
        <w:t>um</w:t>
      </w:r>
      <w:r w:rsidR="004D3477" w:rsidRPr="00841775">
        <w:rPr>
          <w:rFonts w:ascii="Verdana" w:eastAsia="Times New Roman" w:hAnsi="Verdana"/>
          <w:sz w:val="16"/>
          <w:szCs w:val="16"/>
        </w:rPr>
        <w:t>ieszczona na stronie  internetowej Biuletynu Informacji Publicznej Gminy Wągrowiec  (bip.wagrowiec.wlkp.pl) oraz na tablicy informacyjnej w Urzędzie Gminy Wągrowiec, ul. Cysterska 22, 62-100 Wągrowiec.</w:t>
      </w:r>
    </w:p>
    <w:p w14:paraId="08FD1929" w14:textId="0DAFB5B9" w:rsidR="004D3477" w:rsidRPr="00841775" w:rsidRDefault="004D3477" w:rsidP="00841775">
      <w:pPr>
        <w:pStyle w:val="Akapitzlist"/>
        <w:numPr>
          <w:ilvl w:val="0"/>
          <w:numId w:val="22"/>
        </w:numPr>
        <w:spacing w:after="0" w:line="360" w:lineRule="auto"/>
        <w:rPr>
          <w:rFonts w:ascii="Verdana" w:eastAsia="Times New Roman" w:hAnsi="Verdana"/>
          <w:sz w:val="16"/>
          <w:szCs w:val="16"/>
        </w:rPr>
      </w:pPr>
      <w:r w:rsidRPr="00841775">
        <w:rPr>
          <w:rFonts w:ascii="Verdana" w:eastAsia="Times New Roman" w:hAnsi="Verdana"/>
          <w:sz w:val="16"/>
          <w:szCs w:val="16"/>
        </w:rPr>
        <w:t>Wymiar czasu pracy: 1 etat.</w:t>
      </w:r>
    </w:p>
    <w:p w14:paraId="4C0C1FE2" w14:textId="062378F8" w:rsidR="004D3477" w:rsidRPr="00841775" w:rsidRDefault="004D3477" w:rsidP="00841775">
      <w:pPr>
        <w:pStyle w:val="Akapitzlist"/>
        <w:numPr>
          <w:ilvl w:val="0"/>
          <w:numId w:val="22"/>
        </w:numPr>
        <w:autoSpaceDN w:val="0"/>
        <w:spacing w:after="0" w:line="360" w:lineRule="auto"/>
        <w:jc w:val="both"/>
        <w:rPr>
          <w:rFonts w:ascii="Verdana" w:eastAsia="Times New Roman" w:hAnsi="Verdana" w:cs="Tahoma"/>
          <w:bCs/>
          <w:color w:val="000000"/>
          <w:sz w:val="16"/>
          <w:szCs w:val="16"/>
        </w:rPr>
      </w:pPr>
      <w:r w:rsidRPr="00841775">
        <w:rPr>
          <w:rFonts w:ascii="Verdana" w:eastAsia="Times New Roman" w:hAnsi="Verdana" w:cs="Tahoma"/>
          <w:bCs/>
          <w:color w:val="000000"/>
          <w:sz w:val="16"/>
          <w:szCs w:val="16"/>
        </w:rPr>
        <w:t xml:space="preserve">Z kandydatem wyłonionym w wyniku postępowania rekrutacyjnego zostanie zawarta umowa </w:t>
      </w:r>
      <w:r w:rsidR="00841775">
        <w:rPr>
          <w:rFonts w:ascii="Verdana" w:eastAsia="Times New Roman" w:hAnsi="Verdana" w:cs="Tahoma"/>
          <w:bCs/>
          <w:color w:val="000000"/>
          <w:sz w:val="16"/>
          <w:szCs w:val="16"/>
        </w:rPr>
        <w:t xml:space="preserve">o </w:t>
      </w:r>
      <w:r w:rsidRPr="00841775">
        <w:rPr>
          <w:rFonts w:ascii="Verdana" w:eastAsia="Times New Roman" w:hAnsi="Verdana" w:cs="Tahoma"/>
          <w:bCs/>
          <w:color w:val="000000"/>
          <w:sz w:val="16"/>
          <w:szCs w:val="16"/>
        </w:rPr>
        <w:t>pracę</w:t>
      </w:r>
      <w:r w:rsidR="00E45E07" w:rsidRPr="00841775">
        <w:rPr>
          <w:rFonts w:ascii="Verdana" w:eastAsia="Times New Roman" w:hAnsi="Verdana" w:cs="Tahoma"/>
          <w:bCs/>
          <w:color w:val="000000"/>
          <w:sz w:val="16"/>
          <w:szCs w:val="16"/>
        </w:rPr>
        <w:t>.</w:t>
      </w:r>
      <w:r w:rsidR="00486951" w:rsidRPr="00841775">
        <w:rPr>
          <w:rFonts w:ascii="Verdana" w:eastAsia="Times New Roman" w:hAnsi="Verdana"/>
          <w:sz w:val="16"/>
          <w:szCs w:val="16"/>
        </w:rPr>
        <w:t xml:space="preserve"> </w:t>
      </w:r>
      <w:r w:rsidRPr="00841775">
        <w:rPr>
          <w:rFonts w:ascii="Verdana" w:eastAsia="Times New Roman" w:hAnsi="Verdana"/>
          <w:sz w:val="16"/>
          <w:szCs w:val="16"/>
        </w:rPr>
        <w:t>Orientacyjny termin rozpoczęcia pracy  - luty 2021 roku.</w:t>
      </w:r>
    </w:p>
    <w:p w14:paraId="08300E6D" w14:textId="77777777" w:rsidR="004D3477" w:rsidRPr="00841775" w:rsidRDefault="004D3477" w:rsidP="00841775">
      <w:pPr>
        <w:pStyle w:val="Akapitzlist"/>
        <w:numPr>
          <w:ilvl w:val="0"/>
          <w:numId w:val="22"/>
        </w:numPr>
        <w:autoSpaceDN w:val="0"/>
        <w:spacing w:after="0" w:line="360" w:lineRule="auto"/>
        <w:rPr>
          <w:rFonts w:ascii="Verdana" w:eastAsia="Times New Roman" w:hAnsi="Verdana"/>
          <w:sz w:val="16"/>
          <w:szCs w:val="16"/>
        </w:rPr>
      </w:pPr>
      <w:r w:rsidRPr="00841775">
        <w:rPr>
          <w:rFonts w:ascii="Verdana" w:eastAsia="Times New Roman" w:hAnsi="Verdana"/>
          <w:sz w:val="16"/>
          <w:szCs w:val="16"/>
        </w:rPr>
        <w:t>Dodatkowe informacje można uzyskać pod nr tel. 67 26 80 800.</w:t>
      </w:r>
    </w:p>
    <w:p w14:paraId="36A61F99" w14:textId="77777777" w:rsidR="004D3477" w:rsidRPr="00841775" w:rsidRDefault="004D3477" w:rsidP="00841775">
      <w:pPr>
        <w:pStyle w:val="Akapitzlist"/>
        <w:numPr>
          <w:ilvl w:val="0"/>
          <w:numId w:val="22"/>
        </w:numPr>
        <w:autoSpaceDN w:val="0"/>
        <w:spacing w:after="0" w:line="360" w:lineRule="auto"/>
        <w:rPr>
          <w:rFonts w:ascii="Verdana" w:eastAsia="Times New Roman" w:hAnsi="Verdana"/>
          <w:sz w:val="16"/>
          <w:szCs w:val="16"/>
        </w:rPr>
      </w:pPr>
      <w:r w:rsidRPr="00841775">
        <w:rPr>
          <w:rFonts w:ascii="Verdana" w:hAnsi="Verdana"/>
          <w:sz w:val="16"/>
          <w:szCs w:val="16"/>
        </w:rPr>
        <w:t>Klauzula informacyjna dla kandydata: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r.informuję, iż:</w:t>
      </w:r>
    </w:p>
    <w:p w14:paraId="1E170CAC" w14:textId="77777777" w:rsidR="004D3477" w:rsidRPr="00F97EDD" w:rsidRDefault="004D3477" w:rsidP="004D3477">
      <w:pPr>
        <w:pStyle w:val="Akapitzlist"/>
        <w:autoSpaceDN w:val="0"/>
        <w:spacing w:after="0" w:line="360" w:lineRule="auto"/>
        <w:rPr>
          <w:rFonts w:ascii="Verdana" w:eastAsia="Times New Roman" w:hAnsi="Verdana"/>
          <w:sz w:val="16"/>
          <w:szCs w:val="16"/>
        </w:rPr>
      </w:pPr>
    </w:p>
    <w:p w14:paraId="754DDF06" w14:textId="77777777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/>
        <w:jc w:val="both"/>
        <w:rPr>
          <w:rFonts w:ascii="Verdana" w:hAnsi="Verdana"/>
          <w:b/>
          <w:bCs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>Administratorem Państwa danych jest Gmina Wągrowiec, reprezentowana przez Wójta Gminy Wągrowiec ul. Cysterska 22, 62-100 Wągrowiec.</w:t>
      </w:r>
    </w:p>
    <w:p w14:paraId="4771E064" w14:textId="77777777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5" w:history="1">
        <w:r w:rsidRPr="007E5DFA">
          <w:rPr>
            <w:rStyle w:val="Hipercze"/>
            <w:rFonts w:ascii="Verdana" w:hAnsi="Verdana"/>
            <w:sz w:val="16"/>
            <w:szCs w:val="16"/>
          </w:rPr>
          <w:t>inspektor@cbi24.pl</w:t>
        </w:r>
      </w:hyperlink>
      <w:r w:rsidRPr="007E5DFA">
        <w:rPr>
          <w:rFonts w:ascii="Verdana" w:hAnsi="Verdana"/>
          <w:sz w:val="16"/>
          <w:szCs w:val="16"/>
        </w:rPr>
        <w:t xml:space="preserve"> lub pisemnie pod adres Administratora.</w:t>
      </w:r>
    </w:p>
    <w:p w14:paraId="76BA35DD" w14:textId="499A2798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 xml:space="preserve">Państwa dane osobowe będą przetwarzane w celu przeprowadzenia </w:t>
      </w:r>
      <w:r w:rsidR="00E45E07">
        <w:rPr>
          <w:rFonts w:ascii="Verdana" w:hAnsi="Verdana"/>
          <w:sz w:val="16"/>
          <w:szCs w:val="16"/>
        </w:rPr>
        <w:t xml:space="preserve"> rekrutacji na stanowisko pomoc administracyjna t</w:t>
      </w:r>
      <w:r w:rsidRPr="007E5DFA">
        <w:rPr>
          <w:rFonts w:ascii="Verdana" w:hAnsi="Verdana"/>
          <w:sz w:val="16"/>
          <w:szCs w:val="16"/>
        </w:rPr>
        <w:t xml:space="preserve">j. gdyż jest to niezbędne do wypełnienia obowiązku prawnego ciążącego na Administratorze (art. 6 ust. 1 lit. c RODO) w zw. z Ustawą o pracownikach samorządowych </w:t>
      </w:r>
      <w:r w:rsidRPr="007E5DFA">
        <w:rPr>
          <w:rFonts w:ascii="Verdana" w:eastAsia="Times New Roman" w:hAnsi="Verdana"/>
          <w:sz w:val="16"/>
          <w:szCs w:val="16"/>
        </w:rPr>
        <w:t xml:space="preserve">z dnia 21 listopada 2008 r. </w:t>
      </w:r>
      <w:r w:rsidRPr="007E5DFA">
        <w:rPr>
          <w:rFonts w:ascii="Verdana" w:hAnsi="Verdana"/>
          <w:sz w:val="16"/>
          <w:szCs w:val="16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</w:t>
      </w:r>
      <w:r w:rsidR="00E45E07">
        <w:rPr>
          <w:rFonts w:ascii="Verdana" w:hAnsi="Verdana"/>
          <w:sz w:val="16"/>
          <w:szCs w:val="16"/>
        </w:rPr>
        <w:t>rekrutacji na stanowisko pomoc administracyjna</w:t>
      </w:r>
    </w:p>
    <w:p w14:paraId="60B161CF" w14:textId="5747EF52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szczególnych,w tym przepisów archiwalnych tj. </w:t>
      </w:r>
      <w:r>
        <w:rPr>
          <w:rFonts w:ascii="Verdana" w:hAnsi="Verdana"/>
          <w:sz w:val="16"/>
          <w:szCs w:val="16"/>
        </w:rPr>
        <w:t>5</w:t>
      </w:r>
      <w:r w:rsidRPr="007E5DFA">
        <w:rPr>
          <w:rFonts w:ascii="Verdana" w:hAnsi="Verdana"/>
          <w:sz w:val="16"/>
          <w:szCs w:val="16"/>
        </w:rPr>
        <w:t xml:space="preserve"> lat</w:t>
      </w:r>
      <w:r>
        <w:rPr>
          <w:rFonts w:ascii="Verdana" w:hAnsi="Verdana"/>
          <w:sz w:val="16"/>
          <w:szCs w:val="16"/>
        </w:rPr>
        <w:t xml:space="preserve">  licząc od końca roku kalendarzowego w którym przeprowadzon</w:t>
      </w:r>
      <w:r w:rsidR="00E45E07">
        <w:rPr>
          <w:rFonts w:ascii="Verdana" w:hAnsi="Verdana"/>
          <w:sz w:val="16"/>
          <w:szCs w:val="16"/>
        </w:rPr>
        <w:t xml:space="preserve">o rekrutację </w:t>
      </w:r>
      <w:r>
        <w:rPr>
          <w:rFonts w:ascii="Verdana" w:hAnsi="Verdana"/>
          <w:sz w:val="16"/>
          <w:szCs w:val="16"/>
        </w:rPr>
        <w:t xml:space="preserve"> </w:t>
      </w:r>
      <w:r w:rsidRPr="007E5DFA">
        <w:rPr>
          <w:rFonts w:ascii="Verdana" w:hAnsi="Verdana"/>
          <w:sz w:val="16"/>
          <w:szCs w:val="16"/>
        </w:rPr>
        <w:t xml:space="preserve">na </w:t>
      </w:r>
      <w:r>
        <w:rPr>
          <w:rFonts w:ascii="Verdana" w:hAnsi="Verdana"/>
          <w:sz w:val="16"/>
          <w:szCs w:val="16"/>
        </w:rPr>
        <w:t xml:space="preserve">w/w </w:t>
      </w:r>
      <w:r w:rsidRPr="007E5DFA">
        <w:rPr>
          <w:rFonts w:ascii="Verdana" w:hAnsi="Verdana"/>
          <w:sz w:val="16"/>
          <w:szCs w:val="16"/>
        </w:rPr>
        <w:t>stanowisko</w:t>
      </w:r>
      <w:r>
        <w:rPr>
          <w:rFonts w:ascii="Verdana" w:hAnsi="Verdana"/>
          <w:sz w:val="16"/>
          <w:szCs w:val="16"/>
        </w:rPr>
        <w:t>.</w:t>
      </w:r>
    </w:p>
    <w:p w14:paraId="10022C3A" w14:textId="77777777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 xml:space="preserve"> Natomiast z przypadku danych podanych dobrowolnie – co do zasady do czasu wycofania przez Państwa zgody na ich przetwarzanie.</w:t>
      </w:r>
    </w:p>
    <w:p w14:paraId="3E67615F" w14:textId="77777777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lastRenderedPageBreak/>
        <w:t>Państwa dane osobowe będą przetwarzane w sposób zautomatyzowany, lecz nie będą podlegały zautomatyzowanemu podejmowaniu decyzji, w tym o profilowaniu.</w:t>
      </w:r>
    </w:p>
    <w:p w14:paraId="1F0F4B1C" w14:textId="77777777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28C14398" w14:textId="77777777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>W związku z przetwarzaniem Państwa danych osobowych, przysługują Państwu następujące prawa:</w:t>
      </w:r>
    </w:p>
    <w:p w14:paraId="194AF091" w14:textId="77777777" w:rsidR="004D3477" w:rsidRPr="007E5DFA" w:rsidRDefault="004D3477" w:rsidP="004D3477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>prawo dostępu do swoich danych oraz otrzymania ich kopii;</w:t>
      </w:r>
    </w:p>
    <w:p w14:paraId="6AFBB60D" w14:textId="77777777" w:rsidR="004D3477" w:rsidRPr="007E5DFA" w:rsidRDefault="004D3477" w:rsidP="004D3477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>prawo do sprostowania (poprawiania) swoich danych osobowych;</w:t>
      </w:r>
    </w:p>
    <w:p w14:paraId="55840695" w14:textId="77777777" w:rsidR="004D3477" w:rsidRPr="007E5DFA" w:rsidRDefault="004D3477" w:rsidP="004D3477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>prawo do ograniczenia przetwarzania danych osobowych;</w:t>
      </w:r>
    </w:p>
    <w:p w14:paraId="44FD77B1" w14:textId="77777777" w:rsidR="004D3477" w:rsidRPr="007E5DFA" w:rsidRDefault="004D3477" w:rsidP="004D3477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 xml:space="preserve">w przypadku gdy przetwarzanie odbywa się na podstawie wyrażonej zgody </w:t>
      </w:r>
      <w:r w:rsidRPr="007E5DFA">
        <w:rPr>
          <w:rFonts w:ascii="Verdana" w:hAnsi="Verdana"/>
          <w:sz w:val="16"/>
          <w:szCs w:val="16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4AE59AEA" w14:textId="77777777" w:rsidR="004D3477" w:rsidRPr="007E5DFA" w:rsidRDefault="004D3477" w:rsidP="004D3477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 xml:space="preserve">prawo wniesienia skargi do Prezesa Urzędu Ochrony Danych Osobowych </w:t>
      </w:r>
      <w:r w:rsidRPr="007E5DFA">
        <w:rPr>
          <w:rFonts w:ascii="Verdana" w:hAnsi="Verdana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574E623" w14:textId="77777777" w:rsidR="004D3477" w:rsidRPr="007E5DFA" w:rsidRDefault="004D3477" w:rsidP="004D3477">
      <w:pPr>
        <w:pStyle w:val="Akapitzlist"/>
        <w:numPr>
          <w:ilvl w:val="1"/>
          <w:numId w:val="14"/>
        </w:numPr>
        <w:spacing w:after="0"/>
        <w:ind w:left="567"/>
        <w:jc w:val="both"/>
        <w:rPr>
          <w:rFonts w:ascii="Verdana" w:hAnsi="Verdana"/>
          <w:sz w:val="16"/>
          <w:szCs w:val="16"/>
        </w:rPr>
      </w:pPr>
      <w:r w:rsidRPr="007E5DFA">
        <w:rPr>
          <w:rFonts w:ascii="Verdana" w:hAnsi="Verdana"/>
          <w:sz w:val="16"/>
          <w:szCs w:val="16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383AE238" w14:textId="77777777" w:rsidR="005B024E" w:rsidRPr="005B024E" w:rsidRDefault="005B024E" w:rsidP="005B024E">
      <w:pPr>
        <w:pStyle w:val="Akapitzlist"/>
        <w:numPr>
          <w:ilvl w:val="1"/>
          <w:numId w:val="14"/>
        </w:numPr>
        <w:spacing w:after="0"/>
        <w:ind w:left="567"/>
        <w:jc w:val="both"/>
        <w:rPr>
          <w:rFonts w:ascii="Verdana" w:hAnsi="Verdana"/>
          <w:sz w:val="16"/>
          <w:szCs w:val="16"/>
        </w:rPr>
      </w:pPr>
      <w:r w:rsidRPr="005B024E">
        <w:rPr>
          <w:rFonts w:ascii="Verdana" w:hAnsi="Verdana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9D0ECFB" w14:textId="77777777" w:rsidR="004D3477" w:rsidRDefault="004D3477" w:rsidP="004D3477">
      <w:pPr>
        <w:pStyle w:val="Akapitzlist"/>
        <w:autoSpaceDN w:val="0"/>
        <w:spacing w:after="0" w:line="360" w:lineRule="auto"/>
        <w:rPr>
          <w:rFonts w:ascii="Verdana" w:eastAsia="Times New Roman" w:hAnsi="Verdana"/>
          <w:sz w:val="16"/>
          <w:szCs w:val="16"/>
        </w:rPr>
      </w:pPr>
    </w:p>
    <w:p w14:paraId="0F203C9E" w14:textId="77777777" w:rsidR="004D3477" w:rsidRPr="007E5DFA" w:rsidRDefault="00486951" w:rsidP="004D347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Wągrowiec; 18</w:t>
      </w:r>
      <w:r w:rsidR="004D3477" w:rsidRPr="007E5DFA">
        <w:rPr>
          <w:rFonts w:ascii="Verdana" w:hAnsi="Verdana"/>
          <w:sz w:val="16"/>
          <w:szCs w:val="16"/>
        </w:rPr>
        <w:t>.01.2021 r.</w:t>
      </w:r>
    </w:p>
    <w:p w14:paraId="62C22E4C" w14:textId="4F9C23DC" w:rsidR="004D3477" w:rsidRDefault="004D3477" w:rsidP="004D3477">
      <w:pPr>
        <w:rPr>
          <w:color w:val="FF0000"/>
        </w:rPr>
      </w:pPr>
    </w:p>
    <w:p w14:paraId="34189CFE" w14:textId="77777777" w:rsidR="00633C84" w:rsidRPr="00F97EDD" w:rsidRDefault="00633C84" w:rsidP="004D3477">
      <w:pPr>
        <w:rPr>
          <w:color w:val="FF0000"/>
        </w:rPr>
      </w:pPr>
    </w:p>
    <w:p w14:paraId="4E76FC97" w14:textId="77777777" w:rsidR="004D3477" w:rsidRPr="00F97EDD" w:rsidRDefault="004D3477" w:rsidP="004D3477">
      <w:pPr>
        <w:contextualSpacing/>
        <w:jc w:val="both"/>
        <w:rPr>
          <w:color w:val="FF0000"/>
        </w:rPr>
      </w:pPr>
    </w:p>
    <w:p w14:paraId="45C504AC" w14:textId="77777777" w:rsidR="004D3477" w:rsidRPr="00F97EDD" w:rsidRDefault="004D3477" w:rsidP="004D3477">
      <w:pPr>
        <w:rPr>
          <w:color w:val="FF0000"/>
        </w:rPr>
      </w:pPr>
    </w:p>
    <w:p w14:paraId="32510FD4" w14:textId="77777777" w:rsidR="004D3477" w:rsidRPr="00F97EDD" w:rsidRDefault="004D3477" w:rsidP="004D3477">
      <w:pPr>
        <w:rPr>
          <w:color w:val="FF0000"/>
        </w:rPr>
      </w:pPr>
    </w:p>
    <w:p w14:paraId="6AD90D95" w14:textId="77777777" w:rsidR="004D3477" w:rsidRPr="00F97EDD" w:rsidRDefault="004D3477" w:rsidP="004D3477">
      <w:pPr>
        <w:spacing w:after="0" w:line="240" w:lineRule="auto"/>
        <w:ind w:left="426" w:hanging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3EAF79B" w14:textId="77777777" w:rsidR="004D3477" w:rsidRPr="00F97EDD" w:rsidRDefault="004D3477" w:rsidP="004D3477">
      <w:pPr>
        <w:spacing w:after="0" w:line="240" w:lineRule="auto"/>
        <w:ind w:left="426" w:hanging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829AD22" w14:textId="77777777" w:rsidR="004D3477" w:rsidRPr="00F97EDD" w:rsidRDefault="004D3477" w:rsidP="004D3477">
      <w:pPr>
        <w:pStyle w:val="Default"/>
        <w:rPr>
          <w:color w:val="FF0000"/>
        </w:rPr>
      </w:pPr>
    </w:p>
    <w:p w14:paraId="41E3B131" w14:textId="77777777" w:rsidR="004D3477" w:rsidRPr="00F97EDD" w:rsidRDefault="004D3477" w:rsidP="004D3477">
      <w:pPr>
        <w:pStyle w:val="Default"/>
        <w:rPr>
          <w:color w:val="FF0000"/>
        </w:rPr>
      </w:pPr>
    </w:p>
    <w:p w14:paraId="57117559" w14:textId="77777777" w:rsidR="004D3477" w:rsidRDefault="004D3477" w:rsidP="004D3477"/>
    <w:p w14:paraId="53CFBB49" w14:textId="77777777" w:rsidR="004D3477" w:rsidRDefault="004D3477" w:rsidP="004D3477"/>
    <w:p w14:paraId="6350C532" w14:textId="77777777" w:rsidR="004D3477" w:rsidRDefault="004D3477" w:rsidP="004D3477"/>
    <w:p w14:paraId="2CA9FBA9" w14:textId="77777777" w:rsidR="004D3477" w:rsidRDefault="004D3477" w:rsidP="004D3477"/>
    <w:p w14:paraId="10285CD6" w14:textId="77777777" w:rsidR="004D3477" w:rsidRDefault="004D3477" w:rsidP="004D3477"/>
    <w:p w14:paraId="777E3A6E" w14:textId="77777777" w:rsidR="004D3477" w:rsidRDefault="004D3477" w:rsidP="004D3477"/>
    <w:p w14:paraId="4094931C" w14:textId="77777777" w:rsidR="004D3477" w:rsidRDefault="004D3477" w:rsidP="004D3477"/>
    <w:p w14:paraId="1EDC6A79" w14:textId="77777777" w:rsidR="004D3477" w:rsidRDefault="004D3477" w:rsidP="004D3477"/>
    <w:p w14:paraId="08ED5A82" w14:textId="77777777" w:rsidR="000D150C" w:rsidRDefault="000D150C"/>
    <w:sectPr w:rsidR="000D150C" w:rsidSect="005E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D7137"/>
    <w:multiLevelType w:val="hybridMultilevel"/>
    <w:tmpl w:val="3378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57EFF"/>
    <w:multiLevelType w:val="multilevel"/>
    <w:tmpl w:val="A4F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61680"/>
    <w:multiLevelType w:val="singleLevel"/>
    <w:tmpl w:val="A9826A52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C54C46"/>
    <w:multiLevelType w:val="hybridMultilevel"/>
    <w:tmpl w:val="2F06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8EB850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1BD0"/>
    <w:multiLevelType w:val="singleLevel"/>
    <w:tmpl w:val="9B20A63E"/>
    <w:lvl w:ilvl="0">
      <w:start w:val="1"/>
      <w:numFmt w:val="decimal"/>
      <w:lvlText w:val="%1."/>
      <w:legacy w:legacy="1" w:legacySpace="0" w:legacyIndent="3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1204E0"/>
    <w:multiLevelType w:val="hybridMultilevel"/>
    <w:tmpl w:val="8C5C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360DC3"/>
    <w:multiLevelType w:val="hybridMultilevel"/>
    <w:tmpl w:val="6D5E51E2"/>
    <w:lvl w:ilvl="0" w:tplc="AF68BD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280A12"/>
    <w:multiLevelType w:val="hybridMultilevel"/>
    <w:tmpl w:val="10A860A2"/>
    <w:lvl w:ilvl="0" w:tplc="7C183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A545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BB76E0"/>
    <w:multiLevelType w:val="hybridMultilevel"/>
    <w:tmpl w:val="78F26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803B1"/>
    <w:multiLevelType w:val="hybridMultilevel"/>
    <w:tmpl w:val="B314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40B18"/>
    <w:multiLevelType w:val="hybridMultilevel"/>
    <w:tmpl w:val="DD7A3552"/>
    <w:lvl w:ilvl="0" w:tplc="769EF35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111F1"/>
    <w:multiLevelType w:val="multilevel"/>
    <w:tmpl w:val="13B6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4087C"/>
    <w:multiLevelType w:val="multilevel"/>
    <w:tmpl w:val="7D3A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82847"/>
    <w:multiLevelType w:val="hybridMultilevel"/>
    <w:tmpl w:val="ED2C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EE190D"/>
    <w:multiLevelType w:val="hybridMultilevel"/>
    <w:tmpl w:val="28C6B938"/>
    <w:lvl w:ilvl="0" w:tplc="3B849C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1B39"/>
    <w:multiLevelType w:val="multilevel"/>
    <w:tmpl w:val="999ECAD8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3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2511" w:hanging="360"/>
      </w:pPr>
    </w:lvl>
    <w:lvl w:ilvl="2">
      <w:start w:val="1"/>
      <w:numFmt w:val="lowerRoman"/>
      <w:lvlText w:val="%3."/>
      <w:lvlJc w:val="right"/>
      <w:pPr>
        <w:ind w:left="3231" w:hanging="180"/>
      </w:pPr>
    </w:lvl>
    <w:lvl w:ilvl="3">
      <w:start w:val="1"/>
      <w:numFmt w:val="decimal"/>
      <w:lvlText w:val="%4."/>
      <w:lvlJc w:val="left"/>
      <w:pPr>
        <w:ind w:left="3951" w:hanging="360"/>
      </w:pPr>
    </w:lvl>
    <w:lvl w:ilvl="4">
      <w:start w:val="1"/>
      <w:numFmt w:val="lowerLetter"/>
      <w:lvlText w:val="%5."/>
      <w:lvlJc w:val="left"/>
      <w:pPr>
        <w:ind w:left="4671" w:hanging="360"/>
      </w:pPr>
    </w:lvl>
    <w:lvl w:ilvl="5">
      <w:start w:val="1"/>
      <w:numFmt w:val="lowerRoman"/>
      <w:lvlText w:val="%6."/>
      <w:lvlJc w:val="right"/>
      <w:pPr>
        <w:ind w:left="5391" w:hanging="180"/>
      </w:pPr>
    </w:lvl>
    <w:lvl w:ilvl="6">
      <w:start w:val="1"/>
      <w:numFmt w:val="decimal"/>
      <w:lvlText w:val="%7."/>
      <w:lvlJc w:val="left"/>
      <w:pPr>
        <w:ind w:left="6111" w:hanging="360"/>
      </w:pPr>
    </w:lvl>
    <w:lvl w:ilvl="7">
      <w:start w:val="1"/>
      <w:numFmt w:val="lowerLetter"/>
      <w:lvlText w:val="%8."/>
      <w:lvlJc w:val="left"/>
      <w:pPr>
        <w:ind w:left="6831" w:hanging="360"/>
      </w:pPr>
    </w:lvl>
    <w:lvl w:ilvl="8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79F20F14"/>
    <w:multiLevelType w:val="hybridMultilevel"/>
    <w:tmpl w:val="36A85AF0"/>
    <w:lvl w:ilvl="0" w:tplc="30988C42">
      <w:start w:val="1"/>
      <w:numFmt w:val="lowerLetter"/>
      <w:lvlText w:val="%1."/>
      <w:lvlJc w:val="left"/>
      <w:pPr>
        <w:tabs>
          <w:tab w:val="num" w:pos="680"/>
        </w:tabs>
        <w:ind w:left="907" w:hanging="227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b w:val="0"/>
      </w:rPr>
    </w:lvl>
    <w:lvl w:ilvl="2" w:tplc="FBAA36F6">
      <w:start w:val="1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6"/>
  </w:num>
  <w:num w:numId="15">
    <w:abstractNumId w:val="8"/>
  </w:num>
  <w:num w:numId="16">
    <w:abstractNumId w:val="13"/>
  </w:num>
  <w:num w:numId="17">
    <w:abstractNumId w:val="1"/>
  </w:num>
  <w:num w:numId="18">
    <w:abstractNumId w:val="12"/>
  </w:num>
  <w:num w:numId="19">
    <w:abstractNumId w:val="2"/>
  </w:num>
  <w:num w:numId="20">
    <w:abstractNumId w:val="2"/>
    <w:lvlOverride w:ilvl="0">
      <w:lvl w:ilvl="0">
        <w:start w:val="19"/>
        <w:numFmt w:val="decimal"/>
        <w:lvlText w:val="%1.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0C"/>
    <w:rsid w:val="000D150C"/>
    <w:rsid w:val="00206563"/>
    <w:rsid w:val="00486951"/>
    <w:rsid w:val="0049792A"/>
    <w:rsid w:val="004D3477"/>
    <w:rsid w:val="00595C57"/>
    <w:rsid w:val="005B024E"/>
    <w:rsid w:val="005E094F"/>
    <w:rsid w:val="00633C84"/>
    <w:rsid w:val="00841775"/>
    <w:rsid w:val="00AE1176"/>
    <w:rsid w:val="00B85E98"/>
    <w:rsid w:val="00D45DC4"/>
    <w:rsid w:val="00D95268"/>
    <w:rsid w:val="00E45E07"/>
    <w:rsid w:val="00F7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1B8C"/>
  <w15:docId w15:val="{56990943-3324-4024-909E-176BF591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47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D3477"/>
    <w:pPr>
      <w:spacing w:after="200" w:line="276" w:lineRule="auto"/>
      <w:ind w:left="720"/>
      <w:contextualSpacing/>
    </w:pPr>
    <w:rPr>
      <w:rFonts w:eastAsiaTheme="minorEastAsia" w:cs="Times New Roman"/>
    </w:rPr>
  </w:style>
  <w:style w:type="paragraph" w:customStyle="1" w:styleId="Style3">
    <w:name w:val="Style3"/>
    <w:basedOn w:val="Normalny"/>
    <w:uiPriority w:val="99"/>
    <w:rsid w:val="004D3477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D3477"/>
    <w:pPr>
      <w:widowControl w:val="0"/>
      <w:autoSpaceDE w:val="0"/>
      <w:autoSpaceDN w:val="0"/>
      <w:adjustRightInd w:val="0"/>
      <w:spacing w:after="0" w:line="307" w:lineRule="exact"/>
      <w:ind w:hanging="34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4D3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4D347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Verdana" w:eastAsiaTheme="minorEastAsia" w:hAnsi="Verdana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4D347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4D3477"/>
    <w:pPr>
      <w:widowControl w:val="0"/>
      <w:autoSpaceDE w:val="0"/>
      <w:autoSpaceDN w:val="0"/>
      <w:adjustRightInd w:val="0"/>
      <w:spacing w:after="0" w:line="298" w:lineRule="exact"/>
      <w:ind w:hanging="566"/>
      <w:jc w:val="both"/>
    </w:pPr>
    <w:rPr>
      <w:rFonts w:ascii="Verdana" w:eastAsiaTheme="minorEastAsia" w:hAnsi="Verdana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4D34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4D3477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Domylnaczcionkaakapitu"/>
    <w:uiPriority w:val="99"/>
    <w:rsid w:val="004D3477"/>
    <w:rPr>
      <w:rFonts w:ascii="Verdana" w:hAnsi="Verdana" w:cs="Verdana" w:hint="default"/>
      <w:b/>
      <w:bCs/>
      <w:sz w:val="18"/>
      <w:szCs w:val="18"/>
    </w:rPr>
  </w:style>
  <w:style w:type="character" w:customStyle="1" w:styleId="FontStyle36">
    <w:name w:val="Font Style36"/>
    <w:basedOn w:val="Domylnaczcionkaakapitu"/>
    <w:uiPriority w:val="99"/>
    <w:rsid w:val="004D3477"/>
    <w:rPr>
      <w:rFonts w:ascii="Verdana" w:hAnsi="Verdana" w:cs="Verdana" w:hint="default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D3477"/>
    <w:rPr>
      <w:color w:val="0000FF"/>
      <w:u w:val="single"/>
    </w:rPr>
  </w:style>
  <w:style w:type="paragraph" w:customStyle="1" w:styleId="Default">
    <w:name w:val="Default"/>
    <w:rsid w:val="004D3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4D3477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Normalny"/>
    <w:uiPriority w:val="99"/>
    <w:rsid w:val="004D3477"/>
    <w:pPr>
      <w:widowControl w:val="0"/>
      <w:autoSpaceDE w:val="0"/>
      <w:autoSpaceDN w:val="0"/>
      <w:adjustRightInd w:val="0"/>
      <w:spacing w:after="0" w:line="300" w:lineRule="exact"/>
      <w:ind w:hanging="34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3477"/>
    <w:rPr>
      <w:rFonts w:ascii="Times New Roman" w:hAnsi="Times New Roman" w:cs="Times New Roman" w:hint="default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D3477"/>
    <w:rPr>
      <w:rFonts w:eastAsiaTheme="minorEastAsia" w:cs="Times New Roman"/>
    </w:rPr>
  </w:style>
  <w:style w:type="paragraph" w:styleId="NormalnyWeb">
    <w:name w:val="Normal (Web)"/>
    <w:basedOn w:val="Normalny"/>
    <w:uiPriority w:val="99"/>
    <w:semiHidden/>
    <w:unhideWhenUsed/>
    <w:rsid w:val="004D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477"/>
    <w:rPr>
      <w:b/>
      <w:bCs/>
    </w:rPr>
  </w:style>
  <w:style w:type="character" w:styleId="Uwydatnienie">
    <w:name w:val="Emphasis"/>
    <w:basedOn w:val="Domylnaczcionkaakapitu"/>
    <w:uiPriority w:val="20"/>
    <w:qFormat/>
    <w:rsid w:val="004D3477"/>
    <w:rPr>
      <w:i/>
      <w:iCs/>
    </w:rPr>
  </w:style>
  <w:style w:type="paragraph" w:customStyle="1" w:styleId="Style4">
    <w:name w:val="Style4"/>
    <w:basedOn w:val="Normalny"/>
    <w:uiPriority w:val="99"/>
    <w:rsid w:val="00AE1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bejma</dc:creator>
  <cp:keywords/>
  <dc:description/>
  <cp:lastModifiedBy>kama klos</cp:lastModifiedBy>
  <cp:revision>2</cp:revision>
  <cp:lastPrinted>2021-01-19T12:11:00Z</cp:lastPrinted>
  <dcterms:created xsi:type="dcterms:W3CDTF">2021-01-21T15:47:00Z</dcterms:created>
  <dcterms:modified xsi:type="dcterms:W3CDTF">2021-01-21T15:47:00Z</dcterms:modified>
</cp:coreProperties>
</file>