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46" w:rsidRPr="00CF6C46" w:rsidRDefault="00CF6C46" w:rsidP="00CF6C4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72725"/>
          <w:sz w:val="40"/>
          <w:szCs w:val="40"/>
          <w:u w:val="single"/>
        </w:rPr>
      </w:pPr>
      <w:bookmarkStart w:id="0" w:name="_GoBack"/>
      <w:bookmarkEnd w:id="0"/>
      <w:r w:rsidRPr="00CF6C46">
        <w:rPr>
          <w:rStyle w:val="Pogrubienie"/>
          <w:color w:val="272725"/>
          <w:sz w:val="40"/>
          <w:szCs w:val="40"/>
          <w:u w:val="single"/>
        </w:rPr>
        <w:t>Informacja</w:t>
      </w:r>
    </w:p>
    <w:p w:rsidR="00CF6C46" w:rsidRPr="00172D4F" w:rsidRDefault="00CF6C46" w:rsidP="00CF6C4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72725"/>
          <w:sz w:val="32"/>
          <w:szCs w:val="32"/>
        </w:rPr>
      </w:pPr>
      <w:r w:rsidRPr="00172D4F">
        <w:rPr>
          <w:rStyle w:val="Pogrubienie"/>
          <w:color w:val="272725"/>
          <w:sz w:val="32"/>
          <w:szCs w:val="32"/>
        </w:rPr>
        <w:t>o godzinie rozpoczęcia pracy Obwodowych Komisji Wyborczych</w:t>
      </w:r>
    </w:p>
    <w:p w:rsidR="00CF6C46" w:rsidRPr="00172D4F" w:rsidRDefault="00CF6C46" w:rsidP="00CF6C46">
      <w:pPr>
        <w:pStyle w:val="Tytu"/>
        <w:rPr>
          <w:sz w:val="32"/>
          <w:szCs w:val="32"/>
        </w:rPr>
      </w:pPr>
      <w:r w:rsidRPr="00172D4F">
        <w:rPr>
          <w:sz w:val="32"/>
          <w:szCs w:val="32"/>
        </w:rPr>
        <w:t xml:space="preserve">powołanych do przeprowadzenia wyborów </w:t>
      </w:r>
    </w:p>
    <w:p w:rsidR="00CF6C46" w:rsidRPr="00172D4F" w:rsidRDefault="00CF6C46" w:rsidP="00CF6C46">
      <w:pPr>
        <w:pStyle w:val="Tytu"/>
        <w:rPr>
          <w:sz w:val="32"/>
          <w:szCs w:val="32"/>
        </w:rPr>
      </w:pPr>
      <w:r w:rsidRPr="00172D4F">
        <w:rPr>
          <w:sz w:val="32"/>
          <w:szCs w:val="32"/>
        </w:rPr>
        <w:t>do Parlamentu Europejskiego zarządzonych na dzień 26 maja 2019 r.</w:t>
      </w:r>
    </w:p>
    <w:p w:rsidR="00CF6C46" w:rsidRPr="00172D4F" w:rsidRDefault="00CF6C46" w:rsidP="00CF6C46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272725"/>
          <w:sz w:val="32"/>
          <w:szCs w:val="32"/>
        </w:rPr>
      </w:pPr>
      <w:r w:rsidRPr="00172D4F">
        <w:rPr>
          <w:rStyle w:val="Pogrubienie"/>
          <w:color w:val="272725"/>
          <w:sz w:val="32"/>
          <w:szCs w:val="32"/>
        </w:rPr>
        <w:t>w Gminie Wągrowiec</w:t>
      </w:r>
    </w:p>
    <w:p w:rsidR="00172D4F" w:rsidRPr="00CF6C46" w:rsidRDefault="00172D4F" w:rsidP="00CF6C4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72725"/>
          <w:sz w:val="28"/>
          <w:szCs w:val="28"/>
        </w:rPr>
      </w:pPr>
    </w:p>
    <w:p w:rsidR="00CF6C46" w:rsidRPr="00172D4F" w:rsidRDefault="00CF6C46" w:rsidP="00172D4F">
      <w:pPr>
        <w:pStyle w:val="NormalnyWeb"/>
        <w:shd w:val="clear" w:color="auto" w:fill="FFFFFF"/>
        <w:spacing w:line="360" w:lineRule="auto"/>
        <w:ind w:firstLine="709"/>
        <w:jc w:val="both"/>
        <w:rPr>
          <w:b/>
          <w:color w:val="272725"/>
          <w:sz w:val="28"/>
          <w:szCs w:val="28"/>
        </w:rPr>
      </w:pPr>
      <w:r w:rsidRPr="00172D4F">
        <w:rPr>
          <w:rStyle w:val="Pogrubienie"/>
          <w:b w:val="0"/>
          <w:color w:val="272725"/>
          <w:sz w:val="28"/>
          <w:szCs w:val="28"/>
        </w:rPr>
        <w:t xml:space="preserve">Podaje się do publicznej wiadomości, że </w:t>
      </w:r>
      <w:r w:rsidR="00172D4F" w:rsidRPr="00172D4F">
        <w:rPr>
          <w:rStyle w:val="Pogrubienie"/>
          <w:b w:val="0"/>
          <w:color w:val="272725"/>
          <w:sz w:val="28"/>
          <w:szCs w:val="28"/>
        </w:rPr>
        <w:t xml:space="preserve">Obwodowe Komisje Wyborcze  </w:t>
      </w:r>
      <w:r w:rsidRPr="00172D4F">
        <w:rPr>
          <w:rStyle w:val="Pogrubienie"/>
          <w:b w:val="0"/>
          <w:color w:val="272725"/>
          <w:sz w:val="28"/>
          <w:szCs w:val="28"/>
        </w:rPr>
        <w:t xml:space="preserve">rozpoczną pracę w wyborach do </w:t>
      </w:r>
      <w:r w:rsidR="00172D4F" w:rsidRPr="00172D4F">
        <w:rPr>
          <w:rStyle w:val="Pogrubienie"/>
          <w:b w:val="0"/>
          <w:color w:val="272725"/>
          <w:sz w:val="28"/>
          <w:szCs w:val="28"/>
        </w:rPr>
        <w:t>Parlamentu Europejskiego</w:t>
      </w:r>
      <w:r w:rsidRPr="00172D4F">
        <w:rPr>
          <w:rStyle w:val="Pogrubienie"/>
          <w:b w:val="0"/>
          <w:color w:val="272725"/>
          <w:sz w:val="28"/>
          <w:szCs w:val="28"/>
        </w:rPr>
        <w:t xml:space="preserve"> w dniu 26 maja 2019 r. o następujących godzinach: </w:t>
      </w:r>
    </w:p>
    <w:p w:rsidR="00CF6C46" w:rsidRDefault="00CF6C46" w:rsidP="00CF6C46">
      <w:pPr>
        <w:pStyle w:val="NormalnyWeb"/>
        <w:shd w:val="clear" w:color="auto" w:fill="FFFFFF"/>
        <w:jc w:val="center"/>
        <w:rPr>
          <w:rFonts w:ascii="Arial" w:hAnsi="Arial" w:cs="Arial"/>
          <w:color w:val="272725"/>
          <w:sz w:val="18"/>
          <w:szCs w:val="18"/>
        </w:rPr>
      </w:pPr>
      <w:r>
        <w:rPr>
          <w:rStyle w:val="Pogrubienie"/>
          <w:rFonts w:ascii="Arial" w:hAnsi="Arial" w:cs="Arial"/>
          <w:color w:val="272725"/>
          <w:sz w:val="18"/>
          <w:szCs w:val="18"/>
        </w:rPr>
        <w:t> </w:t>
      </w:r>
    </w:p>
    <w:tbl>
      <w:tblPr>
        <w:tblpPr w:leftFromText="142" w:rightFromText="142" w:vertAnchor="page" w:horzAnchor="margin" w:tblpXSpec="center" w:tblpY="57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412"/>
        <w:gridCol w:w="3343"/>
      </w:tblGrid>
      <w:tr w:rsidR="00172D4F" w:rsidRPr="00B420EA" w:rsidTr="00172D4F">
        <w:trPr>
          <w:trHeight w:val="1260"/>
        </w:trPr>
        <w:tc>
          <w:tcPr>
            <w:tcW w:w="2308" w:type="dxa"/>
            <w:shd w:val="clear" w:color="auto" w:fill="auto"/>
            <w:vAlign w:val="center"/>
          </w:tcPr>
          <w:p w:rsidR="00172D4F" w:rsidRPr="00CF6C46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F6C46">
              <w:rPr>
                <w:rFonts w:ascii="Verdana" w:hAnsi="Verdana" w:cs="Arial"/>
                <w:b/>
                <w:sz w:val="20"/>
                <w:szCs w:val="20"/>
              </w:rPr>
              <w:t>Numer  obwodu głosowania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CF6C46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F6C46">
              <w:rPr>
                <w:rFonts w:ascii="Verdana" w:hAnsi="Verdana" w:cs="Arial"/>
                <w:b/>
                <w:sz w:val="20"/>
                <w:szCs w:val="20"/>
              </w:rPr>
              <w:t>Siedziba</w:t>
            </w:r>
          </w:p>
          <w:p w:rsidR="00172D4F" w:rsidRPr="00CF6C46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F6C46">
              <w:rPr>
                <w:rFonts w:ascii="Verdana" w:hAnsi="Verdana" w:cs="Arial"/>
                <w:b/>
                <w:sz w:val="20"/>
                <w:szCs w:val="20"/>
              </w:rPr>
              <w:t>obwodowej komisji wyborczej</w:t>
            </w:r>
          </w:p>
        </w:tc>
        <w:tc>
          <w:tcPr>
            <w:tcW w:w="3343" w:type="dxa"/>
            <w:vAlign w:val="center"/>
          </w:tcPr>
          <w:p w:rsidR="00172D4F" w:rsidRPr="00CF6C46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F6C46">
              <w:rPr>
                <w:rFonts w:ascii="Verdana" w:hAnsi="Verdana" w:cs="Arial"/>
                <w:b/>
                <w:sz w:val="20"/>
                <w:szCs w:val="20"/>
              </w:rPr>
              <w:t>Godzina rozpoczęcia pracy</w:t>
            </w:r>
          </w:p>
        </w:tc>
      </w:tr>
      <w:tr w:rsidR="00172D4F" w:rsidRPr="00B420EA" w:rsidTr="00172D4F">
        <w:trPr>
          <w:trHeight w:val="1416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Verdana" w:hAnsi="Verdana"/>
                <w:b w:val="0"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1</w:t>
            </w:r>
          </w:p>
          <w:p w:rsidR="00172D4F" w:rsidRPr="00172D4F" w:rsidRDefault="00172D4F" w:rsidP="00172D4F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Szkoła Podstawowa                            im. Marii Konopnickiej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ul. Kolejowa 14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62-100 Wągrowiec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125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2</w:t>
            </w:r>
          </w:p>
          <w:p w:rsidR="00172D4F" w:rsidRPr="00172D4F" w:rsidRDefault="00172D4F" w:rsidP="00172D4F">
            <w:pPr>
              <w:spacing w:after="0"/>
              <w:ind w:left="36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Świetlica Wiejska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Łaziska 51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62-100 Wągrowiec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113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3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Świetlica Wiejska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Sienno 26b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62-100 Wągrowiec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411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4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Szkoła Podstawowa                    im. Stanisława Staszica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Żelice 14A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62-113 Żelice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119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5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Przedszkole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Pawłowo Żońskie 52a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62-104 Pawłowo Żońskie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702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6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Zespół Szkolno-Przedszkolny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Łekno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ul. Pocztowa 7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62-105 Łekno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  <w:tr w:rsidR="00172D4F" w:rsidRPr="00B420EA" w:rsidTr="00172D4F">
        <w:trPr>
          <w:trHeight w:val="1840"/>
        </w:trPr>
        <w:tc>
          <w:tcPr>
            <w:tcW w:w="2308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30"/>
                <w:szCs w:val="30"/>
              </w:rPr>
            </w:pPr>
            <w:r w:rsidRPr="00172D4F">
              <w:rPr>
                <w:rFonts w:ascii="Verdana" w:hAnsi="Verdana" w:cs="Arial"/>
                <w:b/>
                <w:sz w:val="30"/>
                <w:szCs w:val="30"/>
              </w:rPr>
              <w:t>7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Gimnazjum nr 3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Gminy Wągrowiec                           im. Henryka Sienkiewicza                  w Rąbczynie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Rąbczyn 61</w:t>
            </w:r>
          </w:p>
          <w:p w:rsidR="00172D4F" w:rsidRPr="00172D4F" w:rsidRDefault="00172D4F" w:rsidP="00172D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D4F">
              <w:rPr>
                <w:rFonts w:ascii="Times New Roman" w:hAnsi="Times New Roman" w:cs="Times New Roman"/>
                <w:sz w:val="26"/>
                <w:szCs w:val="26"/>
              </w:rPr>
              <w:t>62- 106 Rąbczyn</w:t>
            </w:r>
          </w:p>
        </w:tc>
        <w:tc>
          <w:tcPr>
            <w:tcW w:w="3343" w:type="dxa"/>
            <w:vAlign w:val="center"/>
          </w:tcPr>
          <w:p w:rsidR="00172D4F" w:rsidRPr="00172D4F" w:rsidRDefault="00172D4F" w:rsidP="00172D4F">
            <w:pPr>
              <w:spacing w:after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172D4F">
              <w:rPr>
                <w:rFonts w:ascii="Verdana" w:hAnsi="Verdana" w:cs="Arial"/>
                <w:b/>
                <w:sz w:val="28"/>
                <w:szCs w:val="28"/>
              </w:rPr>
              <w:t>6:00</w:t>
            </w:r>
          </w:p>
        </w:tc>
      </w:tr>
    </w:tbl>
    <w:p w:rsidR="00CF6C46" w:rsidRDefault="00CF6C46" w:rsidP="00CF6C46">
      <w:pPr>
        <w:pStyle w:val="NormalnyWeb"/>
        <w:shd w:val="clear" w:color="auto" w:fill="FFFFFF"/>
        <w:jc w:val="both"/>
        <w:rPr>
          <w:rFonts w:ascii="Arial" w:hAnsi="Arial" w:cs="Arial"/>
          <w:color w:val="272725"/>
          <w:sz w:val="18"/>
          <w:szCs w:val="18"/>
        </w:rPr>
      </w:pPr>
    </w:p>
    <w:p w:rsidR="00CF6C46" w:rsidRDefault="00CF6C46" w:rsidP="00CF6C46">
      <w:pPr>
        <w:pStyle w:val="NormalnyWeb"/>
        <w:shd w:val="clear" w:color="auto" w:fill="FFFFFF"/>
        <w:jc w:val="both"/>
        <w:rPr>
          <w:rFonts w:ascii="Arial" w:hAnsi="Arial" w:cs="Arial"/>
          <w:color w:val="272725"/>
          <w:sz w:val="18"/>
          <w:szCs w:val="18"/>
        </w:rPr>
      </w:pPr>
    </w:p>
    <w:p w:rsidR="00CF6C46" w:rsidRDefault="00CF6C46" w:rsidP="00CF6C46">
      <w:pPr>
        <w:pStyle w:val="NormalnyWeb"/>
        <w:shd w:val="clear" w:color="auto" w:fill="FFFFFF"/>
        <w:jc w:val="both"/>
        <w:rPr>
          <w:rFonts w:ascii="Arial" w:hAnsi="Arial" w:cs="Arial"/>
          <w:color w:val="272725"/>
          <w:sz w:val="18"/>
          <w:szCs w:val="18"/>
        </w:rPr>
      </w:pPr>
      <w:r>
        <w:rPr>
          <w:rFonts w:ascii="Arial" w:hAnsi="Arial" w:cs="Arial"/>
          <w:color w:val="272725"/>
          <w:sz w:val="18"/>
          <w:szCs w:val="18"/>
        </w:rPr>
        <w:t> </w:t>
      </w: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rFonts w:ascii="Arial" w:hAnsi="Arial" w:cs="Arial"/>
          <w:color w:val="272725"/>
          <w:sz w:val="18"/>
          <w:szCs w:val="18"/>
        </w:rPr>
      </w:pPr>
    </w:p>
    <w:p w:rsidR="00172D4F" w:rsidRDefault="00172D4F" w:rsidP="00172D4F">
      <w:pPr>
        <w:pStyle w:val="NormalnyWeb"/>
        <w:shd w:val="clear" w:color="auto" w:fill="FFFFFF"/>
        <w:jc w:val="center"/>
        <w:rPr>
          <w:rStyle w:val="Pogrubienie"/>
          <w:color w:val="272725"/>
          <w:sz w:val="30"/>
          <w:szCs w:val="30"/>
        </w:rPr>
      </w:pPr>
    </w:p>
    <w:p w:rsidR="00CF6C46" w:rsidRPr="00172D4F" w:rsidRDefault="00CF6C46" w:rsidP="00172D4F">
      <w:pPr>
        <w:pStyle w:val="NormalnyWeb"/>
        <w:shd w:val="clear" w:color="auto" w:fill="FFFFFF"/>
        <w:jc w:val="center"/>
        <w:rPr>
          <w:color w:val="272725"/>
          <w:sz w:val="30"/>
          <w:szCs w:val="30"/>
        </w:rPr>
      </w:pPr>
      <w:r w:rsidRPr="00172D4F">
        <w:rPr>
          <w:rStyle w:val="Pogrubienie"/>
          <w:color w:val="272725"/>
          <w:sz w:val="30"/>
          <w:szCs w:val="30"/>
        </w:rPr>
        <w:t xml:space="preserve">Głosowanie odbywać się będzie w lokalach </w:t>
      </w:r>
      <w:r w:rsidR="00172D4F" w:rsidRPr="00172D4F">
        <w:rPr>
          <w:rStyle w:val="Pogrubienie"/>
          <w:color w:val="272725"/>
          <w:sz w:val="30"/>
          <w:szCs w:val="30"/>
        </w:rPr>
        <w:t>Obwodowych Komisji Wyborczych</w:t>
      </w:r>
    </w:p>
    <w:p w:rsidR="00CF6C46" w:rsidRPr="00172D4F" w:rsidRDefault="00CF6C46" w:rsidP="00CF6C46">
      <w:pPr>
        <w:pStyle w:val="NormalnyWeb"/>
        <w:shd w:val="clear" w:color="auto" w:fill="FFFFFF"/>
        <w:jc w:val="center"/>
        <w:rPr>
          <w:color w:val="272725"/>
          <w:sz w:val="30"/>
          <w:szCs w:val="30"/>
        </w:rPr>
      </w:pPr>
      <w:r w:rsidRPr="00172D4F">
        <w:rPr>
          <w:rStyle w:val="Pogrubienie"/>
          <w:color w:val="272725"/>
          <w:sz w:val="30"/>
          <w:szCs w:val="30"/>
        </w:rPr>
        <w:t>w godzinach 7:00 – 21:00</w:t>
      </w:r>
      <w:r w:rsidR="003011DA">
        <w:rPr>
          <w:rStyle w:val="Pogrubienie"/>
          <w:color w:val="272725"/>
          <w:sz w:val="30"/>
          <w:szCs w:val="30"/>
        </w:rPr>
        <w:t>.</w:t>
      </w:r>
    </w:p>
    <w:p w:rsidR="00172D4F" w:rsidRDefault="00172D4F" w:rsidP="00172D4F">
      <w:pPr>
        <w:rPr>
          <w:rFonts w:ascii="Times New Roman" w:hAnsi="Times New Roman" w:cs="Times New Roman"/>
          <w:sz w:val="32"/>
          <w:szCs w:val="32"/>
        </w:rPr>
      </w:pPr>
    </w:p>
    <w:p w:rsidR="00172D4F" w:rsidRDefault="00172D4F" w:rsidP="00172D4F">
      <w:pPr>
        <w:rPr>
          <w:rFonts w:ascii="Times New Roman" w:hAnsi="Times New Roman" w:cs="Times New Roman"/>
          <w:sz w:val="32"/>
          <w:szCs w:val="32"/>
        </w:rPr>
      </w:pPr>
    </w:p>
    <w:p w:rsidR="00172D4F" w:rsidRDefault="00172D4F" w:rsidP="00172D4F">
      <w:pPr>
        <w:rPr>
          <w:rFonts w:ascii="Times New Roman" w:hAnsi="Times New Roman" w:cs="Times New Roman"/>
          <w:sz w:val="32"/>
          <w:szCs w:val="32"/>
        </w:rPr>
      </w:pPr>
    </w:p>
    <w:p w:rsidR="00172D4F" w:rsidRPr="00172D4F" w:rsidRDefault="00172D4F" w:rsidP="00172D4F">
      <w:pPr>
        <w:ind w:left="8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72D4F">
        <w:rPr>
          <w:rFonts w:ascii="Times New Roman" w:hAnsi="Times New Roman" w:cs="Times New Roman"/>
          <w:sz w:val="32"/>
          <w:szCs w:val="32"/>
        </w:rPr>
        <w:t>Urzędnik Wyborczy</w:t>
      </w:r>
    </w:p>
    <w:p w:rsidR="00A26C47" w:rsidRPr="00172D4F" w:rsidRDefault="00172D4F" w:rsidP="00172D4F">
      <w:pPr>
        <w:ind w:left="8080"/>
        <w:rPr>
          <w:rFonts w:ascii="Times New Roman" w:hAnsi="Times New Roman" w:cs="Times New Roman"/>
          <w:sz w:val="32"/>
          <w:szCs w:val="32"/>
        </w:rPr>
      </w:pPr>
      <w:r w:rsidRPr="00172D4F">
        <w:rPr>
          <w:rFonts w:ascii="Times New Roman" w:hAnsi="Times New Roman" w:cs="Times New Roman"/>
          <w:sz w:val="32"/>
          <w:szCs w:val="32"/>
        </w:rPr>
        <w:t>( -) Katarzyna Czeszewska</w:t>
      </w:r>
    </w:p>
    <w:sectPr w:rsidR="00A26C47" w:rsidRPr="00172D4F" w:rsidSect="00172D4F">
      <w:pgSz w:w="16839" w:h="23814" w:code="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6"/>
    <w:rsid w:val="00172D4F"/>
    <w:rsid w:val="00297785"/>
    <w:rsid w:val="003011DA"/>
    <w:rsid w:val="0059187E"/>
    <w:rsid w:val="00CF6C46"/>
    <w:rsid w:val="00E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C46"/>
    <w:rPr>
      <w:b/>
      <w:bCs/>
    </w:rPr>
  </w:style>
  <w:style w:type="paragraph" w:styleId="Tytu">
    <w:name w:val="Title"/>
    <w:basedOn w:val="Normalny"/>
    <w:link w:val="TytuZnak"/>
    <w:qFormat/>
    <w:rsid w:val="00CF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F6C4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F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C46"/>
    <w:rPr>
      <w:b/>
      <w:bCs/>
    </w:rPr>
  </w:style>
  <w:style w:type="paragraph" w:styleId="Tytu">
    <w:name w:val="Title"/>
    <w:basedOn w:val="Normalny"/>
    <w:link w:val="TytuZnak"/>
    <w:qFormat/>
    <w:rsid w:val="00CF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F6C4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zielinska</cp:lastModifiedBy>
  <cp:revision>2</cp:revision>
  <cp:lastPrinted>2019-05-23T08:38:00Z</cp:lastPrinted>
  <dcterms:created xsi:type="dcterms:W3CDTF">2019-05-23T08:38:00Z</dcterms:created>
  <dcterms:modified xsi:type="dcterms:W3CDTF">2019-05-23T08:38:00Z</dcterms:modified>
</cp:coreProperties>
</file>