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533AF1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4D273C">
        <w:rPr>
          <w:rFonts w:ascii="Arial" w:eastAsia="Calibri" w:hAnsi="Arial" w:cs="Arial"/>
          <w:sz w:val="21"/>
          <w:szCs w:val="21"/>
        </w:rPr>
        <w:t>„</w:t>
      </w:r>
      <w:r w:rsidR="004D273C">
        <w:rPr>
          <w:rFonts w:ascii="Arial" w:hAnsi="Arial" w:cs="Arial"/>
          <w:b/>
          <w:sz w:val="21"/>
          <w:szCs w:val="21"/>
        </w:rPr>
        <w:t xml:space="preserve">Przebudowa stacji uzdatniania wody w Ochodzy” </w:t>
      </w:r>
      <w:r w:rsidRPr="00CA305E">
        <w:rPr>
          <w:rFonts w:ascii="Arial" w:eastAsia="Calibri" w:hAnsi="Arial" w:cs="Arial"/>
          <w:sz w:val="21"/>
          <w:szCs w:val="21"/>
        </w:rPr>
        <w:t>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533AF1" w:rsidRDefault="00F84609" w:rsidP="008E671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, </w:t>
      </w:r>
    </w:p>
    <w:p w:rsidR="008E6719" w:rsidRDefault="008E6719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99680D" w:rsidRPr="004A5632" w:rsidRDefault="0099680D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F46" w:rsidRDefault="00343F46" w:rsidP="00C80060">
      <w:pPr>
        <w:spacing w:after="0" w:line="240" w:lineRule="auto"/>
      </w:pPr>
      <w:r>
        <w:separator/>
      </w:r>
    </w:p>
  </w:endnote>
  <w:endnote w:type="continuationSeparator" w:id="0">
    <w:p w:rsidR="00343F46" w:rsidRDefault="00343F46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F46" w:rsidRDefault="00343F46" w:rsidP="00C80060">
      <w:pPr>
        <w:spacing w:after="0" w:line="240" w:lineRule="auto"/>
      </w:pPr>
      <w:r>
        <w:separator/>
      </w:r>
    </w:p>
  </w:footnote>
  <w:footnote w:type="continuationSeparator" w:id="0">
    <w:p w:rsidR="00343F46" w:rsidRDefault="00343F46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60" w:rsidRPr="004D273C" w:rsidRDefault="008E6719" w:rsidP="004D273C">
    <w:pPr>
      <w:pStyle w:val="Nagwek"/>
      <w:jc w:val="center"/>
      <w:rPr>
        <w:szCs w:val="24"/>
      </w:rPr>
    </w:pPr>
    <w:r>
      <w:rPr>
        <w:rFonts w:ascii="Arial" w:hAnsi="Arial" w:cs="Arial"/>
        <w:b/>
        <w:sz w:val="21"/>
        <w:szCs w:val="21"/>
      </w:rPr>
      <w:t>„</w:t>
    </w:r>
    <w:r w:rsidR="004D273C">
      <w:rPr>
        <w:rFonts w:ascii="Arial" w:hAnsi="Arial" w:cs="Arial"/>
        <w:b/>
        <w:sz w:val="21"/>
        <w:szCs w:val="21"/>
      </w:rPr>
      <w:t>Przebudowa stacji uzdatniania wody w Ochodzy”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20112"/>
    <w:rsid w:val="00144C7D"/>
    <w:rsid w:val="00163F05"/>
    <w:rsid w:val="001B7FCB"/>
    <w:rsid w:val="001E020B"/>
    <w:rsid w:val="00203B37"/>
    <w:rsid w:val="00205814"/>
    <w:rsid w:val="00255DE9"/>
    <w:rsid w:val="00283FCF"/>
    <w:rsid w:val="00294EBF"/>
    <w:rsid w:val="002A353F"/>
    <w:rsid w:val="00343F46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A5632"/>
    <w:rsid w:val="004D273C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B3ADA"/>
    <w:rsid w:val="008440B6"/>
    <w:rsid w:val="00887CBD"/>
    <w:rsid w:val="008A1327"/>
    <w:rsid w:val="008B723E"/>
    <w:rsid w:val="008E6719"/>
    <w:rsid w:val="00917241"/>
    <w:rsid w:val="0099680D"/>
    <w:rsid w:val="009B0994"/>
    <w:rsid w:val="00A35BA2"/>
    <w:rsid w:val="00A377CB"/>
    <w:rsid w:val="00A43334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D0307D"/>
    <w:rsid w:val="00D120A4"/>
    <w:rsid w:val="00D73585"/>
    <w:rsid w:val="00DE27B8"/>
    <w:rsid w:val="00DE73E0"/>
    <w:rsid w:val="00E23741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2903"/>
  <w15:docId w15:val="{F721782E-5A2D-4025-AAB3-10B7F5B2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Jolanta Maciejewska</cp:lastModifiedBy>
  <cp:revision>49</cp:revision>
  <dcterms:created xsi:type="dcterms:W3CDTF">2016-09-26T08:14:00Z</dcterms:created>
  <dcterms:modified xsi:type="dcterms:W3CDTF">2018-07-05T10:40:00Z</dcterms:modified>
</cp:coreProperties>
</file>