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0D" w:rsidRPr="009B7470" w:rsidRDefault="0099680D" w:rsidP="006124D3">
      <w:pPr>
        <w:spacing w:after="0" w:line="480" w:lineRule="auto"/>
        <w:ind w:left="5246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B7470">
        <w:rPr>
          <w:rFonts w:ascii="Times New Roman" w:eastAsia="Calibri" w:hAnsi="Times New Roman" w:cs="Times New Roman"/>
          <w:sz w:val="20"/>
          <w:szCs w:val="20"/>
        </w:rPr>
        <w:t>Załącznik nr</w:t>
      </w:r>
      <w:r w:rsidR="00352B9D"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A353F"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52B9D" w:rsidRPr="009B7470">
        <w:rPr>
          <w:rFonts w:ascii="Times New Roman" w:eastAsia="Calibri" w:hAnsi="Times New Roman" w:cs="Times New Roman"/>
          <w:sz w:val="20"/>
          <w:szCs w:val="20"/>
        </w:rPr>
        <w:t>2</w:t>
      </w:r>
      <w:r w:rsidR="00533AF1" w:rsidRPr="009B7470">
        <w:rPr>
          <w:rFonts w:ascii="Times New Roman" w:eastAsia="Calibri" w:hAnsi="Times New Roman" w:cs="Times New Roman"/>
          <w:sz w:val="20"/>
          <w:szCs w:val="20"/>
        </w:rPr>
        <w:t>B</w:t>
      </w: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 do SIWZ</w:t>
      </w:r>
    </w:p>
    <w:p w:rsidR="006124D3" w:rsidRPr="009B7470" w:rsidRDefault="006124D3" w:rsidP="009B7470">
      <w:pPr>
        <w:spacing w:after="0"/>
        <w:ind w:left="6372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>Zamawiający:</w:t>
      </w:r>
    </w:p>
    <w:p w:rsidR="006124D3" w:rsidRPr="009B7470" w:rsidRDefault="008440B6" w:rsidP="009B7470">
      <w:pPr>
        <w:spacing w:after="0"/>
        <w:ind w:left="6372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>GMINA WĄGROWIEC</w:t>
      </w:r>
    </w:p>
    <w:p w:rsidR="008440B6" w:rsidRPr="009B7470" w:rsidRDefault="008440B6" w:rsidP="009B7470">
      <w:pPr>
        <w:spacing w:after="0"/>
        <w:ind w:left="6372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>ul. Cysterska 22</w:t>
      </w:r>
    </w:p>
    <w:p w:rsidR="008440B6" w:rsidRPr="009B7470" w:rsidRDefault="008440B6" w:rsidP="009B7470">
      <w:pPr>
        <w:spacing w:after="0"/>
        <w:ind w:left="6372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>62-100 Wągrowiec</w:t>
      </w:r>
    </w:p>
    <w:p w:rsidR="006124D3" w:rsidRPr="009B7470" w:rsidRDefault="006124D3" w:rsidP="006124D3">
      <w:pPr>
        <w:spacing w:after="0" w:line="480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>Wykonawca:</w:t>
      </w:r>
    </w:p>
    <w:p w:rsidR="006124D3" w:rsidRPr="009B7470" w:rsidRDefault="006124D3" w:rsidP="006124D3">
      <w:pPr>
        <w:spacing w:after="0" w:line="48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9B7470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</w:t>
      </w:r>
    </w:p>
    <w:p w:rsidR="006124D3" w:rsidRPr="009B7470" w:rsidRDefault="006124D3" w:rsidP="006124D3">
      <w:pPr>
        <w:spacing w:after="160" w:line="259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B7470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9B7470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6124D3" w:rsidRPr="009B7470" w:rsidRDefault="006124D3" w:rsidP="006124D3">
      <w:pPr>
        <w:spacing w:after="0" w:line="480" w:lineRule="auto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9B7470">
        <w:rPr>
          <w:rFonts w:ascii="Times New Roman" w:eastAsia="Calibri" w:hAnsi="Times New Roman" w:cs="Times New Roman"/>
          <w:sz w:val="21"/>
          <w:szCs w:val="21"/>
          <w:u w:val="single"/>
        </w:rPr>
        <w:t>reprezentowany przez:</w:t>
      </w:r>
    </w:p>
    <w:p w:rsidR="006124D3" w:rsidRPr="009B7470" w:rsidRDefault="006124D3" w:rsidP="006124D3">
      <w:pPr>
        <w:spacing w:after="0" w:line="48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9B7470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</w:t>
      </w:r>
    </w:p>
    <w:p w:rsidR="006124D3" w:rsidRPr="009B7470" w:rsidRDefault="006124D3" w:rsidP="006124D3">
      <w:pPr>
        <w:spacing w:after="0" w:line="259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  reprezentacji)</w:t>
      </w:r>
    </w:p>
    <w:p w:rsidR="00F97EB4" w:rsidRPr="009B747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533AF1" w:rsidRPr="009B7470" w:rsidRDefault="00533AF1" w:rsidP="00533AF1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B7470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533AF1" w:rsidRPr="009B7470" w:rsidRDefault="00533AF1" w:rsidP="009B7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 xml:space="preserve">składane na podstawie art. 25a ust. 1 ustawy z dnia 29 stycznia 2004 r. </w:t>
      </w:r>
    </w:p>
    <w:p w:rsidR="00533AF1" w:rsidRDefault="00533AF1" w:rsidP="009B7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publicznych (dalej jako: ustawa </w:t>
      </w:r>
      <w:proofErr w:type="spellStart"/>
      <w:r w:rsidRPr="009B7470">
        <w:rPr>
          <w:rFonts w:ascii="Times New Roman" w:eastAsia="Calibri" w:hAnsi="Times New Roman" w:cs="Times New Roman"/>
          <w:b/>
          <w:sz w:val="21"/>
          <w:szCs w:val="21"/>
        </w:rPr>
        <w:t>Pzp</w:t>
      </w:r>
      <w:proofErr w:type="spellEnd"/>
      <w:r w:rsidRPr="009B7470">
        <w:rPr>
          <w:rFonts w:ascii="Times New Roman" w:eastAsia="Calibri" w:hAnsi="Times New Roman" w:cs="Times New Roman"/>
          <w:b/>
          <w:sz w:val="21"/>
          <w:szCs w:val="21"/>
        </w:rPr>
        <w:t>)</w:t>
      </w:r>
    </w:p>
    <w:p w:rsidR="009B7470" w:rsidRPr="009B7470" w:rsidRDefault="009B7470" w:rsidP="009B7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533AF1" w:rsidRPr="009B7470" w:rsidRDefault="00533AF1" w:rsidP="00533A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9B7470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:rsidR="00533AF1" w:rsidRPr="009B7470" w:rsidRDefault="00533AF1" w:rsidP="00533AF1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:rsidR="00533AF1" w:rsidRPr="00FA72BD" w:rsidRDefault="00533AF1" w:rsidP="00C52780">
      <w:pPr>
        <w:pStyle w:val="Tekstpodstawowy"/>
        <w:tabs>
          <w:tab w:val="left" w:pos="0"/>
        </w:tabs>
        <w:rPr>
          <w:b/>
        </w:rPr>
      </w:pPr>
      <w:r w:rsidRPr="00FA72BD">
        <w:rPr>
          <w:rFonts w:eastAsia="Calibri"/>
        </w:rPr>
        <w:t>Na potrzeby postępowania o udzielenie zamówienia publicznego</w:t>
      </w:r>
      <w:r w:rsidR="009B7470" w:rsidRPr="00FA72BD">
        <w:rPr>
          <w:rFonts w:eastAsia="Calibri"/>
        </w:rPr>
        <w:t xml:space="preserve"> </w:t>
      </w:r>
      <w:r w:rsidRPr="00FA72BD">
        <w:rPr>
          <w:rFonts w:eastAsia="Calibri"/>
        </w:rPr>
        <w:t xml:space="preserve">pn. </w:t>
      </w:r>
      <w:r w:rsidR="00C52780">
        <w:rPr>
          <w:b/>
          <w:sz w:val="22"/>
          <w:szCs w:val="22"/>
        </w:rPr>
        <w:t xml:space="preserve">,,Rozbudowa oświetlenia </w:t>
      </w:r>
      <w:r w:rsidR="00C52780" w:rsidRPr="00C52780">
        <w:rPr>
          <w:b/>
          <w:sz w:val="22"/>
          <w:szCs w:val="22"/>
        </w:rPr>
        <w:t>ulicy Podgórnej w Łeknie”</w:t>
      </w:r>
      <w:r w:rsidR="00C52780" w:rsidRPr="00FA72BD">
        <w:rPr>
          <w:rFonts w:eastAsia="Calibri"/>
        </w:rPr>
        <w:t xml:space="preserve"> </w:t>
      </w:r>
      <w:r w:rsidRPr="00FA72BD">
        <w:rPr>
          <w:rFonts w:eastAsia="Calibri"/>
        </w:rPr>
        <w:t>prowadzonego przez Gminę Wągrowiec</w:t>
      </w:r>
      <w:r w:rsidRPr="00FA72BD">
        <w:rPr>
          <w:rFonts w:eastAsia="Calibri"/>
          <w:i/>
        </w:rPr>
        <w:t xml:space="preserve">, </w:t>
      </w:r>
      <w:r w:rsidRPr="00FA72BD">
        <w:rPr>
          <w:rFonts w:eastAsia="Calibri"/>
        </w:rPr>
        <w:t>oświadczam, co następuje:</w:t>
      </w:r>
    </w:p>
    <w:p w:rsidR="00F97EB4" w:rsidRPr="009B747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4A5632" w:rsidRPr="009B7470" w:rsidRDefault="004A5632" w:rsidP="00533AF1">
      <w:pPr>
        <w:pStyle w:val="Akapitzlist"/>
        <w:spacing w:before="120" w:after="0" w:line="360" w:lineRule="auto"/>
        <w:ind w:left="426"/>
        <w:jc w:val="center"/>
        <w:rPr>
          <w:rFonts w:ascii="Times New Roman" w:eastAsia="Calibri" w:hAnsi="Times New Roman" w:cs="Times New Roman"/>
          <w:b/>
          <w:u w:val="single"/>
        </w:rPr>
      </w:pPr>
      <w:r w:rsidRPr="009B7470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:rsidR="00BE46C8" w:rsidRPr="009B7470" w:rsidRDefault="00BE46C8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4A5632" w:rsidRPr="009B7470" w:rsidRDefault="004A5632" w:rsidP="004A5632">
      <w:pPr>
        <w:shd w:val="clear" w:color="auto" w:fill="BFBFBF"/>
        <w:spacing w:after="0" w:line="360" w:lineRule="auto"/>
        <w:rPr>
          <w:rFonts w:ascii="Times New Roman" w:eastAsia="Calibri" w:hAnsi="Times New Roman" w:cs="Times New Roman"/>
          <w:b/>
        </w:rPr>
      </w:pPr>
      <w:r w:rsidRPr="009B7470">
        <w:rPr>
          <w:rFonts w:ascii="Times New Roman" w:eastAsia="Calibri" w:hAnsi="Times New Roman" w:cs="Times New Roman"/>
          <w:b/>
        </w:rPr>
        <w:t>OŚWIADCZENIA DOTYCZĄCE WYKONAWCY:</w:t>
      </w:r>
    </w:p>
    <w:p w:rsidR="004A5632" w:rsidRPr="009B7470" w:rsidRDefault="004A5632" w:rsidP="004A563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4A5632" w:rsidRPr="009B7470" w:rsidRDefault="004A5632" w:rsidP="009B747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>Oświadczam, że nie podlegam wykluczeniu z postępowania na podstawie</w:t>
      </w:r>
      <w:r w:rsidR="009B7470">
        <w:rPr>
          <w:rFonts w:ascii="Times New Roman" w:eastAsia="Calibri" w:hAnsi="Times New Roman" w:cs="Times New Roman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art. 24 ust 1 </w:t>
      </w:r>
      <w:proofErr w:type="spellStart"/>
      <w:r w:rsidRPr="009B7470">
        <w:rPr>
          <w:rFonts w:ascii="Times New Roman" w:eastAsia="Calibri" w:hAnsi="Times New Roman" w:cs="Times New Roman"/>
        </w:rPr>
        <w:t>pkt</w:t>
      </w:r>
      <w:proofErr w:type="spellEnd"/>
      <w:r w:rsidRPr="009B7470">
        <w:rPr>
          <w:rFonts w:ascii="Times New Roman" w:eastAsia="Calibri" w:hAnsi="Times New Roman" w:cs="Times New Roman"/>
        </w:rPr>
        <w:t xml:space="preserve"> 12-23 ustawy </w:t>
      </w:r>
      <w:proofErr w:type="spellStart"/>
      <w:r w:rsidRPr="009B7470">
        <w:rPr>
          <w:rFonts w:ascii="Times New Roman" w:eastAsia="Calibri" w:hAnsi="Times New Roman" w:cs="Times New Roman"/>
        </w:rPr>
        <w:t>Pzp</w:t>
      </w:r>
      <w:proofErr w:type="spellEnd"/>
      <w:r w:rsidRPr="009B7470">
        <w:rPr>
          <w:rFonts w:ascii="Times New Roman" w:eastAsia="Calibri" w:hAnsi="Times New Roman" w:cs="Times New Roman"/>
        </w:rPr>
        <w:t>.</w:t>
      </w:r>
    </w:p>
    <w:p w:rsidR="00F84609" w:rsidRPr="009B7470" w:rsidRDefault="00F84609" w:rsidP="009B747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 xml:space="preserve">Oświadczam, że znana jest mi treść przepisów art. 24 ust 1 </w:t>
      </w:r>
      <w:proofErr w:type="spellStart"/>
      <w:r w:rsidRPr="009B7470">
        <w:rPr>
          <w:rFonts w:ascii="Times New Roman" w:eastAsia="Calibri" w:hAnsi="Times New Roman" w:cs="Times New Roman"/>
        </w:rPr>
        <w:t>pkt</w:t>
      </w:r>
      <w:proofErr w:type="spellEnd"/>
      <w:r w:rsidRPr="009B7470">
        <w:rPr>
          <w:rFonts w:ascii="Times New Roman" w:eastAsia="Calibri" w:hAnsi="Times New Roman" w:cs="Times New Roman"/>
        </w:rPr>
        <w:t xml:space="preserve"> 12-23 ustawy </w:t>
      </w:r>
      <w:proofErr w:type="spellStart"/>
      <w:r w:rsidRPr="009B7470">
        <w:rPr>
          <w:rFonts w:ascii="Times New Roman" w:eastAsia="Calibri" w:hAnsi="Times New Roman" w:cs="Times New Roman"/>
        </w:rPr>
        <w:t>Pzp</w:t>
      </w:r>
      <w:proofErr w:type="spellEnd"/>
      <w:r w:rsidRPr="009B7470">
        <w:rPr>
          <w:rFonts w:ascii="Times New Roman" w:eastAsia="Calibri" w:hAnsi="Times New Roman" w:cs="Times New Roman"/>
        </w:rPr>
        <w:t>, w myśl których wyklucza się: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12) wykonawcę, który nie wykazał spełniania warunków udziału w postępowaniu lub nie został zaproszony do negocjacji lub złożenia ofert wstępnych albo ofert, lub nie wykazał braku podstaw wykluczenia;</w:t>
      </w:r>
    </w:p>
    <w:p w:rsidR="00F84609" w:rsidRPr="009B7470" w:rsidRDefault="00470346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13) </w:t>
      </w:r>
      <w:r w:rsidR="00F84609" w:rsidRPr="009B7470">
        <w:rPr>
          <w:rFonts w:ascii="Times New Roman" w:eastAsia="Times New Roman" w:hAnsi="Times New Roman" w:cs="Times New Roman"/>
          <w:lang w:eastAsia="pl-PL"/>
        </w:rPr>
        <w:t>wykonawcę będącego osobą fizyczną, którego prawomocnie skazano za przestępstwo: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a) o którym mowa w </w:t>
      </w:r>
      <w:hyperlink r:id="rId7" w:anchor="/dokument/16798683#art%28165%28a%29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165a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8" w:anchor="/dokument/16798683#art%28181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181-188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9" w:anchor="/dokument/16798683#art%28189%28a%29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189a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10" w:anchor="/dokument/16798683#art%28218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218-221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11" w:anchor="/dokument/16798683#art%28228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228-230a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12" w:anchor="/dokument/16798683#art%28250%28a%29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250a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13" w:anchor="/dokument/16798683#art%28258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258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lub </w:t>
      </w:r>
      <w:hyperlink r:id="rId14" w:anchor="/dokument/16798683#art%28270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270-309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ustawy z dnia 6 czerwca 1997 r. - Kodeks karny (Dz. U. poz. 553, z </w:t>
      </w:r>
      <w:proofErr w:type="spellStart"/>
      <w:r w:rsidRPr="009B7470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9B7470">
        <w:rPr>
          <w:rFonts w:ascii="Times New Roman" w:eastAsia="Times New Roman" w:hAnsi="Times New Roman" w:cs="Times New Roman"/>
          <w:lang w:eastAsia="pl-PL"/>
        </w:rPr>
        <w:t xml:space="preserve">. zm.) lub </w:t>
      </w:r>
      <w:hyperlink r:id="rId15" w:anchor="/dokument/17631344#art%2846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46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lub </w:t>
      </w:r>
      <w:hyperlink r:id="rId16" w:anchor="/dokument/17631344#art%2848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48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ustawy z dnia 25 czerwca 2010 r. o sporcie (Dz. U. z 2016 r. poz. 176),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b) o charakterze terrorystycznym, o którym mowa w </w:t>
      </w:r>
      <w:hyperlink r:id="rId17" w:anchor="/dokument/16798683#art%28115%29par%2820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115 § 20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ustawy z dnia 6 czerwca 1997 r. - Kodeks karny,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c) skarbowe,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lastRenderedPageBreak/>
        <w:t xml:space="preserve">d) o którym mowa w </w:t>
      </w:r>
      <w:hyperlink r:id="rId18" w:anchor="/dokument/17896506#art%289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9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lub </w:t>
      </w:r>
      <w:hyperlink r:id="rId19" w:anchor="/dokument/17896506#art%2810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10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14) wykonawcę, jeżeli urzędującego członka jego organu zarządzającego lub nadzorczego, wspólnika spółki w spółce jawnej lub partnerskiej albo </w:t>
      </w:r>
      <w:proofErr w:type="spellStart"/>
      <w:r w:rsidRPr="009B7470">
        <w:rPr>
          <w:rFonts w:ascii="Times New Roman" w:eastAsia="Times New Roman" w:hAnsi="Times New Roman" w:cs="Times New Roman"/>
          <w:lang w:eastAsia="pl-PL"/>
        </w:rPr>
        <w:t>komplementariusza</w:t>
      </w:r>
      <w:proofErr w:type="spellEnd"/>
      <w:r w:rsidRPr="009B7470">
        <w:rPr>
          <w:rFonts w:ascii="Times New Roman" w:eastAsia="Times New Roman" w:hAnsi="Times New Roman" w:cs="Times New Roman"/>
          <w:lang w:eastAsia="pl-PL"/>
        </w:rPr>
        <w:t xml:space="preserve"> w spółce komandytowej lub komandytowo-akcyjnej lub prokurenta prawomocnie skazano za przestępstwo, o którym mowa w </w:t>
      </w:r>
      <w:proofErr w:type="spellStart"/>
      <w:r w:rsidRPr="009B7470">
        <w:rPr>
          <w:rFonts w:ascii="Times New Roman" w:eastAsia="Times New Roman" w:hAnsi="Times New Roman" w:cs="Times New Roman"/>
          <w:lang w:eastAsia="pl-PL"/>
        </w:rPr>
        <w:t>pkt</w:t>
      </w:r>
      <w:proofErr w:type="spellEnd"/>
      <w:r w:rsidRPr="009B7470">
        <w:rPr>
          <w:rFonts w:ascii="Times New Roman" w:eastAsia="Times New Roman" w:hAnsi="Times New Roman" w:cs="Times New Roman"/>
          <w:lang w:eastAsia="pl-PL"/>
        </w:rPr>
        <w:t xml:space="preserve"> 13;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15) 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16) wykonawcę, który w wyniku zamierzonego działania lub rażącego niedbalstwa wprowadził zamawiającego w błąd przy przedstawieniu informacji, że nie podlega wykluczeniu, spełnia warunki udziału w postępowaniu lub obiektywne i </w:t>
      </w:r>
      <w:proofErr w:type="spellStart"/>
      <w:r w:rsidRPr="009B7470">
        <w:rPr>
          <w:rFonts w:ascii="Times New Roman" w:eastAsia="Times New Roman" w:hAnsi="Times New Roman" w:cs="Times New Roman"/>
          <w:lang w:eastAsia="pl-PL"/>
        </w:rPr>
        <w:t>niedyskryminacyjne</w:t>
      </w:r>
      <w:proofErr w:type="spellEnd"/>
      <w:r w:rsidRPr="009B7470">
        <w:rPr>
          <w:rFonts w:ascii="Times New Roman" w:eastAsia="Times New Roman" w:hAnsi="Times New Roman" w:cs="Times New Roman"/>
          <w:lang w:eastAsia="pl-PL"/>
        </w:rPr>
        <w:t xml:space="preserve"> kryteria, zwane dalej "kryteriami selekcji", lub który zataił te informacje lub nie jest w stanie przedstawić wymaganych dokumentów;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17) 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18) wykonawcę, który bezprawnie wpływał lub próbował wpłynąć na czynności zamawiającego lub pozyskać informacje poufne, mogące dać mu przewagę w postępowaniu o udzielenie zamówienia;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19)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20) 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21) wykonawcę będącego podmiotem zbiorowym, wobec którego sąd orzekł zakaz ubiegania się o zamówienia publiczne na podstawie </w:t>
      </w:r>
      <w:hyperlink r:id="rId20" w:anchor="/dokument/16991855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ustawy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22) wykonawcę, wobec którego orzeczono tytułem środka zapobiegawczego zakaz ubiegania się o zamówienia publiczne;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23) wykonawców, którzy należąc do tej samej grupy kapitałowej, w rozumieniu </w:t>
      </w:r>
      <w:hyperlink r:id="rId21" w:anchor="/dokument/17337528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ustawy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533AF1" w:rsidRPr="009B7470" w:rsidRDefault="00533AF1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9B7470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dnia </w:t>
      </w: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………….……. r. 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4A5632" w:rsidRPr="009B7470" w:rsidRDefault="004A5632" w:rsidP="004A563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4A5632" w:rsidRPr="009B7470" w:rsidRDefault="004A5632" w:rsidP="004A563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4A5632" w:rsidRPr="009B7470" w:rsidRDefault="004A5632" w:rsidP="004A563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9B7470">
        <w:rPr>
          <w:rFonts w:ascii="Times New Roman" w:eastAsia="Calibri" w:hAnsi="Times New Roman" w:cs="Times New Roman"/>
        </w:rPr>
        <w:t>Pzp</w:t>
      </w:r>
      <w:proofErr w:type="spellEnd"/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9B7470">
        <w:rPr>
          <w:rFonts w:ascii="Times New Roman" w:eastAsia="Calibri" w:hAnsi="Times New Roman" w:cs="Times New Roman"/>
          <w:i/>
          <w:sz w:val="16"/>
          <w:szCs w:val="16"/>
        </w:rPr>
        <w:t>pkt</w:t>
      </w:r>
      <w:proofErr w:type="spellEnd"/>
      <w:r w:rsidRPr="009B7470">
        <w:rPr>
          <w:rFonts w:ascii="Times New Roman" w:eastAsia="Calibri" w:hAnsi="Times New Roman" w:cs="Times New Roman"/>
          <w:i/>
          <w:sz w:val="16"/>
          <w:szCs w:val="16"/>
        </w:rPr>
        <w:t xml:space="preserve"> 13-14, 16-20).</w:t>
      </w: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Jednocześnie oświadczam, że w związku z ww. okolicznością, na podstawie art. 24 ust. 8 ustawy </w:t>
      </w:r>
      <w:proofErr w:type="spellStart"/>
      <w:r w:rsidRPr="009B7470">
        <w:rPr>
          <w:rFonts w:ascii="Times New Roman" w:eastAsia="Calibri" w:hAnsi="Times New Roman" w:cs="Times New Roman"/>
        </w:rPr>
        <w:t>Pzp</w:t>
      </w:r>
      <w:proofErr w:type="spellEnd"/>
      <w:r w:rsidRPr="009B7470">
        <w:rPr>
          <w:rFonts w:ascii="Times New Roman" w:eastAsia="Calibri" w:hAnsi="Times New Roman" w:cs="Times New Roman"/>
        </w:rPr>
        <w:t xml:space="preserve"> podjąłem następujące środki naprawcze: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B7470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…………………………………………………………………………………………………</w:t>
      </w:r>
      <w:r w:rsidR="009B7470">
        <w:rPr>
          <w:rFonts w:ascii="Times New Roman" w:eastAsia="Calibri" w:hAnsi="Times New Roman" w:cs="Times New Roman"/>
          <w:sz w:val="21"/>
          <w:szCs w:val="21"/>
        </w:rPr>
        <w:t>..</w:t>
      </w:r>
      <w:r w:rsidRPr="009B7470">
        <w:rPr>
          <w:rFonts w:ascii="Times New Roman" w:eastAsia="Calibri" w:hAnsi="Times New Roman" w:cs="Times New Roman"/>
          <w:sz w:val="21"/>
          <w:szCs w:val="21"/>
        </w:rPr>
        <w:t>……………..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(miejscowość)</w:t>
      </w:r>
      <w:r w:rsidRPr="009B7470">
        <w:rPr>
          <w:rFonts w:ascii="Times New Roman" w:eastAsia="Calibri" w:hAnsi="Times New Roman" w:cs="Times New Roman"/>
          <w:i/>
          <w:sz w:val="20"/>
          <w:szCs w:val="20"/>
        </w:rPr>
        <w:t xml:space="preserve">, </w:t>
      </w:r>
      <w:r w:rsidRPr="009B7470">
        <w:rPr>
          <w:rFonts w:ascii="Times New Roman" w:eastAsia="Calibri" w:hAnsi="Times New Roman" w:cs="Times New Roman"/>
        </w:rPr>
        <w:t xml:space="preserve">dnia …………………. r. </w:t>
      </w:r>
    </w:p>
    <w:p w:rsidR="004A5632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B7470" w:rsidRPr="009B7470" w:rsidRDefault="009B7470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4A5632" w:rsidRPr="009B7470" w:rsidRDefault="004A5632" w:rsidP="004A563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1E020B" w:rsidRPr="009B7470" w:rsidRDefault="001E020B" w:rsidP="004A5632">
      <w:pPr>
        <w:spacing w:after="0" w:line="360" w:lineRule="auto"/>
        <w:jc w:val="both"/>
        <w:rPr>
          <w:rFonts w:ascii="Times New Roman" w:eastAsia="Calibri" w:hAnsi="Times New Roman" w:cs="Times New Roman"/>
          <w:i/>
        </w:rPr>
      </w:pPr>
    </w:p>
    <w:p w:rsidR="004A5632" w:rsidRPr="009B7470" w:rsidRDefault="004A5632" w:rsidP="004A5632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9B7470">
        <w:rPr>
          <w:rFonts w:ascii="Times New Roman" w:eastAsia="Calibri" w:hAnsi="Times New Roman" w:cs="Times New Roman"/>
          <w:b/>
        </w:rPr>
        <w:t>OŚWIADCZENIE DOTYCZĄCE PODMIOTU, NA KTÓREGO ZASOBY POWOŁUJE SIĘ WYKONAWCA: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>Oświadczam, że w stosunku do następującego/</w:t>
      </w:r>
      <w:proofErr w:type="spellStart"/>
      <w:r w:rsidRPr="009B7470">
        <w:rPr>
          <w:rFonts w:ascii="Times New Roman" w:eastAsia="Calibri" w:hAnsi="Times New Roman" w:cs="Times New Roman"/>
        </w:rPr>
        <w:t>ych</w:t>
      </w:r>
      <w:proofErr w:type="spellEnd"/>
      <w:r w:rsidRPr="009B7470">
        <w:rPr>
          <w:rFonts w:ascii="Times New Roman" w:eastAsia="Calibri" w:hAnsi="Times New Roman" w:cs="Times New Roman"/>
        </w:rPr>
        <w:t xml:space="preserve"> podmiotu/</w:t>
      </w:r>
      <w:proofErr w:type="spellStart"/>
      <w:r w:rsidRPr="009B7470">
        <w:rPr>
          <w:rFonts w:ascii="Times New Roman" w:eastAsia="Calibri" w:hAnsi="Times New Roman" w:cs="Times New Roman"/>
        </w:rPr>
        <w:t>tów</w:t>
      </w:r>
      <w:proofErr w:type="spellEnd"/>
      <w:r w:rsidRPr="009B7470">
        <w:rPr>
          <w:rFonts w:ascii="Times New Roman" w:eastAsia="Calibri" w:hAnsi="Times New Roman" w:cs="Times New Roman"/>
        </w:rPr>
        <w:t>, na którego/</w:t>
      </w:r>
      <w:proofErr w:type="spellStart"/>
      <w:r w:rsidRPr="009B7470">
        <w:rPr>
          <w:rFonts w:ascii="Times New Roman" w:eastAsia="Calibri" w:hAnsi="Times New Roman" w:cs="Times New Roman"/>
        </w:rPr>
        <w:t>ych</w:t>
      </w:r>
      <w:proofErr w:type="spellEnd"/>
      <w:r w:rsidRPr="009B7470">
        <w:rPr>
          <w:rFonts w:ascii="Times New Roman" w:eastAsia="Calibri" w:hAnsi="Times New Roman" w:cs="Times New Roman"/>
        </w:rPr>
        <w:t xml:space="preserve"> zasoby powołuję się w niniejszym postępowaniu, tj.: ……………………………………………………………</w:t>
      </w: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B7470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9B7470">
        <w:rPr>
          <w:rFonts w:ascii="Times New Roman" w:eastAsia="Calibri" w:hAnsi="Times New Roman" w:cs="Times New Roman"/>
          <w:i/>
          <w:sz w:val="16"/>
          <w:szCs w:val="16"/>
        </w:rPr>
        <w:t>)</w:t>
      </w:r>
      <w:r w:rsidRPr="009B747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</w:rPr>
        <w:t>nie zachodzą podstawy wykluczenia z postępowania o udzielenie zamówienia.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9B747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dnia …………………. r. </w:t>
      </w:r>
    </w:p>
    <w:p w:rsidR="004A5632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B7470" w:rsidRPr="009B7470" w:rsidRDefault="009B7470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4A5632" w:rsidRPr="009B7470" w:rsidRDefault="004A5632" w:rsidP="00C80060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99680D" w:rsidRPr="009B7470" w:rsidRDefault="0099680D" w:rsidP="004A5632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6124D3" w:rsidRPr="009B7470" w:rsidRDefault="006124D3" w:rsidP="00533AF1">
      <w:pPr>
        <w:pStyle w:val="Akapitzlist"/>
        <w:shd w:val="clear" w:color="auto" w:fill="BFBFBF"/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u w:val="single"/>
        </w:rPr>
      </w:pPr>
      <w:r w:rsidRPr="009B7470">
        <w:rPr>
          <w:rFonts w:ascii="Times New Roman" w:eastAsia="Calibri" w:hAnsi="Times New Roman" w:cs="Times New Roman"/>
          <w:b/>
          <w:u w:val="single"/>
        </w:rPr>
        <w:t>OŚWIADCZENIE DOTYCZĄCE PODANYCH INFORMACJI:</w:t>
      </w:r>
    </w:p>
    <w:p w:rsidR="006124D3" w:rsidRPr="009B7470" w:rsidRDefault="006124D3" w:rsidP="006124D3">
      <w:pPr>
        <w:spacing w:after="160" w:line="360" w:lineRule="auto"/>
        <w:jc w:val="both"/>
        <w:rPr>
          <w:rFonts w:ascii="Times New Roman" w:eastAsia="Calibri" w:hAnsi="Times New Roman" w:cs="Times New Roman"/>
        </w:rPr>
      </w:pPr>
    </w:p>
    <w:p w:rsidR="006124D3" w:rsidRPr="009B7470" w:rsidRDefault="006124D3" w:rsidP="006124D3">
      <w:pPr>
        <w:spacing w:after="16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9B7470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6124D3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9B7470" w:rsidRPr="009B7470" w:rsidRDefault="009B7470" w:rsidP="006124D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6124D3" w:rsidRPr="009B747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9B7470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dnia ………….……. r. </w:t>
      </w:r>
    </w:p>
    <w:p w:rsidR="006124D3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B7470" w:rsidRPr="009B7470" w:rsidRDefault="009B7470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24D3" w:rsidRPr="009B747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6124D3" w:rsidRPr="009B7470" w:rsidRDefault="006124D3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6B2A27" w:rsidRDefault="006B2A27"/>
    <w:sectPr w:rsidR="006B2A27" w:rsidSect="00C80060">
      <w:headerReference w:type="default" r:id="rId2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47A" w:rsidRDefault="007E647A" w:rsidP="00C80060">
      <w:pPr>
        <w:spacing w:after="0" w:line="240" w:lineRule="auto"/>
      </w:pPr>
      <w:r>
        <w:separator/>
      </w:r>
    </w:p>
  </w:endnote>
  <w:endnote w:type="continuationSeparator" w:id="0">
    <w:p w:rsidR="007E647A" w:rsidRDefault="007E647A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47A" w:rsidRDefault="007E647A" w:rsidP="00C80060">
      <w:pPr>
        <w:spacing w:after="0" w:line="240" w:lineRule="auto"/>
      </w:pPr>
      <w:r>
        <w:separator/>
      </w:r>
    </w:p>
  </w:footnote>
  <w:footnote w:type="continuationSeparator" w:id="0">
    <w:p w:rsidR="007E647A" w:rsidRDefault="007E647A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780" w:rsidRDefault="00C52780" w:rsidP="00C52780">
    <w:pPr>
      <w:pStyle w:val="Tekstpodstawowy"/>
      <w:jc w:val="center"/>
      <w:rPr>
        <w:b/>
      </w:rPr>
    </w:pPr>
    <w:r>
      <w:rPr>
        <w:b/>
      </w:rPr>
      <w:t>,,Rozbudowa oświetlenia ulicy Podgórnej w Łeknie”</w:t>
    </w:r>
  </w:p>
  <w:p w:rsidR="00C80060" w:rsidRPr="00FA72BD" w:rsidRDefault="00C80060" w:rsidP="00352B9D">
    <w:pPr>
      <w:pStyle w:val="Nagwek"/>
      <w:rPr>
        <w:rFonts w:ascii="Times New Roman" w:hAnsi="Times New Roman" w:cs="Times New Roman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994"/>
    <w:rsid w:val="000514FC"/>
    <w:rsid w:val="00120112"/>
    <w:rsid w:val="00126026"/>
    <w:rsid w:val="00144C7D"/>
    <w:rsid w:val="00163F05"/>
    <w:rsid w:val="0017048A"/>
    <w:rsid w:val="001B7FCB"/>
    <w:rsid w:val="001E020B"/>
    <w:rsid w:val="00203B37"/>
    <w:rsid w:val="002069F2"/>
    <w:rsid w:val="00255DE9"/>
    <w:rsid w:val="00274A0E"/>
    <w:rsid w:val="00283FCF"/>
    <w:rsid w:val="00294EBF"/>
    <w:rsid w:val="002A0EAA"/>
    <w:rsid w:val="002A353F"/>
    <w:rsid w:val="00346A5F"/>
    <w:rsid w:val="003515B3"/>
    <w:rsid w:val="00352B9D"/>
    <w:rsid w:val="00364041"/>
    <w:rsid w:val="0037047E"/>
    <w:rsid w:val="00394915"/>
    <w:rsid w:val="003B18A4"/>
    <w:rsid w:val="003B5811"/>
    <w:rsid w:val="004066EF"/>
    <w:rsid w:val="00470346"/>
    <w:rsid w:val="004A5632"/>
    <w:rsid w:val="00505416"/>
    <w:rsid w:val="00506228"/>
    <w:rsid w:val="00533AF1"/>
    <w:rsid w:val="00585766"/>
    <w:rsid w:val="005962B6"/>
    <w:rsid w:val="005E6853"/>
    <w:rsid w:val="006124D3"/>
    <w:rsid w:val="006B2A27"/>
    <w:rsid w:val="006D188F"/>
    <w:rsid w:val="007911BE"/>
    <w:rsid w:val="007B3ADA"/>
    <w:rsid w:val="007E647A"/>
    <w:rsid w:val="008440B6"/>
    <w:rsid w:val="008571C0"/>
    <w:rsid w:val="00873637"/>
    <w:rsid w:val="00887CBD"/>
    <w:rsid w:val="008A1327"/>
    <w:rsid w:val="008F3DE8"/>
    <w:rsid w:val="00917241"/>
    <w:rsid w:val="0099680D"/>
    <w:rsid w:val="009B0994"/>
    <w:rsid w:val="009B7470"/>
    <w:rsid w:val="00A35BA2"/>
    <w:rsid w:val="00A377CB"/>
    <w:rsid w:val="00A572F1"/>
    <w:rsid w:val="00AA0D84"/>
    <w:rsid w:val="00AB5181"/>
    <w:rsid w:val="00AC3ED3"/>
    <w:rsid w:val="00BA0864"/>
    <w:rsid w:val="00BB75B7"/>
    <w:rsid w:val="00BD4AFB"/>
    <w:rsid w:val="00BE46C8"/>
    <w:rsid w:val="00BE6865"/>
    <w:rsid w:val="00C52780"/>
    <w:rsid w:val="00C80060"/>
    <w:rsid w:val="00CB13B0"/>
    <w:rsid w:val="00D0307D"/>
    <w:rsid w:val="00D120A4"/>
    <w:rsid w:val="00D77117"/>
    <w:rsid w:val="00DF1C56"/>
    <w:rsid w:val="00E73DCF"/>
    <w:rsid w:val="00E81A42"/>
    <w:rsid w:val="00EF72B9"/>
    <w:rsid w:val="00F1514D"/>
    <w:rsid w:val="00F84609"/>
    <w:rsid w:val="00F8754A"/>
    <w:rsid w:val="00F97EB4"/>
    <w:rsid w:val="00FA72BD"/>
    <w:rsid w:val="00FB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1058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W-c</Company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koczorowski</dc:creator>
  <cp:lastModifiedBy>brzakowska</cp:lastModifiedBy>
  <cp:revision>13</cp:revision>
  <cp:lastPrinted>2018-02-01T12:13:00Z</cp:lastPrinted>
  <dcterms:created xsi:type="dcterms:W3CDTF">2017-04-18T13:35:00Z</dcterms:created>
  <dcterms:modified xsi:type="dcterms:W3CDTF">2018-02-01T12:14:00Z</dcterms:modified>
</cp:coreProperties>
</file>