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5FE2" w14:textId="77777777" w:rsidR="00D0349C" w:rsidRDefault="00D0349C">
      <w:pPr>
        <w:rPr>
          <w:b/>
          <w:bCs/>
        </w:rPr>
      </w:pPr>
    </w:p>
    <w:p w14:paraId="2C7C2AA4" w14:textId="70509BA9" w:rsidR="007F69DC" w:rsidRDefault="00D0349C">
      <w:pPr>
        <w:rPr>
          <w:b/>
          <w:bCs/>
        </w:rPr>
      </w:pPr>
      <w:r w:rsidRPr="00D0349C">
        <w:rPr>
          <w:b/>
          <w:bCs/>
        </w:rPr>
        <w:t>RZĄDOWY PROGRAM „DOFINANSOWANIE WYNAGRODZEŃ PRACOWNIKÓW JEDNOSTEK WSPIERANIA RODZINY I SYSTEMU PIECZY ZASTĘPCZEJ W POSTACI DODATKU MOTYWACYJNEGO NA LATA</w:t>
      </w:r>
      <w:r>
        <w:rPr>
          <w:b/>
          <w:bCs/>
        </w:rPr>
        <w:tab/>
      </w:r>
      <w:r>
        <w:rPr>
          <w:b/>
          <w:bCs/>
        </w:rPr>
        <w:tab/>
      </w:r>
      <w:r w:rsidRPr="00D0349C">
        <w:rPr>
          <w:b/>
          <w:bCs/>
        </w:rPr>
        <w:t xml:space="preserve"> 2024-2027”</w:t>
      </w:r>
    </w:p>
    <w:p w14:paraId="475FF557" w14:textId="7B247BEA" w:rsidR="00D0349C" w:rsidRDefault="00D0349C">
      <w:r>
        <w:rPr>
          <w:noProof/>
        </w:rPr>
        <w:drawing>
          <wp:inline distT="0" distB="0" distL="0" distR="0" wp14:anchorId="41B2C408" wp14:editId="05E7DB15">
            <wp:extent cx="3086100" cy="1027525"/>
            <wp:effectExtent l="0" t="0" r="0" b="1270"/>
            <wp:docPr id="5912666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266688" name="Obraz 5912666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978" cy="103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3FD66" w14:textId="77777777" w:rsidR="00D0349C" w:rsidRDefault="00D0349C" w:rsidP="00D0349C"/>
    <w:p w14:paraId="42CE205E" w14:textId="05E6D9F3" w:rsidR="00D0349C" w:rsidRPr="00D0349C" w:rsidRDefault="00D0349C" w:rsidP="00310EF6">
      <w:pPr>
        <w:jc w:val="both"/>
      </w:pPr>
      <w:r w:rsidRPr="00D0349C">
        <w:t>Na podstawie art. 187B UST. 1  ustawy z dnia 9 czerwca 2011  r. o wspieraniu rodziny i systemie pieczy zastępczej (Dz. U. z 2025 r. poz. 49) Rada Ministrów przyjęła rządowy program "Dofinansowanie wynagrodzeń pracowników jednostek wspierania rodziny i systemu pieczy zastępczej w postaci dodatku motywacyjnego na lata 2024-2027".</w:t>
      </w:r>
    </w:p>
    <w:p w14:paraId="78BC892A" w14:textId="77777777" w:rsidR="00D0349C" w:rsidRPr="00D0349C" w:rsidRDefault="00D0349C" w:rsidP="00310EF6">
      <w:pPr>
        <w:jc w:val="both"/>
      </w:pPr>
      <w:r w:rsidRPr="00D0349C">
        <w:t>Program finansowany jest z dotacji celowej z budżetu państwa. Jego beneficjentami są jednostki samorządu terytorialnego, zgodnie z zakresem wskazanym w Programie. Celem Programu jest dofinansowanie wynagrodzeń dla pracowników zatrudnionych jednostek wspierania i systemu pieczy zastępczej  realizujących zadania z zakresu pomocy społecznej, w postaci dodatku motywacyjnego.</w:t>
      </w:r>
    </w:p>
    <w:p w14:paraId="73E71A59" w14:textId="77777777" w:rsidR="00D0349C" w:rsidRPr="00D0349C" w:rsidRDefault="00D0349C" w:rsidP="00310EF6">
      <w:pPr>
        <w:jc w:val="both"/>
      </w:pPr>
      <w:r w:rsidRPr="00D0349C">
        <w:rPr>
          <w:b/>
          <w:bCs/>
        </w:rPr>
        <w:t>Gmina Murowana Goślina, za pośrednictwem Wojewody Wielkopolskiego, otrzymała dotację celową z budżetu państwa  w kwocie 28 720,80 zł.</w:t>
      </w:r>
    </w:p>
    <w:p w14:paraId="03EABF8C" w14:textId="77777777" w:rsidR="00D0349C" w:rsidRPr="00D0349C" w:rsidRDefault="00D0349C" w:rsidP="00310EF6">
      <w:pPr>
        <w:jc w:val="both"/>
      </w:pPr>
      <w:r w:rsidRPr="00D0349C">
        <w:rPr>
          <w:b/>
          <w:bCs/>
        </w:rPr>
        <w:t>Wsparciem przedmiotowym programu objęci zostaną zakwalifikowani do niego pracownicy jednostek:</w:t>
      </w:r>
    </w:p>
    <w:p w14:paraId="5FC31109" w14:textId="77777777" w:rsidR="00D0349C" w:rsidRPr="00D0349C" w:rsidRDefault="00D0349C" w:rsidP="00310EF6">
      <w:pPr>
        <w:numPr>
          <w:ilvl w:val="0"/>
          <w:numId w:val="1"/>
        </w:numPr>
        <w:jc w:val="both"/>
      </w:pPr>
      <w:r w:rsidRPr="00D0349C">
        <w:rPr>
          <w:b/>
          <w:bCs/>
        </w:rPr>
        <w:t>Ośrodka Pomocy Społecznej w Murowanej Goślinie,</w:t>
      </w:r>
    </w:p>
    <w:p w14:paraId="5971626E" w14:textId="77777777" w:rsidR="00D0349C" w:rsidRPr="00D0349C" w:rsidRDefault="00D0349C" w:rsidP="00310EF6">
      <w:pPr>
        <w:jc w:val="both"/>
      </w:pPr>
      <w:r w:rsidRPr="00D0349C">
        <w:rPr>
          <w:b/>
          <w:bCs/>
        </w:rPr>
        <w:t>Okres realizacji zadania od 1 stycznia 2025 r. do 31 grudnia 2025 r.</w:t>
      </w:r>
    </w:p>
    <w:p w14:paraId="6DD9FFD5" w14:textId="77777777" w:rsidR="00D0349C" w:rsidRPr="00D0349C" w:rsidRDefault="00D0349C" w:rsidP="00310EF6">
      <w:pPr>
        <w:jc w:val="both"/>
      </w:pPr>
      <w:r w:rsidRPr="00D0349C">
        <w:t> </w:t>
      </w:r>
    </w:p>
    <w:p w14:paraId="5F388178" w14:textId="77777777" w:rsidR="00D0349C" w:rsidRPr="00D0349C" w:rsidRDefault="00D0349C" w:rsidP="00310EF6">
      <w:pPr>
        <w:jc w:val="both"/>
      </w:pPr>
      <w:r w:rsidRPr="00D0349C">
        <w:t>Celem przyznania środków jest wparcie kadr wspierania rodziny i systemu pieczy zastępczej poprzez dofinansowanie wynagrodzeń asystentów rodziny, koordynatorów rodzinnej pieczy zastępczej, osób zatrudnionych do pomocy w rodzinach zastępczych zawodowych, osób zatrudnionych do pomocy w  rodzinnych domach dziecka, pracownikom zatrudnionym w placówkach wsparcia dziennego, placówkach opiekuńczo-wychowawczych, ośrodkach adopcyjnych prowadzonych przez jednostki samorządu terytorialnego lub przez podmioty wykonujące zadania publiczne na ich zlecenie, o których mowa w programie, realizującym bezpośrednio działania lub wykonującym działania o charakterze obsługowym, administracyjnym, służące zapewnieniu odpowiednich warunków do realizacji działań z  zakresu wspierania rodziny i systemu pieczy zastępczej, w postaci dodatku motywacyjnego wraz z  kosztami składek od tego dodatku w latach 2024-2027.</w:t>
      </w:r>
    </w:p>
    <w:p w14:paraId="15CBB270" w14:textId="77777777" w:rsidR="00D0349C" w:rsidRPr="00D0349C" w:rsidRDefault="00D0349C" w:rsidP="00310EF6">
      <w:pPr>
        <w:jc w:val="both"/>
      </w:pPr>
      <w:r w:rsidRPr="00D0349C">
        <w:t>Dodatek motywacyjny w wysokości 1000 zł brutto miesięcznie otrzymują osoby zatrudnione na umowę o pracę w jednostkach wspierania rodziny i systemu pieczy zastępczej.</w:t>
      </w:r>
    </w:p>
    <w:p w14:paraId="73FD6E06" w14:textId="77777777" w:rsidR="00D0349C" w:rsidRDefault="00D0349C" w:rsidP="00310EF6">
      <w:pPr>
        <w:jc w:val="both"/>
      </w:pPr>
    </w:p>
    <w:p w14:paraId="3E0A46F0" w14:textId="3EF97373" w:rsidR="00D0349C" w:rsidRDefault="00D0349C">
      <w:r>
        <w:rPr>
          <w:noProof/>
        </w:rPr>
        <w:lastRenderedPageBreak/>
        <w:drawing>
          <wp:inline distT="0" distB="0" distL="0" distR="0" wp14:anchorId="02CEE1CA" wp14:editId="7B7D02F8">
            <wp:extent cx="5925185" cy="8385810"/>
            <wp:effectExtent l="0" t="0" r="0" b="0"/>
            <wp:docPr id="75282997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829974" name="Obraz 7528299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838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49C" w:rsidSect="007F69DC">
      <w:pgSz w:w="11910" w:h="16840" w:code="9"/>
      <w:pgMar w:top="618" w:right="1298" w:bottom="1599" w:left="1281" w:header="0" w:footer="139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121D6"/>
    <w:multiLevelType w:val="multilevel"/>
    <w:tmpl w:val="8C72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3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9C"/>
    <w:rsid w:val="00177252"/>
    <w:rsid w:val="00310EF6"/>
    <w:rsid w:val="004217C0"/>
    <w:rsid w:val="005525EA"/>
    <w:rsid w:val="00794852"/>
    <w:rsid w:val="007F69DC"/>
    <w:rsid w:val="00883491"/>
    <w:rsid w:val="008C5E38"/>
    <w:rsid w:val="00C27AA7"/>
    <w:rsid w:val="00CA4E36"/>
    <w:rsid w:val="00D0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0121"/>
  <w15:chartTrackingRefBased/>
  <w15:docId w15:val="{744233D8-4A85-4CB3-B98B-CCC411D6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3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34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3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34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3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3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3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3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34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34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34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34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34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34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34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3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3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3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3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3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34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34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34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34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34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Murowana Goślina</dc:creator>
  <cp:keywords/>
  <dc:description/>
  <cp:lastModifiedBy>OPS Murowana Goślina</cp:lastModifiedBy>
  <cp:revision>2</cp:revision>
  <cp:lastPrinted>2025-04-09T07:33:00Z</cp:lastPrinted>
  <dcterms:created xsi:type="dcterms:W3CDTF">2025-04-09T07:27:00Z</dcterms:created>
  <dcterms:modified xsi:type="dcterms:W3CDTF">2025-04-09T07:33:00Z</dcterms:modified>
</cp:coreProperties>
</file>